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AD8" w14:textId="77777777" w:rsidR="00705654" w:rsidRDefault="00705654" w:rsidP="00B40A3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B40A37">
        <w:rPr>
          <w:rFonts w:cs="Arial"/>
          <w:b/>
          <w:color w:val="000000"/>
          <w:sz w:val="28"/>
          <w:szCs w:val="28"/>
        </w:rPr>
        <w:t>:</w:t>
      </w:r>
    </w:p>
    <w:p w14:paraId="7AA26159" w14:textId="415F064F" w:rsidR="00511BBD" w:rsidRPr="005F1EAB" w:rsidRDefault="00A91E80" w:rsidP="00511BBD">
      <w:r>
        <w:rPr>
          <w:rFonts w:cs="Arial"/>
          <w:b/>
          <w:sz w:val="28"/>
          <w:szCs w:val="28"/>
        </w:rPr>
        <w:t>Nine Entertainment Co</w:t>
      </w:r>
      <w:r w:rsidR="00FA6725">
        <w:rPr>
          <w:rFonts w:cs="Arial"/>
          <w:b/>
          <w:sz w:val="28"/>
          <w:szCs w:val="28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5C5A99F" w14:textId="77777777" w:rsidTr="00511BBD">
        <w:tc>
          <w:tcPr>
            <w:tcW w:w="8046" w:type="dxa"/>
            <w:gridSpan w:val="3"/>
          </w:tcPr>
          <w:p w14:paraId="427D8E37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9A4E6E1" w14:textId="77777777" w:rsidTr="00511BBD">
        <w:tc>
          <w:tcPr>
            <w:tcW w:w="8046" w:type="dxa"/>
            <w:gridSpan w:val="3"/>
          </w:tcPr>
          <w:p w14:paraId="6B092A33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</w:p>
        </w:tc>
      </w:tr>
      <w:tr w:rsidR="00511BBD" w14:paraId="7637E94E" w14:textId="77777777" w:rsidTr="00511BBD">
        <w:tc>
          <w:tcPr>
            <w:tcW w:w="2751" w:type="dxa"/>
          </w:tcPr>
          <w:p w14:paraId="263A256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FBA785A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FA7DF8C" w14:textId="440C1285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B0569A">
              <w:rPr>
                <w:b/>
              </w:rPr>
              <w:t>*</w:t>
            </w:r>
            <w:r w:rsidR="0016767F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224E20" w14:paraId="37808A71" w14:textId="77777777" w:rsidTr="00511BBD">
        <w:tc>
          <w:tcPr>
            <w:tcW w:w="2751" w:type="dxa"/>
          </w:tcPr>
          <w:p w14:paraId="59FE414E" w14:textId="77777777" w:rsidR="00224E20" w:rsidRPr="007058A8" w:rsidRDefault="00224E20" w:rsidP="00F11FD8">
            <w:r w:rsidRPr="007058A8">
              <w:t>Adelaide</w:t>
            </w:r>
          </w:p>
        </w:tc>
        <w:tc>
          <w:tcPr>
            <w:tcW w:w="1870" w:type="dxa"/>
          </w:tcPr>
          <w:p w14:paraId="0A1C43CD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7961C99D" w14:textId="64FB3641" w:rsidR="00224E20" w:rsidRPr="00EB7F52" w:rsidRDefault="00EE0F26" w:rsidP="0079709F">
            <w:r>
              <w:t>9</w:t>
            </w:r>
          </w:p>
        </w:tc>
      </w:tr>
      <w:tr w:rsidR="00224E20" w14:paraId="6B0B76D8" w14:textId="77777777" w:rsidTr="00511BBD">
        <w:tc>
          <w:tcPr>
            <w:tcW w:w="2751" w:type="dxa"/>
          </w:tcPr>
          <w:p w14:paraId="594BD502" w14:textId="77777777" w:rsidR="00224E20" w:rsidRPr="007058A8" w:rsidRDefault="00224E20" w:rsidP="00F11FD8">
            <w:r w:rsidRPr="007058A8">
              <w:t>Brisbane</w:t>
            </w:r>
          </w:p>
        </w:tc>
        <w:tc>
          <w:tcPr>
            <w:tcW w:w="1870" w:type="dxa"/>
          </w:tcPr>
          <w:p w14:paraId="4D37A443" w14:textId="77777777" w:rsidR="00224E20" w:rsidRPr="00C16C1D" w:rsidRDefault="00224E20" w:rsidP="00C16C1D">
            <w:r>
              <w:t>1</w:t>
            </w:r>
          </w:p>
        </w:tc>
        <w:tc>
          <w:tcPr>
            <w:tcW w:w="3425" w:type="dxa"/>
          </w:tcPr>
          <w:p w14:paraId="6AA585D0" w14:textId="4862FAE2" w:rsidR="00224E20" w:rsidRDefault="00EE0F26" w:rsidP="0079709F">
            <w:r>
              <w:t>9</w:t>
            </w:r>
          </w:p>
        </w:tc>
      </w:tr>
      <w:tr w:rsidR="00F11FD8" w14:paraId="610BFA74" w14:textId="77777777" w:rsidTr="00511BBD">
        <w:tc>
          <w:tcPr>
            <w:tcW w:w="2751" w:type="dxa"/>
          </w:tcPr>
          <w:p w14:paraId="31DB2718" w14:textId="77777777" w:rsidR="00F11FD8" w:rsidRDefault="00F11FD8" w:rsidP="00F11FD8">
            <w:r w:rsidRPr="007058A8">
              <w:t>Darwin</w:t>
            </w:r>
          </w:p>
        </w:tc>
        <w:tc>
          <w:tcPr>
            <w:tcW w:w="1870" w:type="dxa"/>
          </w:tcPr>
          <w:p w14:paraId="3F77897A" w14:textId="77777777" w:rsidR="00F11FD8" w:rsidRPr="00C16C1D" w:rsidRDefault="00F11FD8" w:rsidP="00C16C1D">
            <w:r>
              <w:t>2</w:t>
            </w:r>
          </w:p>
        </w:tc>
        <w:tc>
          <w:tcPr>
            <w:tcW w:w="3425" w:type="dxa"/>
          </w:tcPr>
          <w:p w14:paraId="67E1EB47" w14:textId="6D51FDBD" w:rsidR="00F11FD8" w:rsidRPr="006E6D38" w:rsidRDefault="00EE0F26" w:rsidP="00EE0F26">
            <w:r>
              <w:t>9</w:t>
            </w:r>
            <w:r w:rsidR="00224E20">
              <w:t xml:space="preserve">, </w:t>
            </w:r>
            <w:r w:rsidR="00DD257C">
              <w:t>10</w:t>
            </w:r>
            <w:r w:rsidR="00224E20">
              <w:t xml:space="preserve"> Darwin</w:t>
            </w:r>
          </w:p>
        </w:tc>
      </w:tr>
      <w:tr w:rsidR="00224E20" w14:paraId="041771D2" w14:textId="77777777" w:rsidTr="00511BBD">
        <w:tc>
          <w:tcPr>
            <w:tcW w:w="2751" w:type="dxa"/>
          </w:tcPr>
          <w:p w14:paraId="2394110E" w14:textId="77777777" w:rsidR="00224E20" w:rsidRPr="00E944E1" w:rsidRDefault="00224E20" w:rsidP="00F11FD8">
            <w:r w:rsidRPr="00224E20">
              <w:t>Northern NSW</w:t>
            </w:r>
          </w:p>
        </w:tc>
        <w:tc>
          <w:tcPr>
            <w:tcW w:w="1870" w:type="dxa"/>
          </w:tcPr>
          <w:p w14:paraId="025F028F" w14:textId="77777777" w:rsidR="00224E20" w:rsidRPr="002B56E9" w:rsidRDefault="00224E20">
            <w:r>
              <w:t>1</w:t>
            </w:r>
          </w:p>
        </w:tc>
        <w:tc>
          <w:tcPr>
            <w:tcW w:w="3425" w:type="dxa"/>
          </w:tcPr>
          <w:p w14:paraId="11F1CB78" w14:textId="79D996F4" w:rsidR="00224E20" w:rsidRDefault="00EE0F26" w:rsidP="00EE0F26">
            <w:r>
              <w:t>9</w:t>
            </w:r>
            <w:r w:rsidR="0033188C">
              <w:t>NBN</w:t>
            </w:r>
          </w:p>
        </w:tc>
      </w:tr>
      <w:tr w:rsidR="00224E20" w14:paraId="1FECA818" w14:textId="77777777" w:rsidTr="00511BBD">
        <w:tc>
          <w:tcPr>
            <w:tcW w:w="2751" w:type="dxa"/>
          </w:tcPr>
          <w:p w14:paraId="12764AC0" w14:textId="77777777" w:rsidR="00224E20" w:rsidRPr="00E944E1" w:rsidRDefault="00224E20" w:rsidP="00F11FD8">
            <w:r w:rsidRPr="00E944E1">
              <w:t>Melbourne</w:t>
            </w:r>
          </w:p>
        </w:tc>
        <w:tc>
          <w:tcPr>
            <w:tcW w:w="1870" w:type="dxa"/>
          </w:tcPr>
          <w:p w14:paraId="5F1E69D6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2CCF1886" w14:textId="5566AD74" w:rsidR="00224E20" w:rsidRDefault="00EE0F26" w:rsidP="00EE0F26">
            <w:r>
              <w:t>9</w:t>
            </w:r>
          </w:p>
        </w:tc>
      </w:tr>
      <w:tr w:rsidR="00224E20" w14:paraId="7DD96F1A" w14:textId="77777777" w:rsidTr="00511BBD">
        <w:tc>
          <w:tcPr>
            <w:tcW w:w="2751" w:type="dxa"/>
          </w:tcPr>
          <w:p w14:paraId="54F96B45" w14:textId="77777777" w:rsidR="00224E20" w:rsidRPr="00E944E1" w:rsidRDefault="00224E20" w:rsidP="00F11FD8">
            <w:r w:rsidRPr="00E944E1">
              <w:t>Sydney</w:t>
            </w:r>
          </w:p>
        </w:tc>
        <w:tc>
          <w:tcPr>
            <w:tcW w:w="1870" w:type="dxa"/>
          </w:tcPr>
          <w:p w14:paraId="7F952C00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18C5F875" w14:textId="494A72E4" w:rsidR="00224E20" w:rsidRDefault="00EE0F26" w:rsidP="00EE0F26">
            <w:r>
              <w:t>9</w:t>
            </w:r>
          </w:p>
        </w:tc>
      </w:tr>
      <w:tr w:rsidR="00224E20" w14:paraId="33DC6731" w14:textId="77777777" w:rsidTr="00511BBD">
        <w:tc>
          <w:tcPr>
            <w:tcW w:w="2751" w:type="dxa"/>
          </w:tcPr>
          <w:p w14:paraId="1988270B" w14:textId="77777777" w:rsidR="00224E20" w:rsidRDefault="00224E20" w:rsidP="00F11FD8">
            <w:r w:rsidRPr="00E944E1">
              <w:t>Perth</w:t>
            </w:r>
          </w:p>
        </w:tc>
        <w:tc>
          <w:tcPr>
            <w:tcW w:w="1870" w:type="dxa"/>
          </w:tcPr>
          <w:p w14:paraId="174E885F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3AD260E8" w14:textId="0D5E5BE6" w:rsidR="00224E20" w:rsidRDefault="00EE0F26" w:rsidP="00EE0F26">
            <w:r>
              <w:t>9</w:t>
            </w:r>
          </w:p>
        </w:tc>
      </w:tr>
      <w:tr w:rsidR="00FA6725" w14:paraId="429D3A82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60F" w14:textId="29B69468" w:rsidR="00FA6725" w:rsidRDefault="00FA6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 operation: Commercial radio:</w:t>
            </w:r>
            <w:r w:rsidR="00A34DE7" w:rsidRPr="00176779">
              <w:rPr>
                <w:b/>
                <w:szCs w:val="20"/>
              </w:rPr>
              <w:t>***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6725" w14:paraId="1E31CA29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259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Licence area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0FE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No. of licences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71D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Services (by on-air ID)</w:t>
            </w:r>
          </w:p>
        </w:tc>
      </w:tr>
      <w:tr w:rsidR="00FA6725" w14:paraId="0E50329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A54" w14:textId="77777777" w:rsidR="00FA6725" w:rsidRDefault="00FA6725">
            <w:r>
              <w:t>Brisbane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4A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9F41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4BC, Magic 882</w:t>
            </w:r>
          </w:p>
        </w:tc>
      </w:tr>
      <w:tr w:rsidR="00FA6725" w14:paraId="4693431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A9D" w14:textId="77777777" w:rsidR="00FA6725" w:rsidRDefault="00FA6725">
            <w:r>
              <w:t>Melbourne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281E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F3FF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3AW, Magic 1278</w:t>
            </w:r>
          </w:p>
        </w:tc>
      </w:tr>
      <w:tr w:rsidR="00FA6725" w14:paraId="182BFAF0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D82C" w14:textId="77777777" w:rsidR="00FA6725" w:rsidRDefault="00FA6725">
            <w:r>
              <w:t>Perth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B68" w14:textId="77777777" w:rsidR="00FA6725" w:rsidRDefault="00FA6725">
            <w: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09D5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6PR</w:t>
            </w:r>
          </w:p>
        </w:tc>
      </w:tr>
      <w:tr w:rsidR="00FA6725" w14:paraId="63BDBD64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8966" w14:textId="77777777" w:rsidR="00FA6725" w:rsidRDefault="00FA6725">
            <w:r>
              <w:t>Sydney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17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1C3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2GB, 2UE</w:t>
            </w:r>
          </w:p>
        </w:tc>
      </w:tr>
      <w:tr w:rsidR="00FA6725" w14:paraId="5A16C0EC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DE5" w14:textId="14144ADA" w:rsidR="00FA6725" w:rsidRDefault="00FA6725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Media operation: Associated newspapers**</w:t>
            </w:r>
            <w:r w:rsidR="0016767F">
              <w:rPr>
                <w:rFonts w:cs="Arial"/>
                <w:b/>
                <w:sz w:val="24"/>
                <w:szCs w:val="24"/>
              </w:rPr>
              <w:t>*</w:t>
            </w:r>
            <w:r w:rsidR="008E189B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FA6725" w14:paraId="06F2F1B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243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FA6725" w14:paraId="761FE74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9E8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292B33B1" w14:textId="77777777" w:rsidR="00C707D9" w:rsidRDefault="00C707D9" w:rsidP="00C707D9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p w14:paraId="4D765B7A" w14:textId="5392C5E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* On 23 September 2019, Nine purchased John Singleton Promotions Pty Ltd’s interest in Macquarie Media Ltd</w:t>
      </w:r>
    </w:p>
    <w:p w14:paraId="50A02DB6" w14:textId="40BF011D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(renamed to Nine Radio Pty Ltd).</w:t>
      </w:r>
    </w:p>
    <w:p w14:paraId="7A9A9956" w14:textId="7777777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D66419" w14:textId="38A31596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** Primary service for each commercial television licence is given Includes joint venture with </w:t>
      </w:r>
      <w:r w:rsidR="00E97245">
        <w:rPr>
          <w:rFonts w:cs="Arial"/>
          <w:i/>
          <w:iCs/>
          <w:sz w:val="18"/>
          <w:szCs w:val="18"/>
        </w:rPr>
        <w:t>Seven West Media Ltd</w:t>
      </w:r>
      <w:r w:rsidRPr="000B39E8">
        <w:rPr>
          <w:rFonts w:cs="Arial"/>
          <w:i/>
          <w:iCs/>
          <w:sz w:val="18"/>
          <w:szCs w:val="18"/>
        </w:rPr>
        <w:t xml:space="preserve"> (</w:t>
      </w:r>
      <w:r w:rsidR="00DD257C">
        <w:rPr>
          <w:rFonts w:cs="Arial"/>
          <w:i/>
          <w:iCs/>
          <w:sz w:val="18"/>
          <w:szCs w:val="18"/>
        </w:rPr>
        <w:t>10</w:t>
      </w:r>
      <w:r w:rsidRPr="000B39E8">
        <w:rPr>
          <w:rFonts w:cs="Arial"/>
          <w:i/>
          <w:iCs/>
          <w:sz w:val="18"/>
          <w:szCs w:val="18"/>
        </w:rPr>
        <w:t xml:space="preserve"> Darwin).</w:t>
      </w:r>
    </w:p>
    <w:p w14:paraId="2E08CE58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267A9F5" w14:textId="0A00AB07" w:rsidR="00C707D9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sz w:val="18"/>
          <w:szCs w:val="18"/>
        </w:rPr>
        <w:t xml:space="preserve">*** Nine and Ace Radio have signed an option </w:t>
      </w:r>
      <w:r w:rsidRPr="000B39E8">
        <w:rPr>
          <w:rFonts w:cs="Arial"/>
          <w:sz w:val="18"/>
          <w:szCs w:val="18"/>
          <w:shd w:val="clear" w:color="auto" w:fill="FFFFFF"/>
        </w:rPr>
        <w:t>for Ace Radio to operate Nine Radio’s music stations 2UE Sydney, 4BH Brisbane and Magic1278 Melbourne</w:t>
      </w:r>
      <w:r w:rsidRPr="000B39E8">
        <w:rPr>
          <w:rFonts w:cs="Arial"/>
          <w:i/>
          <w:iCs/>
          <w:color w:val="6D6E70"/>
          <w:sz w:val="18"/>
          <w:szCs w:val="18"/>
          <w:shd w:val="clear" w:color="auto" w:fill="FFFFFF"/>
        </w:rPr>
        <w:t>.</w:t>
      </w:r>
    </w:p>
    <w:p w14:paraId="4EC78B1F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459E63B" w14:textId="4AE07C5B" w:rsidR="00FA6725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***</w:t>
      </w:r>
      <w:r w:rsidR="00BE2FF8" w:rsidRPr="000B39E8">
        <w:rPr>
          <w:rFonts w:cs="Arial"/>
          <w:i/>
          <w:iCs/>
          <w:sz w:val="18"/>
          <w:szCs w:val="18"/>
        </w:rPr>
        <w:t>*</w:t>
      </w:r>
      <w:r w:rsidRPr="000B39E8">
        <w:rPr>
          <w:rFonts w:cs="Arial"/>
          <w:i/>
          <w:iCs/>
          <w:sz w:val="18"/>
          <w:szCs w:val="18"/>
        </w:rPr>
        <w:t xml:space="preserve"> Other newspaper interests that are not ‘associated newspapers’ under the control rules include </w:t>
      </w:r>
      <w:r w:rsidRPr="000B39E8">
        <w:rPr>
          <w:rFonts w:cs="Arial"/>
          <w:sz w:val="18"/>
          <w:szCs w:val="18"/>
        </w:rPr>
        <w:t>The Australian Financial Review</w:t>
      </w:r>
      <w:r w:rsidRPr="000B39E8">
        <w:rPr>
          <w:rFonts w:cs="Arial"/>
          <w:i/>
          <w:iCs/>
          <w:sz w:val="18"/>
          <w:szCs w:val="18"/>
        </w:rPr>
        <w:t>.</w:t>
      </w:r>
    </w:p>
    <w:p w14:paraId="3E4ABB73" w14:textId="619C908E" w:rsidR="006204F2" w:rsidRPr="006204F2" w:rsidRDefault="006204F2" w:rsidP="006204F2">
      <w:pPr>
        <w:spacing w:before="240"/>
        <w:rPr>
          <w:rFonts w:cs="Arial"/>
          <w:i/>
          <w:iCs/>
          <w:sz w:val="18"/>
          <w:szCs w:val="18"/>
        </w:rPr>
      </w:pPr>
      <w:r w:rsidRPr="006204F2">
        <w:rPr>
          <w:rFonts w:cs="Arial"/>
          <w:iCs/>
          <w:sz w:val="18"/>
          <w:szCs w:val="18"/>
        </w:rPr>
        <w:t xml:space="preserve">Current at </w:t>
      </w:r>
      <w:r w:rsidR="007A22F5">
        <w:rPr>
          <w:rFonts w:cs="Arial"/>
          <w:iCs/>
          <w:sz w:val="18"/>
          <w:szCs w:val="18"/>
        </w:rPr>
        <w:t>1</w:t>
      </w:r>
      <w:r w:rsidRPr="006204F2">
        <w:rPr>
          <w:rFonts w:cs="Arial"/>
          <w:iCs/>
          <w:sz w:val="18"/>
          <w:szCs w:val="18"/>
        </w:rPr>
        <w:t xml:space="preserve"> </w:t>
      </w:r>
      <w:r w:rsidR="007A22F5">
        <w:rPr>
          <w:rFonts w:cs="Arial"/>
          <w:iCs/>
          <w:sz w:val="18"/>
          <w:szCs w:val="18"/>
        </w:rPr>
        <w:t>August</w:t>
      </w:r>
      <w:r w:rsidRPr="006204F2">
        <w:rPr>
          <w:rFonts w:cs="Arial"/>
          <w:iCs/>
          <w:sz w:val="18"/>
          <w:szCs w:val="18"/>
        </w:rPr>
        <w:t xml:space="preserve"> 2025</w:t>
      </w:r>
    </w:p>
    <w:p w14:paraId="3B06E3AC" w14:textId="1F4C6DDE" w:rsidR="00E17E79" w:rsidRPr="00DD6A41" w:rsidRDefault="00E17E79" w:rsidP="00410715">
      <w:pPr>
        <w:spacing w:before="240"/>
        <w:rPr>
          <w:rFonts w:cs="Arial"/>
          <w:szCs w:val="20"/>
        </w:rPr>
      </w:pPr>
    </w:p>
    <w:sectPr w:rsidR="00E17E79" w:rsidRPr="00DD6A41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A344" w14:textId="77777777" w:rsidR="00CE04D4" w:rsidRDefault="00CE04D4" w:rsidP="00B42010">
      <w:pPr>
        <w:spacing w:after="0" w:line="240" w:lineRule="auto"/>
      </w:pPr>
      <w:r>
        <w:separator/>
      </w:r>
    </w:p>
  </w:endnote>
  <w:endnote w:type="continuationSeparator" w:id="0">
    <w:p w14:paraId="7CB7149B" w14:textId="77777777" w:rsidR="00CE04D4" w:rsidRDefault="00CE04D4" w:rsidP="00B4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18AD" w14:textId="77777777" w:rsidR="00CE04D4" w:rsidRDefault="00CE04D4" w:rsidP="00B42010">
      <w:pPr>
        <w:spacing w:after="0" w:line="240" w:lineRule="auto"/>
      </w:pPr>
      <w:r>
        <w:separator/>
      </w:r>
    </w:p>
  </w:footnote>
  <w:footnote w:type="continuationSeparator" w:id="0">
    <w:p w14:paraId="3C715A20" w14:textId="77777777" w:rsidR="00CE04D4" w:rsidRDefault="00CE04D4" w:rsidP="00B4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E45"/>
    <w:multiLevelType w:val="hybridMultilevel"/>
    <w:tmpl w:val="D40EBE84"/>
    <w:lvl w:ilvl="0" w:tplc="D7127618">
      <w:start w:val="10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A5C"/>
    <w:multiLevelType w:val="hybridMultilevel"/>
    <w:tmpl w:val="C20A75FA"/>
    <w:lvl w:ilvl="0" w:tplc="F106F8FE">
      <w:start w:val="102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027">
    <w:abstractNumId w:val="4"/>
  </w:num>
  <w:num w:numId="2" w16cid:durableId="796141376">
    <w:abstractNumId w:val="1"/>
  </w:num>
  <w:num w:numId="3" w16cid:durableId="1044595371">
    <w:abstractNumId w:val="3"/>
  </w:num>
  <w:num w:numId="4" w16cid:durableId="581599122">
    <w:abstractNumId w:val="0"/>
  </w:num>
  <w:num w:numId="5" w16cid:durableId="162391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7F71"/>
    <w:rsid w:val="00040E23"/>
    <w:rsid w:val="000B0532"/>
    <w:rsid w:val="000B39E8"/>
    <w:rsid w:val="000B72EF"/>
    <w:rsid w:val="000C03EE"/>
    <w:rsid w:val="000C2ABC"/>
    <w:rsid w:val="000D12B9"/>
    <w:rsid w:val="000E032B"/>
    <w:rsid w:val="000F6352"/>
    <w:rsid w:val="00120A06"/>
    <w:rsid w:val="00125FAD"/>
    <w:rsid w:val="001360D4"/>
    <w:rsid w:val="0016767F"/>
    <w:rsid w:val="00176779"/>
    <w:rsid w:val="001A09CC"/>
    <w:rsid w:val="001A1BF2"/>
    <w:rsid w:val="002025BD"/>
    <w:rsid w:val="002111A4"/>
    <w:rsid w:val="00224E20"/>
    <w:rsid w:val="00257133"/>
    <w:rsid w:val="00286A8C"/>
    <w:rsid w:val="002B1AB0"/>
    <w:rsid w:val="002D07E0"/>
    <w:rsid w:val="00307CD5"/>
    <w:rsid w:val="003155E2"/>
    <w:rsid w:val="0033188C"/>
    <w:rsid w:val="003400AF"/>
    <w:rsid w:val="003406A6"/>
    <w:rsid w:val="00360CEF"/>
    <w:rsid w:val="00385F7A"/>
    <w:rsid w:val="003A736B"/>
    <w:rsid w:val="00410715"/>
    <w:rsid w:val="00414C0A"/>
    <w:rsid w:val="00423040"/>
    <w:rsid w:val="004505AD"/>
    <w:rsid w:val="004B1038"/>
    <w:rsid w:val="004D6BB6"/>
    <w:rsid w:val="004F31A6"/>
    <w:rsid w:val="004F4493"/>
    <w:rsid w:val="004F4B19"/>
    <w:rsid w:val="004F5B70"/>
    <w:rsid w:val="00511BBD"/>
    <w:rsid w:val="0057557C"/>
    <w:rsid w:val="00584BBD"/>
    <w:rsid w:val="005C34E1"/>
    <w:rsid w:val="005D31F8"/>
    <w:rsid w:val="005E64CB"/>
    <w:rsid w:val="005F1EAB"/>
    <w:rsid w:val="006204F2"/>
    <w:rsid w:val="00621DCD"/>
    <w:rsid w:val="006352F8"/>
    <w:rsid w:val="00675899"/>
    <w:rsid w:val="006822BA"/>
    <w:rsid w:val="00692354"/>
    <w:rsid w:val="006C5CD7"/>
    <w:rsid w:val="006D0D31"/>
    <w:rsid w:val="007050F9"/>
    <w:rsid w:val="00705654"/>
    <w:rsid w:val="00706C1D"/>
    <w:rsid w:val="0072019E"/>
    <w:rsid w:val="007348AE"/>
    <w:rsid w:val="0073698C"/>
    <w:rsid w:val="0074009E"/>
    <w:rsid w:val="00752096"/>
    <w:rsid w:val="007A0751"/>
    <w:rsid w:val="007A22F5"/>
    <w:rsid w:val="007A4262"/>
    <w:rsid w:val="007F1A57"/>
    <w:rsid w:val="008163D1"/>
    <w:rsid w:val="00847570"/>
    <w:rsid w:val="00853EDC"/>
    <w:rsid w:val="00854E47"/>
    <w:rsid w:val="00856FCA"/>
    <w:rsid w:val="00886A90"/>
    <w:rsid w:val="008D5807"/>
    <w:rsid w:val="008E189B"/>
    <w:rsid w:val="00945EA8"/>
    <w:rsid w:val="00987625"/>
    <w:rsid w:val="009C54BD"/>
    <w:rsid w:val="00A00396"/>
    <w:rsid w:val="00A02E67"/>
    <w:rsid w:val="00A34DE7"/>
    <w:rsid w:val="00A618FD"/>
    <w:rsid w:val="00A90C9A"/>
    <w:rsid w:val="00A91E80"/>
    <w:rsid w:val="00AA6125"/>
    <w:rsid w:val="00AF2853"/>
    <w:rsid w:val="00B0569A"/>
    <w:rsid w:val="00B21679"/>
    <w:rsid w:val="00B40A37"/>
    <w:rsid w:val="00B42010"/>
    <w:rsid w:val="00B43ADA"/>
    <w:rsid w:val="00BA6FEA"/>
    <w:rsid w:val="00BC6DFE"/>
    <w:rsid w:val="00BD604C"/>
    <w:rsid w:val="00BE2C15"/>
    <w:rsid w:val="00BE2FF8"/>
    <w:rsid w:val="00C05086"/>
    <w:rsid w:val="00C16C1D"/>
    <w:rsid w:val="00C20B3B"/>
    <w:rsid w:val="00C2102E"/>
    <w:rsid w:val="00C66A62"/>
    <w:rsid w:val="00C707D9"/>
    <w:rsid w:val="00CE04D4"/>
    <w:rsid w:val="00CE4A3C"/>
    <w:rsid w:val="00CE4B55"/>
    <w:rsid w:val="00D475EC"/>
    <w:rsid w:val="00D55DE2"/>
    <w:rsid w:val="00D610EA"/>
    <w:rsid w:val="00D77D5C"/>
    <w:rsid w:val="00D8594F"/>
    <w:rsid w:val="00D87BC1"/>
    <w:rsid w:val="00D96EFD"/>
    <w:rsid w:val="00DB10E3"/>
    <w:rsid w:val="00DD257C"/>
    <w:rsid w:val="00DD6A41"/>
    <w:rsid w:val="00DD7A64"/>
    <w:rsid w:val="00DE5EA3"/>
    <w:rsid w:val="00E17207"/>
    <w:rsid w:val="00E17E79"/>
    <w:rsid w:val="00E60A0A"/>
    <w:rsid w:val="00E61151"/>
    <w:rsid w:val="00E91804"/>
    <w:rsid w:val="00E93552"/>
    <w:rsid w:val="00E958EE"/>
    <w:rsid w:val="00E960C6"/>
    <w:rsid w:val="00E96F24"/>
    <w:rsid w:val="00E97245"/>
    <w:rsid w:val="00EA6A8E"/>
    <w:rsid w:val="00EC6D8A"/>
    <w:rsid w:val="00ED000E"/>
    <w:rsid w:val="00EE0F26"/>
    <w:rsid w:val="00EE120B"/>
    <w:rsid w:val="00F077DF"/>
    <w:rsid w:val="00F11FD8"/>
    <w:rsid w:val="00F708DC"/>
    <w:rsid w:val="00F82238"/>
    <w:rsid w:val="00F90EF2"/>
    <w:rsid w:val="00FA6725"/>
    <w:rsid w:val="00FC3510"/>
    <w:rsid w:val="00FD7829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93D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10"/>
  </w:style>
  <w:style w:type="paragraph" w:styleId="Footer">
    <w:name w:val="footer"/>
    <w:basedOn w:val="Normal"/>
    <w:link w:val="Foot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10"/>
  </w:style>
  <w:style w:type="paragraph" w:styleId="Revision">
    <w:name w:val="Revision"/>
    <w:hidden/>
    <w:uiPriority w:val="99"/>
    <w:semiHidden/>
    <w:rsid w:val="000C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3F053B63-2F4C-42B2-90AC-06FF85687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37165-2E21-4BCE-ACEB-A6C3C2241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8C730-9FAA-4892-82EC-2000A88FC259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fb919850-406e-4d20-9cee-cf3a55172231"/>
    <ds:schemaRef ds:uri="85d45f94-32ec-4546-b73b-9a684839492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2022-01-31T00:27:00Z</dcterms:created>
  <dcterms:modified xsi:type="dcterms:W3CDTF">2025-07-31T08:16:00Z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2e2a1c69-84ca-460d-8007-a2378a367d49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