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A21EA8" w14:textId="77777777" w:rsidR="00183B56" w:rsidRPr="00183B56" w:rsidRDefault="00C02409" w:rsidP="00183B56">
      <w:pPr>
        <w:spacing w:before="0" w:after="0" w:line="240" w:lineRule="auto"/>
        <w:ind w:right="3541"/>
        <w:rPr>
          <w:rFonts w:ascii="Arial" w:hAnsi="Arial" w:cs="Arial"/>
          <w:b/>
          <w:bCs/>
          <w:sz w:val="28"/>
          <w:szCs w:val="28"/>
        </w:rPr>
      </w:pPr>
      <w:bookmarkStart w:id="0" w:name="OLE_LINK1"/>
      <w:bookmarkStart w:id="1" w:name="OLE_LINK2"/>
      <w:r w:rsidRPr="00BB2BA8">
        <w:rPr>
          <w:b/>
          <w:bCs/>
          <w:noProof/>
          <w:sz w:val="22"/>
          <w:szCs w:val="22"/>
        </w:rPr>
        <w:drawing>
          <wp:anchor distT="0" distB="0" distL="114300" distR="114300" simplePos="0" relativeHeight="251659264" behindDoc="0" locked="0" layoutInCell="1" allowOverlap="1" wp14:anchorId="4E40482C" wp14:editId="131D975B">
            <wp:simplePos x="0" y="0"/>
            <wp:positionH relativeFrom="column">
              <wp:posOffset>4497705</wp:posOffset>
            </wp:positionH>
            <wp:positionV relativeFrom="paragraph">
              <wp:posOffset>19685</wp:posOffset>
            </wp:positionV>
            <wp:extent cx="1981200" cy="657860"/>
            <wp:effectExtent l="0" t="0" r="0" b="0"/>
            <wp:wrapNone/>
            <wp:docPr id="2"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1200" cy="657860"/>
                    </a:xfrm>
                    <a:prstGeom prst="rect">
                      <a:avLst/>
                    </a:prstGeom>
                    <a:noFill/>
                  </pic:spPr>
                </pic:pic>
              </a:graphicData>
            </a:graphic>
            <wp14:sizeRelH relativeFrom="page">
              <wp14:pctWidth>0</wp14:pctWidth>
            </wp14:sizeRelH>
            <wp14:sizeRelV relativeFrom="page">
              <wp14:pctHeight>0</wp14:pctHeight>
            </wp14:sizeRelV>
          </wp:anchor>
        </w:drawing>
      </w:r>
      <w:r w:rsidRPr="00F16200">
        <w:rPr>
          <w:rFonts w:ascii="Arial" w:hAnsi="Arial" w:cs="Arial"/>
          <w:b/>
          <w:bCs/>
          <w:sz w:val="28"/>
          <w:szCs w:val="28"/>
        </w:rPr>
        <w:t xml:space="preserve">Application </w:t>
      </w:r>
      <w:r w:rsidR="00183B56" w:rsidRPr="00183B56">
        <w:rPr>
          <w:rFonts w:ascii="Arial" w:hAnsi="Arial" w:cs="Arial"/>
          <w:b/>
          <w:bCs/>
          <w:sz w:val="28"/>
          <w:szCs w:val="28"/>
        </w:rPr>
        <w:t xml:space="preserve">for use of access to an </w:t>
      </w:r>
    </w:p>
    <w:p w14:paraId="047EEEAC" w14:textId="77777777" w:rsidR="00183B56" w:rsidRPr="00183B56" w:rsidRDefault="00183B56" w:rsidP="00183B56">
      <w:pPr>
        <w:spacing w:before="0" w:after="0" w:line="240" w:lineRule="auto"/>
        <w:ind w:right="3541"/>
        <w:rPr>
          <w:rFonts w:ascii="Arial" w:hAnsi="Arial" w:cs="Arial"/>
          <w:b/>
          <w:bCs/>
          <w:sz w:val="28"/>
          <w:szCs w:val="28"/>
        </w:rPr>
      </w:pPr>
      <w:r w:rsidRPr="00183B56">
        <w:rPr>
          <w:rFonts w:ascii="Arial" w:hAnsi="Arial" w:cs="Arial"/>
          <w:b/>
          <w:bCs/>
          <w:sz w:val="28"/>
          <w:szCs w:val="28"/>
        </w:rPr>
        <w:t>International Telecommunication Union (ITU)</w:t>
      </w:r>
    </w:p>
    <w:p w14:paraId="4992A333" w14:textId="77777777" w:rsidR="00183B56" w:rsidRDefault="00183B56" w:rsidP="00183B56">
      <w:pPr>
        <w:spacing w:before="0" w:after="240" w:line="240" w:lineRule="auto"/>
        <w:ind w:right="3541"/>
        <w:rPr>
          <w:rFonts w:ascii="Arial" w:hAnsi="Arial" w:cs="Arial"/>
          <w:sz w:val="28"/>
          <w:szCs w:val="28"/>
        </w:rPr>
      </w:pPr>
      <w:r w:rsidRPr="00183B56">
        <w:rPr>
          <w:rFonts w:ascii="Arial" w:hAnsi="Arial" w:cs="Arial"/>
          <w:b/>
          <w:bCs/>
          <w:sz w:val="28"/>
          <w:szCs w:val="28"/>
        </w:rPr>
        <w:t>satellite filing</w:t>
      </w:r>
      <w:r w:rsidR="00C02409" w:rsidRPr="00F16200">
        <w:rPr>
          <w:rFonts w:ascii="Arial" w:hAnsi="Arial" w:cs="Arial"/>
          <w:b/>
          <w:bCs/>
          <w:sz w:val="28"/>
          <w:szCs w:val="28"/>
        </w:rPr>
        <w:t xml:space="preserve"> </w:t>
      </w:r>
      <w:r w:rsidR="00C02409" w:rsidRPr="004008AD">
        <w:rPr>
          <w:rFonts w:ascii="Arial" w:hAnsi="Arial" w:cs="Arial"/>
          <w:sz w:val="28"/>
          <w:szCs w:val="28"/>
        </w:rPr>
        <w:t xml:space="preserve"> </w:t>
      </w:r>
      <w:bookmarkEnd w:id="0"/>
      <w:bookmarkEnd w:id="1"/>
    </w:p>
    <w:p w14:paraId="463A7729" w14:textId="1B05650F" w:rsidR="00183B56" w:rsidRPr="005243EE" w:rsidRDefault="00183B56" w:rsidP="00183B56">
      <w:pPr>
        <w:spacing w:before="0" w:after="60" w:line="240" w:lineRule="auto"/>
        <w:ind w:right="3541"/>
        <w:rPr>
          <w:rFonts w:ascii="Arial" w:hAnsi="Arial" w:cs="Arial"/>
          <w:sz w:val="28"/>
          <w:szCs w:val="28"/>
        </w:rPr>
      </w:pPr>
      <w:r w:rsidRPr="005243EE">
        <w:rPr>
          <w:rFonts w:ascii="Arial" w:hAnsi="Arial" w:cs="Arial"/>
          <w:sz w:val="20"/>
          <w:szCs w:val="20"/>
        </w:rPr>
        <w:t xml:space="preserve">Use this form for:  </w:t>
      </w:r>
    </w:p>
    <w:p w14:paraId="4BFA310B" w14:textId="57EE2C48" w:rsidR="00183B56" w:rsidRPr="005243EE" w:rsidRDefault="00183B56" w:rsidP="00183B56">
      <w:pPr>
        <w:numPr>
          <w:ilvl w:val="0"/>
          <w:numId w:val="10"/>
        </w:numPr>
        <w:spacing w:before="0" w:after="60" w:line="260" w:lineRule="atLeast"/>
        <w:ind w:left="426" w:hanging="426"/>
        <w:rPr>
          <w:rFonts w:ascii="Arial" w:hAnsi="Arial" w:cs="Arial"/>
          <w:sz w:val="20"/>
          <w:szCs w:val="20"/>
        </w:rPr>
      </w:pPr>
      <w:r w:rsidRPr="005243EE">
        <w:rPr>
          <w:rFonts w:ascii="Arial" w:hAnsi="Arial" w:cs="Arial"/>
          <w:sz w:val="20"/>
          <w:szCs w:val="20"/>
        </w:rPr>
        <w:t>Applications for a new ITU satellite filing</w:t>
      </w:r>
    </w:p>
    <w:p w14:paraId="583841F8" w14:textId="2C438B1C" w:rsidR="00183B56" w:rsidRPr="005243EE" w:rsidRDefault="00183B56" w:rsidP="00183B56">
      <w:pPr>
        <w:numPr>
          <w:ilvl w:val="0"/>
          <w:numId w:val="10"/>
        </w:numPr>
        <w:spacing w:before="0" w:after="60" w:line="260" w:lineRule="atLeast"/>
        <w:ind w:left="426" w:hanging="426"/>
        <w:rPr>
          <w:rFonts w:ascii="Arial" w:hAnsi="Arial" w:cs="Arial"/>
          <w:sz w:val="20"/>
          <w:szCs w:val="20"/>
        </w:rPr>
      </w:pPr>
      <w:r w:rsidRPr="005243EE">
        <w:rPr>
          <w:rFonts w:ascii="Arial" w:hAnsi="Arial" w:cs="Arial"/>
          <w:sz w:val="20"/>
          <w:szCs w:val="20"/>
        </w:rPr>
        <w:t>Modification</w:t>
      </w:r>
      <w:r w:rsidR="00660042" w:rsidRPr="005243EE">
        <w:rPr>
          <w:rFonts w:ascii="Arial" w:hAnsi="Arial" w:cs="Arial"/>
          <w:sz w:val="20"/>
          <w:szCs w:val="20"/>
        </w:rPr>
        <w:t>s</w:t>
      </w:r>
      <w:r w:rsidRPr="005243EE">
        <w:rPr>
          <w:rFonts w:ascii="Arial" w:hAnsi="Arial" w:cs="Arial"/>
          <w:sz w:val="20"/>
          <w:szCs w:val="20"/>
        </w:rPr>
        <w:t xml:space="preserve"> to existing ITU satellite filing </w:t>
      </w:r>
    </w:p>
    <w:p w14:paraId="0147B22C" w14:textId="474F9612" w:rsidR="00183B56" w:rsidRPr="005243EE" w:rsidRDefault="00183B56" w:rsidP="007819F2">
      <w:pPr>
        <w:numPr>
          <w:ilvl w:val="0"/>
          <w:numId w:val="10"/>
        </w:numPr>
        <w:spacing w:before="60" w:after="240" w:line="260" w:lineRule="atLeast"/>
        <w:ind w:left="426" w:hanging="426"/>
        <w:rPr>
          <w:rFonts w:ascii="Arial" w:hAnsi="Arial" w:cs="Arial"/>
          <w:sz w:val="20"/>
          <w:szCs w:val="20"/>
        </w:rPr>
      </w:pPr>
      <w:r w:rsidRPr="005243EE">
        <w:rPr>
          <w:rFonts w:ascii="Arial" w:hAnsi="Arial" w:cs="Arial"/>
          <w:sz w:val="20"/>
          <w:szCs w:val="20"/>
        </w:rPr>
        <w:t>Ownership changes</w:t>
      </w:r>
    </w:p>
    <w:p w14:paraId="09FCF5E0" w14:textId="0FC06E4D" w:rsidR="00183B56" w:rsidRPr="005243EE" w:rsidRDefault="00183B56" w:rsidP="007819F2">
      <w:pPr>
        <w:shd w:val="clear" w:color="auto" w:fill="262626" w:themeFill="text1" w:themeFillTint="D9"/>
        <w:tabs>
          <w:tab w:val="left" w:pos="540"/>
        </w:tabs>
        <w:spacing w:before="0" w:after="80" w:line="240" w:lineRule="atLeast"/>
        <w:rPr>
          <w:rFonts w:ascii="Arial" w:hAnsi="Arial" w:cs="Arial"/>
          <w:b/>
          <w:iCs/>
          <w:color w:val="FFFFFF" w:themeColor="background1"/>
          <w:sz w:val="20"/>
          <w:szCs w:val="20"/>
        </w:rPr>
      </w:pPr>
      <w:r w:rsidRPr="005243EE">
        <w:rPr>
          <w:rFonts w:ascii="Arial" w:hAnsi="Arial" w:cs="Arial"/>
          <w:b/>
          <w:iCs/>
          <w:color w:val="FFFFFF" w:themeColor="background1"/>
          <w:sz w:val="20"/>
          <w:szCs w:val="20"/>
        </w:rPr>
        <w:t xml:space="preserve">About </w:t>
      </w:r>
      <w:r w:rsidR="00A613DC" w:rsidRPr="005243EE">
        <w:rPr>
          <w:rFonts w:ascii="Arial" w:hAnsi="Arial" w:cs="Arial"/>
          <w:b/>
          <w:iCs/>
          <w:color w:val="FFFFFF" w:themeColor="background1"/>
          <w:sz w:val="20"/>
          <w:szCs w:val="20"/>
        </w:rPr>
        <w:t>satellite filings</w:t>
      </w:r>
      <w:r w:rsidRPr="005243EE">
        <w:rPr>
          <w:rFonts w:ascii="Arial" w:hAnsi="Arial" w:cs="Arial"/>
          <w:b/>
          <w:iCs/>
          <w:color w:val="FFFFFF" w:themeColor="background1"/>
          <w:sz w:val="20"/>
          <w:szCs w:val="20"/>
        </w:rPr>
        <w:t xml:space="preserve"> </w:t>
      </w:r>
    </w:p>
    <w:p w14:paraId="0232EA47" w14:textId="7E1F9AA9" w:rsidR="00A613DC" w:rsidRDefault="00183B56" w:rsidP="007D419D">
      <w:pPr>
        <w:spacing w:before="120" w:after="240" w:line="240" w:lineRule="atLeast"/>
        <w:rPr>
          <w:rFonts w:ascii="Arial" w:hAnsi="Arial" w:cs="Arial"/>
          <w:sz w:val="20"/>
          <w:szCs w:val="20"/>
        </w:rPr>
      </w:pPr>
      <w:r w:rsidRPr="00183B56">
        <w:rPr>
          <w:rFonts w:ascii="Arial" w:hAnsi="Arial" w:cs="Arial"/>
          <w:sz w:val="20"/>
          <w:szCs w:val="20"/>
        </w:rPr>
        <w:t>Any information related to a satellite system</w:t>
      </w:r>
      <w:r w:rsidRPr="00183B56">
        <w:rPr>
          <w:rStyle w:val="FootnoteReference"/>
          <w:rFonts w:ascii="Arial" w:hAnsi="Arial" w:cs="Arial"/>
          <w:sz w:val="20"/>
          <w:szCs w:val="20"/>
        </w:rPr>
        <w:footnoteReference w:id="2"/>
      </w:r>
      <w:r w:rsidRPr="00183B56">
        <w:rPr>
          <w:rFonts w:ascii="Arial" w:hAnsi="Arial" w:cs="Arial"/>
          <w:sz w:val="20"/>
          <w:szCs w:val="20"/>
        </w:rPr>
        <w:t xml:space="preserve"> submitted to the ITU by the ACMA (acting as the administration for Australia) will remain the responsibility of the ACMA (on behalf of the Australian Government), on the basis that only administrations of member states can submit/modify/suppress information related to satellite systems. </w:t>
      </w:r>
      <w:r w:rsidR="00A613DC">
        <w:rPr>
          <w:rFonts w:ascii="Arial" w:hAnsi="Arial" w:cs="Arial"/>
          <w:sz w:val="20"/>
          <w:szCs w:val="20"/>
        </w:rPr>
        <w:t>By</w:t>
      </w:r>
      <w:r w:rsidR="00A613DC" w:rsidRPr="00183B56">
        <w:rPr>
          <w:rFonts w:ascii="Arial" w:hAnsi="Arial" w:cs="Arial"/>
          <w:sz w:val="20"/>
          <w:szCs w:val="20"/>
        </w:rPr>
        <w:t xml:space="preserve"> submi</w:t>
      </w:r>
      <w:r w:rsidR="00A613DC">
        <w:rPr>
          <w:rFonts w:ascii="Arial" w:hAnsi="Arial" w:cs="Arial"/>
          <w:sz w:val="20"/>
          <w:szCs w:val="20"/>
        </w:rPr>
        <w:t>tting</w:t>
      </w:r>
      <w:r w:rsidR="00A613DC" w:rsidRPr="00183B56">
        <w:rPr>
          <w:rFonts w:ascii="Arial" w:hAnsi="Arial" w:cs="Arial"/>
          <w:sz w:val="20"/>
          <w:szCs w:val="20"/>
        </w:rPr>
        <w:t xml:space="preserve"> </w:t>
      </w:r>
      <w:r w:rsidRPr="00183B56">
        <w:rPr>
          <w:rFonts w:ascii="Arial" w:hAnsi="Arial" w:cs="Arial"/>
          <w:sz w:val="20"/>
          <w:szCs w:val="20"/>
        </w:rPr>
        <w:t xml:space="preserve">such information to the ITU, in practice the ACMA obtains access to deal with </w:t>
      </w:r>
      <w:r w:rsidR="00A613DC">
        <w:rPr>
          <w:rFonts w:ascii="Arial" w:hAnsi="Arial" w:cs="Arial"/>
          <w:sz w:val="20"/>
          <w:szCs w:val="20"/>
        </w:rPr>
        <w:t xml:space="preserve">the </w:t>
      </w:r>
      <w:r w:rsidRPr="00183B56">
        <w:rPr>
          <w:rFonts w:ascii="Arial" w:hAnsi="Arial" w:cs="Arial"/>
          <w:sz w:val="20"/>
          <w:szCs w:val="20"/>
        </w:rPr>
        <w:t>ITU published information associated with the satellite system and, if brought into use, the radio frequencies and orbit for the satellite system.</w:t>
      </w:r>
    </w:p>
    <w:p w14:paraId="5C4E1F11" w14:textId="5FAE2533" w:rsidR="00183B56" w:rsidRPr="00183B56" w:rsidRDefault="00183B56" w:rsidP="00314688">
      <w:pPr>
        <w:spacing w:before="60" w:after="80" w:line="240" w:lineRule="atLeast"/>
        <w:rPr>
          <w:rFonts w:ascii="Arial" w:hAnsi="Arial" w:cs="Arial"/>
          <w:sz w:val="20"/>
          <w:szCs w:val="20"/>
        </w:rPr>
      </w:pPr>
      <w:r w:rsidRPr="00183B56">
        <w:rPr>
          <w:rFonts w:ascii="Arial" w:hAnsi="Arial" w:cs="Arial"/>
          <w:sz w:val="20"/>
          <w:szCs w:val="20"/>
        </w:rPr>
        <w:t>Th</w:t>
      </w:r>
      <w:r w:rsidR="00CE38A4">
        <w:rPr>
          <w:rFonts w:ascii="Arial" w:hAnsi="Arial" w:cs="Arial"/>
          <w:sz w:val="20"/>
          <w:szCs w:val="20"/>
        </w:rPr>
        <w:t>e</w:t>
      </w:r>
      <w:r w:rsidRPr="00183B56">
        <w:rPr>
          <w:rFonts w:ascii="Arial" w:hAnsi="Arial" w:cs="Arial"/>
          <w:sz w:val="20"/>
          <w:szCs w:val="20"/>
        </w:rPr>
        <w:t xml:space="preserve"> information submitted to and published by the ITU is referred to as</w:t>
      </w:r>
      <w:r w:rsidR="00A613DC">
        <w:rPr>
          <w:rFonts w:ascii="Arial" w:hAnsi="Arial" w:cs="Arial"/>
          <w:sz w:val="20"/>
          <w:szCs w:val="20"/>
        </w:rPr>
        <w:t xml:space="preserve"> an</w:t>
      </w:r>
      <w:r w:rsidRPr="00183B56">
        <w:rPr>
          <w:rFonts w:ascii="Arial" w:hAnsi="Arial" w:cs="Arial"/>
          <w:sz w:val="20"/>
          <w:szCs w:val="20"/>
        </w:rPr>
        <w:t xml:space="preserve"> ITU satellite filing. The ACMA may, in accordance with its </w:t>
      </w:r>
      <w:r w:rsidRPr="00183B56">
        <w:rPr>
          <w:rFonts w:ascii="Arial" w:hAnsi="Arial" w:cs="Arial"/>
          <w:i/>
          <w:sz w:val="20"/>
          <w:szCs w:val="20"/>
        </w:rPr>
        <w:t xml:space="preserve">Australian satellite filing procedures </w:t>
      </w:r>
      <w:r w:rsidRPr="00314688">
        <w:rPr>
          <w:rFonts w:ascii="Arial" w:hAnsi="Arial" w:cs="Arial"/>
          <w:iCs/>
          <w:sz w:val="20"/>
          <w:szCs w:val="20"/>
        </w:rPr>
        <w:t>(the procedures)</w:t>
      </w:r>
      <w:r w:rsidRPr="00183B56">
        <w:rPr>
          <w:rFonts w:ascii="Arial" w:hAnsi="Arial" w:cs="Arial"/>
          <w:sz w:val="20"/>
          <w:szCs w:val="20"/>
        </w:rPr>
        <w:t xml:space="preserve"> provide for exclusive use of such an access to an ITU satellite filing to a satellite operator. To the extent permitted under Australian law and </w:t>
      </w:r>
      <w:r w:rsidR="00511986">
        <w:rPr>
          <w:rFonts w:ascii="Arial" w:hAnsi="Arial" w:cs="Arial"/>
          <w:sz w:val="20"/>
          <w:szCs w:val="20"/>
        </w:rPr>
        <w:t>internation</w:t>
      </w:r>
      <w:r w:rsidR="00A25DDF">
        <w:rPr>
          <w:rFonts w:ascii="Arial" w:hAnsi="Arial" w:cs="Arial"/>
          <w:sz w:val="20"/>
          <w:szCs w:val="20"/>
        </w:rPr>
        <w:t>al</w:t>
      </w:r>
      <w:r w:rsidR="00511986">
        <w:rPr>
          <w:rFonts w:ascii="Arial" w:hAnsi="Arial" w:cs="Arial"/>
          <w:sz w:val="20"/>
          <w:szCs w:val="20"/>
        </w:rPr>
        <w:t xml:space="preserve"> </w:t>
      </w:r>
      <w:r w:rsidRPr="00183B56">
        <w:rPr>
          <w:rFonts w:ascii="Arial" w:hAnsi="Arial" w:cs="Arial"/>
          <w:sz w:val="20"/>
          <w:szCs w:val="20"/>
        </w:rPr>
        <w:t xml:space="preserve">obligations incumbent upon Australia, this </w:t>
      </w:r>
      <w:r w:rsidR="00F94678">
        <w:rPr>
          <w:rFonts w:ascii="Arial" w:hAnsi="Arial" w:cs="Arial"/>
          <w:sz w:val="20"/>
          <w:szCs w:val="20"/>
        </w:rPr>
        <w:t>allows</w:t>
      </w:r>
      <w:r w:rsidR="00F94678" w:rsidRPr="00183B56">
        <w:rPr>
          <w:rFonts w:ascii="Arial" w:hAnsi="Arial" w:cs="Arial"/>
          <w:sz w:val="20"/>
          <w:szCs w:val="20"/>
        </w:rPr>
        <w:t xml:space="preserve"> </w:t>
      </w:r>
      <w:r w:rsidRPr="00183B56">
        <w:rPr>
          <w:rFonts w:ascii="Arial" w:hAnsi="Arial" w:cs="Arial"/>
          <w:sz w:val="20"/>
          <w:szCs w:val="20"/>
        </w:rPr>
        <w:t>the satellite operator to:</w:t>
      </w:r>
    </w:p>
    <w:p w14:paraId="3C0AB501" w14:textId="77777777" w:rsidR="00183B56" w:rsidRPr="00183B56" w:rsidRDefault="00183B56" w:rsidP="00314688">
      <w:pPr>
        <w:numPr>
          <w:ilvl w:val="0"/>
          <w:numId w:val="11"/>
        </w:numPr>
        <w:spacing w:before="60" w:after="60" w:line="240" w:lineRule="atLeast"/>
        <w:ind w:left="426" w:hanging="426"/>
        <w:rPr>
          <w:rFonts w:ascii="Arial" w:hAnsi="Arial" w:cs="Arial"/>
          <w:sz w:val="20"/>
          <w:szCs w:val="20"/>
        </w:rPr>
      </w:pPr>
      <w:r w:rsidRPr="00183B56">
        <w:rPr>
          <w:rFonts w:ascii="Arial" w:hAnsi="Arial" w:cs="Arial"/>
          <w:sz w:val="20"/>
          <w:szCs w:val="20"/>
        </w:rPr>
        <w:t>design the technical parameters of the satellite system as it sees fit</w:t>
      </w:r>
    </w:p>
    <w:p w14:paraId="01CEBB70" w14:textId="1D7D2EF9" w:rsidR="00183B56" w:rsidRPr="00183B56" w:rsidRDefault="00183B56" w:rsidP="00314688">
      <w:pPr>
        <w:numPr>
          <w:ilvl w:val="0"/>
          <w:numId w:val="11"/>
        </w:numPr>
        <w:spacing w:before="60" w:after="60" w:line="240" w:lineRule="atLeast"/>
        <w:ind w:left="426" w:hanging="426"/>
        <w:rPr>
          <w:rFonts w:ascii="Arial" w:hAnsi="Arial" w:cs="Arial"/>
          <w:sz w:val="20"/>
          <w:szCs w:val="20"/>
        </w:rPr>
      </w:pPr>
      <w:r w:rsidRPr="00183B56">
        <w:rPr>
          <w:rFonts w:ascii="Arial" w:hAnsi="Arial" w:cs="Arial"/>
          <w:sz w:val="20"/>
          <w:szCs w:val="20"/>
        </w:rPr>
        <w:t xml:space="preserve">engage in coordination agreements </w:t>
      </w:r>
      <w:r w:rsidR="00A613DC">
        <w:rPr>
          <w:rFonts w:ascii="Arial" w:hAnsi="Arial" w:cs="Arial"/>
          <w:sz w:val="20"/>
          <w:szCs w:val="20"/>
        </w:rPr>
        <w:t>for</w:t>
      </w:r>
      <w:r w:rsidRPr="00183B56">
        <w:rPr>
          <w:rFonts w:ascii="Arial" w:hAnsi="Arial" w:cs="Arial"/>
          <w:sz w:val="20"/>
          <w:szCs w:val="20"/>
        </w:rPr>
        <w:t xml:space="preserve"> the satellite system as it sees fit</w:t>
      </w:r>
    </w:p>
    <w:p w14:paraId="72F96385" w14:textId="77777777" w:rsidR="00183B56" w:rsidRPr="00183B56" w:rsidRDefault="00183B56" w:rsidP="00314688">
      <w:pPr>
        <w:numPr>
          <w:ilvl w:val="0"/>
          <w:numId w:val="11"/>
        </w:numPr>
        <w:spacing w:before="60" w:after="60" w:line="240" w:lineRule="atLeast"/>
        <w:ind w:left="426" w:hanging="426"/>
        <w:rPr>
          <w:rFonts w:ascii="Arial" w:hAnsi="Arial" w:cs="Arial"/>
          <w:sz w:val="20"/>
          <w:szCs w:val="20"/>
        </w:rPr>
      </w:pPr>
      <w:r w:rsidRPr="00183B56">
        <w:rPr>
          <w:rFonts w:ascii="Arial" w:hAnsi="Arial" w:cs="Arial"/>
          <w:sz w:val="20"/>
          <w:szCs w:val="20"/>
        </w:rPr>
        <w:t>tender for the manufacture and launch of a physical satellite that is in accordance with the parameters of the satellite system</w:t>
      </w:r>
    </w:p>
    <w:p w14:paraId="646BC91F" w14:textId="667FB762" w:rsidR="00183B56" w:rsidRPr="00183B56" w:rsidRDefault="00183B56" w:rsidP="00314688">
      <w:pPr>
        <w:numPr>
          <w:ilvl w:val="0"/>
          <w:numId w:val="11"/>
        </w:numPr>
        <w:spacing w:before="60" w:after="240" w:line="240" w:lineRule="atLeast"/>
        <w:ind w:left="426" w:hanging="426"/>
        <w:rPr>
          <w:rFonts w:ascii="Arial" w:hAnsi="Arial" w:cs="Arial"/>
          <w:sz w:val="20"/>
          <w:szCs w:val="20"/>
        </w:rPr>
      </w:pPr>
      <w:r w:rsidRPr="00183B56">
        <w:rPr>
          <w:rFonts w:ascii="Arial" w:hAnsi="Arial" w:cs="Arial"/>
          <w:sz w:val="20"/>
          <w:szCs w:val="20"/>
        </w:rPr>
        <w:t>operate a physical satellite in accordance with the parameters of the satellite system (including any coordination agreements) and the procedures.</w:t>
      </w:r>
    </w:p>
    <w:p w14:paraId="198E956E" w14:textId="7793C6B9" w:rsidR="00183B56" w:rsidRPr="00A613DC" w:rsidRDefault="00183B56" w:rsidP="007D419D">
      <w:pPr>
        <w:spacing w:before="60" w:after="240" w:line="240" w:lineRule="atLeast"/>
        <w:rPr>
          <w:rFonts w:ascii="Arial" w:hAnsi="Arial" w:cs="Arial"/>
          <w:sz w:val="20"/>
          <w:szCs w:val="20"/>
        </w:rPr>
      </w:pPr>
      <w:r w:rsidRPr="00183B56">
        <w:rPr>
          <w:rFonts w:ascii="Arial" w:hAnsi="Arial" w:cs="Arial"/>
          <w:sz w:val="20"/>
          <w:szCs w:val="20"/>
        </w:rPr>
        <w:t xml:space="preserve">The ACMA does not consider information or parameters </w:t>
      </w:r>
      <w:r w:rsidR="00F94678">
        <w:rPr>
          <w:rFonts w:ascii="Arial" w:hAnsi="Arial" w:cs="Arial"/>
          <w:sz w:val="20"/>
          <w:szCs w:val="20"/>
        </w:rPr>
        <w:t xml:space="preserve">in a satellite filing </w:t>
      </w:r>
      <w:r w:rsidRPr="00183B56">
        <w:rPr>
          <w:rFonts w:ascii="Arial" w:hAnsi="Arial" w:cs="Arial"/>
          <w:sz w:val="20"/>
          <w:szCs w:val="20"/>
        </w:rPr>
        <w:t xml:space="preserve">submitted to the ITU related to a satellite system to be an asset </w:t>
      </w:r>
      <w:r w:rsidR="00A613DC">
        <w:rPr>
          <w:rFonts w:ascii="Arial" w:hAnsi="Arial" w:cs="Arial"/>
          <w:sz w:val="20"/>
          <w:szCs w:val="20"/>
        </w:rPr>
        <w:t>that</w:t>
      </w:r>
      <w:r w:rsidR="00A613DC" w:rsidRPr="00183B56">
        <w:rPr>
          <w:rFonts w:ascii="Arial" w:hAnsi="Arial" w:cs="Arial"/>
          <w:sz w:val="20"/>
          <w:szCs w:val="20"/>
        </w:rPr>
        <w:t xml:space="preserve"> </w:t>
      </w:r>
      <w:r w:rsidRPr="00183B56">
        <w:rPr>
          <w:rFonts w:ascii="Arial" w:hAnsi="Arial" w:cs="Arial"/>
          <w:sz w:val="20"/>
          <w:szCs w:val="20"/>
        </w:rPr>
        <w:t>may be traded</w:t>
      </w:r>
      <w:r w:rsidR="00A613DC">
        <w:rPr>
          <w:rFonts w:ascii="Arial" w:hAnsi="Arial" w:cs="Arial"/>
          <w:sz w:val="20"/>
          <w:szCs w:val="20"/>
        </w:rPr>
        <w:t>; instead, the</w:t>
      </w:r>
      <w:r w:rsidR="00655C62">
        <w:rPr>
          <w:rFonts w:ascii="Arial" w:hAnsi="Arial" w:cs="Arial"/>
          <w:sz w:val="20"/>
          <w:szCs w:val="20"/>
        </w:rPr>
        <w:t xml:space="preserve"> </w:t>
      </w:r>
      <w:r w:rsidRPr="00183B56">
        <w:rPr>
          <w:rFonts w:ascii="Arial" w:hAnsi="Arial" w:cs="Arial"/>
          <w:sz w:val="20"/>
          <w:szCs w:val="20"/>
        </w:rPr>
        <w:t>ACMA considers coordination of satellite systems as a method to facilitate international sharing of spectrum.</w:t>
      </w:r>
    </w:p>
    <w:p w14:paraId="599C74B3" w14:textId="77777777" w:rsidR="00183B56" w:rsidRPr="00025888" w:rsidRDefault="00183B56" w:rsidP="007819F2">
      <w:pPr>
        <w:pStyle w:val="ACMABodyText"/>
        <w:shd w:val="clear" w:color="auto" w:fill="262626" w:themeFill="text1" w:themeFillTint="D9"/>
        <w:spacing w:before="0" w:after="0" w:line="260" w:lineRule="atLeast"/>
        <w:outlineLvl w:val="0"/>
        <w:rPr>
          <w:rFonts w:ascii="Arial" w:hAnsi="Arial" w:cs="Arial"/>
          <w:b/>
          <w:color w:val="FFFFFF"/>
          <w:sz w:val="20"/>
        </w:rPr>
      </w:pPr>
      <w:r>
        <w:rPr>
          <w:rFonts w:ascii="Arial" w:hAnsi="Arial" w:cs="Arial"/>
          <w:b/>
          <w:color w:val="FFFFFF"/>
          <w:sz w:val="20"/>
        </w:rPr>
        <w:t>Where to send this form</w:t>
      </w:r>
    </w:p>
    <w:p w14:paraId="6235DEF3" w14:textId="4779F198" w:rsidR="00183B56" w:rsidRPr="007D419D" w:rsidRDefault="007D419D" w:rsidP="007D419D">
      <w:pPr>
        <w:spacing w:before="120" w:after="240" w:line="240" w:lineRule="atLeast"/>
        <w:rPr>
          <w:rFonts w:ascii="Arial" w:hAnsi="Arial" w:cs="Arial"/>
          <w:sz w:val="20"/>
          <w:szCs w:val="20"/>
          <w:lang w:eastAsia="en-AU"/>
        </w:rPr>
      </w:pPr>
      <w:r>
        <w:rPr>
          <w:rFonts w:ascii="Arial" w:hAnsi="Arial" w:cs="Arial"/>
          <w:sz w:val="20"/>
        </w:rPr>
        <w:t>Email the</w:t>
      </w:r>
      <w:r w:rsidR="00183B56">
        <w:rPr>
          <w:rFonts w:ascii="Arial" w:hAnsi="Arial" w:cs="Arial"/>
          <w:sz w:val="20"/>
        </w:rPr>
        <w:t xml:space="preserve"> </w:t>
      </w:r>
      <w:r w:rsidR="00183B56" w:rsidRPr="007D419D">
        <w:rPr>
          <w:rFonts w:ascii="Arial" w:hAnsi="Arial" w:cs="Arial"/>
          <w:sz w:val="20"/>
          <w:szCs w:val="20"/>
        </w:rPr>
        <w:t xml:space="preserve">completed form and details addressing the assessment criteria set out in the </w:t>
      </w:r>
      <w:r w:rsidR="00183B56" w:rsidRPr="007D419D">
        <w:rPr>
          <w:rFonts w:ascii="Arial" w:hAnsi="Arial" w:cs="Arial"/>
          <w:i/>
          <w:sz w:val="20"/>
          <w:szCs w:val="20"/>
        </w:rPr>
        <w:t xml:space="preserve">Australian satellite filing procedures </w:t>
      </w:r>
      <w:r w:rsidR="00183B56" w:rsidRPr="007D419D">
        <w:rPr>
          <w:rFonts w:ascii="Arial" w:hAnsi="Arial" w:cs="Arial"/>
          <w:sz w:val="20"/>
          <w:szCs w:val="20"/>
        </w:rPr>
        <w:t>to:</w:t>
      </w:r>
      <w:r w:rsidRPr="007D419D">
        <w:rPr>
          <w:rFonts w:ascii="Arial" w:hAnsi="Arial" w:cs="Arial"/>
          <w:sz w:val="20"/>
          <w:szCs w:val="20"/>
        </w:rPr>
        <w:t xml:space="preserve"> </w:t>
      </w:r>
      <w:hyperlink r:id="rId9" w:history="1">
        <w:r w:rsidRPr="007D419D">
          <w:rPr>
            <w:rStyle w:val="Hyperlink"/>
            <w:rFonts w:ascii="Arial" w:hAnsi="Arial" w:cs="Arial"/>
            <w:sz w:val="20"/>
            <w:szCs w:val="20"/>
            <w:lang w:eastAsia="en-AU"/>
          </w:rPr>
          <w:t>satellite.coordination@acma.gov.au</w:t>
        </w:r>
      </w:hyperlink>
      <w:r w:rsidRPr="007D419D">
        <w:rPr>
          <w:rFonts w:ascii="Arial" w:hAnsi="Arial" w:cs="Arial"/>
          <w:sz w:val="20"/>
          <w:szCs w:val="20"/>
        </w:rPr>
        <w:t xml:space="preserve"> (please use ‘ITU </w:t>
      </w:r>
      <w:r w:rsidRPr="007D419D">
        <w:rPr>
          <w:rFonts w:ascii="Arial" w:hAnsi="Arial" w:cs="Arial"/>
          <w:sz w:val="20"/>
          <w:szCs w:val="20"/>
          <w:lang w:eastAsia="en-AU"/>
        </w:rPr>
        <w:t>satellite filing’</w:t>
      </w:r>
      <w:r w:rsidRPr="007D419D">
        <w:rPr>
          <w:rFonts w:ascii="Arial" w:hAnsi="Arial" w:cs="Arial"/>
          <w:sz w:val="20"/>
          <w:szCs w:val="20"/>
        </w:rPr>
        <w:t xml:space="preserve"> in the subject line).</w:t>
      </w:r>
    </w:p>
    <w:p w14:paraId="4B5BEAF6" w14:textId="285B596C" w:rsidR="00183B56" w:rsidRPr="00A613DC" w:rsidRDefault="00183B56" w:rsidP="007819F2">
      <w:pPr>
        <w:pStyle w:val="ACMABodyText"/>
        <w:shd w:val="clear" w:color="auto" w:fill="262626" w:themeFill="text1" w:themeFillTint="D9"/>
        <w:spacing w:before="0" w:after="0" w:line="240" w:lineRule="auto"/>
        <w:outlineLvl w:val="0"/>
        <w:rPr>
          <w:rFonts w:ascii="Arial" w:hAnsi="Arial" w:cs="Arial"/>
          <w:b/>
          <w:color w:val="FFFFFF"/>
          <w:sz w:val="20"/>
        </w:rPr>
      </w:pPr>
      <w:r w:rsidRPr="00A613DC">
        <w:rPr>
          <w:rFonts w:ascii="Arial" w:hAnsi="Arial" w:cs="Arial"/>
          <w:b/>
          <w:color w:val="FFFFFF"/>
          <w:sz w:val="20"/>
        </w:rPr>
        <w:t xml:space="preserve">Application </w:t>
      </w:r>
      <w:r w:rsidR="00954963">
        <w:rPr>
          <w:rFonts w:ascii="Arial" w:hAnsi="Arial" w:cs="Arial"/>
          <w:b/>
          <w:color w:val="FFFFFF"/>
          <w:sz w:val="20"/>
        </w:rPr>
        <w:t>t</w:t>
      </w:r>
      <w:r w:rsidRPr="00A613DC">
        <w:rPr>
          <w:rFonts w:ascii="Arial" w:hAnsi="Arial" w:cs="Arial"/>
          <w:b/>
          <w:color w:val="FFFFFF"/>
          <w:sz w:val="20"/>
        </w:rPr>
        <w:t>ype</w:t>
      </w:r>
    </w:p>
    <w:p w14:paraId="47FA3395" w14:textId="77777777" w:rsidR="007D419D" w:rsidRDefault="00183B56" w:rsidP="007D419D">
      <w:pPr>
        <w:spacing w:before="120"/>
        <w:ind w:right="-57"/>
        <w:rPr>
          <w:rFonts w:ascii="Arial" w:hAnsi="Arial" w:cs="Arial"/>
          <w:sz w:val="20"/>
          <w:szCs w:val="20"/>
        </w:rPr>
      </w:pPr>
      <w:r w:rsidRPr="00A613DC">
        <w:rPr>
          <w:rFonts w:ascii="Arial" w:hAnsi="Arial" w:cs="Arial"/>
          <w:sz w:val="20"/>
          <w:szCs w:val="20"/>
        </w:rPr>
        <w:t>Please specify application type (</w:t>
      </w:r>
      <w:r w:rsidR="00954963">
        <w:rPr>
          <w:rFonts w:ascii="Arial" w:hAnsi="Arial" w:cs="Arial"/>
          <w:sz w:val="20"/>
          <w:szCs w:val="20"/>
        </w:rPr>
        <w:t>tick one</w:t>
      </w:r>
      <w:r w:rsidRPr="00A613DC">
        <w:rPr>
          <w:rFonts w:ascii="Arial" w:hAnsi="Arial" w:cs="Arial"/>
          <w:sz w:val="20"/>
          <w:szCs w:val="20"/>
        </w:rPr>
        <w:t xml:space="preserve">):  </w:t>
      </w:r>
    </w:p>
    <w:p w14:paraId="01F0035D" w14:textId="33DD32FF" w:rsidR="00397B2E" w:rsidRDefault="00397B2E" w:rsidP="007D419D">
      <w:pPr>
        <w:spacing w:before="0"/>
        <w:ind w:right="-57"/>
        <w:rPr>
          <w:rFonts w:ascii="Arial" w:hAnsi="Arial" w:cs="Arial"/>
          <w:sz w:val="20"/>
          <w:szCs w:val="20"/>
        </w:rPr>
      </w:pPr>
      <w:proofErr w:type="gramStart"/>
      <w:r w:rsidRPr="00A613DC">
        <w:rPr>
          <w:rFonts w:ascii="Arial" w:hAnsi="Arial" w:cs="Arial"/>
          <w:sz w:val="20"/>
          <w:szCs w:val="20"/>
        </w:rPr>
        <w:t>(</w:t>
      </w:r>
      <w:permStart w:id="1100630375" w:edGrp="everyone"/>
      <w:r w:rsidRPr="00A613DC">
        <w:rPr>
          <w:rFonts w:ascii="Arial" w:hAnsi="Arial" w:cs="Arial"/>
          <w:sz w:val="20"/>
          <w:szCs w:val="20"/>
        </w:rPr>
        <w:t xml:space="preserve">  </w:t>
      </w:r>
      <w:proofErr w:type="gramEnd"/>
      <w:r w:rsidRPr="00A613DC">
        <w:rPr>
          <w:rFonts w:ascii="Arial" w:hAnsi="Arial" w:cs="Arial"/>
          <w:sz w:val="20"/>
          <w:szCs w:val="20"/>
        </w:rPr>
        <w:t xml:space="preserve"> </w:t>
      </w:r>
      <w:permEnd w:id="1100630375"/>
      <w:r w:rsidRPr="00A613DC">
        <w:rPr>
          <w:rFonts w:ascii="Arial" w:hAnsi="Arial" w:cs="Arial"/>
          <w:sz w:val="20"/>
          <w:szCs w:val="20"/>
        </w:rPr>
        <w:t>)</w:t>
      </w:r>
      <w:r w:rsidRPr="00A613DC" w:rsidDel="00397B2E">
        <w:rPr>
          <w:rFonts w:ascii="Arial" w:hAnsi="Arial" w:cs="Arial"/>
          <w:sz w:val="20"/>
          <w:szCs w:val="20"/>
        </w:rPr>
        <w:t xml:space="preserve"> </w:t>
      </w:r>
      <w:r w:rsidR="00183B56" w:rsidRPr="00A613DC">
        <w:rPr>
          <w:rFonts w:ascii="Arial" w:hAnsi="Arial" w:cs="Arial"/>
          <w:sz w:val="20"/>
          <w:szCs w:val="20"/>
        </w:rPr>
        <w:t>New filing</w:t>
      </w:r>
      <w:r w:rsidR="00183B56" w:rsidRPr="00A613DC">
        <w:rPr>
          <w:rFonts w:ascii="Arial" w:hAnsi="Arial" w:cs="Arial"/>
          <w:sz w:val="20"/>
          <w:szCs w:val="20"/>
        </w:rPr>
        <w:tab/>
      </w:r>
    </w:p>
    <w:p w14:paraId="0511767A" w14:textId="3B1F9A86" w:rsidR="00397B2E" w:rsidRDefault="00397B2E" w:rsidP="007D419D">
      <w:pPr>
        <w:ind w:right="-57"/>
        <w:rPr>
          <w:rFonts w:ascii="Arial" w:hAnsi="Arial" w:cs="Arial"/>
          <w:sz w:val="20"/>
          <w:szCs w:val="20"/>
        </w:rPr>
      </w:pPr>
      <w:proofErr w:type="gramStart"/>
      <w:r w:rsidRPr="00A613DC">
        <w:rPr>
          <w:rFonts w:ascii="Arial" w:hAnsi="Arial" w:cs="Arial"/>
          <w:sz w:val="20"/>
          <w:szCs w:val="20"/>
        </w:rPr>
        <w:t>(</w:t>
      </w:r>
      <w:permStart w:id="555119897" w:edGrp="everyone"/>
      <w:r w:rsidRPr="00A613DC">
        <w:rPr>
          <w:rFonts w:ascii="Arial" w:hAnsi="Arial" w:cs="Arial"/>
          <w:sz w:val="20"/>
          <w:szCs w:val="20"/>
        </w:rPr>
        <w:t xml:space="preserve">  </w:t>
      </w:r>
      <w:proofErr w:type="gramEnd"/>
      <w:r w:rsidRPr="00A613DC">
        <w:rPr>
          <w:rFonts w:ascii="Arial" w:hAnsi="Arial" w:cs="Arial"/>
          <w:sz w:val="20"/>
          <w:szCs w:val="20"/>
        </w:rPr>
        <w:t xml:space="preserve"> </w:t>
      </w:r>
      <w:permEnd w:id="555119897"/>
      <w:r w:rsidRPr="00A613DC">
        <w:rPr>
          <w:rFonts w:ascii="Arial" w:hAnsi="Arial" w:cs="Arial"/>
          <w:sz w:val="20"/>
          <w:szCs w:val="20"/>
        </w:rPr>
        <w:t>)</w:t>
      </w:r>
      <w:r w:rsidRPr="00A613DC" w:rsidDel="00397B2E">
        <w:rPr>
          <w:rFonts w:ascii="Arial" w:hAnsi="Arial" w:cs="Arial"/>
          <w:sz w:val="20"/>
          <w:szCs w:val="20"/>
        </w:rPr>
        <w:t xml:space="preserve"> </w:t>
      </w:r>
      <w:r w:rsidR="00183B56" w:rsidRPr="00A613DC">
        <w:rPr>
          <w:rFonts w:ascii="Arial" w:hAnsi="Arial" w:cs="Arial"/>
          <w:sz w:val="20"/>
          <w:szCs w:val="20"/>
        </w:rPr>
        <w:t xml:space="preserve">Modification to an existing filing </w:t>
      </w:r>
    </w:p>
    <w:p w14:paraId="2051CF2A" w14:textId="4677E4DD" w:rsidR="00183B56" w:rsidRPr="00A613DC" w:rsidRDefault="00397B2E" w:rsidP="00183B56">
      <w:pPr>
        <w:ind w:right="-56"/>
        <w:rPr>
          <w:rFonts w:ascii="Arial" w:hAnsi="Arial" w:cs="Arial"/>
          <w:sz w:val="20"/>
          <w:szCs w:val="20"/>
        </w:rPr>
      </w:pPr>
      <w:proofErr w:type="gramStart"/>
      <w:r w:rsidRPr="00A613DC">
        <w:rPr>
          <w:rFonts w:ascii="Arial" w:hAnsi="Arial" w:cs="Arial"/>
          <w:sz w:val="20"/>
          <w:szCs w:val="20"/>
        </w:rPr>
        <w:t>(</w:t>
      </w:r>
      <w:permStart w:id="39087758" w:edGrp="everyone"/>
      <w:r w:rsidRPr="00A613DC">
        <w:rPr>
          <w:rFonts w:ascii="Arial" w:hAnsi="Arial" w:cs="Arial"/>
          <w:sz w:val="20"/>
          <w:szCs w:val="20"/>
        </w:rPr>
        <w:t xml:space="preserve">  </w:t>
      </w:r>
      <w:proofErr w:type="gramEnd"/>
      <w:r w:rsidRPr="00A613DC">
        <w:rPr>
          <w:rFonts w:ascii="Arial" w:hAnsi="Arial" w:cs="Arial"/>
          <w:sz w:val="20"/>
          <w:szCs w:val="20"/>
        </w:rPr>
        <w:t xml:space="preserve"> </w:t>
      </w:r>
      <w:permEnd w:id="39087758"/>
      <w:r w:rsidRPr="00A613DC">
        <w:rPr>
          <w:rFonts w:ascii="Arial" w:hAnsi="Arial" w:cs="Arial"/>
          <w:sz w:val="20"/>
          <w:szCs w:val="20"/>
        </w:rPr>
        <w:t>)</w:t>
      </w:r>
      <w:r w:rsidRPr="00A613DC" w:rsidDel="00397B2E">
        <w:rPr>
          <w:rFonts w:ascii="Arial" w:hAnsi="Arial" w:cs="Arial"/>
          <w:sz w:val="20"/>
          <w:szCs w:val="20"/>
        </w:rPr>
        <w:t xml:space="preserve"> </w:t>
      </w:r>
      <w:r w:rsidR="00183B56" w:rsidRPr="00A613DC">
        <w:rPr>
          <w:rFonts w:ascii="Arial" w:hAnsi="Arial" w:cs="Arial"/>
          <w:sz w:val="20"/>
          <w:szCs w:val="20"/>
        </w:rPr>
        <w:t>Ownership changes</w:t>
      </w:r>
    </w:p>
    <w:p w14:paraId="7D853208" w14:textId="77777777" w:rsidR="00183B56" w:rsidRPr="00A613DC" w:rsidRDefault="00183B56" w:rsidP="00183B56">
      <w:pPr>
        <w:autoSpaceDE w:val="0"/>
        <w:autoSpaceDN w:val="0"/>
        <w:adjustRightInd w:val="0"/>
        <w:spacing w:before="40" w:after="40" w:line="240" w:lineRule="auto"/>
        <w:rPr>
          <w:rFonts w:ascii="Arial" w:hAnsi="Arial" w:cs="Arial"/>
          <w:sz w:val="20"/>
          <w:szCs w:val="20"/>
        </w:rPr>
      </w:pPr>
    </w:p>
    <w:p w14:paraId="79DD4A73" w14:textId="77777777" w:rsidR="00183B56" w:rsidRPr="00A613DC" w:rsidRDefault="00183B56" w:rsidP="00183B56">
      <w:pPr>
        <w:pStyle w:val="ACMABodyText"/>
        <w:pageBreakBefore/>
        <w:shd w:val="solid" w:color="auto" w:fill="auto"/>
        <w:spacing w:before="0" w:after="0" w:line="240" w:lineRule="auto"/>
        <w:outlineLvl w:val="0"/>
        <w:rPr>
          <w:rFonts w:ascii="Arial" w:hAnsi="Arial" w:cs="Arial"/>
          <w:b/>
          <w:color w:val="FFFFFF"/>
          <w:sz w:val="20"/>
        </w:rPr>
      </w:pPr>
      <w:r w:rsidRPr="00A613DC">
        <w:rPr>
          <w:rFonts w:ascii="Arial" w:hAnsi="Arial" w:cs="Arial"/>
          <w:b/>
          <w:color w:val="FFFFFF"/>
          <w:sz w:val="20"/>
        </w:rPr>
        <w:lastRenderedPageBreak/>
        <w:t>Applicant details</w:t>
      </w:r>
    </w:p>
    <w:p w14:paraId="397E0D32" w14:textId="77777777" w:rsidR="00183B56" w:rsidRPr="00A613DC" w:rsidRDefault="00183B56" w:rsidP="00183B56">
      <w:pPr>
        <w:rPr>
          <w:rFonts w:ascii="Arial" w:hAnsi="Arial" w:cs="Arial"/>
          <w:sz w:val="20"/>
          <w:szCs w:val="20"/>
        </w:rPr>
        <w:sectPr w:rsidR="00183B56" w:rsidRPr="00A613DC" w:rsidSect="000C36A8">
          <w:footerReference w:type="default" r:id="rId10"/>
          <w:type w:val="continuous"/>
          <w:pgSz w:w="11906" w:h="16838"/>
          <w:pgMar w:top="851" w:right="851" w:bottom="851" w:left="851" w:header="709" w:footer="397" w:gutter="0"/>
          <w:cols w:space="708"/>
          <w:docGrid w:linePitch="360"/>
        </w:sectPr>
      </w:pPr>
    </w:p>
    <w:p w14:paraId="33CD14E7" w14:textId="77777777" w:rsidR="00183B56" w:rsidRPr="00A613DC" w:rsidRDefault="00183B56" w:rsidP="00E72703">
      <w:pPr>
        <w:spacing w:before="240" w:after="60" w:line="240" w:lineRule="auto"/>
        <w:outlineLvl w:val="0"/>
        <w:rPr>
          <w:rFonts w:ascii="Arial" w:hAnsi="Arial" w:cs="Arial"/>
          <w:sz w:val="20"/>
          <w:szCs w:val="20"/>
        </w:rPr>
      </w:pPr>
      <w:r w:rsidRPr="00A613DC">
        <w:rPr>
          <w:rFonts w:ascii="Arial" w:hAnsi="Arial" w:cs="Arial"/>
          <w:sz w:val="20"/>
          <w:szCs w:val="20"/>
        </w:rPr>
        <w:t>Name of contact</w:t>
      </w:r>
    </w:p>
    <w:tbl>
      <w:tblPr>
        <w:tblW w:w="46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8"/>
      </w:tblGrid>
      <w:tr w:rsidR="00183B56" w:rsidRPr="00A613DC" w14:paraId="027125FA" w14:textId="77777777" w:rsidTr="008E20CB">
        <w:trPr>
          <w:trHeight w:val="397"/>
        </w:trPr>
        <w:tc>
          <w:tcPr>
            <w:tcW w:w="4678" w:type="dxa"/>
          </w:tcPr>
          <w:p w14:paraId="5DA79E4F" w14:textId="77777777" w:rsidR="00183B56" w:rsidRPr="00A613DC" w:rsidRDefault="00183B56" w:rsidP="008E20CB">
            <w:pPr>
              <w:rPr>
                <w:rFonts w:ascii="Arial" w:hAnsi="Arial" w:cs="Arial"/>
                <w:sz w:val="20"/>
                <w:szCs w:val="20"/>
              </w:rPr>
            </w:pPr>
            <w:permStart w:id="1244667784" w:edGrp="everyone" w:colFirst="0" w:colLast="0"/>
            <w:r w:rsidRPr="00A613DC">
              <w:rPr>
                <w:rFonts w:ascii="Arial" w:hAnsi="Arial" w:cs="Arial"/>
                <w:sz w:val="20"/>
                <w:szCs w:val="20"/>
              </w:rPr>
              <w:t>Surname</w:t>
            </w:r>
          </w:p>
        </w:tc>
      </w:tr>
      <w:tr w:rsidR="00183B56" w:rsidRPr="00A613DC" w14:paraId="7DE256B3" w14:textId="77777777" w:rsidTr="008E20CB">
        <w:trPr>
          <w:trHeight w:val="397"/>
        </w:trPr>
        <w:tc>
          <w:tcPr>
            <w:tcW w:w="4678" w:type="dxa"/>
          </w:tcPr>
          <w:p w14:paraId="49CAA32A" w14:textId="77777777" w:rsidR="00183B56" w:rsidRPr="00A613DC" w:rsidRDefault="00183B56" w:rsidP="008E20CB">
            <w:pPr>
              <w:rPr>
                <w:rFonts w:ascii="Arial" w:hAnsi="Arial" w:cs="Arial"/>
                <w:sz w:val="20"/>
                <w:szCs w:val="20"/>
              </w:rPr>
            </w:pPr>
            <w:permStart w:id="940985887" w:edGrp="everyone" w:colFirst="0" w:colLast="0"/>
            <w:permEnd w:id="1244667784"/>
            <w:r w:rsidRPr="00A613DC">
              <w:rPr>
                <w:rFonts w:ascii="Arial" w:hAnsi="Arial" w:cs="Arial"/>
                <w:sz w:val="20"/>
                <w:szCs w:val="20"/>
              </w:rPr>
              <w:t>Given names</w:t>
            </w:r>
          </w:p>
        </w:tc>
      </w:tr>
    </w:tbl>
    <w:permEnd w:id="940985887"/>
    <w:p w14:paraId="6F251D11" w14:textId="77777777" w:rsidR="00183B56" w:rsidRPr="00A613DC" w:rsidRDefault="00183B56" w:rsidP="00954963">
      <w:pPr>
        <w:spacing w:before="160" w:after="60" w:line="240" w:lineRule="auto"/>
        <w:outlineLvl w:val="0"/>
        <w:rPr>
          <w:rFonts w:ascii="Arial" w:hAnsi="Arial" w:cs="Arial"/>
          <w:sz w:val="20"/>
          <w:szCs w:val="20"/>
        </w:rPr>
      </w:pPr>
      <w:r w:rsidRPr="00A613DC">
        <w:rPr>
          <w:rFonts w:ascii="Arial" w:hAnsi="Arial" w:cs="Arial"/>
          <w:sz w:val="20"/>
          <w:szCs w:val="20"/>
        </w:rPr>
        <w:t>Satellite operator</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83B56" w:rsidRPr="00A613DC" w14:paraId="0924DDDF" w14:textId="77777777" w:rsidTr="008E20CB">
        <w:trPr>
          <w:trHeight w:val="397"/>
        </w:trPr>
        <w:tc>
          <w:tcPr>
            <w:tcW w:w="4680" w:type="dxa"/>
          </w:tcPr>
          <w:p w14:paraId="7DD901BE" w14:textId="77777777" w:rsidR="00183B56" w:rsidRPr="00A613DC" w:rsidRDefault="00183B56" w:rsidP="008E20CB">
            <w:pPr>
              <w:rPr>
                <w:rFonts w:ascii="Arial" w:hAnsi="Arial" w:cs="Arial"/>
                <w:sz w:val="20"/>
                <w:szCs w:val="20"/>
              </w:rPr>
            </w:pPr>
            <w:permStart w:id="1235506783" w:edGrp="everyone" w:colFirst="0" w:colLast="0"/>
          </w:p>
        </w:tc>
      </w:tr>
      <w:tr w:rsidR="00183B56" w:rsidRPr="00A613DC" w14:paraId="1D40A322" w14:textId="77777777" w:rsidTr="008E20CB">
        <w:trPr>
          <w:trHeight w:val="397"/>
        </w:trPr>
        <w:tc>
          <w:tcPr>
            <w:tcW w:w="4680" w:type="dxa"/>
          </w:tcPr>
          <w:p w14:paraId="666073A0" w14:textId="77777777" w:rsidR="00183B56" w:rsidRPr="00A613DC" w:rsidRDefault="00183B56" w:rsidP="008E20CB">
            <w:pPr>
              <w:rPr>
                <w:rFonts w:ascii="Arial" w:hAnsi="Arial" w:cs="Arial"/>
                <w:sz w:val="20"/>
                <w:szCs w:val="20"/>
              </w:rPr>
            </w:pPr>
            <w:permStart w:id="1987533315" w:edGrp="everyone" w:colFirst="0" w:colLast="0"/>
            <w:permEnd w:id="1235506783"/>
          </w:p>
        </w:tc>
      </w:tr>
    </w:tbl>
    <w:permEnd w:id="1987533315"/>
    <w:p w14:paraId="53BF194E" w14:textId="77777777" w:rsidR="00183B56" w:rsidRPr="00A613DC" w:rsidRDefault="00183B56" w:rsidP="00954963">
      <w:pPr>
        <w:spacing w:before="160" w:after="60" w:line="240" w:lineRule="auto"/>
        <w:outlineLvl w:val="0"/>
        <w:rPr>
          <w:rFonts w:ascii="Arial" w:hAnsi="Arial" w:cs="Arial"/>
          <w:sz w:val="20"/>
          <w:szCs w:val="20"/>
        </w:rPr>
      </w:pPr>
      <w:r w:rsidRPr="00A613DC">
        <w:rPr>
          <w:rFonts w:ascii="Arial" w:hAnsi="Arial" w:cs="Arial"/>
          <w:sz w:val="20"/>
          <w:szCs w:val="20"/>
        </w:rPr>
        <w:t>ACN</w:t>
      </w:r>
      <w:r w:rsidRPr="00A613DC">
        <w:rPr>
          <w:rFonts w:ascii="Arial" w:hAnsi="Arial" w:cs="Arial"/>
          <w:sz w:val="20"/>
          <w:szCs w:val="20"/>
        </w:rPr>
        <w:tab/>
      </w:r>
      <w:r w:rsidRPr="00A613DC">
        <w:rPr>
          <w:rFonts w:ascii="Arial" w:hAnsi="Arial" w:cs="Arial"/>
          <w:sz w:val="20"/>
          <w:szCs w:val="20"/>
        </w:rPr>
        <w:tab/>
      </w:r>
      <w:r w:rsidRPr="00A613DC">
        <w:rPr>
          <w:rFonts w:ascii="Arial" w:hAnsi="Arial" w:cs="Arial"/>
          <w:sz w:val="20"/>
          <w:szCs w:val="20"/>
        </w:rPr>
        <w:tab/>
      </w:r>
      <w:r w:rsidRPr="00A613DC">
        <w:rPr>
          <w:rFonts w:ascii="Arial" w:hAnsi="Arial" w:cs="Arial"/>
          <w:sz w:val="20"/>
          <w:szCs w:val="20"/>
        </w:rPr>
        <w:tab/>
        <w:t>ABN</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2340"/>
      </w:tblGrid>
      <w:tr w:rsidR="00183B56" w:rsidRPr="00A613DC" w14:paraId="5547E692" w14:textId="77777777" w:rsidTr="008E20CB">
        <w:trPr>
          <w:trHeight w:val="397"/>
        </w:trPr>
        <w:tc>
          <w:tcPr>
            <w:tcW w:w="2340" w:type="dxa"/>
          </w:tcPr>
          <w:p w14:paraId="653AA9E3" w14:textId="77777777" w:rsidR="00183B56" w:rsidRPr="00A613DC" w:rsidRDefault="00183B56" w:rsidP="008E20CB">
            <w:pPr>
              <w:rPr>
                <w:rFonts w:ascii="Arial" w:hAnsi="Arial" w:cs="Arial"/>
                <w:sz w:val="20"/>
                <w:szCs w:val="20"/>
              </w:rPr>
            </w:pPr>
            <w:permStart w:id="103681561" w:edGrp="everyone" w:colFirst="0" w:colLast="0"/>
            <w:permStart w:id="2025410734" w:edGrp="everyone" w:colFirst="1" w:colLast="1"/>
            <w:r w:rsidRPr="00A613DC">
              <w:rPr>
                <w:rFonts w:ascii="Arial" w:hAnsi="Arial" w:cs="Arial"/>
                <w:sz w:val="20"/>
                <w:szCs w:val="20"/>
              </w:rPr>
              <w:t xml:space="preserve"> </w:t>
            </w:r>
          </w:p>
        </w:tc>
        <w:tc>
          <w:tcPr>
            <w:tcW w:w="2340" w:type="dxa"/>
          </w:tcPr>
          <w:p w14:paraId="16946087" w14:textId="77777777" w:rsidR="00183B56" w:rsidRPr="00A613DC" w:rsidRDefault="00183B56" w:rsidP="008E20CB">
            <w:pPr>
              <w:spacing w:before="0" w:after="0"/>
              <w:rPr>
                <w:rFonts w:ascii="Arial" w:hAnsi="Arial" w:cs="Arial"/>
                <w:sz w:val="20"/>
                <w:szCs w:val="20"/>
              </w:rPr>
            </w:pPr>
          </w:p>
        </w:tc>
      </w:tr>
    </w:tbl>
    <w:permEnd w:id="103681561"/>
    <w:permEnd w:id="2025410734"/>
    <w:p w14:paraId="42654C7A" w14:textId="77777777" w:rsidR="00183B56" w:rsidRPr="00A613DC" w:rsidRDefault="00183B56" w:rsidP="00954963">
      <w:pPr>
        <w:spacing w:before="160" w:after="60" w:line="240" w:lineRule="auto"/>
        <w:outlineLvl w:val="0"/>
        <w:rPr>
          <w:rFonts w:ascii="Arial" w:hAnsi="Arial" w:cs="Arial"/>
          <w:sz w:val="20"/>
          <w:szCs w:val="20"/>
        </w:rPr>
      </w:pPr>
      <w:r w:rsidRPr="00A613DC">
        <w:rPr>
          <w:rFonts w:ascii="Arial" w:hAnsi="Arial" w:cs="Arial"/>
          <w:sz w:val="20"/>
          <w:szCs w:val="20"/>
        </w:rPr>
        <w:t>Email address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83B56" w:rsidRPr="00A613DC" w14:paraId="303BBD49" w14:textId="77777777" w:rsidTr="008E20CB">
        <w:trPr>
          <w:trHeight w:val="397"/>
        </w:trPr>
        <w:tc>
          <w:tcPr>
            <w:tcW w:w="4680" w:type="dxa"/>
          </w:tcPr>
          <w:p w14:paraId="4333AB34" w14:textId="77777777" w:rsidR="00183B56" w:rsidRPr="00A613DC" w:rsidRDefault="00183B56" w:rsidP="008E20CB">
            <w:pPr>
              <w:rPr>
                <w:rFonts w:ascii="Arial" w:hAnsi="Arial" w:cs="Arial"/>
                <w:sz w:val="20"/>
                <w:szCs w:val="20"/>
              </w:rPr>
            </w:pPr>
            <w:permStart w:id="1593587327" w:edGrp="everyone" w:colFirst="0" w:colLast="0"/>
            <w:r w:rsidRPr="00A613DC">
              <w:rPr>
                <w:rFonts w:ascii="Arial" w:hAnsi="Arial" w:cs="Arial"/>
                <w:sz w:val="20"/>
                <w:szCs w:val="20"/>
              </w:rPr>
              <w:t xml:space="preserve"> </w:t>
            </w:r>
          </w:p>
        </w:tc>
      </w:tr>
    </w:tbl>
    <w:permEnd w:id="1593587327"/>
    <w:p w14:paraId="6DF8C8BA" w14:textId="562912AF" w:rsidR="00E72703" w:rsidRPr="00A613DC" w:rsidRDefault="00183B56" w:rsidP="00E72703">
      <w:pPr>
        <w:spacing w:before="160" w:after="60" w:line="240" w:lineRule="auto"/>
        <w:outlineLvl w:val="0"/>
        <w:rPr>
          <w:rFonts w:ascii="Arial" w:hAnsi="Arial" w:cs="Arial"/>
          <w:sz w:val="20"/>
          <w:szCs w:val="20"/>
        </w:rPr>
      </w:pPr>
      <w:r w:rsidRPr="00A613DC">
        <w:rPr>
          <w:rFonts w:ascii="Arial" w:hAnsi="Arial" w:cs="Arial"/>
          <w:sz w:val="20"/>
          <w:szCs w:val="20"/>
        </w:rPr>
        <w:br w:type="column"/>
      </w:r>
      <w:r w:rsidR="00E72703">
        <w:rPr>
          <w:rFonts w:ascii="Arial" w:hAnsi="Arial" w:cs="Arial"/>
          <w:sz w:val="20"/>
          <w:szCs w:val="20"/>
        </w:rPr>
        <w:t>ACMA customer number</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E72703" w:rsidRPr="00A613DC" w14:paraId="411E4219" w14:textId="77777777" w:rsidTr="00CF7AD9">
        <w:trPr>
          <w:trHeight w:val="397"/>
        </w:trPr>
        <w:tc>
          <w:tcPr>
            <w:tcW w:w="4680" w:type="dxa"/>
          </w:tcPr>
          <w:p w14:paraId="7C396680" w14:textId="77777777" w:rsidR="00E72703" w:rsidRPr="00A613DC" w:rsidRDefault="00E72703" w:rsidP="00CF7AD9">
            <w:pPr>
              <w:rPr>
                <w:rFonts w:ascii="Arial" w:hAnsi="Arial" w:cs="Arial"/>
                <w:sz w:val="20"/>
                <w:szCs w:val="20"/>
              </w:rPr>
            </w:pPr>
            <w:permStart w:id="1736907049" w:edGrp="everyone" w:colFirst="0" w:colLast="0"/>
            <w:r w:rsidRPr="00A613DC">
              <w:rPr>
                <w:rFonts w:ascii="Arial" w:hAnsi="Arial" w:cs="Arial"/>
                <w:sz w:val="20"/>
                <w:szCs w:val="20"/>
              </w:rPr>
              <w:t xml:space="preserve"> </w:t>
            </w:r>
          </w:p>
        </w:tc>
      </w:tr>
    </w:tbl>
    <w:permEnd w:id="1736907049"/>
    <w:p w14:paraId="7ED979B9" w14:textId="79883D6A" w:rsidR="00183B56" w:rsidRPr="00A613DC" w:rsidRDefault="00183B56" w:rsidP="00314688">
      <w:pPr>
        <w:spacing w:before="160" w:after="60" w:line="240" w:lineRule="auto"/>
        <w:outlineLvl w:val="0"/>
        <w:rPr>
          <w:rFonts w:ascii="Arial" w:hAnsi="Arial" w:cs="Arial"/>
          <w:sz w:val="20"/>
          <w:szCs w:val="20"/>
        </w:rPr>
      </w:pPr>
      <w:r w:rsidRPr="00A613DC">
        <w:rPr>
          <w:rFonts w:ascii="Arial" w:hAnsi="Arial" w:cs="Arial"/>
          <w:sz w:val="20"/>
          <w:szCs w:val="20"/>
        </w:rPr>
        <w:t>Address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83B56" w:rsidRPr="00A613DC" w14:paraId="73C034E3" w14:textId="77777777" w:rsidTr="008E20CB">
        <w:trPr>
          <w:trHeight w:val="397"/>
        </w:trPr>
        <w:tc>
          <w:tcPr>
            <w:tcW w:w="4680" w:type="dxa"/>
          </w:tcPr>
          <w:p w14:paraId="781FB719" w14:textId="77777777" w:rsidR="00183B56" w:rsidRPr="00A613DC" w:rsidRDefault="00183B56" w:rsidP="008E20CB">
            <w:pPr>
              <w:rPr>
                <w:rFonts w:ascii="Arial" w:hAnsi="Arial" w:cs="Arial"/>
                <w:sz w:val="20"/>
                <w:szCs w:val="20"/>
              </w:rPr>
            </w:pPr>
            <w:permStart w:id="1827024647" w:edGrp="everyone" w:colFirst="0" w:colLast="0"/>
          </w:p>
        </w:tc>
      </w:tr>
      <w:tr w:rsidR="00183B56" w:rsidRPr="00A613DC" w14:paraId="08764D03" w14:textId="77777777" w:rsidTr="008E20CB">
        <w:trPr>
          <w:trHeight w:val="397"/>
        </w:trPr>
        <w:tc>
          <w:tcPr>
            <w:tcW w:w="4680" w:type="dxa"/>
          </w:tcPr>
          <w:p w14:paraId="2FB9DD94" w14:textId="77777777" w:rsidR="00183B56" w:rsidRPr="00A613DC" w:rsidRDefault="00183B56" w:rsidP="008E20CB">
            <w:pPr>
              <w:rPr>
                <w:rFonts w:ascii="Arial" w:hAnsi="Arial" w:cs="Arial"/>
                <w:sz w:val="20"/>
                <w:szCs w:val="20"/>
              </w:rPr>
            </w:pPr>
            <w:permStart w:id="372641876" w:edGrp="everyone" w:colFirst="0" w:colLast="0"/>
            <w:permEnd w:id="1827024647"/>
          </w:p>
        </w:tc>
      </w:tr>
      <w:tr w:rsidR="00183B56" w:rsidRPr="00A613DC" w14:paraId="51AD6AD2" w14:textId="77777777" w:rsidTr="008E20CB">
        <w:trPr>
          <w:trHeight w:val="397"/>
        </w:trPr>
        <w:tc>
          <w:tcPr>
            <w:tcW w:w="4680" w:type="dxa"/>
          </w:tcPr>
          <w:p w14:paraId="3D752230" w14:textId="77777777" w:rsidR="00183B56" w:rsidRPr="00A613DC" w:rsidRDefault="00183B56" w:rsidP="008E20CB">
            <w:pPr>
              <w:ind w:left="2412"/>
              <w:rPr>
                <w:rFonts w:ascii="Arial" w:hAnsi="Arial" w:cs="Arial"/>
                <w:sz w:val="20"/>
                <w:szCs w:val="20"/>
              </w:rPr>
            </w:pPr>
            <w:permStart w:id="1635928844" w:edGrp="everyone" w:colFirst="0" w:colLast="0"/>
            <w:permEnd w:id="372641876"/>
            <w:r w:rsidRPr="00A613DC">
              <w:rPr>
                <w:rFonts w:ascii="Arial" w:hAnsi="Arial" w:cs="Arial"/>
                <w:sz w:val="20"/>
                <w:szCs w:val="20"/>
              </w:rPr>
              <w:t xml:space="preserve">POSTCODE </w:t>
            </w:r>
          </w:p>
        </w:tc>
      </w:tr>
    </w:tbl>
    <w:permEnd w:id="1635928844"/>
    <w:p w14:paraId="04E7DCE6" w14:textId="77777777" w:rsidR="00183B56" w:rsidRPr="00A613DC" w:rsidRDefault="00183B56" w:rsidP="00954963">
      <w:pPr>
        <w:spacing w:before="160" w:after="60" w:line="240" w:lineRule="auto"/>
        <w:outlineLvl w:val="0"/>
        <w:rPr>
          <w:rFonts w:ascii="Arial" w:hAnsi="Arial" w:cs="Arial"/>
          <w:sz w:val="20"/>
          <w:szCs w:val="20"/>
        </w:rPr>
      </w:pPr>
      <w:r w:rsidRPr="00A613DC">
        <w:rPr>
          <w:rFonts w:ascii="Arial" w:hAnsi="Arial" w:cs="Arial"/>
          <w:sz w:val="20"/>
          <w:szCs w:val="20"/>
        </w:rPr>
        <w:t>Contact details</w:t>
      </w:r>
    </w:p>
    <w:tbl>
      <w:tblPr>
        <w:tblW w:w="46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0"/>
      </w:tblGrid>
      <w:tr w:rsidR="00183B56" w:rsidRPr="00A613DC" w14:paraId="2743DCFE" w14:textId="77777777" w:rsidTr="008E20CB">
        <w:trPr>
          <w:trHeight w:val="397"/>
        </w:trPr>
        <w:tc>
          <w:tcPr>
            <w:tcW w:w="4680" w:type="dxa"/>
          </w:tcPr>
          <w:p w14:paraId="4E121887" w14:textId="329BC7F2" w:rsidR="00183B56" w:rsidRPr="00A613DC" w:rsidRDefault="008D340F" w:rsidP="008E20CB">
            <w:pPr>
              <w:rPr>
                <w:rFonts w:ascii="Arial" w:hAnsi="Arial" w:cs="Arial"/>
                <w:sz w:val="20"/>
                <w:szCs w:val="20"/>
              </w:rPr>
            </w:pPr>
            <w:permStart w:id="1330476812" w:edGrp="everyone" w:colFirst="0" w:colLast="0"/>
            <w:proofErr w:type="gramStart"/>
            <w:r>
              <w:rPr>
                <w:rFonts w:ascii="Arial" w:hAnsi="Arial" w:cs="Arial"/>
                <w:sz w:val="20"/>
                <w:szCs w:val="20"/>
              </w:rPr>
              <w:t xml:space="preserve">Business </w:t>
            </w:r>
            <w:r w:rsidRPr="00A613DC">
              <w:rPr>
                <w:rFonts w:ascii="Arial" w:hAnsi="Arial" w:cs="Arial"/>
                <w:sz w:val="20"/>
                <w:szCs w:val="20"/>
              </w:rPr>
              <w:t xml:space="preserve"> </w:t>
            </w:r>
            <w:r w:rsidR="00183B56" w:rsidRPr="00A613DC">
              <w:rPr>
                <w:rFonts w:ascii="Arial" w:hAnsi="Arial" w:cs="Arial"/>
                <w:sz w:val="20"/>
                <w:szCs w:val="20"/>
              </w:rPr>
              <w:t>(</w:t>
            </w:r>
            <w:proofErr w:type="gramEnd"/>
            <w:r w:rsidR="00183B56" w:rsidRPr="00A613DC">
              <w:rPr>
                <w:rFonts w:ascii="Arial" w:hAnsi="Arial" w:cs="Arial"/>
                <w:sz w:val="20"/>
                <w:szCs w:val="20"/>
              </w:rPr>
              <w:t xml:space="preserve"> </w:t>
            </w:r>
            <w:proofErr w:type="gramStart"/>
            <w:r w:rsidR="00183B56" w:rsidRPr="00A613DC">
              <w:rPr>
                <w:rFonts w:ascii="Arial" w:hAnsi="Arial" w:cs="Arial"/>
                <w:sz w:val="20"/>
                <w:szCs w:val="20"/>
              </w:rPr>
              <w:t xml:space="preserve">  )</w:t>
            </w:r>
            <w:proofErr w:type="gramEnd"/>
          </w:p>
        </w:tc>
      </w:tr>
      <w:tr w:rsidR="00183B56" w:rsidRPr="00A613DC" w14:paraId="1C1432D0" w14:textId="77777777" w:rsidTr="008E20CB">
        <w:trPr>
          <w:trHeight w:val="397"/>
        </w:trPr>
        <w:tc>
          <w:tcPr>
            <w:tcW w:w="4680" w:type="dxa"/>
          </w:tcPr>
          <w:p w14:paraId="7181CFF7" w14:textId="1D526B4E" w:rsidR="00183B56" w:rsidRPr="00A613DC" w:rsidRDefault="003F717E" w:rsidP="008E20CB">
            <w:pPr>
              <w:rPr>
                <w:rFonts w:ascii="Arial" w:hAnsi="Arial" w:cs="Arial"/>
                <w:sz w:val="20"/>
                <w:szCs w:val="20"/>
              </w:rPr>
            </w:pPr>
            <w:permStart w:id="1305640830" w:edGrp="everyone" w:colFirst="0" w:colLast="0"/>
            <w:permEnd w:id="1330476812"/>
            <w:r>
              <w:rPr>
                <w:rFonts w:ascii="Arial" w:hAnsi="Arial" w:cs="Arial"/>
                <w:sz w:val="20"/>
                <w:szCs w:val="20"/>
              </w:rPr>
              <w:t>Other</w:t>
            </w:r>
            <w:r w:rsidRPr="00A613DC">
              <w:rPr>
                <w:rFonts w:ascii="Arial" w:hAnsi="Arial" w:cs="Arial"/>
                <w:sz w:val="20"/>
                <w:szCs w:val="20"/>
              </w:rPr>
              <w:t xml:space="preserve"> </w:t>
            </w:r>
            <w:proofErr w:type="gramStart"/>
            <w:r w:rsidR="00183B56" w:rsidRPr="00A613DC">
              <w:rPr>
                <w:rFonts w:ascii="Arial" w:hAnsi="Arial" w:cs="Arial"/>
                <w:sz w:val="20"/>
                <w:szCs w:val="20"/>
              </w:rPr>
              <w:t xml:space="preserve">(  </w:t>
            </w:r>
            <w:proofErr w:type="gramEnd"/>
            <w:r w:rsidR="00183B56" w:rsidRPr="00A613DC">
              <w:rPr>
                <w:rFonts w:ascii="Arial" w:hAnsi="Arial" w:cs="Arial"/>
                <w:sz w:val="20"/>
                <w:szCs w:val="20"/>
              </w:rPr>
              <w:t xml:space="preserve"> )</w:t>
            </w:r>
          </w:p>
        </w:tc>
      </w:tr>
      <w:tr w:rsidR="00183B56" w:rsidRPr="00A613DC" w14:paraId="4472618A" w14:textId="77777777" w:rsidTr="008E20CB">
        <w:trPr>
          <w:trHeight w:val="397"/>
        </w:trPr>
        <w:tc>
          <w:tcPr>
            <w:tcW w:w="4680" w:type="dxa"/>
          </w:tcPr>
          <w:p w14:paraId="4DEE279C" w14:textId="77777777" w:rsidR="00183B56" w:rsidRPr="00A613DC" w:rsidRDefault="00183B56" w:rsidP="008E20CB">
            <w:pPr>
              <w:rPr>
                <w:rFonts w:ascii="Arial" w:hAnsi="Arial" w:cs="Arial"/>
                <w:sz w:val="20"/>
                <w:szCs w:val="20"/>
              </w:rPr>
            </w:pPr>
            <w:permStart w:id="1018312198" w:edGrp="everyone" w:colFirst="0" w:colLast="0"/>
            <w:permEnd w:id="1305640830"/>
            <w:r w:rsidRPr="00A613DC">
              <w:rPr>
                <w:rFonts w:ascii="Arial" w:hAnsi="Arial" w:cs="Arial"/>
                <w:sz w:val="20"/>
                <w:szCs w:val="20"/>
              </w:rPr>
              <w:t xml:space="preserve">Mobile </w:t>
            </w:r>
          </w:p>
        </w:tc>
      </w:tr>
      <w:permEnd w:id="1018312198"/>
    </w:tbl>
    <w:p w14:paraId="2BE3F46A" w14:textId="77777777" w:rsidR="00183B56" w:rsidRPr="00A613DC" w:rsidRDefault="00183B56" w:rsidP="00E72703">
      <w:pPr>
        <w:spacing w:before="0" w:after="0"/>
        <w:rPr>
          <w:rFonts w:ascii="Arial" w:hAnsi="Arial" w:cs="Arial"/>
          <w:sz w:val="20"/>
          <w:szCs w:val="20"/>
        </w:rPr>
      </w:pPr>
    </w:p>
    <w:p w14:paraId="63244D2A" w14:textId="77777777" w:rsidR="00183B56" w:rsidRPr="00EC0D75" w:rsidRDefault="00183B56" w:rsidP="00183B56">
      <w:pPr>
        <w:rPr>
          <w:rFonts w:ascii="Arial" w:hAnsi="Arial" w:cs="Arial"/>
          <w:sz w:val="20"/>
          <w:szCs w:val="20"/>
        </w:rPr>
        <w:sectPr w:rsidR="00183B56" w:rsidRPr="00EC0D75" w:rsidSect="00183B56">
          <w:type w:val="continuous"/>
          <w:pgSz w:w="11906" w:h="16838"/>
          <w:pgMar w:top="851" w:right="851" w:bottom="851" w:left="851" w:header="709" w:footer="539" w:gutter="0"/>
          <w:cols w:num="2" w:space="708"/>
          <w:docGrid w:linePitch="360"/>
        </w:sectPr>
      </w:pPr>
    </w:p>
    <w:p w14:paraId="02B1291E" w14:textId="1517CA26" w:rsidR="00183B56" w:rsidRPr="00A613DC" w:rsidRDefault="00183B56" w:rsidP="007819F2">
      <w:pPr>
        <w:pStyle w:val="ACMABodyText"/>
        <w:shd w:val="clear" w:color="auto" w:fill="262626" w:themeFill="text1" w:themeFillTint="D9"/>
        <w:spacing w:before="120" w:after="0" w:line="240" w:lineRule="auto"/>
        <w:outlineLvl w:val="0"/>
        <w:rPr>
          <w:rFonts w:ascii="Arial" w:hAnsi="Arial" w:cs="Arial"/>
          <w:b/>
          <w:color w:val="FFFFFF"/>
          <w:sz w:val="20"/>
        </w:rPr>
      </w:pPr>
      <w:r w:rsidRPr="00A613DC">
        <w:rPr>
          <w:rFonts w:ascii="Arial" w:hAnsi="Arial" w:cs="Arial"/>
          <w:b/>
          <w:color w:val="FFFFFF"/>
          <w:sz w:val="20"/>
        </w:rPr>
        <w:t>Identification of satellite network filing(s)</w:t>
      </w:r>
      <w:r w:rsidR="00954963">
        <w:rPr>
          <w:rFonts w:ascii="Arial" w:hAnsi="Arial" w:cs="Arial"/>
          <w:b/>
          <w:color w:val="FFFFFF"/>
          <w:sz w:val="20"/>
        </w:rPr>
        <w:t xml:space="preserve"> by the satellite operator</w:t>
      </w:r>
    </w:p>
    <w:p w14:paraId="7A33716E" w14:textId="16AF0A93" w:rsidR="00183B56" w:rsidRPr="00A613DC" w:rsidRDefault="00954963" w:rsidP="00314688">
      <w:pPr>
        <w:spacing w:before="120" w:after="60" w:line="240" w:lineRule="auto"/>
        <w:outlineLvl w:val="0"/>
        <w:rPr>
          <w:rFonts w:ascii="Arial" w:hAnsi="Arial" w:cs="Arial"/>
          <w:sz w:val="20"/>
          <w:szCs w:val="20"/>
        </w:rPr>
      </w:pPr>
      <w:r>
        <w:rPr>
          <w:rFonts w:ascii="Arial" w:hAnsi="Arial" w:cs="Arial"/>
          <w:sz w:val="20"/>
          <w:szCs w:val="20"/>
        </w:rPr>
        <w:t>T</w:t>
      </w:r>
      <w:r w:rsidR="00183B56" w:rsidRPr="00A613DC">
        <w:rPr>
          <w:rFonts w:ascii="Arial" w:hAnsi="Arial" w:cs="Arial"/>
          <w:sz w:val="20"/>
          <w:szCs w:val="20"/>
        </w:rPr>
        <w:t xml:space="preserve">he following satellite filing(s) are the subject of this </w:t>
      </w:r>
      <w:r w:rsidR="0006018B" w:rsidRPr="00A613DC">
        <w:rPr>
          <w:rFonts w:ascii="Arial" w:hAnsi="Arial" w:cs="Arial"/>
          <w:sz w:val="20"/>
          <w:szCs w:val="20"/>
        </w:rPr>
        <w:t>application</w:t>
      </w:r>
      <w:r w:rsidR="0006018B">
        <w:rPr>
          <w:rFonts w:ascii="Arial" w:hAnsi="Arial" w:cs="Arial"/>
          <w:sz w:val="20"/>
          <w:szCs w:val="20"/>
        </w:rPr>
        <w:t>:</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0"/>
      </w:tblGrid>
      <w:tr w:rsidR="00183B56" w:rsidRPr="00A613DC" w14:paraId="0F7813CD" w14:textId="77777777" w:rsidTr="008E20CB">
        <w:trPr>
          <w:trHeight w:val="397"/>
        </w:trPr>
        <w:tc>
          <w:tcPr>
            <w:tcW w:w="10080" w:type="dxa"/>
          </w:tcPr>
          <w:p w14:paraId="22937EE6" w14:textId="77777777" w:rsidR="00183B56" w:rsidRPr="00A613DC" w:rsidRDefault="00183B56" w:rsidP="008E20CB">
            <w:pPr>
              <w:rPr>
                <w:rFonts w:ascii="Arial" w:hAnsi="Arial" w:cs="Arial"/>
                <w:sz w:val="20"/>
                <w:szCs w:val="20"/>
              </w:rPr>
            </w:pPr>
            <w:permStart w:id="1409895851" w:edGrp="everyone" w:colFirst="0" w:colLast="0"/>
          </w:p>
        </w:tc>
      </w:tr>
      <w:tr w:rsidR="00183B56" w:rsidRPr="00A613DC" w14:paraId="648BA16C" w14:textId="77777777" w:rsidTr="008E20CB">
        <w:trPr>
          <w:trHeight w:val="397"/>
        </w:trPr>
        <w:tc>
          <w:tcPr>
            <w:tcW w:w="10080" w:type="dxa"/>
          </w:tcPr>
          <w:p w14:paraId="0C9C5593" w14:textId="77777777" w:rsidR="00183B56" w:rsidRPr="00A613DC" w:rsidRDefault="00183B56" w:rsidP="008E20CB">
            <w:pPr>
              <w:rPr>
                <w:rFonts w:ascii="Arial" w:hAnsi="Arial" w:cs="Arial"/>
                <w:sz w:val="20"/>
                <w:szCs w:val="20"/>
              </w:rPr>
            </w:pPr>
            <w:permStart w:id="1657350575" w:edGrp="everyone" w:colFirst="0" w:colLast="0"/>
            <w:permEnd w:id="1409895851"/>
          </w:p>
        </w:tc>
      </w:tr>
      <w:tr w:rsidR="00183B56" w:rsidRPr="00A613DC" w14:paraId="6BC0A971" w14:textId="77777777" w:rsidTr="008E20CB">
        <w:trPr>
          <w:trHeight w:val="397"/>
        </w:trPr>
        <w:tc>
          <w:tcPr>
            <w:tcW w:w="10080" w:type="dxa"/>
          </w:tcPr>
          <w:p w14:paraId="5BBC8ED7" w14:textId="77777777" w:rsidR="00183B56" w:rsidRPr="00A613DC" w:rsidRDefault="00183B56" w:rsidP="008E20CB">
            <w:pPr>
              <w:rPr>
                <w:rFonts w:ascii="Arial" w:hAnsi="Arial" w:cs="Arial"/>
                <w:sz w:val="20"/>
                <w:szCs w:val="20"/>
              </w:rPr>
            </w:pPr>
            <w:permStart w:id="417693331" w:edGrp="everyone" w:colFirst="0" w:colLast="0"/>
            <w:permEnd w:id="1657350575"/>
          </w:p>
        </w:tc>
      </w:tr>
      <w:tr w:rsidR="00183B56" w:rsidRPr="00A613DC" w14:paraId="512459D8" w14:textId="77777777" w:rsidTr="008E20CB">
        <w:trPr>
          <w:trHeight w:val="397"/>
        </w:trPr>
        <w:tc>
          <w:tcPr>
            <w:tcW w:w="10080" w:type="dxa"/>
          </w:tcPr>
          <w:p w14:paraId="59313E00" w14:textId="77777777" w:rsidR="00183B56" w:rsidRPr="00A613DC" w:rsidRDefault="00183B56" w:rsidP="008E20CB">
            <w:pPr>
              <w:rPr>
                <w:rFonts w:ascii="Arial" w:hAnsi="Arial" w:cs="Arial"/>
                <w:sz w:val="20"/>
                <w:szCs w:val="20"/>
              </w:rPr>
            </w:pPr>
            <w:permStart w:id="1479684801" w:edGrp="everyone" w:colFirst="0" w:colLast="0"/>
            <w:permEnd w:id="417693331"/>
          </w:p>
        </w:tc>
      </w:tr>
      <w:tr w:rsidR="00183B56" w:rsidRPr="00A613DC" w14:paraId="248D706E" w14:textId="77777777" w:rsidTr="008E20CB">
        <w:trPr>
          <w:trHeight w:val="397"/>
        </w:trPr>
        <w:tc>
          <w:tcPr>
            <w:tcW w:w="10080" w:type="dxa"/>
          </w:tcPr>
          <w:p w14:paraId="7A97971F" w14:textId="52A229D9" w:rsidR="00183B56" w:rsidRPr="00A613DC" w:rsidRDefault="00183B56" w:rsidP="008E20CB">
            <w:pPr>
              <w:rPr>
                <w:rFonts w:ascii="Arial" w:hAnsi="Arial" w:cs="Arial"/>
                <w:sz w:val="20"/>
                <w:szCs w:val="20"/>
              </w:rPr>
            </w:pPr>
            <w:permStart w:id="128462667" w:edGrp="everyone" w:colFirst="0" w:colLast="0"/>
            <w:permEnd w:id="1479684801"/>
          </w:p>
        </w:tc>
      </w:tr>
    </w:tbl>
    <w:p w14:paraId="611F02A7" w14:textId="55210E4E" w:rsidR="00183B56" w:rsidRPr="00A613DC" w:rsidRDefault="00183B56" w:rsidP="00183B56">
      <w:pPr>
        <w:spacing w:before="120" w:line="240" w:lineRule="auto"/>
        <w:rPr>
          <w:rFonts w:ascii="Arial" w:hAnsi="Arial" w:cs="Arial"/>
          <w:sz w:val="20"/>
          <w:szCs w:val="20"/>
        </w:rPr>
      </w:pPr>
      <w:proofErr w:type="gramStart"/>
      <w:r w:rsidRPr="00A613DC">
        <w:rPr>
          <w:rFonts w:ascii="Arial" w:hAnsi="Arial" w:cs="Arial"/>
          <w:sz w:val="20"/>
          <w:szCs w:val="20"/>
        </w:rPr>
        <w:t>(</w:t>
      </w:r>
      <w:permStart w:id="667055739" w:edGrp="everyone"/>
      <w:r w:rsidRPr="00A613DC">
        <w:rPr>
          <w:rFonts w:ascii="Arial" w:hAnsi="Arial" w:cs="Arial"/>
          <w:sz w:val="20"/>
          <w:szCs w:val="20"/>
        </w:rPr>
        <w:t xml:space="preserve">  </w:t>
      </w:r>
      <w:proofErr w:type="gramEnd"/>
      <w:r w:rsidRPr="00A613DC">
        <w:rPr>
          <w:rFonts w:ascii="Arial" w:hAnsi="Arial" w:cs="Arial"/>
          <w:sz w:val="20"/>
          <w:szCs w:val="20"/>
        </w:rPr>
        <w:t xml:space="preserve"> </w:t>
      </w:r>
      <w:permEnd w:id="667055739"/>
      <w:r w:rsidRPr="00A613DC">
        <w:rPr>
          <w:rFonts w:ascii="Arial" w:hAnsi="Arial" w:cs="Arial"/>
          <w:sz w:val="20"/>
          <w:szCs w:val="20"/>
        </w:rPr>
        <w:t>)</w:t>
      </w:r>
      <w:r w:rsidRPr="00A613DC">
        <w:rPr>
          <w:rFonts w:ascii="Arial" w:hAnsi="Arial" w:cs="Arial"/>
          <w:sz w:val="20"/>
          <w:szCs w:val="20"/>
        </w:rPr>
        <w:tab/>
        <w:t xml:space="preserve">I enclose the details addressing the </w:t>
      </w:r>
      <w:r w:rsidR="00954963">
        <w:rPr>
          <w:rFonts w:ascii="Arial" w:hAnsi="Arial" w:cs="Arial"/>
          <w:sz w:val="20"/>
          <w:szCs w:val="20"/>
        </w:rPr>
        <w:t>a</w:t>
      </w:r>
      <w:r w:rsidRPr="00A613DC">
        <w:rPr>
          <w:rFonts w:ascii="Arial" w:hAnsi="Arial" w:cs="Arial"/>
          <w:sz w:val="20"/>
          <w:szCs w:val="20"/>
        </w:rPr>
        <w:t>ssessment criteria set out in the procedures.</w:t>
      </w:r>
    </w:p>
    <w:permEnd w:id="128462667"/>
    <w:p w14:paraId="7DB5A093" w14:textId="63AF78A5" w:rsidR="00183B56" w:rsidRPr="00A613DC" w:rsidRDefault="00183B56" w:rsidP="00454419">
      <w:pPr>
        <w:spacing w:before="0" w:line="240" w:lineRule="auto"/>
        <w:rPr>
          <w:rFonts w:ascii="Arial" w:hAnsi="Arial" w:cs="Arial"/>
          <w:sz w:val="20"/>
          <w:szCs w:val="20"/>
        </w:rPr>
      </w:pPr>
      <w:proofErr w:type="gramStart"/>
      <w:r w:rsidRPr="00A613DC">
        <w:rPr>
          <w:rFonts w:ascii="Arial" w:hAnsi="Arial" w:cs="Arial"/>
          <w:sz w:val="20"/>
          <w:szCs w:val="20"/>
        </w:rPr>
        <w:t>(</w:t>
      </w:r>
      <w:permStart w:id="432933111" w:edGrp="everyone"/>
      <w:r w:rsidRPr="00A613DC">
        <w:rPr>
          <w:rFonts w:ascii="Arial" w:hAnsi="Arial" w:cs="Arial"/>
          <w:sz w:val="20"/>
          <w:szCs w:val="20"/>
        </w:rPr>
        <w:t xml:space="preserve">  </w:t>
      </w:r>
      <w:proofErr w:type="gramEnd"/>
      <w:r w:rsidRPr="00A613DC">
        <w:rPr>
          <w:rFonts w:ascii="Arial" w:hAnsi="Arial" w:cs="Arial"/>
          <w:sz w:val="20"/>
          <w:szCs w:val="20"/>
        </w:rPr>
        <w:t xml:space="preserve"> </w:t>
      </w:r>
      <w:permEnd w:id="432933111"/>
      <w:r w:rsidRPr="00A613DC">
        <w:rPr>
          <w:rFonts w:ascii="Arial" w:hAnsi="Arial" w:cs="Arial"/>
          <w:sz w:val="20"/>
          <w:szCs w:val="20"/>
        </w:rPr>
        <w:t>)</w:t>
      </w:r>
      <w:r w:rsidRPr="00A613DC">
        <w:rPr>
          <w:rFonts w:ascii="Arial" w:hAnsi="Arial" w:cs="Arial"/>
          <w:sz w:val="20"/>
          <w:szCs w:val="20"/>
        </w:rPr>
        <w:tab/>
        <w:t>I enclose the ITU satellite filing database(s) for this application.</w:t>
      </w:r>
    </w:p>
    <w:p w14:paraId="51C25829" w14:textId="783C22FD" w:rsidR="00183B56" w:rsidRPr="00A613DC" w:rsidRDefault="00183B56" w:rsidP="00314688">
      <w:pPr>
        <w:spacing w:before="0" w:line="240" w:lineRule="auto"/>
        <w:ind w:left="709" w:hanging="709"/>
        <w:rPr>
          <w:rFonts w:ascii="Arial" w:hAnsi="Arial" w:cs="Arial"/>
          <w:sz w:val="20"/>
          <w:szCs w:val="20"/>
        </w:rPr>
      </w:pPr>
      <w:proofErr w:type="gramStart"/>
      <w:r w:rsidRPr="00A613DC">
        <w:rPr>
          <w:rFonts w:ascii="Arial" w:hAnsi="Arial" w:cs="Arial"/>
          <w:sz w:val="20"/>
          <w:szCs w:val="20"/>
        </w:rPr>
        <w:t>(</w:t>
      </w:r>
      <w:permStart w:id="56172238" w:edGrp="everyone"/>
      <w:r w:rsidRPr="00A613DC">
        <w:rPr>
          <w:rFonts w:ascii="Arial" w:hAnsi="Arial" w:cs="Arial"/>
          <w:sz w:val="20"/>
          <w:szCs w:val="20"/>
        </w:rPr>
        <w:t xml:space="preserve">  </w:t>
      </w:r>
      <w:proofErr w:type="gramEnd"/>
      <w:r w:rsidRPr="00A613DC">
        <w:rPr>
          <w:rFonts w:ascii="Arial" w:hAnsi="Arial" w:cs="Arial"/>
          <w:sz w:val="20"/>
          <w:szCs w:val="20"/>
        </w:rPr>
        <w:t xml:space="preserve"> </w:t>
      </w:r>
      <w:permEnd w:id="56172238"/>
      <w:r w:rsidRPr="00A613DC">
        <w:rPr>
          <w:rFonts w:ascii="Arial" w:hAnsi="Arial" w:cs="Arial"/>
          <w:sz w:val="20"/>
          <w:szCs w:val="20"/>
        </w:rPr>
        <w:t>)</w:t>
      </w:r>
      <w:r w:rsidRPr="00A613DC">
        <w:rPr>
          <w:rFonts w:ascii="Arial" w:hAnsi="Arial" w:cs="Arial"/>
          <w:sz w:val="20"/>
          <w:szCs w:val="20"/>
        </w:rPr>
        <w:tab/>
        <w:t xml:space="preserve">I enclose payment of the ACMA application fee for consideration of this application for a satellite operator </w:t>
      </w:r>
      <w:r w:rsidR="00655C62">
        <w:rPr>
          <w:rFonts w:ascii="Arial" w:hAnsi="Arial" w:cs="Arial"/>
          <w:sz w:val="20"/>
          <w:szCs w:val="20"/>
        </w:rPr>
        <w:t>that</w:t>
      </w:r>
      <w:r w:rsidR="00655C62" w:rsidRPr="00A613DC">
        <w:rPr>
          <w:rFonts w:ascii="Arial" w:hAnsi="Arial" w:cs="Arial"/>
          <w:sz w:val="20"/>
          <w:szCs w:val="20"/>
        </w:rPr>
        <w:t xml:space="preserve"> </w:t>
      </w:r>
      <w:r w:rsidRPr="00A613DC">
        <w:rPr>
          <w:rFonts w:ascii="Arial" w:hAnsi="Arial" w:cs="Arial"/>
          <w:sz w:val="20"/>
          <w:szCs w:val="20"/>
        </w:rPr>
        <w:t>has never filed through Australia.</w:t>
      </w:r>
    </w:p>
    <w:p w14:paraId="27BD1070" w14:textId="77777777" w:rsidR="00183B56" w:rsidRPr="00A613DC" w:rsidRDefault="00183B56" w:rsidP="007819F2">
      <w:pPr>
        <w:pStyle w:val="ACMABodyText"/>
        <w:shd w:val="clear" w:color="auto" w:fill="262626" w:themeFill="text1" w:themeFillTint="D9"/>
        <w:spacing w:before="0" w:after="0" w:line="240" w:lineRule="auto"/>
        <w:outlineLvl w:val="0"/>
        <w:rPr>
          <w:rFonts w:ascii="Arial" w:hAnsi="Arial" w:cs="Arial"/>
          <w:b/>
          <w:color w:val="FFFFFF"/>
          <w:sz w:val="20"/>
        </w:rPr>
      </w:pPr>
      <w:r w:rsidRPr="00A613DC">
        <w:rPr>
          <w:rFonts w:ascii="Arial" w:hAnsi="Arial" w:cs="Arial"/>
          <w:b/>
          <w:color w:val="FFFFFF"/>
          <w:sz w:val="20"/>
        </w:rPr>
        <w:t>Undertakings</w:t>
      </w:r>
    </w:p>
    <w:p w14:paraId="1B2C4F9D" w14:textId="5DB42F60" w:rsidR="00183B56" w:rsidRPr="00A613DC" w:rsidRDefault="00183B56" w:rsidP="00183B56">
      <w:pPr>
        <w:spacing w:before="0" w:after="0"/>
        <w:rPr>
          <w:rFonts w:ascii="Arial" w:hAnsi="Arial" w:cs="Arial"/>
          <w:sz w:val="20"/>
          <w:szCs w:val="20"/>
        </w:rPr>
      </w:pPr>
      <w:r w:rsidRPr="00A613DC">
        <w:rPr>
          <w:rFonts w:ascii="Arial" w:hAnsi="Arial" w:cs="Arial"/>
          <w:sz w:val="20"/>
          <w:szCs w:val="20"/>
        </w:rPr>
        <w:t xml:space="preserve">The satellite operator identified above gives the following undertakings </w:t>
      </w:r>
      <w:r w:rsidR="00A32D1F">
        <w:rPr>
          <w:rFonts w:ascii="Arial" w:hAnsi="Arial" w:cs="Arial"/>
          <w:sz w:val="20"/>
          <w:szCs w:val="20"/>
        </w:rPr>
        <w:t>for</w:t>
      </w:r>
      <w:r w:rsidRPr="00A613DC">
        <w:rPr>
          <w:rFonts w:ascii="Arial" w:hAnsi="Arial" w:cs="Arial"/>
          <w:sz w:val="20"/>
          <w:szCs w:val="20"/>
        </w:rPr>
        <w:t xml:space="preserve"> the satellite filing(s) identified above:</w:t>
      </w:r>
    </w:p>
    <w:p w14:paraId="0DF6F2FC" w14:textId="77777777" w:rsidR="00183B56" w:rsidRPr="00A613DC" w:rsidRDefault="00183B56" w:rsidP="00454419">
      <w:pPr>
        <w:numPr>
          <w:ilvl w:val="0"/>
          <w:numId w:val="13"/>
        </w:numPr>
        <w:spacing w:before="0" w:after="0"/>
        <w:ind w:left="426"/>
        <w:rPr>
          <w:rFonts w:ascii="Arial" w:hAnsi="Arial" w:cs="Arial"/>
          <w:sz w:val="20"/>
          <w:szCs w:val="20"/>
        </w:rPr>
      </w:pPr>
      <w:r w:rsidRPr="00A613DC">
        <w:rPr>
          <w:rFonts w:ascii="Arial" w:hAnsi="Arial" w:cs="Arial"/>
          <w:sz w:val="20"/>
          <w:szCs w:val="20"/>
        </w:rPr>
        <w:t>to abide by the requirements of the ITU as set out in the ITU Radio Regulations</w:t>
      </w:r>
    </w:p>
    <w:p w14:paraId="55D462D2" w14:textId="77777777" w:rsidR="00183B56" w:rsidRPr="00A613DC" w:rsidRDefault="00183B56" w:rsidP="00454419">
      <w:pPr>
        <w:numPr>
          <w:ilvl w:val="0"/>
          <w:numId w:val="13"/>
        </w:numPr>
        <w:spacing w:before="0" w:after="0"/>
        <w:ind w:left="426"/>
        <w:rPr>
          <w:rFonts w:ascii="Arial" w:hAnsi="Arial" w:cs="Arial"/>
          <w:sz w:val="20"/>
          <w:szCs w:val="20"/>
        </w:rPr>
      </w:pPr>
      <w:r w:rsidRPr="00A613DC">
        <w:rPr>
          <w:rFonts w:ascii="Arial" w:hAnsi="Arial" w:cs="Arial"/>
          <w:sz w:val="20"/>
          <w:szCs w:val="20"/>
        </w:rPr>
        <w:t>to abide by the requirements of the ACMA as set out in the procedures as existing from time to time</w:t>
      </w:r>
    </w:p>
    <w:p w14:paraId="4FDFF1BF" w14:textId="77777777" w:rsidR="00183B56" w:rsidRPr="00A613DC" w:rsidRDefault="00183B56" w:rsidP="00454419">
      <w:pPr>
        <w:numPr>
          <w:ilvl w:val="0"/>
          <w:numId w:val="13"/>
        </w:numPr>
        <w:spacing w:before="0" w:after="0"/>
        <w:ind w:left="426"/>
        <w:rPr>
          <w:rFonts w:ascii="Arial" w:hAnsi="Arial" w:cs="Arial"/>
          <w:sz w:val="20"/>
          <w:szCs w:val="20"/>
        </w:rPr>
      </w:pPr>
      <w:r w:rsidRPr="00A613DC">
        <w:rPr>
          <w:rFonts w:ascii="Arial" w:hAnsi="Arial" w:cs="Arial"/>
          <w:sz w:val="20"/>
          <w:szCs w:val="20"/>
        </w:rPr>
        <w:t>to pay all fees as fixed by the ITU</w:t>
      </w:r>
    </w:p>
    <w:p w14:paraId="5D4A15F6" w14:textId="77777777" w:rsidR="00183B56" w:rsidRPr="00A613DC" w:rsidRDefault="00183B56" w:rsidP="00454419">
      <w:pPr>
        <w:numPr>
          <w:ilvl w:val="0"/>
          <w:numId w:val="13"/>
        </w:numPr>
        <w:spacing w:before="0"/>
        <w:ind w:left="426"/>
        <w:rPr>
          <w:rFonts w:ascii="Arial" w:hAnsi="Arial" w:cs="Arial"/>
          <w:sz w:val="20"/>
          <w:szCs w:val="20"/>
        </w:rPr>
      </w:pPr>
      <w:r w:rsidRPr="00A613DC">
        <w:rPr>
          <w:rFonts w:ascii="Arial" w:hAnsi="Arial" w:cs="Arial"/>
          <w:sz w:val="20"/>
          <w:szCs w:val="20"/>
        </w:rPr>
        <w:t>to pay all fees as fixed by the ACMA.</w:t>
      </w:r>
    </w:p>
    <w:tbl>
      <w:tblPr>
        <w:tblW w:w="1007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79"/>
      </w:tblGrid>
      <w:tr w:rsidR="00183B56" w:rsidRPr="00A613DC" w14:paraId="0BE47564" w14:textId="77777777" w:rsidTr="008E20CB">
        <w:trPr>
          <w:trHeight w:val="567"/>
        </w:trPr>
        <w:tc>
          <w:tcPr>
            <w:tcW w:w="4678" w:type="dxa"/>
            <w:tcBorders>
              <w:right w:val="single" w:sz="4" w:space="0" w:color="auto"/>
            </w:tcBorders>
            <w:vAlign w:val="center"/>
          </w:tcPr>
          <w:p w14:paraId="78951F73" w14:textId="35DEFB62" w:rsidR="00183B56" w:rsidRPr="00A613DC" w:rsidRDefault="00183B56" w:rsidP="008E20CB">
            <w:pPr>
              <w:spacing w:before="0" w:after="0" w:line="240" w:lineRule="auto"/>
              <w:rPr>
                <w:rFonts w:ascii="Arial" w:hAnsi="Arial" w:cs="Arial"/>
                <w:sz w:val="20"/>
                <w:szCs w:val="20"/>
              </w:rPr>
            </w:pPr>
            <w:permStart w:id="465528685" w:edGrp="everyone" w:colFirst="0" w:colLast="0"/>
            <w:permStart w:id="1920144714" w:edGrp="everyone" w:colFirst="2" w:colLast="2"/>
            <w:r w:rsidRPr="00A613DC">
              <w:rPr>
                <w:rFonts w:ascii="Arial" w:hAnsi="Arial" w:cs="Arial"/>
                <w:sz w:val="20"/>
                <w:szCs w:val="20"/>
              </w:rPr>
              <w:t xml:space="preserve">Signature </w:t>
            </w:r>
          </w:p>
        </w:tc>
      </w:tr>
      <w:tr w:rsidR="00183B56" w:rsidRPr="00A613DC" w14:paraId="49D71E70" w14:textId="77777777" w:rsidTr="008E20CB">
        <w:trPr>
          <w:trHeight w:val="567"/>
        </w:trPr>
        <w:tc>
          <w:tcPr>
            <w:tcW w:w="4678" w:type="dxa"/>
            <w:tcBorders>
              <w:right w:val="single" w:sz="4" w:space="0" w:color="auto"/>
            </w:tcBorders>
            <w:vAlign w:val="bottom"/>
          </w:tcPr>
          <w:p w14:paraId="5678457C" w14:textId="77777777" w:rsidR="00183B56" w:rsidRPr="00A613DC" w:rsidRDefault="00183B56" w:rsidP="008E20CB">
            <w:pPr>
              <w:spacing w:before="0" w:after="0" w:line="240" w:lineRule="auto"/>
              <w:rPr>
                <w:rFonts w:ascii="Arial" w:hAnsi="Arial" w:cs="Arial"/>
                <w:sz w:val="20"/>
                <w:szCs w:val="20"/>
              </w:rPr>
            </w:pPr>
            <w:permStart w:id="795875720" w:edGrp="everyone" w:colFirst="0" w:colLast="0"/>
            <w:permEnd w:id="465528685"/>
            <w:r w:rsidRPr="00A613DC">
              <w:rPr>
                <w:rFonts w:ascii="Arial" w:hAnsi="Arial" w:cs="Arial"/>
                <w:sz w:val="20"/>
                <w:szCs w:val="20"/>
              </w:rPr>
              <w:t>Print name</w:t>
            </w:r>
          </w:p>
          <w:permEnd w:id="1920144714"/>
          <w:p w14:paraId="5F0E7CD0" w14:textId="77777777" w:rsidR="00183B56" w:rsidRPr="00A613DC" w:rsidRDefault="00183B56" w:rsidP="008E20CB">
            <w:pPr>
              <w:spacing w:before="0" w:after="0" w:line="240" w:lineRule="auto"/>
              <w:rPr>
                <w:rFonts w:ascii="Arial" w:hAnsi="Arial" w:cs="Arial"/>
                <w:sz w:val="20"/>
                <w:szCs w:val="20"/>
              </w:rPr>
            </w:pPr>
          </w:p>
        </w:tc>
      </w:tr>
      <w:tr w:rsidR="00183B56" w:rsidRPr="00A613DC" w14:paraId="36BC8DE5" w14:textId="77777777" w:rsidTr="008E20CB">
        <w:trPr>
          <w:trHeight w:val="567"/>
        </w:trPr>
        <w:tc>
          <w:tcPr>
            <w:tcW w:w="4678" w:type="dxa"/>
            <w:tcBorders>
              <w:right w:val="single" w:sz="4" w:space="0" w:color="auto"/>
            </w:tcBorders>
            <w:vAlign w:val="bottom"/>
          </w:tcPr>
          <w:p w14:paraId="5CB79796" w14:textId="77777777" w:rsidR="00183B56" w:rsidRPr="00A613DC" w:rsidRDefault="00183B56" w:rsidP="008E20CB">
            <w:pPr>
              <w:spacing w:before="0" w:after="0" w:line="240" w:lineRule="auto"/>
              <w:rPr>
                <w:rFonts w:ascii="Arial" w:hAnsi="Arial" w:cs="Arial"/>
                <w:sz w:val="20"/>
                <w:szCs w:val="20"/>
              </w:rPr>
            </w:pPr>
            <w:permStart w:id="1988496227" w:edGrp="everyone" w:colFirst="0" w:colLast="0"/>
            <w:permEnd w:id="795875720"/>
            <w:r w:rsidRPr="00A613DC">
              <w:rPr>
                <w:rFonts w:ascii="Arial" w:hAnsi="Arial" w:cs="Arial"/>
                <w:sz w:val="20"/>
                <w:szCs w:val="20"/>
              </w:rPr>
              <w:t>Position</w:t>
            </w:r>
          </w:p>
          <w:p w14:paraId="0A3F3AB9" w14:textId="77777777" w:rsidR="00183B56" w:rsidRPr="00A613DC" w:rsidRDefault="00183B56" w:rsidP="008E20CB">
            <w:pPr>
              <w:spacing w:before="0" w:after="0" w:line="240" w:lineRule="auto"/>
              <w:rPr>
                <w:rFonts w:ascii="Arial" w:hAnsi="Arial" w:cs="Arial"/>
                <w:sz w:val="20"/>
                <w:szCs w:val="20"/>
              </w:rPr>
            </w:pPr>
          </w:p>
        </w:tc>
      </w:tr>
      <w:tr w:rsidR="00183B56" w:rsidRPr="00A613DC" w14:paraId="6695062D" w14:textId="77777777" w:rsidTr="008E20CB">
        <w:trPr>
          <w:trHeight w:val="567"/>
        </w:trPr>
        <w:tc>
          <w:tcPr>
            <w:tcW w:w="4678" w:type="dxa"/>
            <w:tcBorders>
              <w:right w:val="single" w:sz="4" w:space="0" w:color="auto"/>
            </w:tcBorders>
            <w:vAlign w:val="bottom"/>
          </w:tcPr>
          <w:p w14:paraId="7A9C56FD" w14:textId="77777777" w:rsidR="00183B56" w:rsidRPr="00A613DC" w:rsidRDefault="00183B56" w:rsidP="008E20CB">
            <w:pPr>
              <w:spacing w:before="0" w:after="0" w:line="240" w:lineRule="auto"/>
              <w:rPr>
                <w:rFonts w:ascii="Arial" w:hAnsi="Arial" w:cs="Arial"/>
                <w:sz w:val="20"/>
                <w:szCs w:val="20"/>
              </w:rPr>
            </w:pPr>
            <w:permStart w:id="1491096593" w:edGrp="everyone" w:colFirst="0" w:colLast="0"/>
            <w:permEnd w:id="1988496227"/>
            <w:r w:rsidRPr="00A613DC">
              <w:rPr>
                <w:rFonts w:ascii="Arial" w:hAnsi="Arial" w:cs="Arial"/>
                <w:sz w:val="20"/>
                <w:szCs w:val="20"/>
              </w:rPr>
              <w:t>On behalf of (satellite operator name)</w:t>
            </w:r>
          </w:p>
          <w:p w14:paraId="5AC22F14" w14:textId="77777777" w:rsidR="00183B56" w:rsidRPr="00A613DC" w:rsidRDefault="00183B56" w:rsidP="008E20CB">
            <w:pPr>
              <w:spacing w:before="0" w:after="0" w:line="240" w:lineRule="auto"/>
              <w:rPr>
                <w:rFonts w:ascii="Arial" w:hAnsi="Arial" w:cs="Arial"/>
                <w:sz w:val="20"/>
                <w:szCs w:val="20"/>
              </w:rPr>
            </w:pPr>
          </w:p>
        </w:tc>
      </w:tr>
      <w:tr w:rsidR="00183B56" w:rsidRPr="00A613DC" w14:paraId="0988F6C5" w14:textId="77777777" w:rsidTr="008E20CB">
        <w:trPr>
          <w:trHeight w:val="567"/>
        </w:trPr>
        <w:tc>
          <w:tcPr>
            <w:tcW w:w="4678" w:type="dxa"/>
            <w:tcBorders>
              <w:right w:val="single" w:sz="4" w:space="0" w:color="auto"/>
            </w:tcBorders>
            <w:vAlign w:val="bottom"/>
          </w:tcPr>
          <w:p w14:paraId="7E1AEC79" w14:textId="77777777" w:rsidR="00183B56" w:rsidRPr="00A613DC" w:rsidRDefault="00183B56" w:rsidP="008E20CB">
            <w:pPr>
              <w:spacing w:before="0" w:after="0" w:line="240" w:lineRule="auto"/>
              <w:rPr>
                <w:rFonts w:ascii="Arial" w:hAnsi="Arial" w:cs="Arial"/>
                <w:sz w:val="20"/>
                <w:szCs w:val="20"/>
              </w:rPr>
            </w:pPr>
            <w:permStart w:id="321081602" w:edGrp="everyone" w:colFirst="0" w:colLast="0"/>
            <w:permEnd w:id="1491096593"/>
            <w:r w:rsidRPr="00A613DC">
              <w:rPr>
                <w:rFonts w:ascii="Arial" w:hAnsi="Arial" w:cs="Arial"/>
                <w:sz w:val="20"/>
                <w:szCs w:val="20"/>
              </w:rPr>
              <w:t>Date</w:t>
            </w:r>
          </w:p>
          <w:p w14:paraId="69EECF06" w14:textId="77777777" w:rsidR="00183B56" w:rsidRPr="00A613DC" w:rsidRDefault="00183B56" w:rsidP="008E20CB">
            <w:pPr>
              <w:spacing w:before="0" w:after="0" w:line="240" w:lineRule="auto"/>
              <w:rPr>
                <w:rFonts w:ascii="Arial" w:hAnsi="Arial" w:cs="Arial"/>
                <w:sz w:val="20"/>
                <w:szCs w:val="20"/>
              </w:rPr>
            </w:pPr>
          </w:p>
        </w:tc>
      </w:tr>
    </w:tbl>
    <w:permEnd w:id="321081602"/>
    <w:p w14:paraId="4FE2AD5E" w14:textId="77777777" w:rsidR="007819F2" w:rsidRDefault="00183B56" w:rsidP="00454419">
      <w:pPr>
        <w:spacing w:before="40" w:after="40" w:line="240" w:lineRule="atLeast"/>
        <w:ind w:left="142"/>
        <w:rPr>
          <w:rFonts w:ascii="Arial" w:hAnsi="Arial" w:cs="Arial"/>
          <w:sz w:val="18"/>
          <w:szCs w:val="18"/>
        </w:rPr>
      </w:pPr>
      <w:r w:rsidRPr="007819F2">
        <w:rPr>
          <w:rFonts w:ascii="Arial" w:hAnsi="Arial" w:cs="Arial"/>
          <w:b/>
          <w:i/>
          <w:sz w:val="18"/>
          <w:szCs w:val="18"/>
        </w:rPr>
        <w:t>Note</w:t>
      </w:r>
      <w:r w:rsidRPr="007819F2">
        <w:rPr>
          <w:rFonts w:ascii="Arial" w:hAnsi="Arial" w:cs="Arial"/>
          <w:b/>
          <w:sz w:val="18"/>
          <w:szCs w:val="18"/>
        </w:rPr>
        <w:t>:</w:t>
      </w:r>
      <w:r w:rsidRPr="007819F2">
        <w:rPr>
          <w:rFonts w:ascii="Arial" w:hAnsi="Arial" w:cs="Arial"/>
          <w:sz w:val="18"/>
          <w:szCs w:val="18"/>
        </w:rPr>
        <w:t xml:space="preserve"> Under section 137.1 of the </w:t>
      </w:r>
      <w:r w:rsidRPr="007819F2">
        <w:rPr>
          <w:rFonts w:ascii="Arial" w:hAnsi="Arial" w:cs="Arial"/>
          <w:i/>
          <w:sz w:val="18"/>
          <w:szCs w:val="18"/>
        </w:rPr>
        <w:t>Criminal Code Act 1995</w:t>
      </w:r>
      <w:r w:rsidRPr="007819F2">
        <w:rPr>
          <w:rFonts w:ascii="Arial" w:hAnsi="Arial" w:cs="Arial"/>
          <w:sz w:val="18"/>
          <w:szCs w:val="18"/>
        </w:rPr>
        <w:t>, it is an offence to knowingly provide false or misleading information to a Commonwealth entity. Penalty: 12 months imprisonment</w:t>
      </w:r>
      <w:r w:rsidR="007819F2">
        <w:rPr>
          <w:rFonts w:ascii="Arial" w:hAnsi="Arial" w:cs="Arial"/>
          <w:sz w:val="18"/>
          <w:szCs w:val="18"/>
        </w:rPr>
        <w:t>.</w:t>
      </w:r>
    </w:p>
    <w:sectPr w:rsidR="007819F2" w:rsidSect="007819F2">
      <w:headerReference w:type="default" r:id="rId11"/>
      <w:footerReference w:type="default" r:id="rId12"/>
      <w:type w:val="continuous"/>
      <w:pgSz w:w="11906" w:h="16838"/>
      <w:pgMar w:top="851" w:right="851" w:bottom="851" w:left="85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8FDE0D" w14:textId="77777777" w:rsidR="00CB6F78" w:rsidRDefault="00CB6F78" w:rsidP="00D12CBA">
      <w:pPr>
        <w:spacing w:before="0" w:after="0" w:line="240" w:lineRule="auto"/>
      </w:pPr>
      <w:r>
        <w:separator/>
      </w:r>
    </w:p>
  </w:endnote>
  <w:endnote w:type="continuationSeparator" w:id="0">
    <w:p w14:paraId="3E90D757" w14:textId="77777777" w:rsidR="00CB6F78" w:rsidRDefault="00CB6F78" w:rsidP="00D12CBA">
      <w:pPr>
        <w:spacing w:before="0" w:after="0" w:line="240" w:lineRule="auto"/>
      </w:pPr>
      <w:r>
        <w:continuationSeparator/>
      </w:r>
    </w:p>
  </w:endnote>
  <w:endnote w:type="continuationNotice" w:id="1">
    <w:p w14:paraId="424F3139" w14:textId="77777777" w:rsidR="00CB6F78" w:rsidRDefault="00CB6F78">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41BB55" w14:textId="12D6B44D" w:rsidR="00183B56" w:rsidRPr="00183B56" w:rsidRDefault="00954963" w:rsidP="00E72703">
    <w:pPr>
      <w:pStyle w:val="Footer"/>
      <w:tabs>
        <w:tab w:val="clear" w:pos="4320"/>
        <w:tab w:val="clear" w:pos="8640"/>
        <w:tab w:val="center" w:pos="5040"/>
        <w:tab w:val="right" w:pos="10260"/>
      </w:tabs>
      <w:spacing w:before="0" w:after="0" w:line="240" w:lineRule="auto"/>
      <w:rPr>
        <w:rFonts w:ascii="Arial" w:hAnsi="Arial" w:cs="Arial"/>
        <w:sz w:val="16"/>
        <w:szCs w:val="16"/>
      </w:rPr>
    </w:pPr>
    <w:r>
      <w:rPr>
        <w:rFonts w:ascii="Arial" w:hAnsi="Arial" w:cs="Arial"/>
        <w:sz w:val="16"/>
        <w:szCs w:val="16"/>
      </w:rPr>
      <w:br/>
    </w:r>
    <w:r w:rsidR="00183B56" w:rsidRPr="00183B56">
      <w:rPr>
        <w:rFonts w:ascii="Arial" w:hAnsi="Arial" w:cs="Arial"/>
        <w:sz w:val="16"/>
        <w:szCs w:val="16"/>
      </w:rPr>
      <w:t>ACMA form – R205</w:t>
    </w:r>
    <w:r w:rsidR="00183B56" w:rsidRPr="00183B56">
      <w:rPr>
        <w:rFonts w:ascii="Arial" w:hAnsi="Arial" w:cs="Arial"/>
        <w:sz w:val="16"/>
        <w:szCs w:val="16"/>
      </w:rPr>
      <w:tab/>
      <w:t xml:space="preserve">Page </w:t>
    </w:r>
    <w:r w:rsidR="00183B56" w:rsidRPr="00183B56">
      <w:rPr>
        <w:rStyle w:val="PageNumber"/>
        <w:rFonts w:ascii="Arial" w:hAnsi="Arial" w:cs="Arial"/>
        <w:sz w:val="16"/>
        <w:szCs w:val="16"/>
      </w:rPr>
      <w:fldChar w:fldCharType="begin"/>
    </w:r>
    <w:r w:rsidR="00183B56" w:rsidRPr="00183B56">
      <w:rPr>
        <w:rStyle w:val="PageNumber"/>
        <w:rFonts w:ascii="Arial" w:hAnsi="Arial" w:cs="Arial"/>
        <w:sz w:val="16"/>
        <w:szCs w:val="16"/>
      </w:rPr>
      <w:instrText xml:space="preserve"> PAGE </w:instrText>
    </w:r>
    <w:r w:rsidR="00183B56" w:rsidRPr="00183B56">
      <w:rPr>
        <w:rStyle w:val="PageNumber"/>
        <w:rFonts w:ascii="Arial" w:hAnsi="Arial" w:cs="Arial"/>
        <w:sz w:val="16"/>
        <w:szCs w:val="16"/>
      </w:rPr>
      <w:fldChar w:fldCharType="separate"/>
    </w:r>
    <w:r w:rsidR="00183B56" w:rsidRPr="00183B56">
      <w:rPr>
        <w:rStyle w:val="PageNumber"/>
        <w:rFonts w:ascii="Arial" w:hAnsi="Arial" w:cs="Arial"/>
        <w:noProof/>
        <w:sz w:val="16"/>
        <w:szCs w:val="16"/>
      </w:rPr>
      <w:t>1</w:t>
    </w:r>
    <w:r w:rsidR="00183B56" w:rsidRPr="00183B56">
      <w:rPr>
        <w:rStyle w:val="PageNumber"/>
        <w:rFonts w:ascii="Arial" w:hAnsi="Arial" w:cs="Arial"/>
        <w:sz w:val="16"/>
        <w:szCs w:val="16"/>
      </w:rPr>
      <w:fldChar w:fldCharType="end"/>
    </w:r>
    <w:r w:rsidR="00183B56" w:rsidRPr="00183B56">
      <w:rPr>
        <w:rStyle w:val="PageNumber"/>
        <w:rFonts w:ascii="Arial" w:hAnsi="Arial" w:cs="Arial"/>
        <w:sz w:val="16"/>
        <w:szCs w:val="16"/>
      </w:rPr>
      <w:t xml:space="preserve"> of </w:t>
    </w:r>
    <w:r w:rsidR="00183B56" w:rsidRPr="00183B56">
      <w:rPr>
        <w:rStyle w:val="PageNumber"/>
        <w:rFonts w:ascii="Arial" w:hAnsi="Arial" w:cs="Arial"/>
        <w:sz w:val="16"/>
        <w:szCs w:val="16"/>
      </w:rPr>
      <w:fldChar w:fldCharType="begin"/>
    </w:r>
    <w:r w:rsidR="00183B56" w:rsidRPr="00183B56">
      <w:rPr>
        <w:rStyle w:val="PageNumber"/>
        <w:rFonts w:ascii="Arial" w:hAnsi="Arial" w:cs="Arial"/>
        <w:sz w:val="16"/>
        <w:szCs w:val="16"/>
      </w:rPr>
      <w:instrText xml:space="preserve"> NUMPAGES </w:instrText>
    </w:r>
    <w:r w:rsidR="00183B56" w:rsidRPr="00183B56">
      <w:rPr>
        <w:rStyle w:val="PageNumber"/>
        <w:rFonts w:ascii="Arial" w:hAnsi="Arial" w:cs="Arial"/>
        <w:sz w:val="16"/>
        <w:szCs w:val="16"/>
      </w:rPr>
      <w:fldChar w:fldCharType="separate"/>
    </w:r>
    <w:r w:rsidR="00183B56" w:rsidRPr="00183B56">
      <w:rPr>
        <w:rStyle w:val="PageNumber"/>
        <w:rFonts w:ascii="Arial" w:hAnsi="Arial" w:cs="Arial"/>
        <w:noProof/>
        <w:sz w:val="16"/>
        <w:szCs w:val="16"/>
      </w:rPr>
      <w:t>1</w:t>
    </w:r>
    <w:r w:rsidR="00183B56" w:rsidRPr="00183B56">
      <w:rPr>
        <w:rStyle w:val="PageNumber"/>
        <w:rFonts w:ascii="Arial" w:hAnsi="Arial" w:cs="Arial"/>
        <w:sz w:val="16"/>
        <w:szCs w:val="16"/>
      </w:rPr>
      <w:fldChar w:fldCharType="end"/>
    </w:r>
    <w:r w:rsidR="00183B56" w:rsidRPr="00183B56">
      <w:rPr>
        <w:rFonts w:ascii="Arial" w:hAnsi="Arial" w:cs="Arial"/>
        <w:sz w:val="16"/>
        <w:szCs w:val="16"/>
      </w:rPr>
      <w:tab/>
    </w:r>
    <w:r w:rsidR="00221004">
      <w:rPr>
        <w:rFonts w:ascii="Arial" w:hAnsi="Arial" w:cs="Arial"/>
        <w:sz w:val="16"/>
        <w:szCs w:val="16"/>
      </w:rPr>
      <w:t>May</w:t>
    </w:r>
    <w:r w:rsidR="00221004" w:rsidRPr="00183B56">
      <w:rPr>
        <w:rFonts w:ascii="Arial" w:hAnsi="Arial" w:cs="Arial"/>
        <w:sz w:val="16"/>
        <w:szCs w:val="16"/>
      </w:rPr>
      <w:t xml:space="preserve"> </w:t>
    </w:r>
    <w:r w:rsidR="00E72703" w:rsidRPr="00183B56">
      <w:rPr>
        <w:rFonts w:ascii="Arial" w:hAnsi="Arial" w:cs="Arial"/>
        <w:sz w:val="16"/>
        <w:szCs w:val="16"/>
      </w:rPr>
      <w:t>202</w:t>
    </w:r>
    <w:r w:rsidR="000C63EF">
      <w:rPr>
        <w:rFonts w:ascii="Arial" w:hAnsi="Arial" w:cs="Arial"/>
        <w:sz w:val="16"/>
        <w:szCs w:val="16"/>
      </w:rPr>
      <w:t>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B1193" w14:textId="77777777" w:rsidR="00D05B51" w:rsidRPr="0026463F" w:rsidRDefault="00211064" w:rsidP="00AA74CA">
    <w:pPr>
      <w:pStyle w:val="Footer"/>
      <w:tabs>
        <w:tab w:val="clear" w:pos="4320"/>
        <w:tab w:val="clear" w:pos="8640"/>
        <w:tab w:val="center" w:pos="5040"/>
        <w:tab w:val="right" w:pos="10260"/>
      </w:tabs>
      <w:spacing w:before="0" w:after="0" w:line="240" w:lineRule="auto"/>
      <w:rPr>
        <w:rFonts w:ascii="Arial" w:hAnsi="Arial" w:cs="Arial"/>
        <w:sz w:val="12"/>
        <w:szCs w:val="16"/>
      </w:rPr>
    </w:pPr>
    <w:r w:rsidRPr="008A0337">
      <w:rPr>
        <w:rFonts w:ascii="Arial" w:hAnsi="Arial" w:cs="Arial"/>
        <w:sz w:val="12"/>
        <w:szCs w:val="16"/>
      </w:rPr>
      <w:tab/>
    </w:r>
    <w:r>
      <w:rPr>
        <w:rFonts w:ascii="Arial" w:hAnsi="Arial" w:cs="Arial"/>
        <w:sz w:val="12"/>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75804" w14:textId="77777777" w:rsidR="00CB6F78" w:rsidRDefault="00CB6F78" w:rsidP="00D12CBA">
      <w:pPr>
        <w:spacing w:before="0" w:after="0" w:line="240" w:lineRule="auto"/>
      </w:pPr>
      <w:r>
        <w:separator/>
      </w:r>
    </w:p>
  </w:footnote>
  <w:footnote w:type="continuationSeparator" w:id="0">
    <w:p w14:paraId="25C45899" w14:textId="77777777" w:rsidR="00CB6F78" w:rsidRDefault="00CB6F78" w:rsidP="00D12CBA">
      <w:pPr>
        <w:spacing w:before="0" w:after="0" w:line="240" w:lineRule="auto"/>
      </w:pPr>
      <w:r>
        <w:continuationSeparator/>
      </w:r>
    </w:p>
  </w:footnote>
  <w:footnote w:type="continuationNotice" w:id="1">
    <w:p w14:paraId="078B8928" w14:textId="77777777" w:rsidR="00CB6F78" w:rsidRDefault="00CB6F78">
      <w:pPr>
        <w:spacing w:before="0" w:after="0" w:line="240" w:lineRule="auto"/>
      </w:pPr>
    </w:p>
  </w:footnote>
  <w:footnote w:id="2">
    <w:p w14:paraId="6F7086E7" w14:textId="77777777" w:rsidR="00183B56" w:rsidRDefault="00183B56" w:rsidP="00183B56">
      <w:pPr>
        <w:pStyle w:val="FootnoteText"/>
      </w:pPr>
      <w:r w:rsidRPr="00EC0D75">
        <w:rPr>
          <w:rStyle w:val="FootnoteReference"/>
        </w:rPr>
        <w:footnoteRef/>
      </w:r>
      <w:r w:rsidRPr="00EC0D75">
        <w:t xml:space="preserve"> </w:t>
      </w:r>
      <w:r w:rsidRPr="00F44CE5">
        <w:rPr>
          <w:rFonts w:ascii="Arial" w:hAnsi="Arial" w:cs="Arial"/>
          <w:sz w:val="16"/>
          <w:szCs w:val="16"/>
        </w:rPr>
        <w:t>Satellite system has the same meaning in this document that it has in the ITU Radio Regulations (Article 1.111).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1580"/>
      <w:gridCol w:w="1580"/>
      <w:gridCol w:w="1580"/>
    </w:tblGrid>
    <w:tr w:rsidR="04886D61" w14:paraId="5DE50909" w14:textId="77777777" w:rsidTr="04886D61">
      <w:trPr>
        <w:trHeight w:val="300"/>
      </w:trPr>
      <w:tc>
        <w:tcPr>
          <w:tcW w:w="1580" w:type="dxa"/>
        </w:tcPr>
        <w:p w14:paraId="2D74A3D1" w14:textId="4070EE62" w:rsidR="04886D61" w:rsidRDefault="04886D61" w:rsidP="04886D61">
          <w:pPr>
            <w:pStyle w:val="Header"/>
            <w:ind w:left="-115"/>
          </w:pPr>
        </w:p>
      </w:tc>
      <w:tc>
        <w:tcPr>
          <w:tcW w:w="1580" w:type="dxa"/>
        </w:tcPr>
        <w:p w14:paraId="074EC845" w14:textId="1700BAEB" w:rsidR="04886D61" w:rsidRDefault="04886D61" w:rsidP="04886D61">
          <w:pPr>
            <w:pStyle w:val="Header"/>
            <w:jc w:val="center"/>
          </w:pPr>
        </w:p>
      </w:tc>
      <w:tc>
        <w:tcPr>
          <w:tcW w:w="1580" w:type="dxa"/>
        </w:tcPr>
        <w:p w14:paraId="447EB45D" w14:textId="5CDAADCB" w:rsidR="04886D61" w:rsidRDefault="04886D61" w:rsidP="04886D61">
          <w:pPr>
            <w:pStyle w:val="Header"/>
            <w:ind w:right="-115"/>
            <w:jc w:val="right"/>
          </w:pPr>
        </w:p>
      </w:tc>
    </w:tr>
  </w:tbl>
  <w:p w14:paraId="582A8961" w14:textId="04F1CBD2" w:rsidR="00CD36CE" w:rsidRDefault="00CD36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0B3B06"/>
    <w:multiLevelType w:val="hybridMultilevel"/>
    <w:tmpl w:val="27648326"/>
    <w:lvl w:ilvl="0" w:tplc="2736A3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D3742DF"/>
    <w:multiLevelType w:val="hybridMultilevel"/>
    <w:tmpl w:val="F94A21C6"/>
    <w:lvl w:ilvl="0" w:tplc="7F901F4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5721EC4"/>
    <w:multiLevelType w:val="hybridMultilevel"/>
    <w:tmpl w:val="EE3404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DEA7E90"/>
    <w:multiLevelType w:val="hybridMultilevel"/>
    <w:tmpl w:val="4B7682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1A64D62"/>
    <w:multiLevelType w:val="hybridMultilevel"/>
    <w:tmpl w:val="8E24691A"/>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532C0E83"/>
    <w:multiLevelType w:val="multilevel"/>
    <w:tmpl w:val="E96098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FB02EF7"/>
    <w:multiLevelType w:val="hybridMultilevel"/>
    <w:tmpl w:val="FFA4CC88"/>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59718AC"/>
    <w:multiLevelType w:val="hybridMultilevel"/>
    <w:tmpl w:val="EFE2767C"/>
    <w:lvl w:ilvl="0" w:tplc="2736A350">
      <w:start w:val="1"/>
      <w:numFmt w:val="bullet"/>
      <w:lvlText w:val=""/>
      <w:lvlJc w:val="left"/>
      <w:pPr>
        <w:ind w:left="750" w:hanging="360"/>
      </w:pPr>
      <w:rPr>
        <w:rFonts w:ascii="Symbol" w:hAnsi="Symbol" w:hint="default"/>
      </w:rPr>
    </w:lvl>
    <w:lvl w:ilvl="1" w:tplc="0C090003" w:tentative="1">
      <w:start w:val="1"/>
      <w:numFmt w:val="bullet"/>
      <w:lvlText w:val="o"/>
      <w:lvlJc w:val="left"/>
      <w:pPr>
        <w:ind w:left="1470" w:hanging="360"/>
      </w:pPr>
      <w:rPr>
        <w:rFonts w:ascii="Courier New" w:hAnsi="Courier New" w:cs="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cs="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cs="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8" w15:restartNumberingAfterBreak="0">
    <w:nsid w:val="6E1A3C12"/>
    <w:multiLevelType w:val="hybridMultilevel"/>
    <w:tmpl w:val="9ACE76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09E323D"/>
    <w:multiLevelType w:val="hybridMultilevel"/>
    <w:tmpl w:val="3ABA806A"/>
    <w:lvl w:ilvl="0" w:tplc="0C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719B285C"/>
    <w:multiLevelType w:val="hybridMultilevel"/>
    <w:tmpl w:val="91003226"/>
    <w:lvl w:ilvl="0" w:tplc="0C090001">
      <w:start w:val="1"/>
      <w:numFmt w:val="bullet"/>
      <w:lvlText w:val=""/>
      <w:lvlJc w:val="left"/>
      <w:pPr>
        <w:ind w:left="750" w:hanging="360"/>
      </w:pPr>
      <w:rPr>
        <w:rFonts w:ascii="Symbol" w:hAnsi="Symbol" w:hint="default"/>
      </w:rPr>
    </w:lvl>
    <w:lvl w:ilvl="1" w:tplc="FFFFFFFF" w:tentative="1">
      <w:start w:val="1"/>
      <w:numFmt w:val="bullet"/>
      <w:lvlText w:val="o"/>
      <w:lvlJc w:val="left"/>
      <w:pPr>
        <w:ind w:left="1470" w:hanging="360"/>
      </w:pPr>
      <w:rPr>
        <w:rFonts w:ascii="Courier New" w:hAnsi="Courier New" w:cs="Courier New" w:hint="default"/>
      </w:rPr>
    </w:lvl>
    <w:lvl w:ilvl="2" w:tplc="FFFFFFFF" w:tentative="1">
      <w:start w:val="1"/>
      <w:numFmt w:val="bullet"/>
      <w:lvlText w:val=""/>
      <w:lvlJc w:val="left"/>
      <w:pPr>
        <w:ind w:left="2190" w:hanging="360"/>
      </w:pPr>
      <w:rPr>
        <w:rFonts w:ascii="Wingdings" w:hAnsi="Wingdings" w:hint="default"/>
      </w:rPr>
    </w:lvl>
    <w:lvl w:ilvl="3" w:tplc="FFFFFFFF" w:tentative="1">
      <w:start w:val="1"/>
      <w:numFmt w:val="bullet"/>
      <w:lvlText w:val=""/>
      <w:lvlJc w:val="left"/>
      <w:pPr>
        <w:ind w:left="2910" w:hanging="360"/>
      </w:pPr>
      <w:rPr>
        <w:rFonts w:ascii="Symbol" w:hAnsi="Symbol" w:hint="default"/>
      </w:rPr>
    </w:lvl>
    <w:lvl w:ilvl="4" w:tplc="FFFFFFFF" w:tentative="1">
      <w:start w:val="1"/>
      <w:numFmt w:val="bullet"/>
      <w:lvlText w:val="o"/>
      <w:lvlJc w:val="left"/>
      <w:pPr>
        <w:ind w:left="3630" w:hanging="360"/>
      </w:pPr>
      <w:rPr>
        <w:rFonts w:ascii="Courier New" w:hAnsi="Courier New" w:cs="Courier New" w:hint="default"/>
      </w:rPr>
    </w:lvl>
    <w:lvl w:ilvl="5" w:tplc="FFFFFFFF" w:tentative="1">
      <w:start w:val="1"/>
      <w:numFmt w:val="bullet"/>
      <w:lvlText w:val=""/>
      <w:lvlJc w:val="left"/>
      <w:pPr>
        <w:ind w:left="4350" w:hanging="360"/>
      </w:pPr>
      <w:rPr>
        <w:rFonts w:ascii="Wingdings" w:hAnsi="Wingdings" w:hint="default"/>
      </w:rPr>
    </w:lvl>
    <w:lvl w:ilvl="6" w:tplc="FFFFFFFF" w:tentative="1">
      <w:start w:val="1"/>
      <w:numFmt w:val="bullet"/>
      <w:lvlText w:val=""/>
      <w:lvlJc w:val="left"/>
      <w:pPr>
        <w:ind w:left="5070" w:hanging="360"/>
      </w:pPr>
      <w:rPr>
        <w:rFonts w:ascii="Symbol" w:hAnsi="Symbol" w:hint="default"/>
      </w:rPr>
    </w:lvl>
    <w:lvl w:ilvl="7" w:tplc="FFFFFFFF" w:tentative="1">
      <w:start w:val="1"/>
      <w:numFmt w:val="bullet"/>
      <w:lvlText w:val="o"/>
      <w:lvlJc w:val="left"/>
      <w:pPr>
        <w:ind w:left="5790" w:hanging="360"/>
      </w:pPr>
      <w:rPr>
        <w:rFonts w:ascii="Courier New" w:hAnsi="Courier New" w:cs="Courier New" w:hint="default"/>
      </w:rPr>
    </w:lvl>
    <w:lvl w:ilvl="8" w:tplc="FFFFFFFF" w:tentative="1">
      <w:start w:val="1"/>
      <w:numFmt w:val="bullet"/>
      <w:lvlText w:val=""/>
      <w:lvlJc w:val="left"/>
      <w:pPr>
        <w:ind w:left="6510" w:hanging="360"/>
      </w:pPr>
      <w:rPr>
        <w:rFonts w:ascii="Wingdings" w:hAnsi="Wingdings" w:hint="default"/>
      </w:rPr>
    </w:lvl>
  </w:abstractNum>
  <w:abstractNum w:abstractNumId="11" w15:restartNumberingAfterBreak="0">
    <w:nsid w:val="75C854BC"/>
    <w:multiLevelType w:val="hybridMultilevel"/>
    <w:tmpl w:val="D53C0B38"/>
    <w:lvl w:ilvl="0" w:tplc="B4F497AC">
      <w:start w:val="1"/>
      <w:numFmt w:val="bullet"/>
      <w:lvlText w:val=""/>
      <w:lvlJc w:val="left"/>
      <w:pPr>
        <w:ind w:left="720" w:hanging="360"/>
      </w:pPr>
      <w:rPr>
        <w:rFonts w:ascii="Symbol" w:hAnsi="Symbol"/>
      </w:rPr>
    </w:lvl>
    <w:lvl w:ilvl="1" w:tplc="0BFABF9A">
      <w:start w:val="1"/>
      <w:numFmt w:val="bullet"/>
      <w:lvlText w:val=""/>
      <w:lvlJc w:val="left"/>
      <w:pPr>
        <w:ind w:left="720" w:hanging="360"/>
      </w:pPr>
      <w:rPr>
        <w:rFonts w:ascii="Symbol" w:hAnsi="Symbol"/>
      </w:rPr>
    </w:lvl>
    <w:lvl w:ilvl="2" w:tplc="04EC52EC">
      <w:start w:val="1"/>
      <w:numFmt w:val="bullet"/>
      <w:lvlText w:val=""/>
      <w:lvlJc w:val="left"/>
      <w:pPr>
        <w:ind w:left="720" w:hanging="360"/>
      </w:pPr>
      <w:rPr>
        <w:rFonts w:ascii="Symbol" w:hAnsi="Symbol"/>
      </w:rPr>
    </w:lvl>
    <w:lvl w:ilvl="3" w:tplc="B83C51F6">
      <w:start w:val="1"/>
      <w:numFmt w:val="bullet"/>
      <w:lvlText w:val=""/>
      <w:lvlJc w:val="left"/>
      <w:pPr>
        <w:ind w:left="720" w:hanging="360"/>
      </w:pPr>
      <w:rPr>
        <w:rFonts w:ascii="Symbol" w:hAnsi="Symbol"/>
      </w:rPr>
    </w:lvl>
    <w:lvl w:ilvl="4" w:tplc="B12A1E40">
      <w:start w:val="1"/>
      <w:numFmt w:val="bullet"/>
      <w:lvlText w:val=""/>
      <w:lvlJc w:val="left"/>
      <w:pPr>
        <w:ind w:left="720" w:hanging="360"/>
      </w:pPr>
      <w:rPr>
        <w:rFonts w:ascii="Symbol" w:hAnsi="Symbol"/>
      </w:rPr>
    </w:lvl>
    <w:lvl w:ilvl="5" w:tplc="DE726D6E">
      <w:start w:val="1"/>
      <w:numFmt w:val="bullet"/>
      <w:lvlText w:val=""/>
      <w:lvlJc w:val="left"/>
      <w:pPr>
        <w:ind w:left="720" w:hanging="360"/>
      </w:pPr>
      <w:rPr>
        <w:rFonts w:ascii="Symbol" w:hAnsi="Symbol"/>
      </w:rPr>
    </w:lvl>
    <w:lvl w:ilvl="6" w:tplc="8D0C7DFA">
      <w:start w:val="1"/>
      <w:numFmt w:val="bullet"/>
      <w:lvlText w:val=""/>
      <w:lvlJc w:val="left"/>
      <w:pPr>
        <w:ind w:left="720" w:hanging="360"/>
      </w:pPr>
      <w:rPr>
        <w:rFonts w:ascii="Symbol" w:hAnsi="Symbol"/>
      </w:rPr>
    </w:lvl>
    <w:lvl w:ilvl="7" w:tplc="44BAE182">
      <w:start w:val="1"/>
      <w:numFmt w:val="bullet"/>
      <w:lvlText w:val=""/>
      <w:lvlJc w:val="left"/>
      <w:pPr>
        <w:ind w:left="720" w:hanging="360"/>
      </w:pPr>
      <w:rPr>
        <w:rFonts w:ascii="Symbol" w:hAnsi="Symbol"/>
      </w:rPr>
    </w:lvl>
    <w:lvl w:ilvl="8" w:tplc="EC089048">
      <w:start w:val="1"/>
      <w:numFmt w:val="bullet"/>
      <w:lvlText w:val=""/>
      <w:lvlJc w:val="left"/>
      <w:pPr>
        <w:ind w:left="720" w:hanging="360"/>
      </w:pPr>
      <w:rPr>
        <w:rFonts w:ascii="Symbol" w:hAnsi="Symbol"/>
      </w:rPr>
    </w:lvl>
  </w:abstractNum>
  <w:abstractNum w:abstractNumId="12" w15:restartNumberingAfterBreak="0">
    <w:nsid w:val="7F6B7A20"/>
    <w:multiLevelType w:val="hybridMultilevel"/>
    <w:tmpl w:val="07523782"/>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29842935">
    <w:abstractNumId w:val="2"/>
  </w:num>
  <w:num w:numId="2" w16cid:durableId="2147232676">
    <w:abstractNumId w:val="8"/>
  </w:num>
  <w:num w:numId="3" w16cid:durableId="20010114">
    <w:abstractNumId w:val="11"/>
  </w:num>
  <w:num w:numId="4" w16cid:durableId="651908580">
    <w:abstractNumId w:val="5"/>
  </w:num>
  <w:num w:numId="5" w16cid:durableId="1681664824">
    <w:abstractNumId w:val="1"/>
  </w:num>
  <w:num w:numId="6" w16cid:durableId="1349720607">
    <w:abstractNumId w:val="6"/>
  </w:num>
  <w:num w:numId="7" w16cid:durableId="751320089">
    <w:abstractNumId w:val="3"/>
  </w:num>
  <w:num w:numId="8" w16cid:durableId="4023229">
    <w:abstractNumId w:val="9"/>
  </w:num>
  <w:num w:numId="9" w16cid:durableId="997801992">
    <w:abstractNumId w:val="0"/>
  </w:num>
  <w:num w:numId="10" w16cid:durableId="1793741537">
    <w:abstractNumId w:val="4"/>
  </w:num>
  <w:num w:numId="11" w16cid:durableId="16780214">
    <w:abstractNumId w:val="12"/>
  </w:num>
  <w:num w:numId="12" w16cid:durableId="853422894">
    <w:abstractNumId w:val="7"/>
  </w:num>
  <w:num w:numId="13" w16cid:durableId="212468696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removePersonalInformation/>
  <w:removeDateAndTim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40D83A1D"/>
    <w:rsid w:val="00023587"/>
    <w:rsid w:val="00044111"/>
    <w:rsid w:val="0005188C"/>
    <w:rsid w:val="0005345E"/>
    <w:rsid w:val="00053A03"/>
    <w:rsid w:val="0006018B"/>
    <w:rsid w:val="000647CC"/>
    <w:rsid w:val="000812BF"/>
    <w:rsid w:val="00083365"/>
    <w:rsid w:val="00095EDA"/>
    <w:rsid w:val="000A6B08"/>
    <w:rsid w:val="000B4246"/>
    <w:rsid w:val="000C36A8"/>
    <w:rsid w:val="000C63EF"/>
    <w:rsid w:val="000E4656"/>
    <w:rsid w:val="000E62DA"/>
    <w:rsid w:val="000F1968"/>
    <w:rsid w:val="000F5B77"/>
    <w:rsid w:val="00100949"/>
    <w:rsid w:val="0011687C"/>
    <w:rsid w:val="001228DF"/>
    <w:rsid w:val="00133620"/>
    <w:rsid w:val="00134BDF"/>
    <w:rsid w:val="00160115"/>
    <w:rsid w:val="00172552"/>
    <w:rsid w:val="00183B56"/>
    <w:rsid w:val="001E0159"/>
    <w:rsid w:val="001E2AA9"/>
    <w:rsid w:val="001E39C2"/>
    <w:rsid w:val="00211064"/>
    <w:rsid w:val="00221004"/>
    <w:rsid w:val="00226997"/>
    <w:rsid w:val="0023182C"/>
    <w:rsid w:val="00256D76"/>
    <w:rsid w:val="0028677F"/>
    <w:rsid w:val="002A44CC"/>
    <w:rsid w:val="002C1658"/>
    <w:rsid w:val="002F1371"/>
    <w:rsid w:val="002F4DC3"/>
    <w:rsid w:val="0030519D"/>
    <w:rsid w:val="00314688"/>
    <w:rsid w:val="003214ED"/>
    <w:rsid w:val="00323BB1"/>
    <w:rsid w:val="00337BE9"/>
    <w:rsid w:val="003449EB"/>
    <w:rsid w:val="00346156"/>
    <w:rsid w:val="00370C31"/>
    <w:rsid w:val="0038575A"/>
    <w:rsid w:val="00397B2E"/>
    <w:rsid w:val="003D23B5"/>
    <w:rsid w:val="003F717E"/>
    <w:rsid w:val="0040185A"/>
    <w:rsid w:val="00402F44"/>
    <w:rsid w:val="00407534"/>
    <w:rsid w:val="00407728"/>
    <w:rsid w:val="00413909"/>
    <w:rsid w:val="0042092C"/>
    <w:rsid w:val="00441470"/>
    <w:rsid w:val="004418A4"/>
    <w:rsid w:val="00452E73"/>
    <w:rsid w:val="00454419"/>
    <w:rsid w:val="00467A97"/>
    <w:rsid w:val="00470418"/>
    <w:rsid w:val="004B7FB1"/>
    <w:rsid w:val="004C2EA6"/>
    <w:rsid w:val="004F7BF4"/>
    <w:rsid w:val="00502657"/>
    <w:rsid w:val="005057A3"/>
    <w:rsid w:val="00505C09"/>
    <w:rsid w:val="00511986"/>
    <w:rsid w:val="00516E48"/>
    <w:rsid w:val="0051777B"/>
    <w:rsid w:val="005243EE"/>
    <w:rsid w:val="005264A1"/>
    <w:rsid w:val="00572439"/>
    <w:rsid w:val="00582E88"/>
    <w:rsid w:val="00585A38"/>
    <w:rsid w:val="00587625"/>
    <w:rsid w:val="0059257F"/>
    <w:rsid w:val="005E6B81"/>
    <w:rsid w:val="00600A34"/>
    <w:rsid w:val="00631CBC"/>
    <w:rsid w:val="006332DF"/>
    <w:rsid w:val="006358F2"/>
    <w:rsid w:val="006373C5"/>
    <w:rsid w:val="00641C43"/>
    <w:rsid w:val="00655C62"/>
    <w:rsid w:val="00660042"/>
    <w:rsid w:val="00664F0E"/>
    <w:rsid w:val="0066657F"/>
    <w:rsid w:val="00676006"/>
    <w:rsid w:val="006845A3"/>
    <w:rsid w:val="006966B6"/>
    <w:rsid w:val="006C7CA7"/>
    <w:rsid w:val="006D3852"/>
    <w:rsid w:val="006F4ED8"/>
    <w:rsid w:val="00713FB4"/>
    <w:rsid w:val="0071497F"/>
    <w:rsid w:val="0072741C"/>
    <w:rsid w:val="00732085"/>
    <w:rsid w:val="00734B57"/>
    <w:rsid w:val="007520C1"/>
    <w:rsid w:val="00765405"/>
    <w:rsid w:val="00766467"/>
    <w:rsid w:val="007819F2"/>
    <w:rsid w:val="007870E5"/>
    <w:rsid w:val="00797216"/>
    <w:rsid w:val="007B052C"/>
    <w:rsid w:val="007D419D"/>
    <w:rsid w:val="007E2BC7"/>
    <w:rsid w:val="007E50BB"/>
    <w:rsid w:val="007E7604"/>
    <w:rsid w:val="007E78AD"/>
    <w:rsid w:val="007F0B1D"/>
    <w:rsid w:val="007F2191"/>
    <w:rsid w:val="007F2D87"/>
    <w:rsid w:val="007F4E34"/>
    <w:rsid w:val="0080094D"/>
    <w:rsid w:val="00802D2F"/>
    <w:rsid w:val="0081670F"/>
    <w:rsid w:val="00821845"/>
    <w:rsid w:val="00825D33"/>
    <w:rsid w:val="00830A2A"/>
    <w:rsid w:val="0083698F"/>
    <w:rsid w:val="00841D7E"/>
    <w:rsid w:val="008523BF"/>
    <w:rsid w:val="00857A4E"/>
    <w:rsid w:val="00861275"/>
    <w:rsid w:val="008B68D4"/>
    <w:rsid w:val="008B6904"/>
    <w:rsid w:val="008C06A1"/>
    <w:rsid w:val="008C16EC"/>
    <w:rsid w:val="008D340F"/>
    <w:rsid w:val="008E20CB"/>
    <w:rsid w:val="008F272E"/>
    <w:rsid w:val="0090445E"/>
    <w:rsid w:val="00910404"/>
    <w:rsid w:val="00934FDF"/>
    <w:rsid w:val="009461BB"/>
    <w:rsid w:val="00954963"/>
    <w:rsid w:val="009579D3"/>
    <w:rsid w:val="00967B1A"/>
    <w:rsid w:val="00976DE9"/>
    <w:rsid w:val="0098017E"/>
    <w:rsid w:val="00994D1F"/>
    <w:rsid w:val="009A1D04"/>
    <w:rsid w:val="009B3250"/>
    <w:rsid w:val="009B3977"/>
    <w:rsid w:val="009B4B6C"/>
    <w:rsid w:val="009C3FEA"/>
    <w:rsid w:val="009E40FE"/>
    <w:rsid w:val="00A005F0"/>
    <w:rsid w:val="00A03F0D"/>
    <w:rsid w:val="00A23A06"/>
    <w:rsid w:val="00A25DDF"/>
    <w:rsid w:val="00A32D1F"/>
    <w:rsid w:val="00A54CA9"/>
    <w:rsid w:val="00A613DC"/>
    <w:rsid w:val="00A75619"/>
    <w:rsid w:val="00A97FD7"/>
    <w:rsid w:val="00AA7389"/>
    <w:rsid w:val="00AA74CA"/>
    <w:rsid w:val="00AC0117"/>
    <w:rsid w:val="00AF16C0"/>
    <w:rsid w:val="00AF2255"/>
    <w:rsid w:val="00B35EFE"/>
    <w:rsid w:val="00B371D1"/>
    <w:rsid w:val="00B52AC1"/>
    <w:rsid w:val="00B62EAE"/>
    <w:rsid w:val="00B63224"/>
    <w:rsid w:val="00B6631D"/>
    <w:rsid w:val="00B67A09"/>
    <w:rsid w:val="00B76E17"/>
    <w:rsid w:val="00BA7062"/>
    <w:rsid w:val="00BB2BA8"/>
    <w:rsid w:val="00BB42D4"/>
    <w:rsid w:val="00BC30BA"/>
    <w:rsid w:val="00BC5438"/>
    <w:rsid w:val="00BD2A2D"/>
    <w:rsid w:val="00BD4C2F"/>
    <w:rsid w:val="00C02409"/>
    <w:rsid w:val="00C0648E"/>
    <w:rsid w:val="00C07167"/>
    <w:rsid w:val="00C13864"/>
    <w:rsid w:val="00C25DB7"/>
    <w:rsid w:val="00C61CA3"/>
    <w:rsid w:val="00C62CDA"/>
    <w:rsid w:val="00C77E79"/>
    <w:rsid w:val="00C804B9"/>
    <w:rsid w:val="00C82B83"/>
    <w:rsid w:val="00C83796"/>
    <w:rsid w:val="00C921B6"/>
    <w:rsid w:val="00C9646E"/>
    <w:rsid w:val="00CA08A2"/>
    <w:rsid w:val="00CA58BF"/>
    <w:rsid w:val="00CB19BA"/>
    <w:rsid w:val="00CB6F78"/>
    <w:rsid w:val="00CD36CE"/>
    <w:rsid w:val="00CE0207"/>
    <w:rsid w:val="00CE38A4"/>
    <w:rsid w:val="00CE5B7D"/>
    <w:rsid w:val="00CF7072"/>
    <w:rsid w:val="00D00CF7"/>
    <w:rsid w:val="00D05427"/>
    <w:rsid w:val="00D05B51"/>
    <w:rsid w:val="00D12CBA"/>
    <w:rsid w:val="00D248C1"/>
    <w:rsid w:val="00D31EE8"/>
    <w:rsid w:val="00D37004"/>
    <w:rsid w:val="00D46884"/>
    <w:rsid w:val="00D63BC1"/>
    <w:rsid w:val="00D85313"/>
    <w:rsid w:val="00D900AD"/>
    <w:rsid w:val="00D92E81"/>
    <w:rsid w:val="00D94FAE"/>
    <w:rsid w:val="00DB3689"/>
    <w:rsid w:val="00DD001E"/>
    <w:rsid w:val="00DF0768"/>
    <w:rsid w:val="00DF7BBB"/>
    <w:rsid w:val="00E06A2B"/>
    <w:rsid w:val="00E07E18"/>
    <w:rsid w:val="00E31258"/>
    <w:rsid w:val="00E57CEA"/>
    <w:rsid w:val="00E70305"/>
    <w:rsid w:val="00E713C0"/>
    <w:rsid w:val="00E72703"/>
    <w:rsid w:val="00E74A45"/>
    <w:rsid w:val="00E8460F"/>
    <w:rsid w:val="00E8553B"/>
    <w:rsid w:val="00EC0D75"/>
    <w:rsid w:val="00EC2874"/>
    <w:rsid w:val="00ED4E79"/>
    <w:rsid w:val="00EF4EC7"/>
    <w:rsid w:val="00F047D9"/>
    <w:rsid w:val="00F13AA8"/>
    <w:rsid w:val="00F16200"/>
    <w:rsid w:val="00F25666"/>
    <w:rsid w:val="00F330B0"/>
    <w:rsid w:val="00F36088"/>
    <w:rsid w:val="00F61485"/>
    <w:rsid w:val="00F649A9"/>
    <w:rsid w:val="00F94678"/>
    <w:rsid w:val="00FC42EA"/>
    <w:rsid w:val="00FE3DB6"/>
    <w:rsid w:val="00FE51A6"/>
    <w:rsid w:val="00FF0524"/>
    <w:rsid w:val="04886D61"/>
    <w:rsid w:val="40D83A1D"/>
    <w:rsid w:val="745CBA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D83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6884"/>
    <w:pPr>
      <w:spacing w:before="80" w:after="120" w:line="280" w:lineRule="atLeast"/>
    </w:pPr>
    <w:rPr>
      <w:rFonts w:ascii="Times New Roman" w:eastAsia="Times New Roman" w:hAnsi="Times New Roman" w:cs="Times New Roman"/>
      <w:sz w:val="24"/>
      <w:szCs w:val="24"/>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link w:val="ACMABodyTextChar"/>
    <w:rsid w:val="00D46884"/>
    <w:pPr>
      <w:suppressAutoHyphens/>
      <w:spacing w:before="80" w:after="120" w:line="280" w:lineRule="atLeast"/>
    </w:pPr>
    <w:rPr>
      <w:rFonts w:ascii="Times New Roman" w:eastAsia="Times New Roman" w:hAnsi="Times New Roman" w:cs="Times New Roman"/>
      <w:snapToGrid w:val="0"/>
      <w:sz w:val="24"/>
      <w:szCs w:val="20"/>
      <w:lang w:val="en-AU"/>
    </w:rPr>
  </w:style>
  <w:style w:type="paragraph" w:styleId="Footer">
    <w:name w:val="footer"/>
    <w:basedOn w:val="Normal"/>
    <w:link w:val="FooterChar"/>
    <w:rsid w:val="00D46884"/>
    <w:pPr>
      <w:tabs>
        <w:tab w:val="center" w:pos="4320"/>
        <w:tab w:val="right" w:pos="8640"/>
      </w:tabs>
    </w:pPr>
  </w:style>
  <w:style w:type="character" w:customStyle="1" w:styleId="FooterChar">
    <w:name w:val="Footer Char"/>
    <w:basedOn w:val="DefaultParagraphFont"/>
    <w:link w:val="Footer"/>
    <w:rsid w:val="00D46884"/>
    <w:rPr>
      <w:rFonts w:ascii="Times New Roman" w:eastAsia="Times New Roman" w:hAnsi="Times New Roman" w:cs="Times New Roman"/>
      <w:sz w:val="24"/>
      <w:szCs w:val="24"/>
      <w:lang w:val="en-AU"/>
    </w:rPr>
  </w:style>
  <w:style w:type="character" w:styleId="Hyperlink">
    <w:name w:val="Hyperlink"/>
    <w:rsid w:val="00D46884"/>
    <w:rPr>
      <w:color w:val="0000FF"/>
      <w:u w:val="single"/>
    </w:rPr>
  </w:style>
  <w:style w:type="character" w:styleId="PageNumber">
    <w:name w:val="page number"/>
    <w:rsid w:val="00D46884"/>
    <w:rPr>
      <w:rFonts w:ascii="Times New Roman" w:hAnsi="Times New Roman"/>
      <w:sz w:val="20"/>
      <w:szCs w:val="20"/>
    </w:rPr>
  </w:style>
  <w:style w:type="character" w:customStyle="1" w:styleId="ACMABodyTextChar">
    <w:name w:val="ACMA Body Text Char"/>
    <w:link w:val="ACMABodyText"/>
    <w:locked/>
    <w:rsid w:val="00D46884"/>
    <w:rPr>
      <w:rFonts w:ascii="Times New Roman" w:eastAsia="Times New Roman" w:hAnsi="Times New Roman" w:cs="Times New Roman"/>
      <w:snapToGrid w:val="0"/>
      <w:sz w:val="24"/>
      <w:szCs w:val="20"/>
      <w:lang w:val="en-AU"/>
    </w:rPr>
  </w:style>
  <w:style w:type="paragraph" w:styleId="Header">
    <w:name w:val="header"/>
    <w:basedOn w:val="Normal"/>
    <w:link w:val="HeaderChar"/>
    <w:uiPriority w:val="99"/>
    <w:unhideWhenUsed/>
    <w:rsid w:val="00FE51A6"/>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D12CBA"/>
    <w:rPr>
      <w:rFonts w:ascii="Times New Roman" w:eastAsia="Times New Roman" w:hAnsi="Times New Roman" w:cs="Times New Roman"/>
      <w:sz w:val="24"/>
      <w:szCs w:val="24"/>
      <w:lang w:val="en-AU"/>
    </w:rPr>
  </w:style>
  <w:style w:type="paragraph" w:styleId="NormalWeb">
    <w:name w:val="Normal (Web)"/>
    <w:basedOn w:val="Normal"/>
    <w:uiPriority w:val="99"/>
    <w:unhideWhenUsed/>
    <w:rsid w:val="00211064"/>
    <w:pPr>
      <w:spacing w:before="100" w:beforeAutospacing="1" w:after="100" w:afterAutospacing="1" w:line="240" w:lineRule="auto"/>
    </w:pPr>
    <w:rPr>
      <w:lang w:eastAsia="en-AU"/>
    </w:rPr>
  </w:style>
  <w:style w:type="paragraph" w:styleId="Revision">
    <w:name w:val="Revision"/>
    <w:hidden/>
    <w:uiPriority w:val="99"/>
    <w:semiHidden/>
    <w:rsid w:val="00323BB1"/>
    <w:pPr>
      <w:spacing w:after="0" w:line="240" w:lineRule="auto"/>
    </w:pPr>
    <w:rPr>
      <w:rFonts w:ascii="Times New Roman" w:eastAsia="Times New Roman" w:hAnsi="Times New Roman" w:cs="Times New Roman"/>
      <w:sz w:val="24"/>
      <w:szCs w:val="24"/>
      <w:lang w:val="en-AU"/>
    </w:rPr>
  </w:style>
  <w:style w:type="paragraph" w:styleId="ListParagraph">
    <w:name w:val="List Paragraph"/>
    <w:basedOn w:val="Normal"/>
    <w:uiPriority w:val="34"/>
    <w:qFormat/>
    <w:rsid w:val="00083365"/>
    <w:pPr>
      <w:ind w:left="720"/>
      <w:contextualSpacing/>
    </w:pPr>
  </w:style>
  <w:style w:type="character" w:styleId="FollowedHyperlink">
    <w:name w:val="FollowedHyperlink"/>
    <w:basedOn w:val="DefaultParagraphFont"/>
    <w:uiPriority w:val="99"/>
    <w:semiHidden/>
    <w:unhideWhenUsed/>
    <w:rsid w:val="00C61CA3"/>
    <w:rPr>
      <w:color w:val="954F72" w:themeColor="followedHyperlink"/>
      <w:u w:val="single"/>
    </w:rPr>
  </w:style>
  <w:style w:type="table" w:styleId="TableGrid">
    <w:name w:val="Table Grid"/>
    <w:basedOn w:val="TableNormal"/>
    <w:uiPriority w:val="59"/>
    <w:rsid w:val="00CD36C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UnresolvedMention">
    <w:name w:val="Unresolved Mention"/>
    <w:basedOn w:val="DefaultParagraphFont"/>
    <w:uiPriority w:val="99"/>
    <w:semiHidden/>
    <w:unhideWhenUsed/>
    <w:rsid w:val="0005188C"/>
    <w:rPr>
      <w:color w:val="605E5C"/>
      <w:shd w:val="clear" w:color="auto" w:fill="E1DFDD"/>
    </w:rPr>
  </w:style>
  <w:style w:type="character" w:styleId="CommentReference">
    <w:name w:val="annotation reference"/>
    <w:basedOn w:val="DefaultParagraphFont"/>
    <w:uiPriority w:val="99"/>
    <w:semiHidden/>
    <w:unhideWhenUsed/>
    <w:rsid w:val="007E7604"/>
    <w:rPr>
      <w:sz w:val="16"/>
      <w:szCs w:val="16"/>
    </w:rPr>
  </w:style>
  <w:style w:type="paragraph" w:styleId="CommentText">
    <w:name w:val="annotation text"/>
    <w:basedOn w:val="Normal"/>
    <w:link w:val="CommentTextChar"/>
    <w:uiPriority w:val="99"/>
    <w:unhideWhenUsed/>
    <w:rsid w:val="007E7604"/>
    <w:pPr>
      <w:spacing w:line="240" w:lineRule="auto"/>
    </w:pPr>
    <w:rPr>
      <w:sz w:val="20"/>
      <w:szCs w:val="20"/>
    </w:rPr>
  </w:style>
  <w:style w:type="character" w:customStyle="1" w:styleId="CommentTextChar">
    <w:name w:val="Comment Text Char"/>
    <w:basedOn w:val="DefaultParagraphFont"/>
    <w:link w:val="CommentText"/>
    <w:uiPriority w:val="99"/>
    <w:rsid w:val="007E7604"/>
    <w:rPr>
      <w:rFonts w:ascii="Times New Roman" w:eastAsia="Times New Roman" w:hAnsi="Times New Roman" w:cs="Times New Roman"/>
      <w:sz w:val="20"/>
      <w:szCs w:val="20"/>
      <w:lang w:val="en-AU"/>
    </w:rPr>
  </w:style>
  <w:style w:type="paragraph" w:styleId="CommentSubject">
    <w:name w:val="annotation subject"/>
    <w:basedOn w:val="CommentText"/>
    <w:next w:val="CommentText"/>
    <w:link w:val="CommentSubjectChar"/>
    <w:uiPriority w:val="99"/>
    <w:semiHidden/>
    <w:unhideWhenUsed/>
    <w:rsid w:val="007E7604"/>
    <w:rPr>
      <w:b/>
      <w:bCs/>
    </w:rPr>
  </w:style>
  <w:style w:type="character" w:customStyle="1" w:styleId="CommentSubjectChar">
    <w:name w:val="Comment Subject Char"/>
    <w:basedOn w:val="CommentTextChar"/>
    <w:link w:val="CommentSubject"/>
    <w:uiPriority w:val="99"/>
    <w:semiHidden/>
    <w:rsid w:val="007E7604"/>
    <w:rPr>
      <w:rFonts w:ascii="Times New Roman" w:eastAsia="Times New Roman" w:hAnsi="Times New Roman" w:cs="Times New Roman"/>
      <w:b/>
      <w:bCs/>
      <w:sz w:val="20"/>
      <w:szCs w:val="20"/>
      <w:lang w:val="en-AU"/>
    </w:rPr>
  </w:style>
  <w:style w:type="paragraph" w:customStyle="1" w:styleId="Default">
    <w:name w:val="Default"/>
    <w:rsid w:val="00D900AD"/>
    <w:pPr>
      <w:autoSpaceDE w:val="0"/>
      <w:autoSpaceDN w:val="0"/>
      <w:adjustRightInd w:val="0"/>
      <w:spacing w:after="0" w:line="240" w:lineRule="auto"/>
    </w:pPr>
    <w:rPr>
      <w:rFonts w:ascii="Arial" w:hAnsi="Arial" w:cs="Arial"/>
      <w:color w:val="000000"/>
      <w:sz w:val="24"/>
      <w:szCs w:val="24"/>
      <w:lang w:val="en-AU"/>
    </w:rPr>
  </w:style>
  <w:style w:type="character" w:styleId="FootnoteReference">
    <w:name w:val="footnote reference"/>
    <w:semiHidden/>
    <w:rsid w:val="00183B56"/>
    <w:rPr>
      <w:vertAlign w:val="superscript"/>
    </w:rPr>
  </w:style>
  <w:style w:type="paragraph" w:styleId="FootnoteText">
    <w:name w:val="footnote text"/>
    <w:aliases w:val="ACMA Footnote Text"/>
    <w:link w:val="FootnoteTextChar"/>
    <w:rsid w:val="00183B56"/>
    <w:pPr>
      <w:tabs>
        <w:tab w:val="left" w:pos="284"/>
      </w:tabs>
      <w:spacing w:after="0" w:line="240" w:lineRule="auto"/>
      <w:ind w:left="288" w:hanging="288"/>
    </w:pPr>
    <w:rPr>
      <w:rFonts w:ascii="Times New Roman" w:eastAsia="Times New Roman" w:hAnsi="Times New Roman" w:cs="Times New Roman"/>
      <w:sz w:val="20"/>
      <w:szCs w:val="20"/>
      <w:lang w:val="en-AU"/>
    </w:rPr>
  </w:style>
  <w:style w:type="character" w:customStyle="1" w:styleId="FootnoteTextChar">
    <w:name w:val="Footnote Text Char"/>
    <w:aliases w:val="ACMA Footnote Text Char"/>
    <w:basedOn w:val="DefaultParagraphFont"/>
    <w:link w:val="FootnoteText"/>
    <w:rsid w:val="00183B56"/>
    <w:rPr>
      <w:rFonts w:ascii="Times New Roman" w:eastAsia="Times New Roman" w:hAnsi="Times New Roman" w:cs="Times New Roman"/>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7495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satellite.coordination@acma.gov.a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4D0229-4CCA-4372-8F77-3BEF695D9F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562</Words>
  <Characters>3200</Characters>
  <Application>Microsoft Office Word</Application>
  <DocSecurity>0</DocSecurity>
  <Lines>61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3728</CharactersWithSpaces>
  <SharedDoc>false</SharedDoc>
  <HLinks>
    <vt:vector size="30" baseType="variant">
      <vt:variant>
        <vt:i4>8192110</vt:i4>
      </vt:variant>
      <vt:variant>
        <vt:i4>12</vt:i4>
      </vt:variant>
      <vt:variant>
        <vt:i4>0</vt:i4>
      </vt:variant>
      <vt:variant>
        <vt:i4>5</vt:i4>
      </vt:variant>
      <vt:variant>
        <vt:lpwstr>https://nginx-feature-dgtl-uat-acma.govcms7.amazee.io/call-sign-policy</vt:lpwstr>
      </vt:variant>
      <vt:variant>
        <vt:lpwstr/>
      </vt:variant>
      <vt:variant>
        <vt:i4>7602276</vt:i4>
      </vt:variant>
      <vt:variant>
        <vt:i4>9</vt:i4>
      </vt:variant>
      <vt:variant>
        <vt:i4>0</vt:i4>
      </vt:variant>
      <vt:variant>
        <vt:i4>5</vt:i4>
      </vt:variant>
      <vt:variant>
        <vt:lpwstr>http://www.comlaw.gov.au/Series/C2004A03712</vt:lpwstr>
      </vt:variant>
      <vt:variant>
        <vt:lpwstr/>
      </vt:variant>
      <vt:variant>
        <vt:i4>4390933</vt:i4>
      </vt:variant>
      <vt:variant>
        <vt:i4>6</vt:i4>
      </vt:variant>
      <vt:variant>
        <vt:i4>0</vt:i4>
      </vt:variant>
      <vt:variant>
        <vt:i4>5</vt:i4>
      </vt:variant>
      <vt:variant>
        <vt:lpwstr>http://www.acma.gov.au/privacypolicy</vt:lpwstr>
      </vt:variant>
      <vt:variant>
        <vt:lpwstr/>
      </vt:variant>
      <vt:variant>
        <vt:i4>6225960</vt:i4>
      </vt:variant>
      <vt:variant>
        <vt:i4>3</vt:i4>
      </vt:variant>
      <vt:variant>
        <vt:i4>0</vt:i4>
      </vt:variant>
      <vt:variant>
        <vt:i4>5</vt:i4>
      </vt:variant>
      <vt:variant>
        <vt:lpwstr>mailto:info@acma.gov.au</vt:lpwstr>
      </vt:variant>
      <vt:variant>
        <vt:lpwstr/>
      </vt:variant>
      <vt:variant>
        <vt:i4>8257595</vt:i4>
      </vt:variant>
      <vt:variant>
        <vt:i4>0</vt:i4>
      </vt:variant>
      <vt:variant>
        <vt:i4>0</vt:i4>
      </vt:variant>
      <vt:variant>
        <vt:i4>5</vt:i4>
      </vt:variant>
      <vt:variant>
        <vt:lpwstr>https://legislation.gov.au/F2023L01648/latest/text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2025-05-16T01:42:00Z</dcterms:created>
  <dcterms:modified xsi:type="dcterms:W3CDTF">2025-05-19T02:19:00Z</dcterms:modified>
</cp:coreProperties>
</file>