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FFC5BE" w14:textId="5559F909" w:rsidR="00B6272E" w:rsidRPr="00E4796E" w:rsidRDefault="005A74B5" w:rsidP="00EE5AF7">
      <w:pPr>
        <w:pStyle w:val="Heading1"/>
      </w:pPr>
      <w:r>
        <w:rPr>
          <w:noProof/>
          <w:lang w:eastAsia="en-AU"/>
        </w:rPr>
        <w:drawing>
          <wp:anchor distT="0" distB="0" distL="114300" distR="114300" simplePos="0" relativeHeight="251658241" behindDoc="0" locked="0" layoutInCell="1" allowOverlap="1" wp14:anchorId="3D9230DD" wp14:editId="10DE2BA4">
            <wp:simplePos x="0" y="0"/>
            <wp:positionH relativeFrom="margin">
              <wp:align>right</wp:align>
            </wp:positionH>
            <wp:positionV relativeFrom="paragraph">
              <wp:posOffset>161290</wp:posOffset>
            </wp:positionV>
            <wp:extent cx="1981200" cy="657225"/>
            <wp:effectExtent l="0" t="0" r="0" b="9525"/>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81200" cy="657225"/>
                    </a:xfrm>
                    <a:prstGeom prst="rect">
                      <a:avLst/>
                    </a:prstGeom>
                    <a:noFill/>
                  </pic:spPr>
                </pic:pic>
              </a:graphicData>
            </a:graphic>
            <wp14:sizeRelH relativeFrom="page">
              <wp14:pctWidth>0</wp14:pctWidth>
            </wp14:sizeRelH>
            <wp14:sizeRelV relativeFrom="page">
              <wp14:pctHeight>0</wp14:pctHeight>
            </wp14:sizeRelV>
          </wp:anchor>
        </w:drawing>
      </w:r>
      <w:r w:rsidR="00790DC8" w:rsidRPr="00531831">
        <w:t xml:space="preserve">Application </w:t>
      </w:r>
      <w:r w:rsidR="00650198" w:rsidRPr="00531831">
        <w:t>for</w:t>
      </w:r>
      <w:r>
        <w:t xml:space="preserve">m – </w:t>
      </w:r>
      <w:r w:rsidR="001A3FBF" w:rsidRPr="00531831">
        <w:t xml:space="preserve">nominated </w:t>
      </w:r>
      <w:r w:rsidR="00650198" w:rsidRPr="00531831">
        <w:t xml:space="preserve">carrier </w:t>
      </w:r>
      <w:r>
        <w:br/>
      </w:r>
      <w:r w:rsidR="001A3FBF" w:rsidRPr="00531831">
        <w:t>declaration</w:t>
      </w:r>
      <w:r>
        <w:t xml:space="preserve"> </w:t>
      </w:r>
      <w:r>
        <w:br/>
      </w:r>
    </w:p>
    <w:p w14:paraId="5751C1EB" w14:textId="77777777" w:rsidR="00FF3467" w:rsidRPr="00E4796E" w:rsidRDefault="00FF3467" w:rsidP="00FF3467">
      <w:pPr>
        <w:autoSpaceDE w:val="0"/>
        <w:autoSpaceDN w:val="0"/>
        <w:adjustRightInd w:val="0"/>
        <w:spacing w:before="0" w:after="0" w:line="240" w:lineRule="auto"/>
        <w:rPr>
          <w:rFonts w:ascii="Arial" w:hAnsi="Arial" w:cs="Arial"/>
          <w:b/>
          <w:bCs/>
          <w:sz w:val="20"/>
          <w:szCs w:val="20"/>
          <w:lang w:eastAsia="en-AU"/>
        </w:rPr>
      </w:pPr>
    </w:p>
    <w:p w14:paraId="7689418A" w14:textId="77777777" w:rsidR="00FF3467" w:rsidRPr="003B1E9B" w:rsidRDefault="00FF3467" w:rsidP="00FF3467">
      <w:pPr>
        <w:pStyle w:val="ACMABodyText"/>
        <w:shd w:val="solid" w:color="auto" w:fill="auto"/>
        <w:spacing w:before="0" w:after="0" w:line="240" w:lineRule="auto"/>
        <w:outlineLvl w:val="0"/>
        <w:rPr>
          <w:rFonts w:ascii="Arial" w:hAnsi="Arial" w:cs="Arial"/>
          <w:b/>
          <w:color w:val="FFFFFF"/>
          <w:sz w:val="22"/>
          <w:szCs w:val="22"/>
        </w:rPr>
      </w:pPr>
      <w:r w:rsidRPr="003B1E9B">
        <w:rPr>
          <w:rFonts w:ascii="Arial" w:hAnsi="Arial" w:cs="Arial"/>
          <w:b/>
          <w:color w:val="FFFFFF"/>
          <w:sz w:val="22"/>
          <w:szCs w:val="22"/>
        </w:rPr>
        <w:t>Information for applicants</w:t>
      </w:r>
    </w:p>
    <w:p w14:paraId="0AA43DED" w14:textId="77777777" w:rsidR="001F2826" w:rsidRPr="00B25FF0" w:rsidRDefault="00665EBC" w:rsidP="00B25FF0">
      <w:pPr>
        <w:autoSpaceDE w:val="0"/>
        <w:autoSpaceDN w:val="0"/>
        <w:adjustRightInd w:val="0"/>
        <w:spacing w:line="240" w:lineRule="exact"/>
        <w:rPr>
          <w:rFonts w:ascii="Arial" w:hAnsi="Arial" w:cs="Arial"/>
          <w:iCs/>
          <w:color w:val="000000"/>
          <w:sz w:val="20"/>
          <w:szCs w:val="20"/>
          <w:lang w:eastAsia="en-AU"/>
        </w:rPr>
      </w:pPr>
      <w:r w:rsidRPr="00B25FF0">
        <w:rPr>
          <w:rFonts w:ascii="Arial" w:hAnsi="Arial" w:cs="Arial"/>
          <w:iCs/>
          <w:color w:val="000000"/>
          <w:sz w:val="20"/>
          <w:szCs w:val="20"/>
          <w:lang w:eastAsia="en-AU"/>
        </w:rPr>
        <w:t>The owner of a network unit that is used to supply carriage services to the public must hold a carrier licence unless:</w:t>
      </w:r>
    </w:p>
    <w:p w14:paraId="59E86B10" w14:textId="61C06684" w:rsidR="001F2826" w:rsidRPr="00B25FF0" w:rsidRDefault="00665EBC" w:rsidP="004D1838">
      <w:pPr>
        <w:numPr>
          <w:ilvl w:val="0"/>
          <w:numId w:val="32"/>
        </w:numPr>
        <w:autoSpaceDE w:val="0"/>
        <w:autoSpaceDN w:val="0"/>
        <w:adjustRightInd w:val="0"/>
        <w:spacing w:before="120" w:line="240" w:lineRule="exact"/>
        <w:ind w:left="993"/>
        <w:rPr>
          <w:rFonts w:ascii="Arial" w:hAnsi="Arial" w:cs="Arial"/>
          <w:iCs/>
          <w:color w:val="000000"/>
          <w:sz w:val="20"/>
          <w:szCs w:val="20"/>
          <w:lang w:eastAsia="en-AU"/>
        </w:rPr>
      </w:pPr>
      <w:r w:rsidRPr="00B25FF0">
        <w:rPr>
          <w:rFonts w:ascii="Arial" w:hAnsi="Arial" w:cs="Arial"/>
          <w:iCs/>
          <w:color w:val="000000"/>
          <w:sz w:val="20"/>
          <w:szCs w:val="20"/>
          <w:lang w:eastAsia="en-AU"/>
        </w:rPr>
        <w:t>a nominated carrier declaration is in force in relation to the network unit</w:t>
      </w:r>
    </w:p>
    <w:p w14:paraId="446026F8" w14:textId="77777777" w:rsidR="001F2826" w:rsidRPr="00B25FF0" w:rsidRDefault="00665EBC" w:rsidP="004D1838">
      <w:pPr>
        <w:numPr>
          <w:ilvl w:val="0"/>
          <w:numId w:val="32"/>
        </w:numPr>
        <w:autoSpaceDE w:val="0"/>
        <w:autoSpaceDN w:val="0"/>
        <w:adjustRightInd w:val="0"/>
        <w:spacing w:before="120" w:line="240" w:lineRule="exact"/>
        <w:ind w:left="993"/>
        <w:rPr>
          <w:rFonts w:ascii="Arial" w:hAnsi="Arial" w:cs="Arial"/>
          <w:iCs/>
          <w:color w:val="000000"/>
          <w:sz w:val="20"/>
          <w:szCs w:val="20"/>
          <w:lang w:eastAsia="en-AU"/>
        </w:rPr>
      </w:pPr>
      <w:r w:rsidRPr="00B25FF0">
        <w:rPr>
          <w:rFonts w:ascii="Arial" w:hAnsi="Arial" w:cs="Arial"/>
          <w:iCs/>
          <w:color w:val="000000"/>
          <w:sz w:val="20"/>
          <w:szCs w:val="20"/>
          <w:lang w:eastAsia="en-AU"/>
        </w:rPr>
        <w:t>an exemption applies</w:t>
      </w:r>
      <w:r w:rsidR="008270AC">
        <w:rPr>
          <w:rFonts w:ascii="Arial" w:hAnsi="Arial" w:cs="Arial"/>
          <w:iCs/>
          <w:color w:val="000000"/>
          <w:sz w:val="20"/>
          <w:szCs w:val="20"/>
          <w:lang w:eastAsia="en-AU"/>
        </w:rPr>
        <w:t>.</w:t>
      </w:r>
    </w:p>
    <w:p w14:paraId="6E0ED2DB" w14:textId="77777777" w:rsidR="002F3FD8" w:rsidRPr="002F3FD8" w:rsidRDefault="002F3FD8" w:rsidP="002F3FD8">
      <w:pPr>
        <w:autoSpaceDE w:val="0"/>
        <w:autoSpaceDN w:val="0"/>
        <w:adjustRightInd w:val="0"/>
        <w:spacing w:before="120" w:line="240" w:lineRule="exact"/>
        <w:rPr>
          <w:rFonts w:ascii="Arial" w:hAnsi="Arial" w:cs="Arial"/>
          <w:iCs/>
          <w:color w:val="000000"/>
          <w:sz w:val="20"/>
          <w:szCs w:val="20"/>
          <w:lang w:eastAsia="en-AU"/>
        </w:rPr>
      </w:pPr>
      <w:r w:rsidRPr="002F3FD8">
        <w:rPr>
          <w:rFonts w:ascii="Arial" w:hAnsi="Arial" w:cs="Arial"/>
          <w:iCs/>
          <w:color w:val="000000"/>
          <w:sz w:val="20"/>
          <w:szCs w:val="20"/>
          <w:lang w:eastAsia="en-AU"/>
        </w:rPr>
        <w:t xml:space="preserve">A nominated carrier declaration permits the owner(s) of one or more network units to nominate a carrier to supply carriage services over those units to the public, subject to the carrier satisfying the ACMA that it would be in a position to comply with carrier-related obligations in respect of those network units. </w:t>
      </w:r>
    </w:p>
    <w:p w14:paraId="54EDB5B7" w14:textId="195CDB41" w:rsidR="007412FF" w:rsidRDefault="001A3FBF" w:rsidP="005553F6">
      <w:pPr>
        <w:autoSpaceDE w:val="0"/>
        <w:autoSpaceDN w:val="0"/>
        <w:adjustRightInd w:val="0"/>
        <w:spacing w:before="120" w:line="240" w:lineRule="auto"/>
        <w:rPr>
          <w:rFonts w:ascii="Arial" w:hAnsi="Arial" w:cs="Arial"/>
          <w:color w:val="000000"/>
          <w:sz w:val="20"/>
          <w:szCs w:val="20"/>
          <w:lang w:eastAsia="en-AU"/>
        </w:rPr>
      </w:pPr>
      <w:r w:rsidRPr="00E4796E">
        <w:rPr>
          <w:rFonts w:ascii="Arial" w:hAnsi="Arial" w:cs="Arial"/>
          <w:color w:val="000000"/>
          <w:sz w:val="20"/>
          <w:szCs w:val="20"/>
          <w:lang w:eastAsia="en-AU"/>
        </w:rPr>
        <w:t xml:space="preserve">Prior to completing this application form, applicants should read the </w:t>
      </w:r>
      <w:hyperlink r:id="rId13" w:history="1">
        <w:r w:rsidRPr="00754522">
          <w:rPr>
            <w:rStyle w:val="Hyperlink"/>
            <w:rFonts w:ascii="Arial" w:hAnsi="Arial" w:cs="Arial"/>
            <w:i/>
            <w:iCs/>
            <w:sz w:val="20"/>
            <w:szCs w:val="20"/>
            <w:lang w:eastAsia="en-AU"/>
          </w:rPr>
          <w:t xml:space="preserve">Carrier </w:t>
        </w:r>
        <w:r w:rsidR="00531831">
          <w:rPr>
            <w:rStyle w:val="Hyperlink"/>
            <w:rFonts w:ascii="Arial" w:hAnsi="Arial" w:cs="Arial"/>
            <w:i/>
            <w:iCs/>
            <w:sz w:val="20"/>
            <w:szCs w:val="20"/>
            <w:lang w:eastAsia="en-AU"/>
          </w:rPr>
          <w:t>l</w:t>
        </w:r>
        <w:r w:rsidRPr="00754522">
          <w:rPr>
            <w:rStyle w:val="Hyperlink"/>
            <w:rFonts w:ascii="Arial" w:hAnsi="Arial" w:cs="Arial"/>
            <w:i/>
            <w:iCs/>
            <w:sz w:val="20"/>
            <w:szCs w:val="20"/>
            <w:lang w:eastAsia="en-AU"/>
          </w:rPr>
          <w:t>icen</w:t>
        </w:r>
        <w:r w:rsidR="00754522" w:rsidRPr="00754522">
          <w:rPr>
            <w:rStyle w:val="Hyperlink"/>
            <w:rFonts w:ascii="Arial" w:hAnsi="Arial" w:cs="Arial"/>
            <w:i/>
            <w:iCs/>
            <w:sz w:val="20"/>
            <w:szCs w:val="20"/>
            <w:lang w:eastAsia="en-AU"/>
          </w:rPr>
          <w:t xml:space="preserve">sing </w:t>
        </w:r>
        <w:r w:rsidR="00531831">
          <w:rPr>
            <w:rStyle w:val="Hyperlink"/>
            <w:rFonts w:ascii="Arial" w:hAnsi="Arial" w:cs="Arial"/>
            <w:i/>
            <w:iCs/>
            <w:sz w:val="20"/>
            <w:szCs w:val="20"/>
            <w:lang w:eastAsia="en-AU"/>
          </w:rPr>
          <w:t>g</w:t>
        </w:r>
        <w:r w:rsidR="00754522" w:rsidRPr="00754522">
          <w:rPr>
            <w:rStyle w:val="Hyperlink"/>
            <w:rFonts w:ascii="Arial" w:hAnsi="Arial" w:cs="Arial"/>
            <w:i/>
            <w:iCs/>
            <w:sz w:val="20"/>
            <w:szCs w:val="20"/>
            <w:lang w:eastAsia="en-AU"/>
          </w:rPr>
          <w:t>uide</w:t>
        </w:r>
      </w:hyperlink>
      <w:r w:rsidRPr="00E4796E">
        <w:rPr>
          <w:rFonts w:ascii="Arial" w:hAnsi="Arial" w:cs="Arial"/>
          <w:color w:val="000000"/>
          <w:sz w:val="20"/>
          <w:szCs w:val="20"/>
          <w:lang w:eastAsia="en-AU"/>
        </w:rPr>
        <w:t>.</w:t>
      </w:r>
    </w:p>
    <w:p w14:paraId="4F3FE812" w14:textId="0FD29261" w:rsidR="00CC01CA" w:rsidRPr="004C6B9C" w:rsidRDefault="00CC01CA" w:rsidP="00CC01CA">
      <w:pPr>
        <w:spacing w:before="240" w:line="240" w:lineRule="exact"/>
        <w:rPr>
          <w:rFonts w:ascii="Arial" w:hAnsi="Arial" w:cs="Arial"/>
          <w:b/>
          <w:sz w:val="20"/>
          <w:szCs w:val="20"/>
        </w:rPr>
      </w:pPr>
      <w:r w:rsidRPr="004C6B9C">
        <w:rPr>
          <w:rFonts w:ascii="Arial" w:hAnsi="Arial" w:cs="Arial"/>
          <w:b/>
          <w:sz w:val="20"/>
          <w:szCs w:val="20"/>
        </w:rPr>
        <w:t>Eligibility</w:t>
      </w:r>
    </w:p>
    <w:p w14:paraId="61B6DC18" w14:textId="3F95C93B" w:rsidR="00CC01CA" w:rsidRDefault="00F52992" w:rsidP="00CC01CA">
      <w:pPr>
        <w:autoSpaceDE w:val="0"/>
        <w:autoSpaceDN w:val="0"/>
        <w:adjustRightInd w:val="0"/>
        <w:spacing w:before="240" w:line="240" w:lineRule="exact"/>
        <w:rPr>
          <w:rFonts w:ascii="Arial" w:hAnsi="Arial" w:cs="Arial"/>
          <w:b/>
          <w:iCs/>
          <w:color w:val="000000"/>
          <w:sz w:val="20"/>
          <w:szCs w:val="20"/>
          <w:lang w:eastAsia="en-AU"/>
        </w:rPr>
      </w:pPr>
      <w:r>
        <w:rPr>
          <w:rFonts w:ascii="Arial" w:hAnsi="Arial" w:cs="Arial"/>
          <w:sz w:val="20"/>
          <w:szCs w:val="20"/>
        </w:rPr>
        <w:t xml:space="preserve">Only licensed carriers are eligible to apply </w:t>
      </w:r>
      <w:r w:rsidR="00A92BEF">
        <w:rPr>
          <w:rFonts w:ascii="Arial" w:hAnsi="Arial" w:cs="Arial"/>
          <w:sz w:val="20"/>
          <w:szCs w:val="20"/>
        </w:rPr>
        <w:t xml:space="preserve">to the ACMA </w:t>
      </w:r>
      <w:r>
        <w:rPr>
          <w:rFonts w:ascii="Arial" w:hAnsi="Arial" w:cs="Arial"/>
          <w:sz w:val="20"/>
          <w:szCs w:val="20"/>
        </w:rPr>
        <w:t xml:space="preserve">for </w:t>
      </w:r>
      <w:r w:rsidR="00DA4D0E">
        <w:rPr>
          <w:rFonts w:ascii="Arial" w:hAnsi="Arial" w:cs="Arial"/>
          <w:sz w:val="20"/>
          <w:szCs w:val="20"/>
        </w:rPr>
        <w:t xml:space="preserve">a </w:t>
      </w:r>
      <w:r w:rsidR="00CC01CA">
        <w:rPr>
          <w:rFonts w:ascii="Arial" w:hAnsi="Arial" w:cs="Arial"/>
          <w:sz w:val="20"/>
          <w:szCs w:val="20"/>
        </w:rPr>
        <w:t>nominated carrier declaration.</w:t>
      </w:r>
    </w:p>
    <w:p w14:paraId="3F267197" w14:textId="39C41FF5" w:rsidR="00DA4D0E" w:rsidRDefault="00AC5C48" w:rsidP="00DA4D0E">
      <w:pPr>
        <w:autoSpaceDE w:val="0"/>
        <w:autoSpaceDN w:val="0"/>
        <w:adjustRightInd w:val="0"/>
        <w:spacing w:before="240" w:line="240" w:lineRule="exact"/>
        <w:rPr>
          <w:rFonts w:ascii="Arial" w:hAnsi="Arial" w:cs="Arial"/>
          <w:b/>
          <w:iCs/>
          <w:color w:val="000000"/>
          <w:sz w:val="20"/>
          <w:szCs w:val="20"/>
          <w:lang w:eastAsia="en-AU"/>
        </w:rPr>
      </w:pPr>
      <w:r>
        <w:rPr>
          <w:rFonts w:ascii="Arial" w:hAnsi="Arial" w:cs="Arial"/>
          <w:b/>
          <w:iCs/>
          <w:color w:val="000000"/>
          <w:sz w:val="20"/>
          <w:szCs w:val="20"/>
          <w:lang w:eastAsia="en-AU"/>
        </w:rPr>
        <w:t>Submitting an application</w:t>
      </w:r>
    </w:p>
    <w:p w14:paraId="2589774A" w14:textId="2CDA349E" w:rsidR="00403430" w:rsidRPr="003E1D54" w:rsidRDefault="007460E7" w:rsidP="007460E7">
      <w:pPr>
        <w:autoSpaceDE w:val="0"/>
        <w:autoSpaceDN w:val="0"/>
        <w:adjustRightInd w:val="0"/>
        <w:spacing w:before="120" w:line="240" w:lineRule="auto"/>
        <w:rPr>
          <w:rFonts w:ascii="Arial" w:hAnsi="Arial" w:cs="Arial"/>
          <w:color w:val="000000"/>
          <w:sz w:val="20"/>
          <w:szCs w:val="20"/>
          <w:lang w:eastAsia="en-AU"/>
        </w:rPr>
      </w:pPr>
      <w:r w:rsidRPr="0087112F">
        <w:rPr>
          <w:rFonts w:ascii="Arial" w:hAnsi="Arial" w:cs="Arial"/>
          <w:color w:val="000000"/>
          <w:sz w:val="20"/>
          <w:szCs w:val="20"/>
          <w:lang w:eastAsia="en-AU"/>
        </w:rPr>
        <w:t xml:space="preserve">This form </w:t>
      </w:r>
      <w:r w:rsidR="00EC55B5" w:rsidRPr="0087112F">
        <w:rPr>
          <w:rFonts w:ascii="Arial" w:hAnsi="Arial" w:cs="Arial"/>
          <w:color w:val="000000"/>
          <w:sz w:val="20"/>
          <w:szCs w:val="20"/>
          <w:lang w:eastAsia="en-AU"/>
        </w:rPr>
        <w:t xml:space="preserve">can </w:t>
      </w:r>
      <w:r w:rsidRPr="0087112F">
        <w:rPr>
          <w:rFonts w:ascii="Arial" w:hAnsi="Arial" w:cs="Arial"/>
          <w:color w:val="000000"/>
          <w:sz w:val="20"/>
          <w:szCs w:val="20"/>
          <w:lang w:eastAsia="en-AU"/>
        </w:rPr>
        <w:t xml:space="preserve">be used </w:t>
      </w:r>
      <w:r w:rsidR="00403430" w:rsidRPr="003E1D54">
        <w:rPr>
          <w:rFonts w:ascii="Arial" w:hAnsi="Arial" w:cs="Arial"/>
          <w:color w:val="000000"/>
          <w:sz w:val="20"/>
          <w:szCs w:val="20"/>
          <w:lang w:eastAsia="en-AU"/>
        </w:rPr>
        <w:t>in the following circumstances</w:t>
      </w:r>
      <w:r w:rsidR="005076B1" w:rsidRPr="0087112F">
        <w:rPr>
          <w:rFonts w:ascii="Arial" w:hAnsi="Arial" w:cs="Arial"/>
          <w:color w:val="000000"/>
          <w:sz w:val="20"/>
          <w:szCs w:val="20"/>
          <w:lang w:eastAsia="en-AU"/>
        </w:rPr>
        <w:t xml:space="preserve"> </w:t>
      </w:r>
      <w:r w:rsidR="005076B1" w:rsidRPr="003E1D54">
        <w:rPr>
          <w:rFonts w:ascii="Arial" w:hAnsi="Arial" w:cs="Arial"/>
          <w:color w:val="000000"/>
          <w:sz w:val="20"/>
          <w:szCs w:val="20"/>
          <w:lang w:eastAsia="en-AU"/>
        </w:rPr>
        <w:t>when a carrier is applying</w:t>
      </w:r>
      <w:r w:rsidR="00403430" w:rsidRPr="003E1D54">
        <w:rPr>
          <w:rFonts w:ascii="Arial" w:hAnsi="Arial" w:cs="Arial"/>
          <w:color w:val="000000"/>
          <w:sz w:val="20"/>
          <w:szCs w:val="20"/>
          <w:lang w:eastAsia="en-AU"/>
        </w:rPr>
        <w:t>:</w:t>
      </w:r>
    </w:p>
    <w:p w14:paraId="5038CB5C" w14:textId="7E415EA8" w:rsidR="00403430" w:rsidRPr="003E1D54" w:rsidRDefault="005076B1" w:rsidP="004D1838">
      <w:pPr>
        <w:pStyle w:val="ListParagraph"/>
        <w:numPr>
          <w:ilvl w:val="0"/>
          <w:numId w:val="33"/>
        </w:numPr>
        <w:autoSpaceDE w:val="0"/>
        <w:autoSpaceDN w:val="0"/>
        <w:adjustRightInd w:val="0"/>
        <w:spacing w:before="120" w:line="240" w:lineRule="auto"/>
        <w:ind w:left="993"/>
        <w:rPr>
          <w:rFonts w:ascii="Arial" w:hAnsi="Arial" w:cs="Arial"/>
          <w:color w:val="000000"/>
          <w:sz w:val="20"/>
          <w:szCs w:val="20"/>
          <w:lang w:eastAsia="en-AU"/>
        </w:rPr>
      </w:pPr>
      <w:r w:rsidRPr="003E1D54">
        <w:rPr>
          <w:rFonts w:ascii="Arial" w:hAnsi="Arial" w:cs="Arial"/>
          <w:color w:val="000000"/>
          <w:sz w:val="20"/>
          <w:szCs w:val="20"/>
          <w:lang w:eastAsia="en-AU"/>
        </w:rPr>
        <w:t>to be the nominated carrier for one network unit belonging to one owner</w:t>
      </w:r>
    </w:p>
    <w:p w14:paraId="0793DA4C" w14:textId="293B2C75" w:rsidR="005076B1" w:rsidRPr="003E1D54" w:rsidRDefault="005076B1" w:rsidP="004D1838">
      <w:pPr>
        <w:pStyle w:val="ListParagraph"/>
        <w:numPr>
          <w:ilvl w:val="0"/>
          <w:numId w:val="33"/>
        </w:numPr>
        <w:autoSpaceDE w:val="0"/>
        <w:autoSpaceDN w:val="0"/>
        <w:adjustRightInd w:val="0"/>
        <w:spacing w:before="120" w:line="240" w:lineRule="auto"/>
        <w:ind w:left="993"/>
        <w:rPr>
          <w:rFonts w:ascii="Arial" w:hAnsi="Arial" w:cs="Arial"/>
          <w:color w:val="000000"/>
          <w:sz w:val="20"/>
          <w:szCs w:val="20"/>
          <w:lang w:eastAsia="en-AU"/>
        </w:rPr>
      </w:pPr>
      <w:r w:rsidRPr="003E1D54">
        <w:rPr>
          <w:rFonts w:ascii="Arial" w:hAnsi="Arial" w:cs="Arial"/>
          <w:color w:val="000000"/>
          <w:sz w:val="20"/>
          <w:szCs w:val="20"/>
          <w:lang w:eastAsia="en-AU"/>
        </w:rPr>
        <w:t>to be the nominated carrier for one network unit belonging to more than one owner</w:t>
      </w:r>
    </w:p>
    <w:p w14:paraId="78F4115F" w14:textId="596D957A" w:rsidR="005076B1" w:rsidRPr="003E1D54" w:rsidRDefault="005076B1" w:rsidP="004D1838">
      <w:pPr>
        <w:pStyle w:val="ListParagraph"/>
        <w:numPr>
          <w:ilvl w:val="0"/>
          <w:numId w:val="33"/>
        </w:numPr>
        <w:autoSpaceDE w:val="0"/>
        <w:autoSpaceDN w:val="0"/>
        <w:adjustRightInd w:val="0"/>
        <w:spacing w:before="120" w:line="240" w:lineRule="auto"/>
        <w:ind w:left="993"/>
        <w:rPr>
          <w:rFonts w:ascii="Arial" w:hAnsi="Arial" w:cs="Arial"/>
          <w:color w:val="000000"/>
          <w:sz w:val="20"/>
          <w:szCs w:val="20"/>
          <w:lang w:eastAsia="en-AU"/>
        </w:rPr>
      </w:pPr>
      <w:r w:rsidRPr="003E1D54">
        <w:rPr>
          <w:rFonts w:ascii="Arial" w:hAnsi="Arial" w:cs="Arial"/>
          <w:color w:val="000000"/>
          <w:sz w:val="20"/>
          <w:szCs w:val="20"/>
          <w:lang w:eastAsia="en-AU"/>
        </w:rPr>
        <w:t>to be the nominated carrier for more than one network unit belonging to one owner, or</w:t>
      </w:r>
    </w:p>
    <w:p w14:paraId="6AC19453" w14:textId="603F4D9F" w:rsidR="005076B1" w:rsidRPr="0087112F" w:rsidRDefault="005076B1" w:rsidP="004D1838">
      <w:pPr>
        <w:pStyle w:val="ListParagraph"/>
        <w:numPr>
          <w:ilvl w:val="0"/>
          <w:numId w:val="33"/>
        </w:numPr>
        <w:autoSpaceDE w:val="0"/>
        <w:autoSpaceDN w:val="0"/>
        <w:adjustRightInd w:val="0"/>
        <w:spacing w:before="120" w:line="240" w:lineRule="auto"/>
        <w:ind w:left="993"/>
        <w:rPr>
          <w:rFonts w:ascii="Arial" w:hAnsi="Arial" w:cs="Arial"/>
          <w:color w:val="000000"/>
          <w:sz w:val="20"/>
          <w:szCs w:val="20"/>
          <w:lang w:eastAsia="en-AU"/>
        </w:rPr>
      </w:pPr>
      <w:r w:rsidRPr="003E1D54">
        <w:rPr>
          <w:rFonts w:ascii="Arial" w:hAnsi="Arial" w:cs="Arial"/>
          <w:color w:val="000000"/>
          <w:sz w:val="20"/>
          <w:szCs w:val="20"/>
          <w:lang w:eastAsia="en-AU"/>
        </w:rPr>
        <w:t>to be the nominated carrier for more than one network unit belonging to more than one owner</w:t>
      </w:r>
    </w:p>
    <w:p w14:paraId="2E66E1FA" w14:textId="1470EEAF" w:rsidR="00234826" w:rsidRDefault="005076B1" w:rsidP="007A065B">
      <w:pPr>
        <w:spacing w:before="120" w:line="240" w:lineRule="auto"/>
        <w:rPr>
          <w:rFonts w:ascii="Arial" w:hAnsi="Arial" w:cs="Arial"/>
          <w:sz w:val="20"/>
          <w:szCs w:val="20"/>
        </w:rPr>
      </w:pPr>
      <w:r w:rsidRPr="00EA3CDD">
        <w:rPr>
          <w:rFonts w:ascii="Arial" w:hAnsi="Arial" w:cs="Arial"/>
          <w:sz w:val="20"/>
          <w:szCs w:val="20"/>
          <w:u w:val="single"/>
        </w:rPr>
        <w:t xml:space="preserve">If there is more than one network unit owner, then sections </w:t>
      </w:r>
      <w:r w:rsidR="005E1705" w:rsidRPr="00EA3CDD">
        <w:rPr>
          <w:rFonts w:ascii="Arial" w:hAnsi="Arial" w:cs="Arial"/>
          <w:sz w:val="20"/>
          <w:szCs w:val="20"/>
          <w:u w:val="single"/>
        </w:rPr>
        <w:t>7</w:t>
      </w:r>
      <w:r w:rsidR="00234826" w:rsidRPr="00EA3CDD">
        <w:rPr>
          <w:rFonts w:ascii="Arial" w:hAnsi="Arial" w:cs="Arial"/>
          <w:sz w:val="20"/>
          <w:szCs w:val="20"/>
          <w:u w:val="single"/>
        </w:rPr>
        <w:t xml:space="preserve">-9 of this application must be completed </w:t>
      </w:r>
      <w:r w:rsidR="008B5B9C" w:rsidRPr="00EA3CDD">
        <w:rPr>
          <w:rFonts w:ascii="Arial" w:hAnsi="Arial" w:cs="Arial"/>
          <w:sz w:val="20"/>
          <w:szCs w:val="20"/>
          <w:u w:val="single"/>
        </w:rPr>
        <w:t xml:space="preserve">for </w:t>
      </w:r>
      <w:r w:rsidR="00567A95" w:rsidRPr="00EA3CDD">
        <w:rPr>
          <w:rFonts w:ascii="Arial" w:hAnsi="Arial" w:cs="Arial"/>
          <w:sz w:val="20"/>
          <w:szCs w:val="20"/>
          <w:u w:val="single"/>
        </w:rPr>
        <w:t xml:space="preserve">each owner of the </w:t>
      </w:r>
      <w:r w:rsidR="00D16F96" w:rsidRPr="00EA3CDD">
        <w:rPr>
          <w:rFonts w:ascii="Arial" w:hAnsi="Arial" w:cs="Arial"/>
          <w:sz w:val="20"/>
          <w:szCs w:val="20"/>
          <w:u w:val="single"/>
        </w:rPr>
        <w:t xml:space="preserve">specified </w:t>
      </w:r>
      <w:r w:rsidR="00234826" w:rsidRPr="00EA3CDD">
        <w:rPr>
          <w:rFonts w:ascii="Arial" w:hAnsi="Arial" w:cs="Arial"/>
          <w:sz w:val="20"/>
          <w:szCs w:val="20"/>
          <w:u w:val="single"/>
        </w:rPr>
        <w:t>network units</w:t>
      </w:r>
      <w:r w:rsidR="00234826" w:rsidRPr="00EA3CDD">
        <w:rPr>
          <w:rFonts w:ascii="Arial" w:hAnsi="Arial" w:cs="Arial"/>
          <w:sz w:val="20"/>
          <w:szCs w:val="20"/>
        </w:rPr>
        <w:t>.</w:t>
      </w:r>
    </w:p>
    <w:p w14:paraId="73B71E71" w14:textId="55F61AB5" w:rsidR="00AC5C48" w:rsidRPr="00531831" w:rsidRDefault="00AC5C48" w:rsidP="00531831">
      <w:pPr>
        <w:spacing w:before="240" w:line="240" w:lineRule="auto"/>
        <w:rPr>
          <w:rFonts w:ascii="Arial" w:hAnsi="Arial"/>
          <w:sz w:val="20"/>
          <w:u w:val="single"/>
        </w:rPr>
      </w:pPr>
      <w:r w:rsidRPr="0031165D">
        <w:rPr>
          <w:rFonts w:ascii="Arial" w:hAnsi="Arial" w:cs="Arial"/>
          <w:sz w:val="20"/>
          <w:szCs w:val="20"/>
          <w:u w:val="single"/>
        </w:rPr>
        <w:t>Prior to submitting your</w:t>
      </w:r>
      <w:r w:rsidRPr="00531831">
        <w:rPr>
          <w:rFonts w:ascii="Arial" w:hAnsi="Arial"/>
          <w:sz w:val="20"/>
          <w:u w:val="single"/>
        </w:rPr>
        <w:t xml:space="preserve"> application</w:t>
      </w:r>
      <w:r w:rsidR="00531831">
        <w:rPr>
          <w:rFonts w:ascii="Arial" w:hAnsi="Arial"/>
          <w:sz w:val="20"/>
          <w:u w:val="single"/>
        </w:rPr>
        <w:t>,</w:t>
      </w:r>
      <w:r w:rsidRPr="00531831">
        <w:rPr>
          <w:rFonts w:ascii="Arial" w:hAnsi="Arial"/>
          <w:sz w:val="20"/>
          <w:u w:val="single"/>
        </w:rPr>
        <w:t xml:space="preserve"> </w:t>
      </w:r>
      <w:r w:rsidRPr="0031165D">
        <w:rPr>
          <w:rFonts w:ascii="Arial" w:hAnsi="Arial" w:cs="Arial"/>
          <w:sz w:val="20"/>
          <w:szCs w:val="20"/>
          <w:u w:val="single"/>
        </w:rPr>
        <w:t xml:space="preserve">please contact the </w:t>
      </w:r>
      <w:r w:rsidR="00B269A1">
        <w:rPr>
          <w:rFonts w:ascii="Arial" w:hAnsi="Arial" w:cs="Arial"/>
          <w:sz w:val="20"/>
          <w:szCs w:val="20"/>
          <w:u w:val="single"/>
        </w:rPr>
        <w:t>ACMA</w:t>
      </w:r>
      <w:r w:rsidRPr="0031165D">
        <w:rPr>
          <w:rFonts w:ascii="Arial" w:hAnsi="Arial" w:cs="Arial"/>
          <w:sz w:val="20"/>
          <w:szCs w:val="20"/>
          <w:u w:val="single"/>
        </w:rPr>
        <w:t xml:space="preserve"> to obtain an invoice for</w:t>
      </w:r>
      <w:r w:rsidRPr="00531831">
        <w:rPr>
          <w:rFonts w:ascii="Arial" w:hAnsi="Arial"/>
          <w:sz w:val="20"/>
          <w:u w:val="single"/>
        </w:rPr>
        <w:t xml:space="preserve"> payment of the nominated carrier declaration application fee</w:t>
      </w:r>
      <w:r w:rsidRPr="0031165D">
        <w:rPr>
          <w:rFonts w:ascii="Arial" w:hAnsi="Arial" w:cs="Arial"/>
          <w:sz w:val="20"/>
          <w:szCs w:val="20"/>
          <w:u w:val="single"/>
        </w:rPr>
        <w:t>.</w:t>
      </w:r>
      <w:r w:rsidRPr="00531831">
        <w:rPr>
          <w:rFonts w:ascii="Arial" w:hAnsi="Arial"/>
          <w:sz w:val="20"/>
          <w:u w:val="single"/>
        </w:rPr>
        <w:t xml:space="preserve"> </w:t>
      </w:r>
    </w:p>
    <w:p w14:paraId="6A6402FD" w14:textId="77777777" w:rsidR="00C82DC1" w:rsidRDefault="00AC5C48" w:rsidP="00E84A39">
      <w:pPr>
        <w:spacing w:before="120" w:line="240" w:lineRule="auto"/>
        <w:rPr>
          <w:rFonts w:ascii="Arial" w:hAnsi="Arial" w:cs="Arial"/>
          <w:sz w:val="20"/>
          <w:szCs w:val="20"/>
        </w:rPr>
      </w:pPr>
      <w:r>
        <w:rPr>
          <w:rFonts w:ascii="Arial" w:hAnsi="Arial" w:cs="Arial"/>
          <w:sz w:val="20"/>
          <w:szCs w:val="20"/>
        </w:rPr>
        <w:t>An application for a nominated carrier declaration must be in writing, using the form attached and be accompanied by the application fee</w:t>
      </w:r>
      <w:r w:rsidR="00383EEF">
        <w:rPr>
          <w:rFonts w:ascii="Arial" w:hAnsi="Arial" w:cs="Arial"/>
          <w:sz w:val="20"/>
          <w:szCs w:val="20"/>
        </w:rPr>
        <w:t xml:space="preserve"> of $2,375</w:t>
      </w:r>
      <w:r>
        <w:rPr>
          <w:rFonts w:ascii="Arial" w:hAnsi="Arial" w:cs="Arial"/>
          <w:sz w:val="20"/>
          <w:szCs w:val="20"/>
        </w:rPr>
        <w:t>.</w:t>
      </w:r>
      <w:r w:rsidR="00E84A39">
        <w:rPr>
          <w:rFonts w:ascii="Arial" w:hAnsi="Arial" w:cs="Arial"/>
          <w:sz w:val="20"/>
          <w:szCs w:val="20"/>
        </w:rPr>
        <w:t xml:space="preserve"> The ACMA will process the application once the fee has been paid.</w:t>
      </w:r>
    </w:p>
    <w:p w14:paraId="063CE458" w14:textId="77777777" w:rsidR="00AC5C48" w:rsidRDefault="00AC5C48" w:rsidP="00AC5C48">
      <w:pPr>
        <w:spacing w:before="60" w:after="60" w:line="240" w:lineRule="exact"/>
        <w:rPr>
          <w:rFonts w:ascii="Arial" w:hAnsi="Arial" w:cs="Arial"/>
          <w:sz w:val="20"/>
          <w:szCs w:val="20"/>
        </w:rPr>
      </w:pPr>
      <w:r>
        <w:rPr>
          <w:rFonts w:ascii="Arial" w:hAnsi="Arial" w:cs="Arial"/>
          <w:sz w:val="20"/>
          <w:szCs w:val="20"/>
        </w:rPr>
        <w:t xml:space="preserve">Please submit your application, including any relevant supporting information or documentation, to the ACMA by email at </w:t>
      </w:r>
      <w:hyperlink r:id="rId14" w:history="1">
        <w:r>
          <w:rPr>
            <w:rStyle w:val="Hyperlink"/>
            <w:rFonts w:ascii="Arial" w:hAnsi="Arial" w:cs="Arial"/>
            <w:sz w:val="20"/>
            <w:szCs w:val="20"/>
          </w:rPr>
          <w:t>carriers@acma.gov.au</w:t>
        </w:r>
      </w:hyperlink>
      <w:r>
        <w:rPr>
          <w:rFonts w:ascii="Arial" w:hAnsi="Arial" w:cs="Arial"/>
          <w:sz w:val="20"/>
          <w:szCs w:val="20"/>
        </w:rPr>
        <w:t xml:space="preserve"> or by mail to:</w:t>
      </w:r>
    </w:p>
    <w:p w14:paraId="6910A4B6" w14:textId="77777777" w:rsidR="00AC5C48" w:rsidRDefault="00AC5C48" w:rsidP="00531831">
      <w:pPr>
        <w:spacing w:before="0" w:after="0" w:line="240" w:lineRule="auto"/>
        <w:ind w:left="720"/>
        <w:rPr>
          <w:rFonts w:ascii="Arial" w:hAnsi="Arial" w:cs="Arial"/>
          <w:sz w:val="20"/>
          <w:szCs w:val="20"/>
        </w:rPr>
      </w:pPr>
      <w:r>
        <w:rPr>
          <w:rFonts w:ascii="Arial" w:hAnsi="Arial" w:cs="Arial"/>
          <w:sz w:val="20"/>
          <w:szCs w:val="20"/>
        </w:rPr>
        <w:t xml:space="preserve">The Manager </w:t>
      </w:r>
    </w:p>
    <w:p w14:paraId="3E8BC26B" w14:textId="49692FD3" w:rsidR="00AC5C48" w:rsidRDefault="00B269A1" w:rsidP="00531831">
      <w:pPr>
        <w:spacing w:before="0" w:after="0" w:line="240" w:lineRule="auto"/>
        <w:ind w:left="720"/>
        <w:rPr>
          <w:rFonts w:ascii="Arial" w:hAnsi="Arial" w:cs="Arial"/>
          <w:sz w:val="20"/>
          <w:szCs w:val="20"/>
        </w:rPr>
      </w:pPr>
      <w:r>
        <w:rPr>
          <w:rFonts w:ascii="Arial" w:hAnsi="Arial" w:cs="Arial"/>
          <w:sz w:val="20"/>
          <w:szCs w:val="20"/>
        </w:rPr>
        <w:t>c/- Carrier Licensing</w:t>
      </w:r>
    </w:p>
    <w:p w14:paraId="12AE56B8" w14:textId="77777777" w:rsidR="00AC5C48" w:rsidRDefault="00AC5C48" w:rsidP="00531831">
      <w:pPr>
        <w:spacing w:before="0" w:after="0" w:line="240" w:lineRule="auto"/>
        <w:ind w:left="720"/>
        <w:rPr>
          <w:rFonts w:ascii="Arial" w:hAnsi="Arial" w:cs="Arial"/>
          <w:sz w:val="20"/>
          <w:szCs w:val="20"/>
        </w:rPr>
      </w:pPr>
      <w:r>
        <w:rPr>
          <w:rFonts w:ascii="Arial" w:hAnsi="Arial" w:cs="Arial"/>
          <w:sz w:val="20"/>
          <w:szCs w:val="20"/>
        </w:rPr>
        <w:t>Australian Communications and Media Authority</w:t>
      </w:r>
    </w:p>
    <w:p w14:paraId="45418E23" w14:textId="635C9C93" w:rsidR="00AC5C48" w:rsidRDefault="00AC5C48" w:rsidP="00AC5C48">
      <w:pPr>
        <w:spacing w:before="0" w:after="0" w:line="240" w:lineRule="auto"/>
        <w:ind w:left="720"/>
        <w:rPr>
          <w:rFonts w:ascii="Arial" w:hAnsi="Arial" w:cs="Arial"/>
          <w:sz w:val="20"/>
          <w:szCs w:val="20"/>
        </w:rPr>
      </w:pPr>
      <w:r>
        <w:rPr>
          <w:rFonts w:ascii="Arial" w:hAnsi="Arial" w:cs="Arial"/>
          <w:sz w:val="20"/>
          <w:szCs w:val="20"/>
        </w:rPr>
        <w:t>PO Box 13112 Law Courts</w:t>
      </w:r>
    </w:p>
    <w:p w14:paraId="7EF69E84" w14:textId="77777777" w:rsidR="00AC5C48" w:rsidRDefault="00AC5C48" w:rsidP="00531831">
      <w:pPr>
        <w:spacing w:before="0" w:after="0" w:line="240" w:lineRule="auto"/>
        <w:ind w:left="720"/>
        <w:rPr>
          <w:rFonts w:ascii="Arial" w:hAnsi="Arial" w:cs="Arial"/>
          <w:sz w:val="20"/>
          <w:szCs w:val="20"/>
        </w:rPr>
      </w:pPr>
      <w:r>
        <w:rPr>
          <w:rFonts w:ascii="Arial" w:hAnsi="Arial" w:cs="Arial"/>
          <w:sz w:val="20"/>
          <w:szCs w:val="20"/>
        </w:rPr>
        <w:t>Melbourne VIC 8010</w:t>
      </w:r>
    </w:p>
    <w:p w14:paraId="2C08465B" w14:textId="77777777" w:rsidR="001D64EF" w:rsidRPr="00531831" w:rsidRDefault="00AC5C48" w:rsidP="00DA4D0E">
      <w:pPr>
        <w:spacing w:before="60" w:after="60" w:line="240" w:lineRule="exact"/>
        <w:rPr>
          <w:rFonts w:ascii="Arial" w:hAnsi="Arial"/>
          <w:sz w:val="20"/>
          <w:u w:val="single"/>
        </w:rPr>
      </w:pPr>
      <w:r w:rsidRPr="00531831">
        <w:rPr>
          <w:rFonts w:ascii="Arial" w:hAnsi="Arial"/>
          <w:sz w:val="20"/>
          <w:u w:val="single"/>
        </w:rPr>
        <w:t xml:space="preserve">Applicants should refer to the checklist on the last page of this form to ensure their application is complete prior to submitting </w:t>
      </w:r>
      <w:r w:rsidRPr="00C93E10">
        <w:rPr>
          <w:rFonts w:ascii="Arial" w:hAnsi="Arial" w:cs="Arial"/>
          <w:sz w:val="20"/>
          <w:szCs w:val="20"/>
          <w:u w:val="single"/>
        </w:rPr>
        <w:t xml:space="preserve">it </w:t>
      </w:r>
      <w:r w:rsidRPr="00531831">
        <w:rPr>
          <w:rFonts w:ascii="Arial" w:hAnsi="Arial"/>
          <w:sz w:val="20"/>
          <w:u w:val="single"/>
        </w:rPr>
        <w:t>to the ACMA.</w:t>
      </w:r>
      <w:r w:rsidRPr="0031165D">
        <w:rPr>
          <w:rFonts w:ascii="Arial" w:hAnsi="Arial" w:cs="Arial"/>
          <w:sz w:val="20"/>
          <w:szCs w:val="20"/>
          <w:u w:val="single"/>
        </w:rPr>
        <w:t xml:space="preserve"> Applications which are incomplete or illegible </w:t>
      </w:r>
      <w:r>
        <w:rPr>
          <w:rFonts w:ascii="Arial" w:hAnsi="Arial" w:cs="Arial"/>
          <w:sz w:val="20"/>
          <w:szCs w:val="20"/>
          <w:u w:val="single"/>
        </w:rPr>
        <w:t xml:space="preserve">may be returned. </w:t>
      </w:r>
    </w:p>
    <w:p w14:paraId="2EBD91EB" w14:textId="604C5DF0" w:rsidR="006022D1" w:rsidRPr="009C37E9" w:rsidRDefault="006022D1" w:rsidP="006022D1">
      <w:pPr>
        <w:spacing w:before="240" w:line="240" w:lineRule="exact"/>
        <w:rPr>
          <w:rFonts w:ascii="Arial" w:hAnsi="Arial" w:cs="Arial"/>
          <w:b/>
          <w:sz w:val="20"/>
          <w:szCs w:val="20"/>
        </w:rPr>
      </w:pPr>
      <w:r>
        <w:rPr>
          <w:rFonts w:ascii="Arial" w:hAnsi="Arial" w:cs="Arial"/>
          <w:b/>
          <w:sz w:val="20"/>
          <w:szCs w:val="20"/>
        </w:rPr>
        <w:t>Unsuccessful applications</w:t>
      </w:r>
    </w:p>
    <w:p w14:paraId="3993B824" w14:textId="706A43F9" w:rsidR="006022D1" w:rsidRDefault="006022D1" w:rsidP="006022D1">
      <w:pPr>
        <w:spacing w:before="60" w:after="60" w:line="240" w:lineRule="exact"/>
        <w:rPr>
          <w:rFonts w:ascii="Arial" w:hAnsi="Arial" w:cs="Arial"/>
          <w:sz w:val="20"/>
          <w:szCs w:val="20"/>
        </w:rPr>
      </w:pPr>
      <w:r>
        <w:rPr>
          <w:rFonts w:ascii="Arial" w:hAnsi="Arial" w:cs="Arial"/>
          <w:sz w:val="20"/>
          <w:szCs w:val="20"/>
        </w:rPr>
        <w:t xml:space="preserve">The </w:t>
      </w:r>
      <w:r w:rsidRPr="009C37E9">
        <w:rPr>
          <w:rFonts w:ascii="Arial" w:hAnsi="Arial" w:cs="Arial"/>
          <w:sz w:val="20"/>
          <w:szCs w:val="20"/>
        </w:rPr>
        <w:t xml:space="preserve">ACMA may </w:t>
      </w:r>
      <w:r w:rsidR="004F6DCA">
        <w:rPr>
          <w:rFonts w:ascii="Arial" w:hAnsi="Arial" w:cs="Arial"/>
          <w:sz w:val="20"/>
          <w:szCs w:val="20"/>
        </w:rPr>
        <w:t>make</w:t>
      </w:r>
      <w:r w:rsidR="00567A95">
        <w:rPr>
          <w:rFonts w:ascii="Arial" w:hAnsi="Arial" w:cs="Arial"/>
          <w:sz w:val="20"/>
          <w:szCs w:val="20"/>
        </w:rPr>
        <w:t>,</w:t>
      </w:r>
      <w:r w:rsidR="004F6DCA">
        <w:rPr>
          <w:rFonts w:ascii="Arial" w:hAnsi="Arial" w:cs="Arial"/>
          <w:sz w:val="20"/>
          <w:szCs w:val="20"/>
        </w:rPr>
        <w:t xml:space="preserve"> </w:t>
      </w:r>
      <w:r>
        <w:rPr>
          <w:rFonts w:ascii="Arial" w:hAnsi="Arial" w:cs="Arial"/>
          <w:sz w:val="20"/>
          <w:szCs w:val="20"/>
        </w:rPr>
        <w:t xml:space="preserve">or </w:t>
      </w:r>
      <w:r w:rsidR="004F6DCA">
        <w:rPr>
          <w:rFonts w:ascii="Arial" w:hAnsi="Arial" w:cs="Arial"/>
          <w:sz w:val="20"/>
          <w:szCs w:val="20"/>
        </w:rPr>
        <w:t>refuse to</w:t>
      </w:r>
      <w:r>
        <w:rPr>
          <w:rFonts w:ascii="Arial" w:hAnsi="Arial" w:cs="Arial"/>
          <w:sz w:val="20"/>
          <w:szCs w:val="20"/>
        </w:rPr>
        <w:t xml:space="preserve"> make</w:t>
      </w:r>
      <w:r w:rsidR="00567A95">
        <w:rPr>
          <w:rFonts w:ascii="Arial" w:hAnsi="Arial" w:cs="Arial"/>
          <w:sz w:val="20"/>
          <w:szCs w:val="20"/>
        </w:rPr>
        <w:t>,</w:t>
      </w:r>
      <w:r>
        <w:rPr>
          <w:rFonts w:ascii="Arial" w:hAnsi="Arial" w:cs="Arial"/>
          <w:sz w:val="20"/>
          <w:szCs w:val="20"/>
        </w:rPr>
        <w:t xml:space="preserve"> a nominated carrier declaration and</w:t>
      </w:r>
      <w:r w:rsidRPr="009C37E9">
        <w:rPr>
          <w:rFonts w:ascii="Arial" w:hAnsi="Arial" w:cs="Arial"/>
          <w:sz w:val="20"/>
          <w:szCs w:val="20"/>
        </w:rPr>
        <w:t xml:space="preserve"> will provide </w:t>
      </w:r>
      <w:r>
        <w:rPr>
          <w:rFonts w:ascii="Arial" w:hAnsi="Arial" w:cs="Arial"/>
          <w:sz w:val="20"/>
          <w:szCs w:val="20"/>
        </w:rPr>
        <w:t xml:space="preserve">a </w:t>
      </w:r>
      <w:r w:rsidRPr="009C37E9">
        <w:rPr>
          <w:rFonts w:ascii="Arial" w:hAnsi="Arial" w:cs="Arial"/>
          <w:sz w:val="20"/>
          <w:szCs w:val="20"/>
        </w:rPr>
        <w:t>written notice</w:t>
      </w:r>
      <w:r>
        <w:rPr>
          <w:rFonts w:ascii="Arial" w:hAnsi="Arial" w:cs="Arial"/>
          <w:sz w:val="20"/>
          <w:szCs w:val="20"/>
        </w:rPr>
        <w:t xml:space="preserve"> of the decision to the applicant and </w:t>
      </w:r>
      <w:r w:rsidR="00CF738A">
        <w:rPr>
          <w:rFonts w:ascii="Arial" w:hAnsi="Arial" w:cs="Arial"/>
          <w:sz w:val="20"/>
          <w:szCs w:val="20"/>
        </w:rPr>
        <w:t xml:space="preserve">each </w:t>
      </w:r>
      <w:r>
        <w:rPr>
          <w:rFonts w:ascii="Arial" w:hAnsi="Arial" w:cs="Arial"/>
          <w:sz w:val="20"/>
          <w:szCs w:val="20"/>
        </w:rPr>
        <w:t>owner</w:t>
      </w:r>
      <w:r w:rsidR="00561414">
        <w:rPr>
          <w:rFonts w:ascii="Arial" w:hAnsi="Arial" w:cs="Arial"/>
          <w:sz w:val="20"/>
          <w:szCs w:val="20"/>
        </w:rPr>
        <w:t>(</w:t>
      </w:r>
      <w:r w:rsidR="00567A95">
        <w:rPr>
          <w:rFonts w:ascii="Arial" w:hAnsi="Arial" w:cs="Arial"/>
          <w:sz w:val="20"/>
          <w:szCs w:val="20"/>
        </w:rPr>
        <w:t>s</w:t>
      </w:r>
      <w:r w:rsidR="00561414">
        <w:rPr>
          <w:rFonts w:ascii="Arial" w:hAnsi="Arial" w:cs="Arial"/>
          <w:sz w:val="20"/>
          <w:szCs w:val="20"/>
        </w:rPr>
        <w:t>)</w:t>
      </w:r>
      <w:r>
        <w:rPr>
          <w:rFonts w:ascii="Arial" w:hAnsi="Arial" w:cs="Arial"/>
          <w:sz w:val="20"/>
          <w:szCs w:val="20"/>
        </w:rPr>
        <w:t xml:space="preserve"> of the network unit</w:t>
      </w:r>
      <w:r w:rsidR="004D1838">
        <w:rPr>
          <w:rFonts w:ascii="Arial" w:hAnsi="Arial" w:cs="Arial"/>
          <w:sz w:val="20"/>
          <w:szCs w:val="20"/>
        </w:rPr>
        <w:t>(</w:t>
      </w:r>
      <w:r>
        <w:rPr>
          <w:rFonts w:ascii="Arial" w:hAnsi="Arial" w:cs="Arial"/>
          <w:sz w:val="20"/>
          <w:szCs w:val="20"/>
        </w:rPr>
        <w:t>s</w:t>
      </w:r>
      <w:r w:rsidR="004D1838">
        <w:rPr>
          <w:rFonts w:ascii="Arial" w:hAnsi="Arial" w:cs="Arial"/>
          <w:sz w:val="20"/>
          <w:szCs w:val="20"/>
        </w:rPr>
        <w:t>)</w:t>
      </w:r>
      <w:r>
        <w:rPr>
          <w:rFonts w:ascii="Arial" w:hAnsi="Arial" w:cs="Arial"/>
          <w:sz w:val="20"/>
          <w:szCs w:val="20"/>
        </w:rPr>
        <w:t>.</w:t>
      </w:r>
    </w:p>
    <w:p w14:paraId="730C19C3" w14:textId="6389187D" w:rsidR="006022D1" w:rsidRDefault="008B5B9C" w:rsidP="006022D1">
      <w:pPr>
        <w:spacing w:before="60" w:after="60" w:line="240" w:lineRule="exact"/>
        <w:rPr>
          <w:rFonts w:ascii="Arial" w:hAnsi="Arial" w:cs="Arial"/>
          <w:sz w:val="20"/>
          <w:szCs w:val="20"/>
        </w:rPr>
      </w:pPr>
      <w:r>
        <w:rPr>
          <w:rFonts w:ascii="Arial" w:hAnsi="Arial" w:cs="Arial"/>
          <w:sz w:val="20"/>
          <w:szCs w:val="20"/>
        </w:rPr>
        <w:t>I</w:t>
      </w:r>
      <w:r w:rsidR="006022D1">
        <w:rPr>
          <w:rFonts w:ascii="Arial" w:hAnsi="Arial" w:cs="Arial"/>
          <w:sz w:val="20"/>
          <w:szCs w:val="20"/>
        </w:rPr>
        <w:t xml:space="preserve">f the </w:t>
      </w:r>
      <w:r w:rsidR="006022D1" w:rsidRPr="009C37E9">
        <w:rPr>
          <w:rFonts w:ascii="Arial" w:hAnsi="Arial" w:cs="Arial"/>
          <w:sz w:val="20"/>
          <w:szCs w:val="20"/>
        </w:rPr>
        <w:t xml:space="preserve">ACMA refuses </w:t>
      </w:r>
      <w:r w:rsidR="006022D1">
        <w:rPr>
          <w:rFonts w:ascii="Arial" w:hAnsi="Arial" w:cs="Arial"/>
          <w:sz w:val="20"/>
          <w:szCs w:val="20"/>
        </w:rPr>
        <w:t xml:space="preserve">to make a nominated carrier declaration, the applicant may </w:t>
      </w:r>
      <w:r w:rsidR="006022D1" w:rsidRPr="009C37E9">
        <w:rPr>
          <w:rFonts w:ascii="Arial" w:hAnsi="Arial" w:cs="Arial"/>
          <w:sz w:val="20"/>
          <w:szCs w:val="20"/>
        </w:rPr>
        <w:t xml:space="preserve">request </w:t>
      </w:r>
      <w:r w:rsidR="006022D1">
        <w:rPr>
          <w:rFonts w:ascii="Arial" w:hAnsi="Arial" w:cs="Arial"/>
          <w:sz w:val="20"/>
          <w:szCs w:val="20"/>
        </w:rPr>
        <w:t xml:space="preserve">a reconsideration of the decision by the ACMA. If the applicant is dissatisfied with the decision on reconsideration, </w:t>
      </w:r>
      <w:r w:rsidR="00531831">
        <w:rPr>
          <w:rFonts w:ascii="Arial" w:hAnsi="Arial" w:cs="Arial"/>
          <w:sz w:val="20"/>
          <w:szCs w:val="20"/>
        </w:rPr>
        <w:t>they</w:t>
      </w:r>
      <w:r w:rsidR="006022D1">
        <w:rPr>
          <w:rFonts w:ascii="Arial" w:hAnsi="Arial" w:cs="Arial"/>
          <w:sz w:val="20"/>
          <w:szCs w:val="20"/>
        </w:rPr>
        <w:t xml:space="preserve"> </w:t>
      </w:r>
      <w:r w:rsidR="00A3071C">
        <w:rPr>
          <w:rFonts w:ascii="Arial" w:hAnsi="Arial" w:cs="Arial"/>
          <w:sz w:val="20"/>
          <w:szCs w:val="20"/>
        </w:rPr>
        <w:t xml:space="preserve">may </w:t>
      </w:r>
      <w:r w:rsidR="006022D1">
        <w:rPr>
          <w:rFonts w:ascii="Arial" w:hAnsi="Arial" w:cs="Arial"/>
          <w:sz w:val="20"/>
          <w:szCs w:val="20"/>
        </w:rPr>
        <w:t xml:space="preserve">apply for review of that decision by the </w:t>
      </w:r>
      <w:r w:rsidR="006022D1" w:rsidRPr="009C37E9">
        <w:rPr>
          <w:rFonts w:ascii="Arial" w:hAnsi="Arial" w:cs="Arial"/>
          <w:sz w:val="20"/>
          <w:szCs w:val="20"/>
        </w:rPr>
        <w:t>Administrative Appeals Tribunal</w:t>
      </w:r>
      <w:r w:rsidR="006022D1">
        <w:rPr>
          <w:rFonts w:ascii="Arial" w:hAnsi="Arial" w:cs="Arial"/>
          <w:sz w:val="20"/>
          <w:szCs w:val="20"/>
        </w:rPr>
        <w:t>.</w:t>
      </w:r>
    </w:p>
    <w:p w14:paraId="32454221" w14:textId="77777777" w:rsidR="006022D1" w:rsidRPr="009C37E9" w:rsidRDefault="006022D1" w:rsidP="006022D1">
      <w:pPr>
        <w:spacing w:before="60" w:after="60" w:line="240" w:lineRule="exact"/>
        <w:rPr>
          <w:rFonts w:ascii="Arial" w:hAnsi="Arial" w:cs="Arial"/>
          <w:sz w:val="20"/>
          <w:szCs w:val="20"/>
        </w:rPr>
      </w:pPr>
      <w:r>
        <w:rPr>
          <w:rFonts w:ascii="Arial" w:hAnsi="Arial" w:cs="Arial"/>
          <w:sz w:val="20"/>
          <w:szCs w:val="20"/>
        </w:rPr>
        <w:t xml:space="preserve">The applicant may also make a complaint regarding the ACMA’s handling of an application to the </w:t>
      </w:r>
      <w:r w:rsidRPr="009C37E9">
        <w:rPr>
          <w:rFonts w:ascii="Arial" w:hAnsi="Arial" w:cs="Arial"/>
          <w:sz w:val="20"/>
          <w:szCs w:val="20"/>
        </w:rPr>
        <w:t>Commonwealth Ombudsman.</w:t>
      </w:r>
    </w:p>
    <w:p w14:paraId="2606C23C" w14:textId="69B9A281" w:rsidR="006022D1" w:rsidRDefault="006022D1" w:rsidP="006022D1">
      <w:pPr>
        <w:spacing w:before="240" w:line="240" w:lineRule="exact"/>
        <w:rPr>
          <w:rFonts w:ascii="Arial" w:hAnsi="Arial" w:cs="Arial"/>
          <w:b/>
          <w:sz w:val="20"/>
          <w:szCs w:val="20"/>
        </w:rPr>
      </w:pPr>
      <w:r w:rsidRPr="00952D4E">
        <w:rPr>
          <w:rFonts w:ascii="Arial" w:hAnsi="Arial" w:cs="Arial"/>
          <w:b/>
          <w:sz w:val="20"/>
          <w:szCs w:val="20"/>
        </w:rPr>
        <w:t>Enquiries</w:t>
      </w:r>
    </w:p>
    <w:p w14:paraId="119C2687" w14:textId="567DF6C4" w:rsidR="001D64EF" w:rsidRPr="001D64EF" w:rsidRDefault="00A3071C" w:rsidP="006022D1">
      <w:pPr>
        <w:spacing w:before="240" w:line="240" w:lineRule="exact"/>
        <w:rPr>
          <w:rFonts w:ascii="Arial" w:hAnsi="Arial" w:cs="Arial"/>
          <w:bCs/>
          <w:sz w:val="20"/>
          <w:szCs w:val="20"/>
        </w:rPr>
      </w:pPr>
      <w:r>
        <w:rPr>
          <w:rFonts w:ascii="Arial" w:hAnsi="Arial" w:cs="Arial"/>
          <w:bCs/>
          <w:sz w:val="20"/>
          <w:szCs w:val="20"/>
        </w:rPr>
        <w:t>E</w:t>
      </w:r>
      <w:r w:rsidR="001D64EF" w:rsidRPr="001D64EF">
        <w:rPr>
          <w:rFonts w:ascii="Arial" w:hAnsi="Arial" w:cs="Arial"/>
          <w:bCs/>
          <w:sz w:val="20"/>
          <w:szCs w:val="20"/>
        </w:rPr>
        <w:t xml:space="preserve">nquiries about nominated carrier declarations </w:t>
      </w:r>
      <w:r w:rsidR="00D9300B">
        <w:rPr>
          <w:rFonts w:ascii="Arial" w:hAnsi="Arial" w:cs="Arial"/>
          <w:bCs/>
          <w:sz w:val="20"/>
          <w:szCs w:val="20"/>
        </w:rPr>
        <w:t xml:space="preserve">applications </w:t>
      </w:r>
      <w:r>
        <w:rPr>
          <w:rFonts w:ascii="Arial" w:hAnsi="Arial" w:cs="Arial"/>
          <w:bCs/>
          <w:sz w:val="20"/>
          <w:szCs w:val="20"/>
        </w:rPr>
        <w:t xml:space="preserve">may be made </w:t>
      </w:r>
      <w:r w:rsidR="001D64EF" w:rsidRPr="001D64EF">
        <w:rPr>
          <w:rFonts w:ascii="Arial" w:hAnsi="Arial" w:cs="Arial"/>
          <w:bCs/>
          <w:sz w:val="20"/>
          <w:szCs w:val="20"/>
        </w:rPr>
        <w:t>to:</w:t>
      </w:r>
    </w:p>
    <w:p w14:paraId="6C562DE5" w14:textId="27D7BA9E" w:rsidR="00AE73D2" w:rsidRPr="009C37E9" w:rsidRDefault="00AE73D2" w:rsidP="00AE73D2">
      <w:pPr>
        <w:spacing w:before="60" w:after="60" w:line="240" w:lineRule="exact"/>
        <w:ind w:left="720"/>
        <w:rPr>
          <w:rFonts w:ascii="Arial" w:hAnsi="Arial" w:cs="Arial"/>
          <w:sz w:val="20"/>
          <w:szCs w:val="20"/>
        </w:rPr>
      </w:pPr>
    </w:p>
    <w:p w14:paraId="412B8993" w14:textId="77777777" w:rsidR="006022D1" w:rsidRPr="009C37E9" w:rsidRDefault="006022D1" w:rsidP="006022D1">
      <w:pPr>
        <w:spacing w:before="60" w:after="60" w:line="240" w:lineRule="exact"/>
        <w:ind w:left="720"/>
        <w:rPr>
          <w:rFonts w:ascii="Arial" w:hAnsi="Arial" w:cs="Arial"/>
          <w:sz w:val="20"/>
          <w:szCs w:val="20"/>
        </w:rPr>
      </w:pPr>
      <w:r w:rsidRPr="009C37E9">
        <w:rPr>
          <w:rFonts w:ascii="Arial" w:hAnsi="Arial" w:cs="Arial"/>
          <w:sz w:val="20"/>
          <w:szCs w:val="20"/>
        </w:rPr>
        <w:lastRenderedPageBreak/>
        <w:t>Australian Communications and Media Authority</w:t>
      </w:r>
    </w:p>
    <w:p w14:paraId="3E49AF15" w14:textId="1A158DD9" w:rsidR="006022D1" w:rsidRDefault="006022D1" w:rsidP="006022D1">
      <w:pPr>
        <w:spacing w:before="60" w:after="60" w:line="240" w:lineRule="exact"/>
        <w:ind w:left="720"/>
        <w:rPr>
          <w:rFonts w:ascii="Arial" w:hAnsi="Arial" w:cs="Arial"/>
          <w:sz w:val="20"/>
          <w:szCs w:val="20"/>
        </w:rPr>
      </w:pPr>
      <w:r w:rsidRPr="009C37E9">
        <w:rPr>
          <w:rFonts w:ascii="Arial" w:hAnsi="Arial" w:cs="Arial"/>
          <w:sz w:val="20"/>
          <w:szCs w:val="20"/>
        </w:rPr>
        <w:t xml:space="preserve">Tel: </w:t>
      </w:r>
      <w:r w:rsidR="00A16AD2">
        <w:rPr>
          <w:rFonts w:ascii="Arial" w:hAnsi="Arial" w:cs="Arial"/>
          <w:sz w:val="20"/>
          <w:szCs w:val="20"/>
        </w:rPr>
        <w:t>1300 850 115</w:t>
      </w:r>
    </w:p>
    <w:p w14:paraId="2BCE9AF0" w14:textId="77777777" w:rsidR="006022D1" w:rsidRPr="00952D4E" w:rsidRDefault="006022D1" w:rsidP="006022D1">
      <w:pPr>
        <w:spacing w:before="120" w:line="240" w:lineRule="auto"/>
        <w:ind w:right="4984" w:firstLine="720"/>
        <w:rPr>
          <w:rFonts w:ascii="Arial" w:hAnsi="Arial" w:cs="Arial"/>
          <w:color w:val="000000"/>
          <w:sz w:val="20"/>
          <w:szCs w:val="20"/>
          <w:lang w:eastAsia="en-AU"/>
        </w:rPr>
      </w:pPr>
      <w:r w:rsidRPr="00952D4E">
        <w:rPr>
          <w:rFonts w:ascii="Arial" w:hAnsi="Arial" w:cs="Arial"/>
          <w:sz w:val="20"/>
          <w:szCs w:val="20"/>
        </w:rPr>
        <w:t xml:space="preserve">Email: </w:t>
      </w:r>
      <w:hyperlink r:id="rId15" w:history="1">
        <w:r w:rsidRPr="00952D4E">
          <w:rPr>
            <w:rStyle w:val="Hyperlink"/>
            <w:rFonts w:ascii="Arial" w:hAnsi="Arial" w:cs="Arial"/>
            <w:sz w:val="20"/>
            <w:szCs w:val="20"/>
          </w:rPr>
          <w:t>carriers@acma.gov.au</w:t>
        </w:r>
      </w:hyperlink>
    </w:p>
    <w:p w14:paraId="1FA64522" w14:textId="5798E6C9" w:rsidR="001330B7" w:rsidRDefault="001330B7" w:rsidP="001330B7">
      <w:pPr>
        <w:autoSpaceDE w:val="0"/>
        <w:autoSpaceDN w:val="0"/>
        <w:adjustRightInd w:val="0"/>
        <w:spacing w:before="60" w:after="60" w:line="240" w:lineRule="auto"/>
        <w:rPr>
          <w:rFonts w:ascii="Arial" w:hAnsi="Arial" w:cs="Arial"/>
          <w:b/>
          <w:sz w:val="20"/>
          <w:szCs w:val="20"/>
        </w:rPr>
      </w:pPr>
    </w:p>
    <w:p w14:paraId="4D7C81AC" w14:textId="40FBF927" w:rsidR="003761A3" w:rsidRPr="001330B7" w:rsidRDefault="003761A3" w:rsidP="003761A3">
      <w:pPr>
        <w:rPr>
          <w:rFonts w:ascii="Arial" w:hAnsi="Arial" w:cs="Arial"/>
          <w:sz w:val="20"/>
          <w:szCs w:val="20"/>
        </w:rPr>
      </w:pPr>
      <w:r w:rsidRPr="001330B7">
        <w:rPr>
          <w:rFonts w:ascii="Arial" w:hAnsi="Arial" w:cs="Arial"/>
          <w:b/>
          <w:sz w:val="20"/>
          <w:szCs w:val="20"/>
        </w:rPr>
        <w:t>Privacy</w:t>
      </w:r>
    </w:p>
    <w:p w14:paraId="3C8790A8" w14:textId="027033D1" w:rsidR="003761A3" w:rsidRPr="001330B7" w:rsidRDefault="003761A3" w:rsidP="003761A3">
      <w:pPr>
        <w:spacing w:before="120" w:line="240" w:lineRule="exact"/>
        <w:rPr>
          <w:rFonts w:ascii="Arial" w:hAnsi="Arial" w:cs="Arial"/>
          <w:sz w:val="20"/>
          <w:szCs w:val="20"/>
        </w:rPr>
      </w:pPr>
      <w:r w:rsidRPr="001330B7">
        <w:rPr>
          <w:rFonts w:ascii="Arial" w:hAnsi="Arial" w:cs="Arial"/>
          <w:bCs/>
          <w:sz w:val="20"/>
          <w:szCs w:val="20"/>
        </w:rPr>
        <w:t xml:space="preserve">The collection of personal information in this form (such as your name and contact details) will be handled by the ACMA in accordance with the Australian Privacy Principles which are set out in Schedule 1 to the Privacy Act.  </w:t>
      </w:r>
      <w:r w:rsidR="00FB2656">
        <w:rPr>
          <w:rFonts w:ascii="Arial" w:hAnsi="Arial" w:cs="Arial"/>
          <w:bCs/>
          <w:sz w:val="20"/>
          <w:szCs w:val="20"/>
        </w:rPr>
        <w:t xml:space="preserve">Personal information is collected to enable the ACMA to assess applications for a nominated carrier declaration </w:t>
      </w:r>
      <w:r w:rsidR="00CB3672">
        <w:rPr>
          <w:rFonts w:ascii="Arial" w:hAnsi="Arial" w:cs="Arial"/>
          <w:bCs/>
          <w:sz w:val="20"/>
          <w:szCs w:val="20"/>
        </w:rPr>
        <w:t xml:space="preserve">submitted </w:t>
      </w:r>
      <w:r w:rsidR="00FB2656">
        <w:rPr>
          <w:rFonts w:ascii="Arial" w:hAnsi="Arial" w:cs="Arial"/>
          <w:bCs/>
          <w:sz w:val="20"/>
          <w:szCs w:val="20"/>
        </w:rPr>
        <w:t xml:space="preserve">under section </w:t>
      </w:r>
      <w:r w:rsidR="00A57DDA">
        <w:rPr>
          <w:rFonts w:ascii="Arial" w:hAnsi="Arial" w:cs="Arial"/>
          <w:bCs/>
          <w:sz w:val="20"/>
          <w:szCs w:val="20"/>
        </w:rPr>
        <w:t>77</w:t>
      </w:r>
      <w:r w:rsidR="00FB2656">
        <w:rPr>
          <w:rFonts w:ascii="Arial" w:hAnsi="Arial" w:cs="Arial"/>
          <w:bCs/>
          <w:sz w:val="20"/>
          <w:szCs w:val="20"/>
        </w:rPr>
        <w:t xml:space="preserve"> of the Telecommunications Act. The ACMA may use the personal information to contact you should additional information be required about the application.</w:t>
      </w:r>
    </w:p>
    <w:p w14:paraId="37C54975" w14:textId="77777777" w:rsidR="003761A3" w:rsidRPr="001330B7" w:rsidRDefault="003761A3" w:rsidP="003761A3">
      <w:pPr>
        <w:spacing w:before="60" w:after="60" w:line="240" w:lineRule="exact"/>
        <w:rPr>
          <w:rFonts w:ascii="Arial" w:hAnsi="Arial" w:cs="Arial"/>
          <w:sz w:val="20"/>
          <w:szCs w:val="20"/>
        </w:rPr>
      </w:pPr>
      <w:r w:rsidRPr="001330B7">
        <w:rPr>
          <w:rFonts w:ascii="Arial" w:hAnsi="Arial" w:cs="Arial"/>
          <w:sz w:val="20"/>
          <w:szCs w:val="20"/>
        </w:rPr>
        <w:t xml:space="preserve">Further information on the Privacy Act can be found in the </w:t>
      </w:r>
      <w:hyperlink r:id="rId16" w:history="1">
        <w:r w:rsidRPr="001330B7">
          <w:rPr>
            <w:rStyle w:val="Hyperlink"/>
            <w:rFonts w:ascii="Arial" w:hAnsi="Arial" w:cs="Arial"/>
            <w:sz w:val="20"/>
            <w:szCs w:val="20"/>
          </w:rPr>
          <w:t>ACMA’s Privacy Policy</w:t>
        </w:r>
      </w:hyperlink>
      <w:r w:rsidRPr="001330B7">
        <w:rPr>
          <w:rFonts w:ascii="Arial" w:hAnsi="Arial" w:cs="Arial"/>
          <w:sz w:val="20"/>
          <w:szCs w:val="20"/>
        </w:rPr>
        <w:t>. The ACMA’s Privacy Policy contains details about how you may access personal information about you that is held by the ACMA and seek the correction of such information. It also explains how you may complain if you think the ACMA may have breached the Privacy Act and how we will deal with such a complaint.</w:t>
      </w:r>
    </w:p>
    <w:p w14:paraId="2FA48BAB" w14:textId="2C461A05" w:rsidR="004E1DDE" w:rsidRPr="001330B7" w:rsidRDefault="004E1DDE" w:rsidP="00B940E6">
      <w:pPr>
        <w:autoSpaceDE w:val="0"/>
        <w:autoSpaceDN w:val="0"/>
        <w:adjustRightInd w:val="0"/>
        <w:spacing w:before="60" w:after="60" w:line="240" w:lineRule="auto"/>
        <w:rPr>
          <w:rFonts w:ascii="Arial" w:hAnsi="Arial" w:cs="Arial"/>
          <w:noProof/>
          <w:sz w:val="20"/>
          <w:szCs w:val="20"/>
        </w:rPr>
      </w:pPr>
    </w:p>
    <w:p w14:paraId="1860F568" w14:textId="2D139034" w:rsidR="001D64EF" w:rsidRDefault="001D64EF" w:rsidP="00B940E6">
      <w:pPr>
        <w:autoSpaceDE w:val="0"/>
        <w:autoSpaceDN w:val="0"/>
        <w:adjustRightInd w:val="0"/>
        <w:spacing w:before="60" w:after="60" w:line="240" w:lineRule="auto"/>
        <w:rPr>
          <w:rFonts w:ascii="Arial" w:hAnsi="Arial" w:cs="Arial"/>
          <w:noProof/>
          <w:sz w:val="32"/>
          <w:szCs w:val="32"/>
        </w:rPr>
      </w:pPr>
    </w:p>
    <w:p w14:paraId="628FD93B" w14:textId="2DB2F0B2" w:rsidR="001330B7" w:rsidRDefault="001330B7">
      <w:pPr>
        <w:spacing w:before="0" w:after="0" w:line="240" w:lineRule="auto"/>
        <w:rPr>
          <w:rFonts w:ascii="Arial" w:hAnsi="Arial" w:cs="Arial"/>
          <w:noProof/>
          <w:sz w:val="32"/>
          <w:szCs w:val="32"/>
        </w:rPr>
      </w:pPr>
      <w:r>
        <w:rPr>
          <w:rFonts w:ascii="Arial" w:hAnsi="Arial" w:cs="Arial"/>
          <w:noProof/>
          <w:sz w:val="32"/>
          <w:szCs w:val="32"/>
        </w:rPr>
        <w:br w:type="page"/>
      </w:r>
    </w:p>
    <w:p w14:paraId="7B43910B" w14:textId="0CE50131" w:rsidR="00B940E6" w:rsidRDefault="00C74C09" w:rsidP="00B940E6">
      <w:pPr>
        <w:autoSpaceDE w:val="0"/>
        <w:autoSpaceDN w:val="0"/>
        <w:adjustRightInd w:val="0"/>
        <w:spacing w:before="60" w:after="60" w:line="240" w:lineRule="auto"/>
        <w:rPr>
          <w:rFonts w:ascii="Arial" w:hAnsi="Arial" w:cs="Arial"/>
          <w:noProof/>
          <w:sz w:val="32"/>
          <w:szCs w:val="32"/>
        </w:rPr>
      </w:pPr>
      <w:r>
        <w:rPr>
          <w:noProof/>
          <w:lang w:eastAsia="en-AU"/>
        </w:rPr>
        <w:lastRenderedPageBreak/>
        <w:drawing>
          <wp:anchor distT="0" distB="0" distL="114300" distR="114300" simplePos="0" relativeHeight="251658240" behindDoc="0" locked="0" layoutInCell="1" allowOverlap="1" wp14:anchorId="6361DE92" wp14:editId="155B6382">
            <wp:simplePos x="0" y="0"/>
            <wp:positionH relativeFrom="column">
              <wp:posOffset>4679645</wp:posOffset>
            </wp:positionH>
            <wp:positionV relativeFrom="paragraph">
              <wp:posOffset>-283718</wp:posOffset>
            </wp:positionV>
            <wp:extent cx="1981200" cy="657225"/>
            <wp:effectExtent l="0" t="0" r="0" b="9525"/>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81200" cy="657225"/>
                    </a:xfrm>
                    <a:prstGeom prst="rect">
                      <a:avLst/>
                    </a:prstGeom>
                    <a:noFill/>
                  </pic:spPr>
                </pic:pic>
              </a:graphicData>
            </a:graphic>
            <wp14:sizeRelH relativeFrom="page">
              <wp14:pctWidth>0</wp14:pctWidth>
            </wp14:sizeRelH>
            <wp14:sizeRelV relativeFrom="page">
              <wp14:pctHeight>0</wp14:pctHeight>
            </wp14:sizeRelV>
          </wp:anchor>
        </w:drawing>
      </w:r>
      <w:r w:rsidR="00B940E6">
        <w:rPr>
          <w:rFonts w:ascii="Arial" w:hAnsi="Arial" w:cs="Arial"/>
          <w:noProof/>
          <w:sz w:val="32"/>
          <w:szCs w:val="32"/>
        </w:rPr>
        <w:t>Nominated carrier</w:t>
      </w:r>
      <w:r w:rsidR="00E32E83" w:rsidRPr="00E4796E">
        <w:rPr>
          <w:rFonts w:ascii="Arial" w:hAnsi="Arial" w:cs="Arial"/>
          <w:noProof/>
          <w:sz w:val="32"/>
          <w:szCs w:val="32"/>
        </w:rPr>
        <w:t xml:space="preserve"> declaratio</w:t>
      </w:r>
      <w:r w:rsidR="00B940E6">
        <w:rPr>
          <w:rFonts w:ascii="Arial" w:hAnsi="Arial" w:cs="Arial"/>
          <w:noProof/>
          <w:sz w:val="32"/>
          <w:szCs w:val="32"/>
        </w:rPr>
        <w:t>n application form</w:t>
      </w:r>
    </w:p>
    <w:p w14:paraId="764F8FD2" w14:textId="00A75EF4" w:rsidR="00473632" w:rsidRPr="00462DDA" w:rsidRDefault="00473632" w:rsidP="00E32E83">
      <w:pPr>
        <w:autoSpaceDE w:val="0"/>
        <w:autoSpaceDN w:val="0"/>
        <w:adjustRightInd w:val="0"/>
        <w:spacing w:before="0" w:after="0" w:line="240" w:lineRule="auto"/>
        <w:rPr>
          <w:rFonts w:ascii="Arial" w:hAnsi="Arial" w:cs="Arial"/>
          <w:bCs/>
          <w:sz w:val="20"/>
          <w:szCs w:val="20"/>
          <w:lang w:eastAsia="en-AU"/>
        </w:rPr>
      </w:pPr>
    </w:p>
    <w:p w14:paraId="654D6B6A" w14:textId="77777777" w:rsidR="00473632" w:rsidRDefault="00473632" w:rsidP="00E32E83">
      <w:pPr>
        <w:autoSpaceDE w:val="0"/>
        <w:autoSpaceDN w:val="0"/>
        <w:adjustRightInd w:val="0"/>
        <w:spacing w:before="0" w:after="0" w:line="240" w:lineRule="auto"/>
        <w:rPr>
          <w:rFonts w:ascii="Arial" w:hAnsi="Arial" w:cs="Arial"/>
          <w:b/>
          <w:bCs/>
          <w:sz w:val="20"/>
          <w:szCs w:val="20"/>
          <w:lang w:eastAsia="en-AU"/>
        </w:rPr>
      </w:pPr>
    </w:p>
    <w:p w14:paraId="661EB2B9" w14:textId="77777777" w:rsidR="00AF64FD" w:rsidRPr="00AB57FF" w:rsidRDefault="00AF64FD" w:rsidP="00AF64FD">
      <w:pPr>
        <w:pStyle w:val="ACMABodyText"/>
        <w:shd w:val="solid" w:color="auto" w:fill="auto"/>
        <w:spacing w:before="0" w:after="0" w:line="240" w:lineRule="auto"/>
        <w:outlineLvl w:val="0"/>
        <w:rPr>
          <w:rFonts w:ascii="Arial" w:hAnsi="Arial" w:cs="Arial"/>
          <w:b/>
          <w:color w:val="FFFFFF"/>
          <w:sz w:val="18"/>
          <w:szCs w:val="18"/>
        </w:rPr>
      </w:pPr>
      <w:r w:rsidRPr="00AB57FF">
        <w:rPr>
          <w:rFonts w:ascii="Arial" w:hAnsi="Arial" w:cs="Arial"/>
          <w:b/>
          <w:color w:val="FFFFFF"/>
          <w:sz w:val="18"/>
          <w:szCs w:val="18"/>
        </w:rPr>
        <w:t>Instructions for completion</w:t>
      </w:r>
    </w:p>
    <w:p w14:paraId="42BB4EA8" w14:textId="77777777" w:rsidR="00AF64FD" w:rsidRDefault="00AF64FD" w:rsidP="00AF64FD">
      <w:pPr>
        <w:spacing w:before="60" w:after="60" w:line="240" w:lineRule="auto"/>
        <w:rPr>
          <w:rFonts w:ascii="Arial" w:hAnsi="Arial" w:cs="Arial"/>
          <w:sz w:val="18"/>
          <w:szCs w:val="18"/>
        </w:rPr>
        <w:sectPr w:rsidR="00AF64FD" w:rsidSect="000849C1">
          <w:footerReference w:type="default" r:id="rId17"/>
          <w:type w:val="continuous"/>
          <w:pgSz w:w="11906" w:h="16838" w:code="9"/>
          <w:pgMar w:top="851" w:right="851" w:bottom="851" w:left="851" w:header="709" w:footer="454" w:gutter="0"/>
          <w:cols w:space="708"/>
          <w:docGrid w:linePitch="360"/>
        </w:sectPr>
      </w:pPr>
    </w:p>
    <w:p w14:paraId="26C548A4" w14:textId="52552B34" w:rsidR="00703E39" w:rsidRPr="008A308C" w:rsidRDefault="00703E39" w:rsidP="004B46A6">
      <w:pPr>
        <w:autoSpaceDE w:val="0"/>
        <w:autoSpaceDN w:val="0"/>
        <w:adjustRightInd w:val="0"/>
        <w:spacing w:before="240" w:line="240" w:lineRule="auto"/>
        <w:rPr>
          <w:rFonts w:ascii="Arial" w:hAnsi="Arial" w:cs="Arial"/>
          <w:sz w:val="16"/>
          <w:szCs w:val="16"/>
          <w:lang w:eastAsia="en-AU"/>
        </w:rPr>
      </w:pPr>
      <w:r w:rsidRPr="008A308C">
        <w:rPr>
          <w:rFonts w:ascii="Arial" w:hAnsi="Arial" w:cs="Arial"/>
          <w:sz w:val="16"/>
          <w:szCs w:val="16"/>
          <w:lang w:eastAsia="en-AU"/>
        </w:rPr>
        <w:t xml:space="preserve">Print clearly. Illegible, </w:t>
      </w:r>
      <w:r w:rsidR="008A1B2E" w:rsidRPr="008A308C">
        <w:rPr>
          <w:rFonts w:ascii="Arial" w:hAnsi="Arial" w:cs="Arial"/>
          <w:sz w:val="16"/>
          <w:szCs w:val="16"/>
          <w:lang w:eastAsia="en-AU"/>
        </w:rPr>
        <w:t>unclear,</w:t>
      </w:r>
      <w:r w:rsidRPr="008A308C">
        <w:rPr>
          <w:rFonts w:ascii="Arial" w:hAnsi="Arial" w:cs="Arial"/>
          <w:sz w:val="16"/>
          <w:szCs w:val="16"/>
          <w:lang w:eastAsia="en-AU"/>
        </w:rPr>
        <w:t xml:space="preserve"> or incomplete application forms may</w:t>
      </w:r>
      <w:r>
        <w:rPr>
          <w:rFonts w:ascii="Arial" w:hAnsi="Arial" w:cs="Arial"/>
          <w:sz w:val="16"/>
          <w:szCs w:val="16"/>
          <w:lang w:eastAsia="en-AU"/>
        </w:rPr>
        <w:t xml:space="preserve"> </w:t>
      </w:r>
      <w:r w:rsidRPr="008A308C">
        <w:rPr>
          <w:rFonts w:ascii="Arial" w:hAnsi="Arial" w:cs="Arial"/>
          <w:sz w:val="16"/>
          <w:szCs w:val="16"/>
          <w:lang w:eastAsia="en-AU"/>
        </w:rPr>
        <w:t>delay processing.</w:t>
      </w:r>
    </w:p>
    <w:p w14:paraId="79808B99" w14:textId="77777777" w:rsidR="00AF64FD" w:rsidRPr="008A308C" w:rsidRDefault="00CB4146" w:rsidP="00AF64FD">
      <w:pPr>
        <w:autoSpaceDE w:val="0"/>
        <w:autoSpaceDN w:val="0"/>
        <w:adjustRightInd w:val="0"/>
        <w:spacing w:before="240" w:after="60" w:line="200" w:lineRule="exact"/>
        <w:rPr>
          <w:rFonts w:ascii="Arial" w:hAnsi="Arial" w:cs="Arial"/>
          <w:b/>
          <w:bCs/>
          <w:iCs/>
          <w:sz w:val="16"/>
          <w:szCs w:val="16"/>
          <w:lang w:eastAsia="en-AU"/>
        </w:rPr>
      </w:pPr>
      <w:r>
        <w:rPr>
          <w:rFonts w:ascii="Arial" w:hAnsi="Arial" w:cs="Arial"/>
          <w:b/>
          <w:bCs/>
          <w:iCs/>
          <w:sz w:val="16"/>
          <w:szCs w:val="16"/>
          <w:lang w:eastAsia="en-AU"/>
        </w:rPr>
        <w:t>Send t</w:t>
      </w:r>
      <w:r w:rsidRPr="008A308C">
        <w:rPr>
          <w:rFonts w:ascii="Arial" w:hAnsi="Arial" w:cs="Arial"/>
          <w:b/>
          <w:bCs/>
          <w:iCs/>
          <w:sz w:val="16"/>
          <w:szCs w:val="16"/>
          <w:lang w:eastAsia="en-AU"/>
        </w:rPr>
        <w:t>he completed form to:</w:t>
      </w:r>
    </w:p>
    <w:p w14:paraId="53786C7C" w14:textId="1C37D1E1" w:rsidR="00AE73D2" w:rsidRPr="00AE73D2" w:rsidRDefault="002817E6" w:rsidP="00AE73D2">
      <w:pPr>
        <w:spacing w:before="40" w:after="40" w:line="240" w:lineRule="auto"/>
        <w:rPr>
          <w:rFonts w:ascii="Arial" w:hAnsi="Arial" w:cs="Arial"/>
          <w:sz w:val="16"/>
          <w:szCs w:val="16"/>
        </w:rPr>
      </w:pPr>
      <w:r>
        <w:rPr>
          <w:rFonts w:ascii="Arial" w:hAnsi="Arial" w:cs="Arial"/>
          <w:sz w:val="16"/>
          <w:szCs w:val="16"/>
        </w:rPr>
        <w:t>Carrier Licensing</w:t>
      </w:r>
    </w:p>
    <w:p w14:paraId="4DE6AD48" w14:textId="77777777" w:rsidR="00AF64FD" w:rsidRPr="00F61144" w:rsidRDefault="00AF64FD" w:rsidP="00E40FF7">
      <w:pPr>
        <w:spacing w:before="40" w:after="40" w:line="240" w:lineRule="auto"/>
        <w:rPr>
          <w:rFonts w:ascii="Arial" w:hAnsi="Arial" w:cs="Arial"/>
          <w:sz w:val="16"/>
          <w:szCs w:val="16"/>
        </w:rPr>
      </w:pPr>
      <w:r w:rsidRPr="00F61144">
        <w:rPr>
          <w:rFonts w:ascii="Arial" w:hAnsi="Arial" w:cs="Arial"/>
          <w:sz w:val="16"/>
          <w:szCs w:val="16"/>
        </w:rPr>
        <w:t>Australian Communications and Media Authority</w:t>
      </w:r>
    </w:p>
    <w:p w14:paraId="25929400" w14:textId="77777777" w:rsidR="00AF64FD" w:rsidRPr="00F61144" w:rsidRDefault="00AF64FD" w:rsidP="00E40FF7">
      <w:pPr>
        <w:spacing w:before="40" w:after="40" w:line="240" w:lineRule="auto"/>
        <w:rPr>
          <w:rFonts w:ascii="Arial" w:hAnsi="Arial" w:cs="Arial"/>
          <w:sz w:val="16"/>
          <w:szCs w:val="16"/>
        </w:rPr>
      </w:pPr>
      <w:r w:rsidRPr="00F61144">
        <w:rPr>
          <w:rFonts w:ascii="Arial" w:hAnsi="Arial" w:cs="Arial"/>
          <w:sz w:val="16"/>
          <w:szCs w:val="16"/>
        </w:rPr>
        <w:t>PO Box 13112 Law Courts, Melbourne V</w:t>
      </w:r>
      <w:r w:rsidR="00526258">
        <w:rPr>
          <w:rFonts w:ascii="Arial" w:hAnsi="Arial" w:cs="Arial"/>
          <w:sz w:val="16"/>
          <w:szCs w:val="16"/>
        </w:rPr>
        <w:t>IC</w:t>
      </w:r>
      <w:r w:rsidRPr="00F61144">
        <w:rPr>
          <w:rFonts w:ascii="Arial" w:hAnsi="Arial" w:cs="Arial"/>
          <w:sz w:val="16"/>
          <w:szCs w:val="16"/>
        </w:rPr>
        <w:t xml:space="preserve"> 8010</w:t>
      </w:r>
    </w:p>
    <w:p w14:paraId="03448C9C" w14:textId="7F32814D" w:rsidR="00AF64FD" w:rsidRDefault="00AF64FD" w:rsidP="00AF64FD">
      <w:pPr>
        <w:autoSpaceDE w:val="0"/>
        <w:autoSpaceDN w:val="0"/>
        <w:adjustRightInd w:val="0"/>
        <w:spacing w:before="60" w:after="60" w:line="200" w:lineRule="exact"/>
        <w:rPr>
          <w:rFonts w:ascii="Arial" w:hAnsi="Arial" w:cs="Arial"/>
          <w:sz w:val="16"/>
          <w:szCs w:val="16"/>
          <w:lang w:eastAsia="en-AU"/>
        </w:rPr>
      </w:pPr>
    </w:p>
    <w:p w14:paraId="4F975D49" w14:textId="77777777" w:rsidR="00531831" w:rsidRDefault="00531831" w:rsidP="00AF64FD">
      <w:pPr>
        <w:autoSpaceDE w:val="0"/>
        <w:autoSpaceDN w:val="0"/>
        <w:adjustRightInd w:val="0"/>
        <w:spacing w:before="60" w:after="60" w:line="200" w:lineRule="exact"/>
        <w:rPr>
          <w:rFonts w:ascii="Arial" w:hAnsi="Arial" w:cs="Arial"/>
          <w:sz w:val="16"/>
          <w:szCs w:val="16"/>
          <w:lang w:eastAsia="en-AU"/>
        </w:rPr>
      </w:pPr>
    </w:p>
    <w:p w14:paraId="77D2F085" w14:textId="77777777" w:rsidR="00AF64FD" w:rsidRPr="008A308C" w:rsidRDefault="00CB4146" w:rsidP="00AF64FD">
      <w:pPr>
        <w:autoSpaceDE w:val="0"/>
        <w:autoSpaceDN w:val="0"/>
        <w:adjustRightInd w:val="0"/>
        <w:spacing w:before="240" w:after="60" w:line="200" w:lineRule="exact"/>
        <w:rPr>
          <w:rFonts w:ascii="Arial" w:hAnsi="Arial" w:cs="Arial"/>
          <w:b/>
          <w:bCs/>
          <w:iCs/>
          <w:sz w:val="16"/>
          <w:szCs w:val="16"/>
          <w:lang w:eastAsia="en-AU"/>
        </w:rPr>
      </w:pPr>
      <w:r>
        <w:rPr>
          <w:rFonts w:ascii="Arial" w:hAnsi="Arial" w:cs="Arial"/>
          <w:b/>
          <w:bCs/>
          <w:iCs/>
          <w:sz w:val="16"/>
          <w:szCs w:val="16"/>
          <w:lang w:eastAsia="en-AU"/>
        </w:rPr>
        <w:t>Direct e</w:t>
      </w:r>
      <w:r w:rsidRPr="008A308C">
        <w:rPr>
          <w:rFonts w:ascii="Arial" w:hAnsi="Arial" w:cs="Arial"/>
          <w:b/>
          <w:bCs/>
          <w:iCs/>
          <w:sz w:val="16"/>
          <w:szCs w:val="16"/>
          <w:lang w:eastAsia="en-AU"/>
        </w:rPr>
        <w:t xml:space="preserve">nquiries about </w:t>
      </w:r>
      <w:r>
        <w:rPr>
          <w:rFonts w:ascii="Arial" w:hAnsi="Arial" w:cs="Arial"/>
          <w:b/>
          <w:bCs/>
          <w:iCs/>
          <w:sz w:val="16"/>
          <w:szCs w:val="16"/>
          <w:lang w:eastAsia="en-AU"/>
        </w:rPr>
        <w:t xml:space="preserve">nominated carrier declarations </w:t>
      </w:r>
      <w:r w:rsidRPr="008A308C">
        <w:rPr>
          <w:rFonts w:ascii="Arial" w:hAnsi="Arial" w:cs="Arial"/>
          <w:b/>
          <w:bCs/>
          <w:iCs/>
          <w:sz w:val="16"/>
          <w:szCs w:val="16"/>
          <w:lang w:eastAsia="en-AU"/>
        </w:rPr>
        <w:t>to:</w:t>
      </w:r>
    </w:p>
    <w:p w14:paraId="3779512B" w14:textId="77777777" w:rsidR="00AF64FD" w:rsidRPr="00531831" w:rsidRDefault="00AF64FD" w:rsidP="00531831">
      <w:pPr>
        <w:spacing w:before="40" w:after="40" w:line="240" w:lineRule="auto"/>
        <w:rPr>
          <w:rFonts w:ascii="Arial" w:hAnsi="Arial"/>
          <w:sz w:val="16"/>
        </w:rPr>
      </w:pPr>
      <w:r w:rsidRPr="00531831">
        <w:rPr>
          <w:rFonts w:ascii="Arial" w:hAnsi="Arial"/>
          <w:sz w:val="16"/>
        </w:rPr>
        <w:t>Australian Communications and Media Authority</w:t>
      </w:r>
    </w:p>
    <w:p w14:paraId="442BA5BA" w14:textId="3681FB9D" w:rsidR="00AF64FD" w:rsidRPr="00AE4F8D" w:rsidRDefault="00AF64FD" w:rsidP="00E40FF7">
      <w:pPr>
        <w:spacing w:before="40" w:after="40" w:line="240" w:lineRule="auto"/>
        <w:rPr>
          <w:rFonts w:ascii="Arial" w:hAnsi="Arial" w:cs="Arial"/>
          <w:sz w:val="16"/>
          <w:szCs w:val="16"/>
        </w:rPr>
      </w:pPr>
      <w:r w:rsidRPr="00AE4F8D">
        <w:rPr>
          <w:rFonts w:ascii="Arial" w:hAnsi="Arial" w:cs="Arial"/>
          <w:sz w:val="16"/>
          <w:szCs w:val="16"/>
        </w:rPr>
        <w:t xml:space="preserve">Tel: </w:t>
      </w:r>
      <w:r w:rsidR="00A16AD2">
        <w:rPr>
          <w:rFonts w:ascii="Arial" w:hAnsi="Arial" w:cs="Arial"/>
          <w:sz w:val="16"/>
          <w:szCs w:val="16"/>
        </w:rPr>
        <w:t>1300 850 115</w:t>
      </w:r>
    </w:p>
    <w:p w14:paraId="5981B8DF" w14:textId="77777777" w:rsidR="00AF64FD" w:rsidRPr="00AE4F8D" w:rsidRDefault="00AF64FD" w:rsidP="00E40FF7">
      <w:pPr>
        <w:spacing w:before="40" w:after="40" w:line="240" w:lineRule="auto"/>
        <w:rPr>
          <w:rFonts w:ascii="Arial" w:hAnsi="Arial" w:cs="Arial"/>
          <w:sz w:val="16"/>
          <w:szCs w:val="16"/>
        </w:rPr>
      </w:pPr>
      <w:r w:rsidRPr="00AE4F8D">
        <w:rPr>
          <w:rFonts w:ascii="Arial" w:hAnsi="Arial" w:cs="Arial"/>
          <w:sz w:val="16"/>
          <w:szCs w:val="16"/>
        </w:rPr>
        <w:t xml:space="preserve">Email: </w:t>
      </w:r>
      <w:hyperlink r:id="rId18" w:history="1">
        <w:r w:rsidR="00992854" w:rsidRPr="00782699">
          <w:rPr>
            <w:rStyle w:val="Hyperlink"/>
            <w:rFonts w:ascii="Arial" w:hAnsi="Arial" w:cs="Arial"/>
            <w:sz w:val="16"/>
            <w:szCs w:val="16"/>
          </w:rPr>
          <w:t>carriers@acma.gov.au</w:t>
        </w:r>
      </w:hyperlink>
      <w:r w:rsidR="00992854">
        <w:rPr>
          <w:rFonts w:ascii="Arial" w:hAnsi="Arial" w:cs="Arial"/>
          <w:sz w:val="16"/>
          <w:szCs w:val="16"/>
        </w:rPr>
        <w:t xml:space="preserve"> </w:t>
      </w:r>
    </w:p>
    <w:p w14:paraId="609E16DB" w14:textId="77777777" w:rsidR="00AF64FD" w:rsidRDefault="00AF64FD" w:rsidP="00AF64FD">
      <w:pPr>
        <w:autoSpaceDE w:val="0"/>
        <w:autoSpaceDN w:val="0"/>
        <w:adjustRightInd w:val="0"/>
        <w:spacing w:before="60" w:after="60" w:line="240" w:lineRule="exact"/>
        <w:rPr>
          <w:rFonts w:ascii="Arial" w:hAnsi="Arial" w:cs="Arial"/>
          <w:b/>
          <w:bCs/>
          <w:sz w:val="35"/>
          <w:szCs w:val="35"/>
          <w:lang w:eastAsia="en-AU"/>
        </w:rPr>
        <w:sectPr w:rsidR="00AF64FD" w:rsidSect="00AF64FD">
          <w:footerReference w:type="default" r:id="rId19"/>
          <w:type w:val="continuous"/>
          <w:pgSz w:w="11906" w:h="16838" w:code="9"/>
          <w:pgMar w:top="567" w:right="851" w:bottom="567" w:left="851" w:header="709" w:footer="454" w:gutter="0"/>
          <w:cols w:num="2" w:space="708" w:equalWidth="0">
            <w:col w:w="4748" w:space="708"/>
            <w:col w:w="4748"/>
          </w:cols>
          <w:docGrid w:linePitch="360"/>
        </w:sectPr>
      </w:pPr>
    </w:p>
    <w:p w14:paraId="2BDFB337" w14:textId="77777777" w:rsidR="006917BF" w:rsidRPr="00E4796E" w:rsidRDefault="00B940E6" w:rsidP="006917BF">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 xml:space="preserve">Section 1: </w:t>
      </w:r>
      <w:r w:rsidR="006917BF" w:rsidRPr="00E4796E">
        <w:rPr>
          <w:rFonts w:ascii="Arial" w:hAnsi="Arial" w:cs="Arial"/>
          <w:b/>
          <w:color w:val="FFFFFF"/>
          <w:sz w:val="18"/>
          <w:szCs w:val="18"/>
        </w:rPr>
        <w:t>Applicant’s details</w:t>
      </w:r>
    </w:p>
    <w:p w14:paraId="3FEB0EC9" w14:textId="77777777" w:rsidR="006917BF" w:rsidRPr="00E4796E" w:rsidRDefault="006917BF" w:rsidP="006917BF">
      <w:pPr>
        <w:pStyle w:val="ACMABodyText"/>
        <w:shd w:val="solid" w:color="auto" w:fill="auto"/>
        <w:spacing w:before="0" w:after="0" w:line="240" w:lineRule="auto"/>
        <w:outlineLvl w:val="0"/>
        <w:rPr>
          <w:rFonts w:ascii="Arial" w:hAnsi="Arial" w:cs="Arial"/>
          <w:sz w:val="20"/>
        </w:rPr>
        <w:sectPr w:rsidR="006917BF" w:rsidRPr="00E4796E" w:rsidSect="00AF64FD">
          <w:footerReference w:type="default" r:id="rId20"/>
          <w:type w:val="continuous"/>
          <w:pgSz w:w="11906" w:h="16838" w:code="9"/>
          <w:pgMar w:top="567" w:right="851" w:bottom="737" w:left="851" w:header="709" w:footer="454" w:gutter="0"/>
          <w:cols w:space="708"/>
          <w:docGrid w:linePitch="360"/>
        </w:sectPr>
      </w:pPr>
    </w:p>
    <w:p w14:paraId="37A30BA3" w14:textId="77777777" w:rsidR="006917BF" w:rsidRPr="00E4796E" w:rsidRDefault="006917BF" w:rsidP="00CB4146">
      <w:pPr>
        <w:spacing w:before="120" w:afterLines="40" w:after="96" w:line="240" w:lineRule="auto"/>
        <w:rPr>
          <w:rFonts w:ascii="Arial" w:hAnsi="Arial" w:cs="Arial"/>
          <w:sz w:val="16"/>
          <w:szCs w:val="16"/>
        </w:rPr>
      </w:pPr>
      <w:r w:rsidRPr="00E4796E">
        <w:rPr>
          <w:rFonts w:ascii="Arial" w:hAnsi="Arial" w:cs="Arial"/>
          <w:sz w:val="16"/>
          <w:szCs w:val="16"/>
        </w:rPr>
        <w:t>Registered business name of applicant</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6917BF" w:rsidRPr="00131761" w14:paraId="4323DA4F" w14:textId="77777777" w:rsidTr="00131761">
        <w:trPr>
          <w:trHeight w:val="397"/>
        </w:trPr>
        <w:tc>
          <w:tcPr>
            <w:tcW w:w="4860" w:type="dxa"/>
          </w:tcPr>
          <w:p w14:paraId="05024529" w14:textId="77777777" w:rsidR="006917BF" w:rsidRPr="00131761" w:rsidRDefault="006917BF" w:rsidP="00CB4146">
            <w:pPr>
              <w:spacing w:beforeLines="40" w:before="96" w:afterLines="40" w:after="96" w:line="240" w:lineRule="auto"/>
              <w:rPr>
                <w:rFonts w:ascii="Arial" w:hAnsi="Arial" w:cs="Arial"/>
                <w:sz w:val="10"/>
                <w:szCs w:val="16"/>
              </w:rPr>
            </w:pPr>
          </w:p>
        </w:tc>
      </w:tr>
    </w:tbl>
    <w:p w14:paraId="517AED2D" w14:textId="77777777" w:rsidR="006917BF" w:rsidRPr="00E4796E" w:rsidRDefault="006917BF" w:rsidP="00CB4146">
      <w:pPr>
        <w:spacing w:beforeLines="40" w:before="96" w:afterLines="40" w:after="96" w:line="240" w:lineRule="auto"/>
        <w:rPr>
          <w:rFonts w:ascii="Arial" w:hAnsi="Arial" w:cs="Arial"/>
          <w:sz w:val="16"/>
          <w:szCs w:val="16"/>
        </w:rPr>
      </w:pPr>
      <w:r w:rsidRPr="00E4796E">
        <w:rPr>
          <w:rFonts w:ascii="Arial" w:hAnsi="Arial" w:cs="Arial"/>
          <w:sz w:val="16"/>
          <w:szCs w:val="16"/>
        </w:rPr>
        <w:t>Trading name of applicant</w:t>
      </w:r>
      <w:r w:rsidRPr="00E4796E">
        <w:rPr>
          <w:rFonts w:ascii="Arial" w:hAnsi="Arial" w:cs="Arial"/>
          <w:sz w:val="10"/>
          <w:szCs w:val="16"/>
        </w:rPr>
        <w:t xml:space="preserve"> (IF APPLICABLE)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6917BF" w:rsidRPr="00131761" w14:paraId="6A9509B3" w14:textId="77777777" w:rsidTr="00131761">
        <w:trPr>
          <w:trHeight w:val="397"/>
        </w:trPr>
        <w:tc>
          <w:tcPr>
            <w:tcW w:w="4860" w:type="dxa"/>
          </w:tcPr>
          <w:p w14:paraId="73E9C770" w14:textId="77777777" w:rsidR="006917BF" w:rsidRPr="00131761" w:rsidRDefault="006917BF" w:rsidP="00CB4146">
            <w:pPr>
              <w:spacing w:beforeLines="40" w:before="96" w:afterLines="40" w:after="96" w:line="240" w:lineRule="auto"/>
              <w:rPr>
                <w:rFonts w:ascii="Arial" w:hAnsi="Arial" w:cs="Arial"/>
                <w:sz w:val="10"/>
                <w:szCs w:val="16"/>
              </w:rPr>
            </w:pPr>
          </w:p>
        </w:tc>
      </w:tr>
    </w:tbl>
    <w:p w14:paraId="72A1F529" w14:textId="77777777" w:rsidR="006917BF" w:rsidRPr="00E4796E" w:rsidRDefault="006917BF" w:rsidP="006917BF">
      <w:pPr>
        <w:spacing w:before="120" w:after="40" w:line="240" w:lineRule="auto"/>
        <w:rPr>
          <w:rFonts w:ascii="Arial" w:hAnsi="Arial" w:cs="Arial"/>
          <w:sz w:val="16"/>
          <w:szCs w:val="16"/>
        </w:rPr>
      </w:pPr>
      <w:r w:rsidRPr="00E4796E">
        <w:rPr>
          <w:rFonts w:ascii="Arial" w:hAnsi="Arial" w:cs="Arial"/>
          <w:sz w:val="16"/>
          <w:szCs w:val="16"/>
        </w:rPr>
        <w:t>Postal address</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6917BF" w:rsidRPr="00131761" w14:paraId="25488D85" w14:textId="77777777" w:rsidTr="00131761">
        <w:trPr>
          <w:trHeight w:val="397"/>
        </w:trPr>
        <w:tc>
          <w:tcPr>
            <w:tcW w:w="4860" w:type="dxa"/>
          </w:tcPr>
          <w:p w14:paraId="4A471DA1" w14:textId="77777777" w:rsidR="006917BF" w:rsidRPr="00131761" w:rsidRDefault="006917BF" w:rsidP="00131761">
            <w:pPr>
              <w:spacing w:before="0" w:after="0"/>
              <w:rPr>
                <w:rFonts w:ascii="Arial" w:hAnsi="Arial" w:cs="Arial"/>
                <w:sz w:val="10"/>
                <w:szCs w:val="16"/>
              </w:rPr>
            </w:pPr>
          </w:p>
        </w:tc>
      </w:tr>
      <w:tr w:rsidR="006917BF" w:rsidRPr="00131761" w14:paraId="59CCEEF5" w14:textId="77777777" w:rsidTr="00131761">
        <w:trPr>
          <w:trHeight w:val="397"/>
        </w:trPr>
        <w:tc>
          <w:tcPr>
            <w:tcW w:w="4860" w:type="dxa"/>
          </w:tcPr>
          <w:p w14:paraId="6B69ED99" w14:textId="77777777" w:rsidR="006917BF" w:rsidRPr="00131761" w:rsidRDefault="006917BF" w:rsidP="00131761">
            <w:pPr>
              <w:spacing w:before="0" w:after="0"/>
              <w:rPr>
                <w:rFonts w:ascii="Arial" w:hAnsi="Arial" w:cs="Arial"/>
                <w:sz w:val="10"/>
                <w:szCs w:val="16"/>
              </w:rPr>
            </w:pPr>
          </w:p>
        </w:tc>
      </w:tr>
      <w:tr w:rsidR="006917BF" w:rsidRPr="00131761" w14:paraId="37539C55" w14:textId="77777777" w:rsidTr="00131761">
        <w:trPr>
          <w:trHeight w:val="397"/>
        </w:trPr>
        <w:tc>
          <w:tcPr>
            <w:tcW w:w="4860" w:type="dxa"/>
          </w:tcPr>
          <w:p w14:paraId="25F807E5" w14:textId="77777777" w:rsidR="006917BF" w:rsidRPr="00131761" w:rsidRDefault="006917BF" w:rsidP="00131761">
            <w:pPr>
              <w:spacing w:before="0" w:after="0"/>
              <w:ind w:right="972"/>
              <w:jc w:val="right"/>
              <w:rPr>
                <w:rFonts w:ascii="Arial" w:hAnsi="Arial" w:cs="Arial"/>
                <w:sz w:val="10"/>
                <w:szCs w:val="16"/>
              </w:rPr>
            </w:pPr>
            <w:r w:rsidRPr="00131761">
              <w:rPr>
                <w:rFonts w:ascii="Arial" w:hAnsi="Arial" w:cs="Arial"/>
                <w:sz w:val="10"/>
                <w:szCs w:val="16"/>
              </w:rPr>
              <w:t>POSTCODE</w:t>
            </w:r>
          </w:p>
        </w:tc>
      </w:tr>
    </w:tbl>
    <w:p w14:paraId="1DA12EF0" w14:textId="77777777" w:rsidR="006917BF" w:rsidRPr="00E4796E" w:rsidRDefault="006917BF" w:rsidP="006917BF">
      <w:pPr>
        <w:spacing w:before="120" w:after="40" w:line="240" w:lineRule="auto"/>
        <w:rPr>
          <w:rFonts w:ascii="Arial" w:hAnsi="Arial" w:cs="Arial"/>
          <w:sz w:val="16"/>
          <w:szCs w:val="16"/>
        </w:rPr>
      </w:pPr>
      <w:r w:rsidRPr="00E4796E">
        <w:rPr>
          <w:rFonts w:ascii="Arial" w:hAnsi="Arial" w:cs="Arial"/>
          <w:sz w:val="16"/>
          <w:szCs w:val="16"/>
        </w:rPr>
        <w:t xml:space="preserve">Registered office address </w:t>
      </w:r>
      <w:r w:rsidRPr="00E4796E">
        <w:rPr>
          <w:rFonts w:ascii="Arial" w:hAnsi="Arial" w:cs="Arial"/>
          <w:sz w:val="10"/>
          <w:szCs w:val="16"/>
        </w:rPr>
        <w:t>(IF DIFFERENT)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57"/>
      </w:tblGrid>
      <w:tr w:rsidR="006917BF" w:rsidRPr="00131761" w14:paraId="4E5E9435" w14:textId="77777777" w:rsidTr="00131761">
        <w:trPr>
          <w:trHeight w:val="397"/>
        </w:trPr>
        <w:tc>
          <w:tcPr>
            <w:tcW w:w="4860" w:type="dxa"/>
          </w:tcPr>
          <w:p w14:paraId="4B9280A8" w14:textId="77777777" w:rsidR="006917BF" w:rsidRPr="00131761" w:rsidRDefault="006917BF" w:rsidP="00131761">
            <w:pPr>
              <w:spacing w:before="0" w:after="0"/>
              <w:rPr>
                <w:rFonts w:ascii="Arial" w:hAnsi="Arial" w:cs="Arial"/>
                <w:sz w:val="10"/>
                <w:szCs w:val="16"/>
              </w:rPr>
            </w:pPr>
          </w:p>
        </w:tc>
      </w:tr>
      <w:tr w:rsidR="00603190" w:rsidRPr="00131761" w14:paraId="4FF5B580" w14:textId="77777777" w:rsidTr="00131761">
        <w:trPr>
          <w:trHeight w:val="397"/>
        </w:trPr>
        <w:tc>
          <w:tcPr>
            <w:tcW w:w="4860" w:type="dxa"/>
          </w:tcPr>
          <w:p w14:paraId="1D6893AA" w14:textId="77777777" w:rsidR="00603190" w:rsidRPr="00131761" w:rsidRDefault="00603190" w:rsidP="00131761">
            <w:pPr>
              <w:spacing w:before="0" w:after="0"/>
              <w:rPr>
                <w:rFonts w:ascii="Arial" w:hAnsi="Arial" w:cs="Arial"/>
                <w:sz w:val="10"/>
                <w:szCs w:val="16"/>
              </w:rPr>
            </w:pPr>
          </w:p>
        </w:tc>
      </w:tr>
      <w:tr w:rsidR="006917BF" w:rsidRPr="00131761" w14:paraId="72F9E36F" w14:textId="77777777" w:rsidTr="00131761">
        <w:trPr>
          <w:trHeight w:val="397"/>
        </w:trPr>
        <w:tc>
          <w:tcPr>
            <w:tcW w:w="4860" w:type="dxa"/>
          </w:tcPr>
          <w:p w14:paraId="2040DA0D" w14:textId="77777777" w:rsidR="006917BF" w:rsidRPr="00131761" w:rsidRDefault="006917BF" w:rsidP="00131761">
            <w:pPr>
              <w:spacing w:before="0" w:after="0"/>
              <w:rPr>
                <w:rFonts w:ascii="Arial" w:hAnsi="Arial" w:cs="Arial"/>
                <w:sz w:val="10"/>
                <w:szCs w:val="16"/>
              </w:rPr>
            </w:pPr>
          </w:p>
        </w:tc>
      </w:tr>
      <w:tr w:rsidR="006917BF" w:rsidRPr="00131761" w14:paraId="7AEBFF83" w14:textId="77777777" w:rsidTr="00131761">
        <w:trPr>
          <w:trHeight w:val="397"/>
        </w:trPr>
        <w:tc>
          <w:tcPr>
            <w:tcW w:w="4860" w:type="dxa"/>
          </w:tcPr>
          <w:p w14:paraId="77971ACC" w14:textId="77777777" w:rsidR="006917BF" w:rsidRPr="00131761" w:rsidRDefault="006917BF" w:rsidP="00131761">
            <w:pPr>
              <w:spacing w:before="0" w:after="0"/>
              <w:ind w:right="972"/>
              <w:jc w:val="right"/>
              <w:rPr>
                <w:rFonts w:ascii="Arial" w:hAnsi="Arial" w:cs="Arial"/>
                <w:sz w:val="10"/>
                <w:szCs w:val="16"/>
              </w:rPr>
            </w:pPr>
            <w:r w:rsidRPr="00131761">
              <w:rPr>
                <w:rFonts w:ascii="Arial" w:hAnsi="Arial" w:cs="Arial"/>
                <w:sz w:val="10"/>
                <w:szCs w:val="16"/>
              </w:rPr>
              <w:t>POSTCODE</w:t>
            </w:r>
          </w:p>
        </w:tc>
      </w:tr>
    </w:tbl>
    <w:p w14:paraId="4AB64B16" w14:textId="77777777" w:rsidR="006917BF" w:rsidRPr="00E4796E" w:rsidRDefault="006917BF" w:rsidP="00CB4146">
      <w:pPr>
        <w:spacing w:beforeLines="70" w:before="168" w:afterLines="40" w:after="96" w:line="240" w:lineRule="auto"/>
        <w:rPr>
          <w:rFonts w:ascii="Arial" w:hAnsi="Arial" w:cs="Arial"/>
          <w:sz w:val="16"/>
          <w:szCs w:val="16"/>
        </w:rPr>
      </w:pPr>
      <w:r w:rsidRPr="00E4796E">
        <w:rPr>
          <w:rFonts w:ascii="Arial" w:hAnsi="Arial" w:cs="Arial"/>
          <w:sz w:val="16"/>
          <w:szCs w:val="16"/>
        </w:rPr>
        <w:br w:type="column"/>
      </w:r>
      <w:r w:rsidRPr="00E4796E">
        <w:rPr>
          <w:rFonts w:ascii="Arial" w:hAnsi="Arial" w:cs="Arial"/>
          <w:sz w:val="16"/>
          <w:szCs w:val="16"/>
        </w:rPr>
        <w:t>ACN</w:t>
      </w:r>
      <w:r w:rsidR="00DB244A" w:rsidRPr="00E4796E">
        <w:rPr>
          <w:rFonts w:ascii="Arial" w:hAnsi="Arial" w:cs="Arial"/>
          <w:sz w:val="16"/>
          <w:szCs w:val="16"/>
        </w:rPr>
        <w:t xml:space="preserve"> </w:t>
      </w:r>
      <w:r w:rsidR="00A93384">
        <w:rPr>
          <w:rFonts w:ascii="Arial" w:hAnsi="Arial" w:cs="Arial"/>
          <w:sz w:val="16"/>
          <w:szCs w:val="16"/>
        </w:rPr>
        <w:t xml:space="preserve">OR ARBN </w:t>
      </w:r>
      <w:r w:rsidR="00DB244A" w:rsidRPr="00E4796E">
        <w:rPr>
          <w:rFonts w:ascii="Arial" w:hAnsi="Arial" w:cs="Arial"/>
          <w:sz w:val="10"/>
          <w:szCs w:val="16"/>
        </w:rPr>
        <w:t>(IF APPLICABLE)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6917BF" w:rsidRPr="00131761" w14:paraId="094D0DF3" w14:textId="77777777" w:rsidTr="00131761">
        <w:trPr>
          <w:trHeight w:val="397"/>
        </w:trPr>
        <w:tc>
          <w:tcPr>
            <w:tcW w:w="4860" w:type="dxa"/>
          </w:tcPr>
          <w:p w14:paraId="4E6B66A1" w14:textId="77777777" w:rsidR="006917BF" w:rsidRPr="00131761" w:rsidRDefault="006917BF" w:rsidP="00CB4146">
            <w:pPr>
              <w:spacing w:beforeLines="40" w:before="96" w:afterLines="40" w:after="96" w:line="240" w:lineRule="auto"/>
              <w:rPr>
                <w:rFonts w:ascii="Arial" w:hAnsi="Arial" w:cs="Arial"/>
                <w:sz w:val="10"/>
                <w:szCs w:val="16"/>
              </w:rPr>
            </w:pPr>
          </w:p>
        </w:tc>
      </w:tr>
    </w:tbl>
    <w:p w14:paraId="6C1CE67C" w14:textId="77777777" w:rsidR="006917BF" w:rsidRPr="00E4796E" w:rsidRDefault="006917BF" w:rsidP="00CB4146">
      <w:pPr>
        <w:spacing w:beforeLines="40" w:before="96" w:afterLines="40" w:after="96" w:line="240" w:lineRule="auto"/>
        <w:rPr>
          <w:rFonts w:ascii="Arial" w:hAnsi="Arial" w:cs="Arial"/>
          <w:sz w:val="16"/>
          <w:szCs w:val="16"/>
        </w:rPr>
      </w:pPr>
      <w:r w:rsidRPr="00E4796E">
        <w:rPr>
          <w:rFonts w:ascii="Arial" w:hAnsi="Arial" w:cs="Arial"/>
          <w:sz w:val="16"/>
          <w:szCs w:val="16"/>
        </w:rPr>
        <w:t xml:space="preserve">ABN </w:t>
      </w:r>
      <w:r w:rsidRPr="00E4796E">
        <w:rPr>
          <w:rFonts w:ascii="Arial" w:hAnsi="Arial" w:cs="Arial"/>
          <w:sz w:val="10"/>
          <w:szCs w:val="16"/>
        </w:rPr>
        <w:t>(IF APPLICABLE)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6917BF" w:rsidRPr="00131761" w14:paraId="77C78472" w14:textId="77777777" w:rsidTr="00131761">
        <w:trPr>
          <w:trHeight w:val="397"/>
        </w:trPr>
        <w:tc>
          <w:tcPr>
            <w:tcW w:w="4860" w:type="dxa"/>
          </w:tcPr>
          <w:p w14:paraId="2BC320A1" w14:textId="77777777" w:rsidR="006917BF" w:rsidRPr="00131761" w:rsidRDefault="006917BF" w:rsidP="00CB4146">
            <w:pPr>
              <w:spacing w:beforeLines="40" w:before="96" w:afterLines="40" w:after="96" w:line="240" w:lineRule="auto"/>
              <w:rPr>
                <w:rFonts w:ascii="Arial" w:hAnsi="Arial" w:cs="Arial"/>
                <w:sz w:val="10"/>
                <w:szCs w:val="16"/>
              </w:rPr>
            </w:pPr>
          </w:p>
        </w:tc>
      </w:tr>
    </w:tbl>
    <w:p w14:paraId="5AF8454F" w14:textId="77777777" w:rsidR="00823C2A" w:rsidRDefault="00823C2A" w:rsidP="00CB4146">
      <w:pPr>
        <w:spacing w:beforeLines="40" w:before="96" w:afterLines="40" w:after="96" w:line="240" w:lineRule="auto"/>
        <w:rPr>
          <w:rFonts w:ascii="Arial" w:hAnsi="Arial" w:cs="Arial"/>
          <w:sz w:val="16"/>
          <w:szCs w:val="16"/>
        </w:rPr>
      </w:pPr>
    </w:p>
    <w:p w14:paraId="0187D493" w14:textId="77777777" w:rsidR="006917BF" w:rsidRPr="00E4796E" w:rsidRDefault="006917BF" w:rsidP="00CB4146">
      <w:pPr>
        <w:spacing w:beforeLines="40" w:before="96" w:afterLines="40" w:after="96" w:line="240" w:lineRule="auto"/>
        <w:rPr>
          <w:rFonts w:ascii="Arial" w:hAnsi="Arial" w:cs="Arial"/>
          <w:sz w:val="16"/>
          <w:szCs w:val="16"/>
        </w:rPr>
      </w:pPr>
      <w:r w:rsidRPr="00E4796E">
        <w:rPr>
          <w:rFonts w:ascii="Arial" w:hAnsi="Arial" w:cs="Arial"/>
          <w:sz w:val="16"/>
          <w:szCs w:val="16"/>
        </w:rPr>
        <w:t xml:space="preserve">Contact </w:t>
      </w:r>
      <w:r w:rsidR="00A442E4">
        <w:rPr>
          <w:rFonts w:ascii="Arial" w:hAnsi="Arial" w:cs="Arial"/>
          <w:sz w:val="16"/>
          <w:szCs w:val="16"/>
        </w:rPr>
        <w:t>details</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6917BF" w:rsidRPr="00131761" w14:paraId="45217474" w14:textId="77777777" w:rsidTr="00131761">
        <w:trPr>
          <w:trHeight w:val="397"/>
        </w:trPr>
        <w:tc>
          <w:tcPr>
            <w:tcW w:w="4860" w:type="dxa"/>
          </w:tcPr>
          <w:p w14:paraId="52F2BBF4" w14:textId="77777777" w:rsidR="006917BF" w:rsidRPr="00131761" w:rsidRDefault="006917BF" w:rsidP="00131761">
            <w:pPr>
              <w:spacing w:before="0" w:after="0"/>
              <w:rPr>
                <w:rFonts w:ascii="Arial" w:hAnsi="Arial" w:cs="Arial"/>
                <w:sz w:val="10"/>
                <w:szCs w:val="16"/>
              </w:rPr>
            </w:pPr>
            <w:r w:rsidRPr="00131761">
              <w:rPr>
                <w:rFonts w:ascii="Arial" w:hAnsi="Arial" w:cs="Arial"/>
                <w:sz w:val="10"/>
                <w:szCs w:val="16"/>
              </w:rPr>
              <w:t>NAME</w:t>
            </w:r>
          </w:p>
        </w:tc>
      </w:tr>
      <w:tr w:rsidR="006917BF" w:rsidRPr="00131761" w14:paraId="7A95524C" w14:textId="77777777" w:rsidTr="00131761">
        <w:trPr>
          <w:trHeight w:val="397"/>
        </w:trPr>
        <w:tc>
          <w:tcPr>
            <w:tcW w:w="4860" w:type="dxa"/>
          </w:tcPr>
          <w:p w14:paraId="2F7D7243" w14:textId="77777777" w:rsidR="006917BF" w:rsidRPr="00131761" w:rsidRDefault="006917BF" w:rsidP="00131761">
            <w:pPr>
              <w:spacing w:before="0" w:after="0"/>
              <w:rPr>
                <w:rFonts w:ascii="Arial" w:hAnsi="Arial" w:cs="Arial"/>
                <w:sz w:val="10"/>
                <w:szCs w:val="16"/>
              </w:rPr>
            </w:pPr>
            <w:r w:rsidRPr="00131761">
              <w:rPr>
                <w:rFonts w:ascii="Arial" w:hAnsi="Arial" w:cs="Arial"/>
                <w:sz w:val="10"/>
                <w:szCs w:val="16"/>
              </w:rPr>
              <w:t>POSITION</w:t>
            </w:r>
          </w:p>
        </w:tc>
      </w:tr>
      <w:tr w:rsidR="006917BF" w:rsidRPr="00131761" w14:paraId="3B39A50E" w14:textId="77777777" w:rsidTr="00131761">
        <w:trPr>
          <w:trHeight w:val="397"/>
        </w:trPr>
        <w:tc>
          <w:tcPr>
            <w:tcW w:w="4860" w:type="dxa"/>
          </w:tcPr>
          <w:p w14:paraId="4D832545" w14:textId="334EBCBD" w:rsidR="006917BF" w:rsidRPr="00131761" w:rsidRDefault="006917BF" w:rsidP="00131761">
            <w:pPr>
              <w:spacing w:before="0" w:after="0"/>
              <w:rPr>
                <w:rFonts w:ascii="Arial" w:hAnsi="Arial" w:cs="Arial"/>
                <w:sz w:val="10"/>
                <w:szCs w:val="16"/>
              </w:rPr>
            </w:pPr>
            <w:r w:rsidRPr="00131761">
              <w:rPr>
                <w:rFonts w:ascii="Arial" w:hAnsi="Arial" w:cs="Arial"/>
                <w:sz w:val="10"/>
                <w:szCs w:val="16"/>
              </w:rPr>
              <w:t>WORK</w:t>
            </w:r>
            <w:r w:rsidR="00A7796F" w:rsidRPr="00131761">
              <w:rPr>
                <w:rFonts w:ascii="Arial" w:hAnsi="Arial" w:cs="Arial"/>
                <w:sz w:val="10"/>
                <w:szCs w:val="16"/>
              </w:rPr>
              <w:t xml:space="preserve"> </w:t>
            </w:r>
            <w:r w:rsidR="00D9300B" w:rsidRPr="00131761">
              <w:rPr>
                <w:rFonts w:ascii="Arial" w:hAnsi="Arial" w:cs="Arial"/>
                <w:sz w:val="10"/>
                <w:szCs w:val="16"/>
              </w:rPr>
              <w:t xml:space="preserve"> </w:t>
            </w:r>
            <w:r w:rsidR="00A7796F" w:rsidRPr="00131761">
              <w:rPr>
                <w:rFonts w:ascii="Arial" w:hAnsi="Arial" w:cs="Arial"/>
                <w:sz w:val="10"/>
                <w:szCs w:val="16"/>
              </w:rPr>
              <w:t xml:space="preserve"> </w:t>
            </w:r>
          </w:p>
        </w:tc>
      </w:tr>
      <w:tr w:rsidR="006917BF" w:rsidRPr="00131761" w14:paraId="4E425370" w14:textId="77777777" w:rsidTr="00131761">
        <w:trPr>
          <w:trHeight w:val="397"/>
        </w:trPr>
        <w:tc>
          <w:tcPr>
            <w:tcW w:w="4860" w:type="dxa"/>
          </w:tcPr>
          <w:p w14:paraId="2D7DCD86" w14:textId="77777777" w:rsidR="006917BF" w:rsidRPr="00131761" w:rsidRDefault="006917BF" w:rsidP="00131761">
            <w:pPr>
              <w:spacing w:before="0" w:after="0"/>
              <w:rPr>
                <w:rFonts w:ascii="Arial" w:hAnsi="Arial" w:cs="Arial"/>
                <w:sz w:val="10"/>
                <w:szCs w:val="16"/>
              </w:rPr>
            </w:pPr>
            <w:smartTag w:uri="urn:schemas-microsoft-com:office:smarttags" w:element="place">
              <w:smartTag w:uri="urn:schemas-microsoft-com:office:smarttags" w:element="City">
                <w:r w:rsidRPr="00131761">
                  <w:rPr>
                    <w:rFonts w:ascii="Arial" w:hAnsi="Arial" w:cs="Arial"/>
                    <w:sz w:val="10"/>
                    <w:szCs w:val="16"/>
                  </w:rPr>
                  <w:t>MOBILE</w:t>
                </w:r>
              </w:smartTag>
            </w:smartTag>
          </w:p>
        </w:tc>
      </w:tr>
      <w:tr w:rsidR="006917BF" w:rsidRPr="00131761" w14:paraId="31E92A9A" w14:textId="77777777" w:rsidTr="00131761">
        <w:trPr>
          <w:trHeight w:val="397"/>
        </w:trPr>
        <w:tc>
          <w:tcPr>
            <w:tcW w:w="4860" w:type="dxa"/>
          </w:tcPr>
          <w:p w14:paraId="6187CDA5" w14:textId="77777777" w:rsidR="006917BF" w:rsidRPr="00131761" w:rsidRDefault="006917BF" w:rsidP="00131761">
            <w:pPr>
              <w:spacing w:before="0" w:after="0"/>
              <w:rPr>
                <w:rFonts w:ascii="Arial" w:hAnsi="Arial" w:cs="Arial"/>
                <w:sz w:val="10"/>
                <w:szCs w:val="16"/>
              </w:rPr>
            </w:pPr>
            <w:r w:rsidRPr="00131761">
              <w:rPr>
                <w:rFonts w:ascii="Arial" w:hAnsi="Arial" w:cs="Arial"/>
                <w:sz w:val="10"/>
                <w:szCs w:val="16"/>
              </w:rPr>
              <w:t>EMAIL</w:t>
            </w:r>
          </w:p>
        </w:tc>
      </w:tr>
    </w:tbl>
    <w:p w14:paraId="591432DB" w14:textId="77777777" w:rsidR="006917BF" w:rsidRPr="00E4796E" w:rsidRDefault="006917BF" w:rsidP="006917BF">
      <w:pPr>
        <w:spacing w:before="0" w:after="0"/>
        <w:ind w:right="1080"/>
        <w:jc w:val="center"/>
        <w:rPr>
          <w:rFonts w:ascii="Arial" w:hAnsi="Arial" w:cs="Arial"/>
          <w:sz w:val="10"/>
          <w:szCs w:val="16"/>
        </w:rPr>
        <w:sectPr w:rsidR="006917BF" w:rsidRPr="00E4796E" w:rsidSect="00AF64FD">
          <w:type w:val="continuous"/>
          <w:pgSz w:w="11906" w:h="16838" w:code="9"/>
          <w:pgMar w:top="567" w:right="851" w:bottom="737" w:left="851" w:header="709" w:footer="454" w:gutter="0"/>
          <w:cols w:num="2" w:space="454"/>
          <w:docGrid w:linePitch="360"/>
        </w:sectPr>
      </w:pPr>
    </w:p>
    <w:p w14:paraId="76EFDE63" w14:textId="77777777" w:rsidR="00E32E83" w:rsidRDefault="00E32E83" w:rsidP="00E4796E">
      <w:pPr>
        <w:autoSpaceDE w:val="0"/>
        <w:autoSpaceDN w:val="0"/>
        <w:adjustRightInd w:val="0"/>
        <w:spacing w:before="60" w:after="60" w:line="240" w:lineRule="exact"/>
        <w:rPr>
          <w:rFonts w:ascii="Arial" w:hAnsi="Arial" w:cs="Arial"/>
          <w:b/>
          <w:sz w:val="20"/>
          <w:szCs w:val="20"/>
        </w:rPr>
      </w:pPr>
    </w:p>
    <w:p w14:paraId="6B336C35" w14:textId="77777777" w:rsidR="003B474D" w:rsidRPr="00E4796E" w:rsidRDefault="00B940E6" w:rsidP="003B474D">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 xml:space="preserve">Section 2: </w:t>
      </w:r>
      <w:r w:rsidR="003B474D" w:rsidRPr="00E4796E">
        <w:rPr>
          <w:rFonts w:ascii="Arial" w:hAnsi="Arial" w:cs="Arial"/>
          <w:b/>
          <w:color w:val="FFFFFF"/>
          <w:sz w:val="18"/>
          <w:szCs w:val="18"/>
        </w:rPr>
        <w:t>Applic</w:t>
      </w:r>
      <w:r w:rsidR="003B474D">
        <w:rPr>
          <w:rFonts w:ascii="Arial" w:hAnsi="Arial" w:cs="Arial"/>
          <w:b/>
          <w:color w:val="FFFFFF"/>
          <w:sz w:val="18"/>
          <w:szCs w:val="18"/>
        </w:rPr>
        <w:t>ation and election</w:t>
      </w:r>
    </w:p>
    <w:p w14:paraId="2ECB0AFE" w14:textId="77777777" w:rsidR="003B474D" w:rsidRPr="00E4796E" w:rsidRDefault="003B474D" w:rsidP="003B474D">
      <w:pPr>
        <w:pStyle w:val="ACMABodyText"/>
        <w:shd w:val="solid" w:color="auto" w:fill="auto"/>
        <w:spacing w:before="0" w:after="0" w:line="240" w:lineRule="auto"/>
        <w:outlineLvl w:val="0"/>
        <w:rPr>
          <w:rFonts w:ascii="Arial" w:hAnsi="Arial" w:cs="Arial"/>
          <w:sz w:val="20"/>
        </w:rPr>
        <w:sectPr w:rsidR="003B474D" w:rsidRPr="00E4796E" w:rsidSect="00AF64FD">
          <w:footerReference w:type="default" r:id="rId21"/>
          <w:type w:val="continuous"/>
          <w:pgSz w:w="11906" w:h="16838" w:code="9"/>
          <w:pgMar w:top="567" w:right="851" w:bottom="737" w:left="851" w:header="709" w:footer="454" w:gutter="0"/>
          <w:cols w:space="708"/>
          <w:docGrid w:linePitch="360"/>
        </w:sectPr>
      </w:pPr>
    </w:p>
    <w:p w14:paraId="3E716EBE" w14:textId="77F517DD" w:rsidR="001A3FBF" w:rsidRPr="00105738" w:rsidRDefault="001A3FBF" w:rsidP="004B46A6">
      <w:pPr>
        <w:autoSpaceDE w:val="0"/>
        <w:autoSpaceDN w:val="0"/>
        <w:adjustRightInd w:val="0"/>
        <w:spacing w:before="120" w:after="60" w:line="240" w:lineRule="auto"/>
        <w:rPr>
          <w:rFonts w:ascii="Arial" w:hAnsi="Arial" w:cs="Arial"/>
          <w:sz w:val="16"/>
          <w:szCs w:val="16"/>
          <w:lang w:eastAsia="en-AU"/>
        </w:rPr>
      </w:pPr>
      <w:r w:rsidRPr="00105738">
        <w:rPr>
          <w:rFonts w:ascii="Arial" w:hAnsi="Arial" w:cs="Arial"/>
          <w:sz w:val="16"/>
          <w:szCs w:val="16"/>
          <w:lang w:eastAsia="en-AU"/>
        </w:rPr>
        <w:t xml:space="preserve">The applicant described above </w:t>
      </w:r>
      <w:r w:rsidRPr="00105738">
        <w:rPr>
          <w:rFonts w:ascii="Arial" w:hAnsi="Arial" w:cs="Arial"/>
          <w:b/>
          <w:bCs/>
          <w:sz w:val="16"/>
          <w:szCs w:val="16"/>
          <w:lang w:eastAsia="en-AU"/>
        </w:rPr>
        <w:t xml:space="preserve">applies </w:t>
      </w:r>
      <w:r w:rsidRPr="00105738">
        <w:rPr>
          <w:rFonts w:ascii="Arial" w:hAnsi="Arial" w:cs="Arial"/>
          <w:sz w:val="16"/>
          <w:szCs w:val="16"/>
          <w:lang w:eastAsia="en-AU"/>
        </w:rPr>
        <w:t>for a nominated carrier declaration in respect of the</w:t>
      </w:r>
      <w:r w:rsidR="00A23DD0">
        <w:rPr>
          <w:rFonts w:ascii="Arial" w:hAnsi="Arial" w:cs="Arial"/>
          <w:sz w:val="16"/>
          <w:szCs w:val="16"/>
          <w:lang w:eastAsia="en-AU"/>
        </w:rPr>
        <w:t xml:space="preserve"> </w:t>
      </w:r>
      <w:r w:rsidRPr="00105738">
        <w:rPr>
          <w:rFonts w:ascii="Arial" w:hAnsi="Arial" w:cs="Arial"/>
          <w:sz w:val="16"/>
          <w:szCs w:val="16"/>
          <w:lang w:eastAsia="en-AU"/>
        </w:rPr>
        <w:t xml:space="preserve">network units specified in the attachments to this application, and </w:t>
      </w:r>
      <w:r w:rsidRPr="00105738">
        <w:rPr>
          <w:rFonts w:ascii="Arial" w:hAnsi="Arial" w:cs="Arial"/>
          <w:b/>
          <w:bCs/>
          <w:sz w:val="16"/>
          <w:szCs w:val="16"/>
          <w:lang w:eastAsia="en-AU"/>
        </w:rPr>
        <w:t xml:space="preserve">elects </w:t>
      </w:r>
      <w:r w:rsidRPr="00105738">
        <w:rPr>
          <w:rFonts w:ascii="Arial" w:hAnsi="Arial" w:cs="Arial"/>
          <w:sz w:val="16"/>
          <w:szCs w:val="16"/>
          <w:lang w:eastAsia="en-AU"/>
        </w:rPr>
        <w:t>to accept</w:t>
      </w:r>
      <w:r w:rsidR="00016F99" w:rsidRPr="00105738">
        <w:rPr>
          <w:rFonts w:ascii="Arial" w:hAnsi="Arial" w:cs="Arial"/>
          <w:sz w:val="16"/>
          <w:szCs w:val="16"/>
          <w:lang w:eastAsia="en-AU"/>
        </w:rPr>
        <w:t xml:space="preserve"> </w:t>
      </w:r>
      <w:r w:rsidRPr="00105738">
        <w:rPr>
          <w:rFonts w:ascii="Arial" w:hAnsi="Arial" w:cs="Arial"/>
          <w:sz w:val="16"/>
          <w:szCs w:val="16"/>
          <w:lang w:eastAsia="en-AU"/>
        </w:rPr>
        <w:t xml:space="preserve">responsibility for the </w:t>
      </w:r>
      <w:r w:rsidR="00EB618A">
        <w:rPr>
          <w:rFonts w:ascii="Arial" w:hAnsi="Arial" w:cs="Arial"/>
          <w:sz w:val="16"/>
          <w:szCs w:val="16"/>
          <w:lang w:eastAsia="en-AU"/>
        </w:rPr>
        <w:t xml:space="preserve">network </w:t>
      </w:r>
      <w:r w:rsidRPr="00105738">
        <w:rPr>
          <w:rFonts w:ascii="Arial" w:hAnsi="Arial" w:cs="Arial"/>
          <w:sz w:val="16"/>
          <w:szCs w:val="16"/>
          <w:lang w:eastAsia="en-AU"/>
        </w:rPr>
        <w:t xml:space="preserve">units for the purposes of the </w:t>
      </w:r>
      <w:r w:rsidR="005C4EB0" w:rsidRPr="00463359">
        <w:rPr>
          <w:rFonts w:ascii="Arial" w:hAnsi="Arial" w:cs="Arial"/>
          <w:i/>
          <w:sz w:val="16"/>
          <w:szCs w:val="16"/>
          <w:lang w:eastAsia="en-AU"/>
        </w:rPr>
        <w:t xml:space="preserve">Telecommunications </w:t>
      </w:r>
      <w:r w:rsidRPr="00463359">
        <w:rPr>
          <w:rFonts w:ascii="Arial" w:hAnsi="Arial" w:cs="Arial"/>
          <w:i/>
          <w:sz w:val="16"/>
          <w:szCs w:val="16"/>
          <w:lang w:eastAsia="en-AU"/>
        </w:rPr>
        <w:t>Act</w:t>
      </w:r>
      <w:r w:rsidR="000D0262" w:rsidRPr="00463359">
        <w:rPr>
          <w:rFonts w:ascii="Arial" w:hAnsi="Arial" w:cs="Arial"/>
          <w:i/>
          <w:sz w:val="16"/>
          <w:szCs w:val="16"/>
          <w:lang w:eastAsia="en-AU"/>
        </w:rPr>
        <w:t xml:space="preserve"> 1997</w:t>
      </w:r>
      <w:r w:rsidRPr="00105738">
        <w:rPr>
          <w:rFonts w:ascii="Arial" w:hAnsi="Arial" w:cs="Arial"/>
          <w:sz w:val="16"/>
          <w:szCs w:val="16"/>
          <w:lang w:eastAsia="en-AU"/>
        </w:rPr>
        <w:t>.</w:t>
      </w:r>
    </w:p>
    <w:p w14:paraId="20B238E8" w14:textId="77777777" w:rsidR="00016F99" w:rsidRPr="00105738" w:rsidRDefault="00016F99" w:rsidP="00E4796E">
      <w:pPr>
        <w:autoSpaceDE w:val="0"/>
        <w:autoSpaceDN w:val="0"/>
        <w:adjustRightInd w:val="0"/>
        <w:spacing w:before="60" w:after="60" w:line="240" w:lineRule="exact"/>
        <w:rPr>
          <w:rFonts w:ascii="Arial" w:hAnsi="Arial" w:cs="Arial"/>
          <w:b/>
          <w:bCs/>
          <w:sz w:val="16"/>
          <w:szCs w:val="16"/>
          <w:lang w:eastAsia="en-AU"/>
        </w:rPr>
      </w:pPr>
    </w:p>
    <w:p w14:paraId="703DD380" w14:textId="77777777" w:rsidR="00016F99" w:rsidRPr="00462DDA" w:rsidRDefault="00B940E6" w:rsidP="00016F9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 xml:space="preserve">Section 3: </w:t>
      </w:r>
      <w:r w:rsidR="00016F99" w:rsidRPr="00462DDA">
        <w:rPr>
          <w:rFonts w:ascii="Arial" w:hAnsi="Arial" w:cs="Arial"/>
          <w:b/>
          <w:color w:val="FFFFFF"/>
          <w:sz w:val="18"/>
          <w:szCs w:val="18"/>
        </w:rPr>
        <w:t>Declaration</w:t>
      </w:r>
      <w:r w:rsidR="00823C2A">
        <w:rPr>
          <w:rFonts w:ascii="Arial" w:hAnsi="Arial" w:cs="Arial"/>
          <w:b/>
          <w:color w:val="FFFFFF"/>
          <w:sz w:val="18"/>
          <w:szCs w:val="18"/>
        </w:rPr>
        <w:t xml:space="preserve"> by applicant’s agent</w:t>
      </w:r>
    </w:p>
    <w:p w14:paraId="0EE7D0AF" w14:textId="77777777" w:rsidR="00016F99" w:rsidRPr="00462DDA" w:rsidRDefault="00016F99" w:rsidP="00016F99">
      <w:pPr>
        <w:pStyle w:val="ACMABodyText"/>
        <w:shd w:val="solid" w:color="auto" w:fill="auto"/>
        <w:spacing w:before="0" w:after="0" w:line="240" w:lineRule="auto"/>
        <w:outlineLvl w:val="0"/>
        <w:rPr>
          <w:rFonts w:ascii="Arial" w:hAnsi="Arial" w:cs="Arial"/>
          <w:sz w:val="18"/>
          <w:szCs w:val="18"/>
        </w:rPr>
        <w:sectPr w:rsidR="00016F99" w:rsidRPr="00462DDA" w:rsidSect="00AF64FD">
          <w:footerReference w:type="default" r:id="rId22"/>
          <w:type w:val="continuous"/>
          <w:pgSz w:w="11906" w:h="16838" w:code="9"/>
          <w:pgMar w:top="567" w:right="851" w:bottom="737" w:left="851" w:header="709" w:footer="454" w:gutter="0"/>
          <w:cols w:space="708"/>
          <w:docGrid w:linePitch="360"/>
        </w:sectPr>
      </w:pPr>
    </w:p>
    <w:p w14:paraId="6E3D94BA" w14:textId="77777777" w:rsidR="001A3FBF" w:rsidRPr="00105738" w:rsidRDefault="001A3FBF" w:rsidP="004B46A6">
      <w:pPr>
        <w:tabs>
          <w:tab w:val="left" w:pos="360"/>
        </w:tabs>
        <w:autoSpaceDE w:val="0"/>
        <w:autoSpaceDN w:val="0"/>
        <w:adjustRightInd w:val="0"/>
        <w:spacing w:before="120" w:after="60" w:line="240" w:lineRule="auto"/>
        <w:ind w:left="357" w:hanging="357"/>
        <w:rPr>
          <w:rFonts w:ascii="Arial" w:hAnsi="Arial" w:cs="Arial"/>
          <w:sz w:val="16"/>
          <w:szCs w:val="16"/>
          <w:lang w:eastAsia="en-AU"/>
        </w:rPr>
      </w:pPr>
      <w:r w:rsidRPr="00105738">
        <w:rPr>
          <w:rFonts w:ascii="Arial" w:hAnsi="Arial" w:cs="Arial"/>
          <w:sz w:val="16"/>
          <w:szCs w:val="16"/>
          <w:lang w:eastAsia="en-AU"/>
        </w:rPr>
        <w:t>I declare that:</w:t>
      </w:r>
    </w:p>
    <w:p w14:paraId="4B7F8487" w14:textId="7B5E3BA6" w:rsidR="001A3FBF" w:rsidRPr="00105738" w:rsidRDefault="001A3FBF" w:rsidP="004B46A6">
      <w:pPr>
        <w:tabs>
          <w:tab w:val="left" w:pos="360"/>
        </w:tabs>
        <w:autoSpaceDE w:val="0"/>
        <w:autoSpaceDN w:val="0"/>
        <w:adjustRightInd w:val="0"/>
        <w:spacing w:before="60" w:after="60" w:line="240" w:lineRule="auto"/>
        <w:ind w:left="360" w:hanging="360"/>
        <w:rPr>
          <w:rFonts w:ascii="Arial" w:hAnsi="Arial" w:cs="Arial"/>
          <w:sz w:val="16"/>
          <w:szCs w:val="16"/>
          <w:lang w:eastAsia="en-AU"/>
        </w:rPr>
      </w:pPr>
      <w:r w:rsidRPr="00105738">
        <w:rPr>
          <w:rFonts w:ascii="Arial" w:hAnsi="Arial" w:cs="Arial"/>
          <w:sz w:val="16"/>
          <w:szCs w:val="16"/>
          <w:lang w:eastAsia="en-AU"/>
        </w:rPr>
        <w:t xml:space="preserve">(a) </w:t>
      </w:r>
      <w:r w:rsidR="00F06955" w:rsidRPr="00105738">
        <w:rPr>
          <w:rFonts w:ascii="Arial" w:hAnsi="Arial" w:cs="Arial"/>
          <w:sz w:val="16"/>
          <w:szCs w:val="16"/>
          <w:lang w:eastAsia="en-AU"/>
        </w:rPr>
        <w:tab/>
      </w:r>
      <w:r w:rsidRPr="00105738">
        <w:rPr>
          <w:rFonts w:ascii="Arial" w:hAnsi="Arial" w:cs="Arial"/>
          <w:sz w:val="16"/>
          <w:szCs w:val="16"/>
          <w:lang w:eastAsia="en-AU"/>
        </w:rPr>
        <w:t xml:space="preserve">the applicant is the holder of a carrier licence under the </w:t>
      </w:r>
      <w:r w:rsidRPr="00105738">
        <w:rPr>
          <w:rFonts w:ascii="Arial" w:hAnsi="Arial" w:cs="Arial"/>
          <w:i/>
          <w:iCs/>
          <w:sz w:val="16"/>
          <w:szCs w:val="16"/>
          <w:lang w:eastAsia="en-AU"/>
        </w:rPr>
        <w:t>Telecommunications Act</w:t>
      </w:r>
      <w:r w:rsidR="00016F99" w:rsidRPr="00105738">
        <w:rPr>
          <w:rFonts w:ascii="Arial" w:hAnsi="Arial" w:cs="Arial"/>
          <w:i/>
          <w:iCs/>
          <w:sz w:val="16"/>
          <w:szCs w:val="16"/>
          <w:lang w:eastAsia="en-AU"/>
        </w:rPr>
        <w:t xml:space="preserve"> </w:t>
      </w:r>
      <w:r w:rsidRPr="00105738">
        <w:rPr>
          <w:rFonts w:ascii="Arial" w:hAnsi="Arial" w:cs="Arial"/>
          <w:i/>
          <w:iCs/>
          <w:sz w:val="16"/>
          <w:szCs w:val="16"/>
          <w:lang w:eastAsia="en-AU"/>
        </w:rPr>
        <w:t>1997</w:t>
      </w:r>
    </w:p>
    <w:p w14:paraId="760C0AAD" w14:textId="59BA5713" w:rsidR="001A3FBF" w:rsidRPr="00105738" w:rsidRDefault="001A3FBF" w:rsidP="004B46A6">
      <w:pPr>
        <w:tabs>
          <w:tab w:val="left" w:pos="360"/>
        </w:tabs>
        <w:autoSpaceDE w:val="0"/>
        <w:autoSpaceDN w:val="0"/>
        <w:adjustRightInd w:val="0"/>
        <w:spacing w:before="60" w:after="60" w:line="240" w:lineRule="auto"/>
        <w:ind w:left="360" w:hanging="360"/>
        <w:rPr>
          <w:rFonts w:ascii="Arial" w:hAnsi="Arial" w:cs="Arial"/>
          <w:sz w:val="16"/>
          <w:szCs w:val="16"/>
          <w:lang w:eastAsia="en-AU"/>
        </w:rPr>
      </w:pPr>
      <w:r w:rsidRPr="00105738">
        <w:rPr>
          <w:rFonts w:ascii="Arial" w:hAnsi="Arial" w:cs="Arial"/>
          <w:sz w:val="16"/>
          <w:szCs w:val="16"/>
          <w:lang w:eastAsia="en-AU"/>
        </w:rPr>
        <w:t xml:space="preserve">(b) </w:t>
      </w:r>
      <w:r w:rsidR="00F06955" w:rsidRPr="00105738">
        <w:rPr>
          <w:rFonts w:ascii="Arial" w:hAnsi="Arial" w:cs="Arial"/>
          <w:sz w:val="16"/>
          <w:szCs w:val="16"/>
          <w:lang w:eastAsia="en-AU"/>
        </w:rPr>
        <w:tab/>
      </w:r>
      <w:r w:rsidRPr="00105738">
        <w:rPr>
          <w:rFonts w:ascii="Arial" w:hAnsi="Arial" w:cs="Arial"/>
          <w:sz w:val="16"/>
          <w:szCs w:val="16"/>
          <w:lang w:eastAsia="en-AU"/>
        </w:rPr>
        <w:t xml:space="preserve">if the applicant </w:t>
      </w:r>
      <w:r w:rsidR="00741294">
        <w:rPr>
          <w:rFonts w:ascii="Arial" w:hAnsi="Arial" w:cs="Arial"/>
          <w:sz w:val="16"/>
          <w:szCs w:val="16"/>
          <w:lang w:eastAsia="en-AU"/>
        </w:rPr>
        <w:t>is</w:t>
      </w:r>
      <w:r w:rsidRPr="00105738">
        <w:rPr>
          <w:rFonts w:ascii="Arial" w:hAnsi="Arial" w:cs="Arial"/>
          <w:sz w:val="16"/>
          <w:szCs w:val="16"/>
          <w:lang w:eastAsia="en-AU"/>
        </w:rPr>
        <w:t xml:space="preserve"> declared to be the nominated carrier in relation to the</w:t>
      </w:r>
      <w:r w:rsidR="00016F99" w:rsidRPr="00105738">
        <w:rPr>
          <w:rFonts w:ascii="Arial" w:hAnsi="Arial" w:cs="Arial"/>
          <w:sz w:val="16"/>
          <w:szCs w:val="16"/>
          <w:lang w:eastAsia="en-AU"/>
        </w:rPr>
        <w:t xml:space="preserve"> </w:t>
      </w:r>
      <w:r w:rsidRPr="00105738">
        <w:rPr>
          <w:rFonts w:ascii="Arial" w:hAnsi="Arial" w:cs="Arial"/>
          <w:sz w:val="16"/>
          <w:szCs w:val="16"/>
          <w:lang w:eastAsia="en-AU"/>
        </w:rPr>
        <w:t xml:space="preserve">network units </w:t>
      </w:r>
      <w:r w:rsidR="00A23DD0">
        <w:rPr>
          <w:rFonts w:ascii="Arial" w:hAnsi="Arial" w:cs="Arial"/>
          <w:sz w:val="16"/>
          <w:szCs w:val="16"/>
          <w:lang w:eastAsia="en-AU"/>
        </w:rPr>
        <w:t>in</w:t>
      </w:r>
      <w:r w:rsidRPr="00105738">
        <w:rPr>
          <w:rFonts w:ascii="Arial" w:hAnsi="Arial" w:cs="Arial"/>
          <w:sz w:val="16"/>
          <w:szCs w:val="16"/>
          <w:lang w:eastAsia="en-AU"/>
        </w:rPr>
        <w:t xml:space="preserve"> this application:</w:t>
      </w:r>
    </w:p>
    <w:p w14:paraId="470294AB" w14:textId="575693FD" w:rsidR="001A3FBF" w:rsidRPr="00105738" w:rsidRDefault="001A3FBF" w:rsidP="004B46A6">
      <w:pPr>
        <w:tabs>
          <w:tab w:val="left" w:pos="720"/>
        </w:tabs>
        <w:autoSpaceDE w:val="0"/>
        <w:autoSpaceDN w:val="0"/>
        <w:adjustRightInd w:val="0"/>
        <w:spacing w:before="60" w:after="60" w:line="240" w:lineRule="auto"/>
        <w:ind w:left="720" w:hanging="360"/>
        <w:rPr>
          <w:rFonts w:ascii="Arial" w:hAnsi="Arial" w:cs="Arial"/>
          <w:sz w:val="16"/>
          <w:szCs w:val="16"/>
          <w:lang w:eastAsia="en-AU"/>
        </w:rPr>
      </w:pPr>
      <w:r w:rsidRPr="00105738">
        <w:rPr>
          <w:rFonts w:ascii="Arial" w:hAnsi="Arial" w:cs="Arial"/>
          <w:sz w:val="16"/>
          <w:szCs w:val="16"/>
          <w:lang w:eastAsia="en-AU"/>
        </w:rPr>
        <w:t xml:space="preserve">(i) </w:t>
      </w:r>
      <w:r w:rsidR="00F06955" w:rsidRPr="00105738">
        <w:rPr>
          <w:rFonts w:ascii="Arial" w:hAnsi="Arial" w:cs="Arial"/>
          <w:sz w:val="16"/>
          <w:szCs w:val="16"/>
          <w:lang w:eastAsia="en-AU"/>
        </w:rPr>
        <w:tab/>
      </w:r>
      <w:r w:rsidRPr="00105738">
        <w:rPr>
          <w:rFonts w:ascii="Arial" w:hAnsi="Arial" w:cs="Arial"/>
          <w:sz w:val="16"/>
          <w:szCs w:val="16"/>
          <w:lang w:eastAsia="en-AU"/>
        </w:rPr>
        <w:t>the applicant will be in a position to comply with all the obligations imposed</w:t>
      </w:r>
      <w:r w:rsidR="00016F99" w:rsidRPr="00105738">
        <w:rPr>
          <w:rFonts w:ascii="Arial" w:hAnsi="Arial" w:cs="Arial"/>
          <w:sz w:val="16"/>
          <w:szCs w:val="16"/>
          <w:lang w:eastAsia="en-AU"/>
        </w:rPr>
        <w:t xml:space="preserve"> </w:t>
      </w:r>
      <w:r w:rsidRPr="00105738">
        <w:rPr>
          <w:rFonts w:ascii="Arial" w:hAnsi="Arial" w:cs="Arial"/>
          <w:sz w:val="16"/>
          <w:szCs w:val="16"/>
          <w:lang w:eastAsia="en-AU"/>
        </w:rPr>
        <w:t>on the applicant in the applicant’s capacity as the nominated carrier in</w:t>
      </w:r>
      <w:r w:rsidR="00016F99" w:rsidRPr="00105738">
        <w:rPr>
          <w:rFonts w:ascii="Arial" w:hAnsi="Arial" w:cs="Arial"/>
          <w:sz w:val="16"/>
          <w:szCs w:val="16"/>
          <w:lang w:eastAsia="en-AU"/>
        </w:rPr>
        <w:t xml:space="preserve"> </w:t>
      </w:r>
      <w:r w:rsidRPr="00105738">
        <w:rPr>
          <w:rFonts w:ascii="Arial" w:hAnsi="Arial" w:cs="Arial"/>
          <w:sz w:val="16"/>
          <w:szCs w:val="16"/>
          <w:lang w:eastAsia="en-AU"/>
        </w:rPr>
        <w:t>relation to the units</w:t>
      </w:r>
    </w:p>
    <w:p w14:paraId="490E4DD8" w14:textId="300D3561" w:rsidR="001A3FBF" w:rsidRPr="00105738" w:rsidRDefault="001A3FBF" w:rsidP="004B46A6">
      <w:pPr>
        <w:tabs>
          <w:tab w:val="left" w:pos="720"/>
        </w:tabs>
        <w:autoSpaceDE w:val="0"/>
        <w:autoSpaceDN w:val="0"/>
        <w:adjustRightInd w:val="0"/>
        <w:spacing w:before="60" w:after="60" w:line="240" w:lineRule="auto"/>
        <w:ind w:left="720" w:hanging="360"/>
        <w:rPr>
          <w:rFonts w:ascii="Arial" w:hAnsi="Arial" w:cs="Arial"/>
          <w:sz w:val="16"/>
          <w:szCs w:val="16"/>
          <w:lang w:eastAsia="en-AU"/>
        </w:rPr>
      </w:pPr>
      <w:r w:rsidRPr="00105738">
        <w:rPr>
          <w:rFonts w:ascii="Arial" w:hAnsi="Arial" w:cs="Arial"/>
          <w:sz w:val="16"/>
          <w:szCs w:val="16"/>
          <w:lang w:eastAsia="en-AU"/>
        </w:rPr>
        <w:t xml:space="preserve">(ii) </w:t>
      </w:r>
      <w:r w:rsidR="00F06955" w:rsidRPr="00105738">
        <w:rPr>
          <w:rFonts w:ascii="Arial" w:hAnsi="Arial" w:cs="Arial"/>
          <w:sz w:val="16"/>
          <w:szCs w:val="16"/>
          <w:lang w:eastAsia="en-AU"/>
        </w:rPr>
        <w:tab/>
      </w:r>
      <w:r w:rsidRPr="00105738">
        <w:rPr>
          <w:rFonts w:ascii="Arial" w:hAnsi="Arial" w:cs="Arial"/>
          <w:sz w:val="16"/>
          <w:szCs w:val="16"/>
          <w:lang w:eastAsia="en-AU"/>
        </w:rPr>
        <w:t>the applicant is not aware of any circumstances in which the making of the</w:t>
      </w:r>
      <w:r w:rsidR="00016F99" w:rsidRPr="00105738">
        <w:rPr>
          <w:rFonts w:ascii="Arial" w:hAnsi="Arial" w:cs="Arial"/>
          <w:sz w:val="16"/>
          <w:szCs w:val="16"/>
          <w:lang w:eastAsia="en-AU"/>
        </w:rPr>
        <w:t xml:space="preserve"> </w:t>
      </w:r>
      <w:r w:rsidRPr="00105738">
        <w:rPr>
          <w:rFonts w:ascii="Arial" w:hAnsi="Arial" w:cs="Arial"/>
          <w:sz w:val="16"/>
          <w:szCs w:val="16"/>
          <w:lang w:eastAsia="en-AU"/>
        </w:rPr>
        <w:t>declaration would impede the efficient administration of the</w:t>
      </w:r>
      <w:r w:rsidR="00016F99" w:rsidRPr="00105738">
        <w:rPr>
          <w:rFonts w:ascii="Arial" w:hAnsi="Arial" w:cs="Arial"/>
          <w:sz w:val="16"/>
          <w:szCs w:val="16"/>
          <w:lang w:eastAsia="en-AU"/>
        </w:rPr>
        <w:t xml:space="preserve"> </w:t>
      </w:r>
      <w:r w:rsidRPr="00105738">
        <w:rPr>
          <w:rFonts w:ascii="Arial" w:hAnsi="Arial" w:cs="Arial"/>
          <w:i/>
          <w:iCs/>
          <w:sz w:val="16"/>
          <w:szCs w:val="16"/>
          <w:lang w:eastAsia="en-AU"/>
        </w:rPr>
        <w:t>Telecommunications Act 1997</w:t>
      </w:r>
    </w:p>
    <w:p w14:paraId="44CD3C9F" w14:textId="1D58B301" w:rsidR="001A3FBF" w:rsidRPr="00105738" w:rsidRDefault="001A3FBF" w:rsidP="004B46A6">
      <w:pPr>
        <w:tabs>
          <w:tab w:val="left" w:pos="360"/>
        </w:tabs>
        <w:autoSpaceDE w:val="0"/>
        <w:autoSpaceDN w:val="0"/>
        <w:adjustRightInd w:val="0"/>
        <w:spacing w:before="60" w:after="60" w:line="240" w:lineRule="auto"/>
        <w:ind w:left="360" w:hanging="360"/>
        <w:rPr>
          <w:rFonts w:ascii="Arial" w:hAnsi="Arial" w:cs="Arial"/>
          <w:sz w:val="16"/>
          <w:szCs w:val="16"/>
          <w:lang w:eastAsia="en-AU"/>
        </w:rPr>
      </w:pPr>
      <w:r w:rsidRPr="00105738">
        <w:rPr>
          <w:rFonts w:ascii="Arial" w:hAnsi="Arial" w:cs="Arial"/>
          <w:sz w:val="16"/>
          <w:szCs w:val="16"/>
          <w:lang w:eastAsia="en-AU"/>
        </w:rPr>
        <w:t xml:space="preserve">(c) </w:t>
      </w:r>
      <w:r w:rsidR="008D3A26">
        <w:rPr>
          <w:rFonts w:ascii="Arial" w:hAnsi="Arial" w:cs="Arial"/>
          <w:sz w:val="16"/>
          <w:szCs w:val="16"/>
          <w:lang w:eastAsia="en-AU"/>
        </w:rPr>
        <w:tab/>
      </w:r>
      <w:r w:rsidRPr="00105738">
        <w:rPr>
          <w:rFonts w:ascii="Arial" w:hAnsi="Arial" w:cs="Arial"/>
          <w:sz w:val="16"/>
          <w:szCs w:val="16"/>
          <w:lang w:eastAsia="en-AU"/>
        </w:rPr>
        <w:t>the contents of this application and any enclosures are true and correct</w:t>
      </w:r>
    </w:p>
    <w:p w14:paraId="109B81D9" w14:textId="2170A877" w:rsidR="001A3FBF" w:rsidRPr="00105738" w:rsidRDefault="001A3FBF" w:rsidP="004B46A6">
      <w:pPr>
        <w:tabs>
          <w:tab w:val="left" w:pos="360"/>
        </w:tabs>
        <w:autoSpaceDE w:val="0"/>
        <w:autoSpaceDN w:val="0"/>
        <w:adjustRightInd w:val="0"/>
        <w:spacing w:before="60" w:after="60" w:line="240" w:lineRule="auto"/>
        <w:ind w:left="360" w:hanging="360"/>
        <w:rPr>
          <w:rFonts w:ascii="Arial" w:hAnsi="Arial" w:cs="Arial"/>
          <w:sz w:val="16"/>
          <w:szCs w:val="16"/>
          <w:lang w:eastAsia="en-AU"/>
        </w:rPr>
      </w:pPr>
      <w:r w:rsidRPr="00105738">
        <w:rPr>
          <w:rFonts w:ascii="Arial" w:hAnsi="Arial" w:cs="Arial"/>
          <w:sz w:val="16"/>
          <w:szCs w:val="16"/>
          <w:lang w:eastAsia="en-AU"/>
        </w:rPr>
        <w:t xml:space="preserve">(d) </w:t>
      </w:r>
      <w:r w:rsidR="008D3A26">
        <w:rPr>
          <w:rFonts w:ascii="Arial" w:hAnsi="Arial" w:cs="Arial"/>
          <w:sz w:val="16"/>
          <w:szCs w:val="16"/>
          <w:lang w:eastAsia="en-AU"/>
        </w:rPr>
        <w:tab/>
      </w:r>
      <w:r w:rsidRPr="00105738">
        <w:rPr>
          <w:rFonts w:ascii="Arial" w:hAnsi="Arial" w:cs="Arial"/>
          <w:sz w:val="16"/>
          <w:szCs w:val="16"/>
          <w:lang w:eastAsia="en-AU"/>
        </w:rPr>
        <w:t>I have the authority to sign this application on behalf of the applicant</w:t>
      </w:r>
    </w:p>
    <w:p w14:paraId="38D10C64" w14:textId="5387444A" w:rsidR="001A3FBF" w:rsidRDefault="001A3FBF" w:rsidP="004B46A6">
      <w:pPr>
        <w:tabs>
          <w:tab w:val="left" w:pos="360"/>
        </w:tabs>
        <w:autoSpaceDE w:val="0"/>
        <w:autoSpaceDN w:val="0"/>
        <w:adjustRightInd w:val="0"/>
        <w:spacing w:before="60" w:after="60" w:line="240" w:lineRule="auto"/>
        <w:ind w:left="360" w:hanging="360"/>
        <w:rPr>
          <w:rFonts w:ascii="Arial" w:hAnsi="Arial" w:cs="Arial"/>
          <w:sz w:val="16"/>
          <w:szCs w:val="16"/>
          <w:lang w:eastAsia="en-AU"/>
        </w:rPr>
      </w:pPr>
      <w:r w:rsidRPr="00105738">
        <w:rPr>
          <w:rFonts w:ascii="Arial" w:hAnsi="Arial" w:cs="Arial"/>
          <w:sz w:val="16"/>
          <w:szCs w:val="16"/>
          <w:lang w:eastAsia="en-AU"/>
        </w:rPr>
        <w:t xml:space="preserve">(e) </w:t>
      </w:r>
      <w:r w:rsidR="008D3A26">
        <w:rPr>
          <w:rFonts w:ascii="Arial" w:hAnsi="Arial" w:cs="Arial"/>
          <w:sz w:val="16"/>
          <w:szCs w:val="16"/>
          <w:lang w:eastAsia="en-AU"/>
        </w:rPr>
        <w:tab/>
      </w:r>
      <w:r w:rsidR="000A52AE" w:rsidRPr="00626661">
        <w:rPr>
          <w:rFonts w:ascii="Arial" w:hAnsi="Arial" w:cs="Arial"/>
          <w:sz w:val="16"/>
          <w:szCs w:val="16"/>
        </w:rPr>
        <w:t>I am aware that under the</w:t>
      </w:r>
      <w:r w:rsidR="000A52AE" w:rsidRPr="00531831">
        <w:rPr>
          <w:rFonts w:ascii="Arial" w:hAnsi="Arial"/>
          <w:i/>
          <w:sz w:val="16"/>
        </w:rPr>
        <w:t xml:space="preserve"> </w:t>
      </w:r>
      <w:r w:rsidR="000A52AE" w:rsidRPr="006C6CC1">
        <w:rPr>
          <w:rFonts w:ascii="Arial" w:hAnsi="Arial" w:cs="Arial"/>
          <w:i/>
          <w:sz w:val="16"/>
          <w:szCs w:val="16"/>
        </w:rPr>
        <w:t>Criminal Code Act 1995</w:t>
      </w:r>
      <w:r w:rsidR="000A52AE">
        <w:rPr>
          <w:rFonts w:ascii="Arial" w:hAnsi="Arial" w:cs="Arial"/>
          <w:i/>
          <w:sz w:val="16"/>
          <w:szCs w:val="16"/>
        </w:rPr>
        <w:t xml:space="preserve">, </w:t>
      </w:r>
      <w:r w:rsidR="000A52AE" w:rsidRPr="00626661">
        <w:rPr>
          <w:rFonts w:ascii="Arial" w:hAnsi="Arial" w:cs="Arial"/>
          <w:sz w:val="16"/>
          <w:szCs w:val="16"/>
        </w:rPr>
        <w:t>it is an</w:t>
      </w:r>
      <w:r w:rsidR="000A52AE">
        <w:rPr>
          <w:rFonts w:ascii="Arial" w:hAnsi="Arial" w:cs="Arial"/>
          <w:sz w:val="16"/>
          <w:szCs w:val="16"/>
        </w:rPr>
        <w:t xml:space="preserve"> </w:t>
      </w:r>
      <w:r w:rsidR="000A52AE" w:rsidRPr="00626661">
        <w:rPr>
          <w:rFonts w:ascii="Arial" w:hAnsi="Arial" w:cs="Arial"/>
          <w:sz w:val="16"/>
          <w:szCs w:val="16"/>
        </w:rPr>
        <w:t>offence to knowingly</w:t>
      </w:r>
      <w:r w:rsidR="000A52AE">
        <w:rPr>
          <w:rFonts w:ascii="Arial" w:hAnsi="Arial" w:cs="Arial"/>
          <w:sz w:val="16"/>
          <w:szCs w:val="16"/>
        </w:rPr>
        <w:t xml:space="preserve"> give </w:t>
      </w:r>
      <w:r w:rsidR="000A52AE" w:rsidRPr="00626661">
        <w:rPr>
          <w:rFonts w:ascii="Arial" w:hAnsi="Arial" w:cs="Arial"/>
          <w:sz w:val="16"/>
          <w:szCs w:val="16"/>
        </w:rPr>
        <w:t xml:space="preserve">false or misleading </w:t>
      </w:r>
      <w:r w:rsidR="000A52AE">
        <w:rPr>
          <w:rFonts w:ascii="Arial" w:hAnsi="Arial" w:cs="Arial"/>
          <w:sz w:val="16"/>
          <w:szCs w:val="16"/>
        </w:rPr>
        <w:t>information or documents</w:t>
      </w:r>
      <w:r w:rsidR="000A52AE" w:rsidRPr="00626661">
        <w:rPr>
          <w:rFonts w:ascii="Arial" w:hAnsi="Arial" w:cs="Arial"/>
          <w:sz w:val="16"/>
          <w:szCs w:val="16"/>
        </w:rPr>
        <w:t xml:space="preserve"> to a Commonwealth</w:t>
      </w:r>
      <w:r w:rsidR="000A52AE">
        <w:rPr>
          <w:rFonts w:ascii="Arial" w:hAnsi="Arial" w:cs="Arial"/>
          <w:sz w:val="16"/>
          <w:szCs w:val="16"/>
        </w:rPr>
        <w:t xml:space="preserve"> </w:t>
      </w:r>
      <w:r w:rsidR="000A52AE" w:rsidRPr="00626661">
        <w:rPr>
          <w:rFonts w:ascii="Arial" w:hAnsi="Arial" w:cs="Arial"/>
          <w:sz w:val="16"/>
          <w:szCs w:val="16"/>
        </w:rPr>
        <w:t>entity</w:t>
      </w:r>
      <w:r w:rsidR="000A52AE">
        <w:rPr>
          <w:rFonts w:ascii="Arial" w:hAnsi="Arial" w:cs="Arial"/>
          <w:sz w:val="16"/>
          <w:szCs w:val="16"/>
        </w:rPr>
        <w:t xml:space="preserve"> </w:t>
      </w:r>
      <w:r w:rsidR="000A52AE" w:rsidRPr="00734291">
        <w:rPr>
          <w:rFonts w:ascii="Arial" w:hAnsi="Arial" w:cs="Arial"/>
          <w:sz w:val="16"/>
          <w:szCs w:val="16"/>
        </w:rPr>
        <w:t xml:space="preserve">(see sections 137.1 and 137.2 of the </w:t>
      </w:r>
      <w:r w:rsidR="000A52AE" w:rsidRPr="00531831">
        <w:rPr>
          <w:rFonts w:ascii="Arial" w:hAnsi="Arial" w:cs="Arial"/>
          <w:sz w:val="16"/>
          <w:szCs w:val="16"/>
        </w:rPr>
        <w:t>Criminal Code</w:t>
      </w:r>
      <w:r w:rsidR="000A52AE" w:rsidRPr="00734291">
        <w:rPr>
          <w:rFonts w:ascii="Arial" w:hAnsi="Arial" w:cs="Arial"/>
          <w:sz w:val="16"/>
          <w:szCs w:val="16"/>
        </w:rPr>
        <w:t>).</w:t>
      </w:r>
    </w:p>
    <w:p w14:paraId="46D538C3" w14:textId="77777777" w:rsidR="00823C2A" w:rsidRPr="00105738" w:rsidRDefault="00823C2A" w:rsidP="004B46A6">
      <w:pPr>
        <w:tabs>
          <w:tab w:val="left" w:pos="360"/>
        </w:tabs>
        <w:autoSpaceDE w:val="0"/>
        <w:autoSpaceDN w:val="0"/>
        <w:adjustRightInd w:val="0"/>
        <w:spacing w:before="60" w:after="60" w:line="240" w:lineRule="auto"/>
        <w:ind w:left="360" w:hanging="360"/>
        <w:rPr>
          <w:rFonts w:ascii="Arial" w:hAnsi="Arial" w:cs="Arial"/>
          <w:sz w:val="16"/>
          <w:szCs w:val="16"/>
          <w:lang w:eastAsia="en-AU"/>
        </w:rPr>
      </w:pPr>
    </w:p>
    <w:tbl>
      <w:tblPr>
        <w:tblW w:w="101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gridCol w:w="460"/>
        <w:gridCol w:w="4857"/>
      </w:tblGrid>
      <w:tr w:rsidR="008D3A26" w:rsidRPr="00131761" w14:paraId="65BE7925" w14:textId="77777777" w:rsidTr="00131761">
        <w:trPr>
          <w:trHeight w:val="397"/>
        </w:trPr>
        <w:tc>
          <w:tcPr>
            <w:tcW w:w="4860" w:type="dxa"/>
            <w:tcBorders>
              <w:right w:val="single" w:sz="4" w:space="0" w:color="auto"/>
            </w:tcBorders>
            <w:vAlign w:val="bottom"/>
          </w:tcPr>
          <w:p w14:paraId="7CEF61E9" w14:textId="77777777" w:rsidR="008D3A26" w:rsidRPr="00131761" w:rsidRDefault="008D3A26" w:rsidP="00131761">
            <w:pPr>
              <w:spacing w:before="240" w:after="0"/>
              <w:rPr>
                <w:rFonts w:ascii="Arial" w:hAnsi="Arial" w:cs="Arial"/>
                <w:sz w:val="10"/>
                <w:szCs w:val="16"/>
              </w:rPr>
            </w:pPr>
            <w:r w:rsidRPr="00131761">
              <w:rPr>
                <w:rFonts w:ascii="Arial" w:hAnsi="Arial" w:cs="Arial"/>
                <w:sz w:val="10"/>
                <w:szCs w:val="16"/>
              </w:rPr>
              <w:t xml:space="preserve">SIGNATURE </w:t>
            </w:r>
          </w:p>
        </w:tc>
        <w:tc>
          <w:tcPr>
            <w:tcW w:w="460" w:type="dxa"/>
            <w:tcBorders>
              <w:top w:val="nil"/>
              <w:left w:val="single" w:sz="4" w:space="0" w:color="auto"/>
              <w:bottom w:val="nil"/>
              <w:right w:val="single" w:sz="4" w:space="0" w:color="auto"/>
            </w:tcBorders>
            <w:vAlign w:val="bottom"/>
          </w:tcPr>
          <w:p w14:paraId="068C1605" w14:textId="77777777" w:rsidR="008D3A26" w:rsidRPr="00131761" w:rsidRDefault="008D3A26" w:rsidP="00131761">
            <w:pPr>
              <w:spacing w:before="240"/>
              <w:rPr>
                <w:rFonts w:ascii="Arial" w:hAnsi="Arial" w:cs="Arial"/>
                <w:sz w:val="20"/>
              </w:rPr>
            </w:pPr>
          </w:p>
        </w:tc>
        <w:tc>
          <w:tcPr>
            <w:tcW w:w="4857" w:type="dxa"/>
            <w:tcBorders>
              <w:left w:val="single" w:sz="4" w:space="0" w:color="auto"/>
            </w:tcBorders>
            <w:vAlign w:val="bottom"/>
          </w:tcPr>
          <w:p w14:paraId="4735605C" w14:textId="77777777" w:rsidR="008D3A26" w:rsidRPr="00131761" w:rsidRDefault="008D3A26" w:rsidP="00131761">
            <w:pPr>
              <w:spacing w:before="240" w:after="0"/>
              <w:rPr>
                <w:rFonts w:ascii="Arial" w:hAnsi="Arial" w:cs="Arial"/>
                <w:sz w:val="10"/>
                <w:szCs w:val="16"/>
              </w:rPr>
            </w:pPr>
            <w:r w:rsidRPr="00131761">
              <w:rPr>
                <w:rFonts w:ascii="Arial" w:hAnsi="Arial" w:cs="Arial"/>
                <w:sz w:val="10"/>
                <w:szCs w:val="16"/>
              </w:rPr>
              <w:t>PRINT FULL NAME</w:t>
            </w:r>
          </w:p>
        </w:tc>
      </w:tr>
      <w:tr w:rsidR="008D3A26" w:rsidRPr="00131761" w14:paraId="2ABBDAA9" w14:textId="77777777" w:rsidTr="00131761">
        <w:trPr>
          <w:trHeight w:val="397"/>
        </w:trPr>
        <w:tc>
          <w:tcPr>
            <w:tcW w:w="4860" w:type="dxa"/>
            <w:tcBorders>
              <w:right w:val="single" w:sz="4" w:space="0" w:color="auto"/>
            </w:tcBorders>
            <w:vAlign w:val="bottom"/>
          </w:tcPr>
          <w:p w14:paraId="573A6478" w14:textId="77777777" w:rsidR="008D3A26" w:rsidRPr="00131761" w:rsidRDefault="008D3A26" w:rsidP="00131761">
            <w:pPr>
              <w:spacing w:before="240" w:after="0"/>
              <w:rPr>
                <w:rFonts w:ascii="Arial" w:hAnsi="Arial" w:cs="Arial"/>
                <w:sz w:val="10"/>
                <w:szCs w:val="16"/>
              </w:rPr>
            </w:pPr>
            <w:r w:rsidRPr="00131761">
              <w:rPr>
                <w:rFonts w:ascii="Arial" w:hAnsi="Arial" w:cs="Arial"/>
                <w:sz w:val="10"/>
                <w:szCs w:val="16"/>
              </w:rPr>
              <w:t>DATE</w:t>
            </w:r>
          </w:p>
        </w:tc>
        <w:tc>
          <w:tcPr>
            <w:tcW w:w="460" w:type="dxa"/>
            <w:tcBorders>
              <w:top w:val="nil"/>
              <w:left w:val="single" w:sz="4" w:space="0" w:color="auto"/>
              <w:bottom w:val="nil"/>
              <w:right w:val="single" w:sz="4" w:space="0" w:color="auto"/>
            </w:tcBorders>
            <w:vAlign w:val="bottom"/>
          </w:tcPr>
          <w:p w14:paraId="762D3C3D" w14:textId="77777777" w:rsidR="008D3A26" w:rsidRPr="00131761" w:rsidRDefault="008D3A26" w:rsidP="00131761">
            <w:pPr>
              <w:spacing w:before="240"/>
              <w:rPr>
                <w:rFonts w:ascii="Arial" w:hAnsi="Arial" w:cs="Arial"/>
                <w:sz w:val="10"/>
                <w:szCs w:val="16"/>
              </w:rPr>
            </w:pPr>
          </w:p>
        </w:tc>
        <w:tc>
          <w:tcPr>
            <w:tcW w:w="4857" w:type="dxa"/>
            <w:tcBorders>
              <w:left w:val="single" w:sz="4" w:space="0" w:color="auto"/>
            </w:tcBorders>
            <w:vAlign w:val="bottom"/>
          </w:tcPr>
          <w:p w14:paraId="406CD889" w14:textId="77777777" w:rsidR="008D3A26" w:rsidRPr="00131761" w:rsidRDefault="008D3A26" w:rsidP="00131761">
            <w:pPr>
              <w:spacing w:before="240" w:after="0"/>
              <w:rPr>
                <w:rFonts w:ascii="Arial" w:hAnsi="Arial" w:cs="Arial"/>
                <w:sz w:val="10"/>
                <w:szCs w:val="16"/>
              </w:rPr>
            </w:pPr>
            <w:r w:rsidRPr="00131761">
              <w:rPr>
                <w:rFonts w:ascii="Arial" w:hAnsi="Arial" w:cs="Arial"/>
                <w:sz w:val="20"/>
              </w:rPr>
              <w:br w:type="column"/>
            </w:r>
            <w:r w:rsidRPr="00131761">
              <w:rPr>
                <w:rFonts w:ascii="Arial" w:hAnsi="Arial" w:cs="Arial"/>
                <w:sz w:val="10"/>
                <w:szCs w:val="16"/>
              </w:rPr>
              <w:t xml:space="preserve">POSITION IN ORGANISATION </w:t>
            </w:r>
          </w:p>
        </w:tc>
      </w:tr>
    </w:tbl>
    <w:p w14:paraId="03C0458A" w14:textId="77777777" w:rsidR="004B46A6" w:rsidRDefault="004B46A6" w:rsidP="004B46A6">
      <w:pPr>
        <w:tabs>
          <w:tab w:val="left" w:pos="709"/>
        </w:tabs>
        <w:autoSpaceDE w:val="0"/>
        <w:autoSpaceDN w:val="0"/>
        <w:spacing w:before="0" w:after="0" w:line="240" w:lineRule="exact"/>
        <w:rPr>
          <w:rFonts w:ascii="Arial" w:hAnsi="Arial" w:cs="Arial"/>
          <w:color w:val="17365D"/>
          <w:sz w:val="16"/>
          <w:szCs w:val="16"/>
        </w:rPr>
      </w:pPr>
    </w:p>
    <w:p w14:paraId="02385ED5" w14:textId="77777777" w:rsidR="004A6448" w:rsidRPr="002D3DDC" w:rsidRDefault="002D3DDC" w:rsidP="004B46A6">
      <w:pPr>
        <w:tabs>
          <w:tab w:val="left" w:pos="709"/>
        </w:tabs>
        <w:autoSpaceDE w:val="0"/>
        <w:autoSpaceDN w:val="0"/>
        <w:spacing w:before="0" w:after="0" w:line="240" w:lineRule="exact"/>
        <w:rPr>
          <w:rFonts w:ascii="Arial" w:hAnsi="Arial" w:cs="Arial"/>
          <w:b/>
          <w:sz w:val="16"/>
          <w:szCs w:val="16"/>
        </w:rPr>
      </w:pPr>
      <w:r>
        <w:rPr>
          <w:rFonts w:ascii="Arial" w:hAnsi="Arial" w:cs="Arial"/>
          <w:color w:val="17365D"/>
          <w:sz w:val="16"/>
          <w:szCs w:val="16"/>
        </w:rPr>
        <w:br w:type="page"/>
      </w:r>
      <w:r w:rsidR="004A6448" w:rsidRPr="002D3DDC">
        <w:rPr>
          <w:rFonts w:ascii="Arial" w:hAnsi="Arial" w:cs="Arial"/>
          <w:b/>
          <w:sz w:val="16"/>
          <w:szCs w:val="16"/>
        </w:rPr>
        <w:lastRenderedPageBreak/>
        <w:t>IMPORTANT NOTES</w:t>
      </w:r>
    </w:p>
    <w:p w14:paraId="479ABE7C" w14:textId="77777777" w:rsidR="004B46A6" w:rsidRPr="002D3DDC" w:rsidRDefault="004B46A6" w:rsidP="004C2B0D">
      <w:pPr>
        <w:autoSpaceDE w:val="0"/>
        <w:autoSpaceDN w:val="0"/>
        <w:spacing w:before="0" w:after="0" w:line="240" w:lineRule="auto"/>
        <w:rPr>
          <w:rFonts w:ascii="Arial" w:hAnsi="Arial" w:cs="Arial"/>
          <w:sz w:val="16"/>
          <w:szCs w:val="16"/>
        </w:rPr>
      </w:pPr>
    </w:p>
    <w:p w14:paraId="168A823A" w14:textId="46416ACC" w:rsidR="004A6448" w:rsidRDefault="004A6448" w:rsidP="004B46A6">
      <w:pPr>
        <w:autoSpaceDE w:val="0"/>
        <w:autoSpaceDN w:val="0"/>
        <w:spacing w:before="0" w:after="0" w:line="240" w:lineRule="auto"/>
        <w:rPr>
          <w:rFonts w:ascii="Arial" w:hAnsi="Arial" w:cs="Arial"/>
          <w:sz w:val="16"/>
          <w:szCs w:val="16"/>
          <w:lang w:val="en-US"/>
        </w:rPr>
      </w:pPr>
      <w:r w:rsidRPr="002D3DDC">
        <w:rPr>
          <w:rFonts w:ascii="Arial" w:hAnsi="Arial" w:cs="Arial"/>
          <w:sz w:val="16"/>
          <w:szCs w:val="16"/>
        </w:rPr>
        <w:t xml:space="preserve">The information that must be provided on or with this form is being sought for the purpose of considering applications for nominated carrier declarations under the </w:t>
      </w:r>
      <w:r w:rsidRPr="002D3DDC">
        <w:rPr>
          <w:rFonts w:ascii="Arial" w:hAnsi="Arial" w:cs="Arial"/>
          <w:i/>
          <w:iCs/>
          <w:sz w:val="16"/>
          <w:szCs w:val="16"/>
        </w:rPr>
        <w:t>Telecommunications Act 1997</w:t>
      </w:r>
      <w:r w:rsidRPr="002D3DDC">
        <w:rPr>
          <w:rFonts w:ascii="Arial" w:hAnsi="Arial" w:cs="Arial"/>
          <w:sz w:val="16"/>
          <w:szCs w:val="16"/>
        </w:rPr>
        <w:t xml:space="preserve"> and to enable the ACMA to perform a number of its telecommunications functions under section 8 of the </w:t>
      </w:r>
      <w:r w:rsidRPr="002D3DDC">
        <w:rPr>
          <w:rFonts w:ascii="Arial" w:hAnsi="Arial" w:cs="Arial"/>
          <w:i/>
          <w:iCs/>
          <w:sz w:val="16"/>
          <w:szCs w:val="16"/>
        </w:rPr>
        <w:t>Australian Communications and Media Authority Act 2005</w:t>
      </w:r>
      <w:r w:rsidRPr="002D3DDC">
        <w:rPr>
          <w:rFonts w:ascii="Arial" w:hAnsi="Arial" w:cs="Arial"/>
          <w:sz w:val="16"/>
          <w:szCs w:val="16"/>
        </w:rPr>
        <w:t xml:space="preserve">, in particular those under paragraphs 8(1)(a), (c), (f) and (j). The </w:t>
      </w:r>
      <w:r w:rsidRPr="00D01922">
        <w:rPr>
          <w:rFonts w:ascii="Arial" w:hAnsi="Arial"/>
          <w:sz w:val="16"/>
        </w:rPr>
        <w:t>ACMA may make the information provided in this application available to other Government agencies and departments in accordance with Part</w:t>
      </w:r>
      <w:r w:rsidRPr="00A651B7">
        <w:rPr>
          <w:rFonts w:ascii="Arial" w:hAnsi="Arial" w:cs="Arial"/>
          <w:sz w:val="16"/>
          <w:szCs w:val="16"/>
          <w:lang w:val="en-US"/>
        </w:rPr>
        <w:t xml:space="preserve"> </w:t>
      </w:r>
      <w:r w:rsidRPr="002D3DDC">
        <w:rPr>
          <w:rFonts w:ascii="Arial" w:hAnsi="Arial" w:cs="Arial"/>
          <w:sz w:val="16"/>
          <w:szCs w:val="16"/>
          <w:lang w:val="en-US"/>
        </w:rPr>
        <w:t xml:space="preserve">7A of the </w:t>
      </w:r>
      <w:r w:rsidRPr="002D3DDC">
        <w:rPr>
          <w:rFonts w:ascii="Arial" w:hAnsi="Arial" w:cs="Arial"/>
          <w:i/>
          <w:iCs/>
          <w:sz w:val="16"/>
          <w:szCs w:val="16"/>
          <w:lang w:val="en-US"/>
        </w:rPr>
        <w:t>Australian Communications and Media Authority Act 2005</w:t>
      </w:r>
      <w:r w:rsidRPr="002D3DDC">
        <w:rPr>
          <w:rFonts w:ascii="Arial" w:hAnsi="Arial" w:cs="Arial"/>
          <w:sz w:val="16"/>
          <w:szCs w:val="16"/>
          <w:lang w:val="en-US"/>
        </w:rPr>
        <w:t>.</w:t>
      </w:r>
    </w:p>
    <w:p w14:paraId="7BFBCE64" w14:textId="77777777" w:rsidR="00106A2B" w:rsidRDefault="00106A2B" w:rsidP="00106A2B">
      <w:pPr>
        <w:spacing w:before="240" w:line="240" w:lineRule="auto"/>
        <w:rPr>
          <w:rFonts w:ascii="Arial" w:hAnsi="Arial" w:cs="Arial"/>
          <w:sz w:val="16"/>
          <w:szCs w:val="16"/>
        </w:rPr>
      </w:pPr>
      <w:r w:rsidRPr="00A14740">
        <w:rPr>
          <w:rFonts w:ascii="Arial" w:hAnsi="Arial" w:cs="Arial"/>
          <w:sz w:val="16"/>
          <w:szCs w:val="16"/>
        </w:rPr>
        <w:t xml:space="preserve">Any application provided to the ACMA may be released under the </w:t>
      </w:r>
      <w:r w:rsidRPr="00A14740">
        <w:rPr>
          <w:rFonts w:ascii="Arial" w:hAnsi="Arial" w:cs="Arial"/>
          <w:i/>
          <w:iCs/>
          <w:sz w:val="16"/>
          <w:szCs w:val="16"/>
        </w:rPr>
        <w:t>Freedom of Information Act 1982</w:t>
      </w:r>
      <w:r w:rsidRPr="00A14740">
        <w:rPr>
          <w:rFonts w:ascii="Arial" w:hAnsi="Arial" w:cs="Arial"/>
          <w:sz w:val="16"/>
          <w:szCs w:val="16"/>
        </w:rPr>
        <w:t xml:space="preserve">. </w:t>
      </w:r>
    </w:p>
    <w:p w14:paraId="0629D9A7" w14:textId="77777777" w:rsidR="00106A2B" w:rsidRPr="00734291" w:rsidRDefault="00106A2B" w:rsidP="004A4AAD">
      <w:pPr>
        <w:spacing w:before="120" w:line="240" w:lineRule="auto"/>
        <w:rPr>
          <w:rFonts w:ascii="Arial" w:hAnsi="Arial" w:cs="Arial"/>
          <w:sz w:val="16"/>
          <w:szCs w:val="16"/>
        </w:rPr>
      </w:pPr>
      <w:r w:rsidRPr="00A14740">
        <w:rPr>
          <w:rFonts w:ascii="Arial" w:hAnsi="Arial" w:cs="Arial"/>
          <w:sz w:val="16"/>
          <w:szCs w:val="16"/>
        </w:rPr>
        <w:t>The ACMA may also be required to release applications for other reasons, including for the purpose of parliamentary processes or where otherwise required by law.</w:t>
      </w:r>
    </w:p>
    <w:p w14:paraId="159B02F1" w14:textId="518156CB" w:rsidR="004A6448" w:rsidRDefault="004A6448" w:rsidP="004B46A6">
      <w:pPr>
        <w:autoSpaceDE w:val="0"/>
        <w:autoSpaceDN w:val="0"/>
        <w:spacing w:before="0" w:after="0" w:line="240" w:lineRule="auto"/>
        <w:rPr>
          <w:rFonts w:ascii="Arial" w:hAnsi="Arial" w:cs="Arial"/>
          <w:sz w:val="16"/>
          <w:szCs w:val="16"/>
        </w:rPr>
      </w:pPr>
      <w:r w:rsidRPr="002D3DDC">
        <w:rPr>
          <w:rFonts w:ascii="Arial" w:hAnsi="Arial" w:cs="Arial"/>
          <w:sz w:val="16"/>
          <w:szCs w:val="16"/>
        </w:rPr>
        <w:t>Applicants should note that, if their application is successful and a nominated carrier declaration is made, the name of the applicant and specified details of the network unit</w:t>
      </w:r>
      <w:r w:rsidR="00EE31D5">
        <w:rPr>
          <w:rFonts w:ascii="Arial" w:hAnsi="Arial" w:cs="Arial"/>
          <w:sz w:val="16"/>
          <w:szCs w:val="16"/>
        </w:rPr>
        <w:t>(s)</w:t>
      </w:r>
      <w:r w:rsidRPr="002D3DDC">
        <w:rPr>
          <w:rFonts w:ascii="Arial" w:hAnsi="Arial" w:cs="Arial"/>
          <w:sz w:val="16"/>
          <w:szCs w:val="16"/>
        </w:rPr>
        <w:t xml:space="preserve"> and </w:t>
      </w:r>
      <w:r w:rsidR="00EE31D5">
        <w:rPr>
          <w:rFonts w:ascii="Arial" w:hAnsi="Arial" w:cs="Arial"/>
          <w:sz w:val="16"/>
          <w:szCs w:val="16"/>
        </w:rPr>
        <w:t xml:space="preserve">the </w:t>
      </w:r>
      <w:r w:rsidRPr="002D3DDC">
        <w:rPr>
          <w:rFonts w:ascii="Arial" w:hAnsi="Arial" w:cs="Arial"/>
          <w:sz w:val="16"/>
          <w:szCs w:val="16"/>
        </w:rPr>
        <w:t>owner</w:t>
      </w:r>
      <w:r w:rsidR="00EE31D5">
        <w:rPr>
          <w:rFonts w:ascii="Arial" w:hAnsi="Arial" w:cs="Arial"/>
          <w:sz w:val="16"/>
          <w:szCs w:val="16"/>
        </w:rPr>
        <w:t>s</w:t>
      </w:r>
      <w:r w:rsidRPr="002D3DDC">
        <w:rPr>
          <w:rFonts w:ascii="Arial" w:hAnsi="Arial" w:cs="Arial"/>
          <w:sz w:val="16"/>
          <w:szCs w:val="16"/>
        </w:rPr>
        <w:t xml:space="preserve"> of the network unit</w:t>
      </w:r>
      <w:r w:rsidR="00EE31D5">
        <w:rPr>
          <w:rFonts w:ascii="Arial" w:hAnsi="Arial" w:cs="Arial"/>
          <w:sz w:val="16"/>
          <w:szCs w:val="16"/>
        </w:rPr>
        <w:t>(s)</w:t>
      </w:r>
      <w:r w:rsidRPr="002D3DDC">
        <w:rPr>
          <w:rFonts w:ascii="Arial" w:hAnsi="Arial" w:cs="Arial"/>
          <w:sz w:val="16"/>
          <w:szCs w:val="16"/>
        </w:rPr>
        <w:t xml:space="preserve"> will be included on the register maintained by the ACMA under section 84 of the </w:t>
      </w:r>
      <w:r w:rsidRPr="002D3DDC">
        <w:rPr>
          <w:rFonts w:ascii="Arial" w:hAnsi="Arial" w:cs="Arial"/>
          <w:i/>
          <w:iCs/>
          <w:sz w:val="16"/>
          <w:szCs w:val="16"/>
        </w:rPr>
        <w:t>Telecommunications Act 1997</w:t>
      </w:r>
      <w:r w:rsidRPr="002D3DDC">
        <w:rPr>
          <w:rFonts w:ascii="Arial" w:hAnsi="Arial" w:cs="Arial"/>
          <w:sz w:val="16"/>
          <w:szCs w:val="16"/>
        </w:rPr>
        <w:t>. By virtue of the same section, the register will be open to inspection by the public</w:t>
      </w:r>
      <w:r w:rsidR="00AC2DD2">
        <w:rPr>
          <w:rFonts w:ascii="Arial" w:hAnsi="Arial" w:cs="Arial"/>
          <w:sz w:val="16"/>
          <w:szCs w:val="16"/>
        </w:rPr>
        <w:t xml:space="preserve"> on the ACMA’s website</w:t>
      </w:r>
      <w:r w:rsidRPr="002D3DDC">
        <w:rPr>
          <w:rFonts w:ascii="Arial" w:hAnsi="Arial" w:cs="Arial"/>
          <w:sz w:val="16"/>
          <w:szCs w:val="16"/>
        </w:rPr>
        <w:t>. </w:t>
      </w:r>
    </w:p>
    <w:p w14:paraId="1FA6B451" w14:textId="1506E645" w:rsidR="00E25300" w:rsidRDefault="00E25300" w:rsidP="004B46A6">
      <w:pPr>
        <w:autoSpaceDE w:val="0"/>
        <w:autoSpaceDN w:val="0"/>
        <w:spacing w:before="0" w:after="0" w:line="240" w:lineRule="auto"/>
        <w:rPr>
          <w:rFonts w:ascii="Arial" w:hAnsi="Arial" w:cs="Arial"/>
          <w:sz w:val="16"/>
          <w:szCs w:val="16"/>
        </w:rPr>
      </w:pPr>
    </w:p>
    <w:p w14:paraId="42DE3EE3" w14:textId="3438BCBE" w:rsidR="007A065B" w:rsidRDefault="002618F8" w:rsidP="004B46A6">
      <w:pPr>
        <w:autoSpaceDE w:val="0"/>
        <w:autoSpaceDN w:val="0"/>
        <w:spacing w:before="0" w:after="0" w:line="240" w:lineRule="auto"/>
        <w:rPr>
          <w:rFonts w:ascii="Arial" w:hAnsi="Arial" w:cs="Arial"/>
          <w:sz w:val="16"/>
          <w:szCs w:val="16"/>
        </w:rPr>
      </w:pPr>
      <w:r>
        <w:rPr>
          <w:rFonts w:ascii="Arial" w:hAnsi="Arial" w:cs="Arial"/>
          <w:sz w:val="16"/>
          <w:szCs w:val="16"/>
        </w:rPr>
        <w:pict w14:anchorId="7FAD8708">
          <v:rect id="_x0000_i1025" style="width:0;height:1.5pt" o:hralign="center" o:hrstd="t" o:hr="t" fillcolor="#a0a0a0" stroked="f"/>
        </w:pict>
      </w:r>
    </w:p>
    <w:p w14:paraId="60F3E8DA" w14:textId="77777777" w:rsidR="0067675E" w:rsidRDefault="0067675E" w:rsidP="004B46A6">
      <w:pPr>
        <w:autoSpaceDE w:val="0"/>
        <w:autoSpaceDN w:val="0"/>
        <w:spacing w:before="0" w:after="0" w:line="240" w:lineRule="auto"/>
        <w:rPr>
          <w:rFonts w:ascii="Arial" w:hAnsi="Arial" w:cs="Arial"/>
          <w:sz w:val="16"/>
          <w:szCs w:val="16"/>
        </w:rPr>
      </w:pPr>
    </w:p>
    <w:p w14:paraId="76CC9C8F" w14:textId="77777777" w:rsidR="008D3A26" w:rsidRPr="004C2B0D" w:rsidRDefault="008D3A26" w:rsidP="004C2B0D">
      <w:pPr>
        <w:autoSpaceDE w:val="0"/>
        <w:autoSpaceDN w:val="0"/>
        <w:spacing w:before="0" w:after="0" w:line="240" w:lineRule="auto"/>
        <w:rPr>
          <w:rFonts w:ascii="Arial" w:hAnsi="Arial" w:cs="Arial"/>
          <w:color w:val="17365D"/>
          <w:sz w:val="16"/>
          <w:szCs w:val="16"/>
        </w:rPr>
      </w:pPr>
    </w:p>
    <w:p w14:paraId="229EFEF4" w14:textId="21003079" w:rsidR="00B27FC5" w:rsidRPr="00462DDA" w:rsidRDefault="00B940E6" w:rsidP="00B27FC5">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 xml:space="preserve">Section 4: </w:t>
      </w:r>
      <w:r w:rsidR="00B27FC5" w:rsidRPr="00462DDA">
        <w:rPr>
          <w:rFonts w:ascii="Arial" w:hAnsi="Arial" w:cs="Arial"/>
          <w:b/>
          <w:color w:val="FFFFFF"/>
          <w:sz w:val="18"/>
          <w:szCs w:val="18"/>
        </w:rPr>
        <w:t>Description of corporate relationships</w:t>
      </w:r>
    </w:p>
    <w:p w14:paraId="48A7AAC9" w14:textId="77777777" w:rsidR="00B27FC5" w:rsidRPr="00462DDA" w:rsidRDefault="00B27FC5" w:rsidP="00B27FC5">
      <w:pPr>
        <w:pStyle w:val="ACMABodyText"/>
        <w:shd w:val="solid" w:color="auto" w:fill="auto"/>
        <w:spacing w:before="0" w:after="0" w:line="240" w:lineRule="auto"/>
        <w:outlineLvl w:val="0"/>
        <w:rPr>
          <w:rFonts w:ascii="Arial" w:hAnsi="Arial" w:cs="Arial"/>
          <w:sz w:val="18"/>
          <w:szCs w:val="18"/>
        </w:rPr>
        <w:sectPr w:rsidR="00B27FC5" w:rsidRPr="00462DDA" w:rsidSect="00AF64FD">
          <w:footerReference w:type="default" r:id="rId23"/>
          <w:type w:val="continuous"/>
          <w:pgSz w:w="11906" w:h="16838" w:code="9"/>
          <w:pgMar w:top="567" w:right="851" w:bottom="737" w:left="851" w:header="709" w:footer="454" w:gutter="0"/>
          <w:cols w:space="708"/>
          <w:docGrid w:linePitch="360"/>
        </w:sectPr>
      </w:pPr>
    </w:p>
    <w:p w14:paraId="634FBA2F" w14:textId="77777777" w:rsidR="004B46A6" w:rsidRDefault="004B46A6" w:rsidP="004B46A6">
      <w:pPr>
        <w:autoSpaceDE w:val="0"/>
        <w:autoSpaceDN w:val="0"/>
        <w:adjustRightInd w:val="0"/>
        <w:spacing w:before="0" w:after="0" w:line="240" w:lineRule="auto"/>
        <w:rPr>
          <w:rFonts w:ascii="Arial" w:hAnsi="Arial" w:cs="Arial"/>
          <w:sz w:val="16"/>
          <w:szCs w:val="16"/>
          <w:lang w:eastAsia="en-AU"/>
        </w:rPr>
      </w:pPr>
    </w:p>
    <w:p w14:paraId="04A67CC3" w14:textId="02D7DA40" w:rsidR="001A3FBF" w:rsidRDefault="00DB4866" w:rsidP="004B46A6">
      <w:pPr>
        <w:autoSpaceDE w:val="0"/>
        <w:autoSpaceDN w:val="0"/>
        <w:adjustRightInd w:val="0"/>
        <w:spacing w:before="0" w:after="0" w:line="240" w:lineRule="auto"/>
        <w:rPr>
          <w:rFonts w:ascii="Arial" w:hAnsi="Arial" w:cs="Arial"/>
          <w:sz w:val="16"/>
          <w:szCs w:val="16"/>
          <w:lang w:eastAsia="en-AU"/>
        </w:rPr>
      </w:pPr>
      <w:r>
        <w:rPr>
          <w:rFonts w:ascii="Arial" w:hAnsi="Arial" w:cs="Arial"/>
          <w:sz w:val="16"/>
          <w:szCs w:val="16"/>
          <w:lang w:eastAsia="en-AU"/>
        </w:rPr>
        <w:t>In separate attachment</w:t>
      </w:r>
      <w:r w:rsidR="00D562CC">
        <w:rPr>
          <w:rFonts w:ascii="Arial" w:hAnsi="Arial" w:cs="Arial"/>
          <w:sz w:val="16"/>
          <w:szCs w:val="16"/>
          <w:lang w:eastAsia="en-AU"/>
        </w:rPr>
        <w:t>s</w:t>
      </w:r>
      <w:r w:rsidR="00D01922">
        <w:rPr>
          <w:rFonts w:ascii="Arial" w:hAnsi="Arial" w:cs="Arial"/>
          <w:sz w:val="16"/>
          <w:szCs w:val="16"/>
          <w:lang w:eastAsia="en-AU"/>
        </w:rPr>
        <w:t>,</w:t>
      </w:r>
      <w:r>
        <w:rPr>
          <w:rFonts w:ascii="Arial" w:hAnsi="Arial" w:cs="Arial"/>
          <w:sz w:val="16"/>
          <w:szCs w:val="16"/>
          <w:lang w:eastAsia="en-AU"/>
        </w:rPr>
        <w:t xml:space="preserve"> p</w:t>
      </w:r>
      <w:r w:rsidR="001A3FBF" w:rsidRPr="00766CB7">
        <w:rPr>
          <w:rFonts w:ascii="Arial" w:hAnsi="Arial" w:cs="Arial"/>
          <w:sz w:val="16"/>
          <w:szCs w:val="16"/>
          <w:lang w:eastAsia="en-AU"/>
        </w:rPr>
        <w:t xml:space="preserve">lease specify the relationship (if any) between the applicant and </w:t>
      </w:r>
      <w:r w:rsidR="00D562CC">
        <w:rPr>
          <w:rFonts w:ascii="Arial" w:hAnsi="Arial" w:cs="Arial"/>
          <w:sz w:val="16"/>
          <w:szCs w:val="16"/>
          <w:lang w:eastAsia="en-AU"/>
        </w:rPr>
        <w:t xml:space="preserve">each </w:t>
      </w:r>
      <w:r w:rsidR="001A3FBF" w:rsidRPr="00766CB7">
        <w:rPr>
          <w:rFonts w:ascii="Arial" w:hAnsi="Arial" w:cs="Arial"/>
          <w:sz w:val="16"/>
          <w:szCs w:val="16"/>
          <w:lang w:eastAsia="en-AU"/>
        </w:rPr>
        <w:t xml:space="preserve">owner, of </w:t>
      </w:r>
      <w:r w:rsidR="00781F0F">
        <w:rPr>
          <w:rFonts w:ascii="Arial" w:hAnsi="Arial" w:cs="Arial"/>
          <w:sz w:val="16"/>
          <w:szCs w:val="16"/>
          <w:lang w:eastAsia="en-AU"/>
        </w:rPr>
        <w:t>the</w:t>
      </w:r>
      <w:r w:rsidR="00EE31D5">
        <w:rPr>
          <w:rFonts w:ascii="Arial" w:hAnsi="Arial" w:cs="Arial"/>
          <w:sz w:val="16"/>
          <w:szCs w:val="16"/>
          <w:lang w:eastAsia="en-AU"/>
        </w:rPr>
        <w:t xml:space="preserve"> </w:t>
      </w:r>
      <w:r w:rsidR="001A3FBF" w:rsidRPr="00766CB7">
        <w:rPr>
          <w:rFonts w:ascii="Arial" w:hAnsi="Arial" w:cs="Arial"/>
          <w:sz w:val="16"/>
          <w:szCs w:val="16"/>
          <w:lang w:eastAsia="en-AU"/>
        </w:rPr>
        <w:t>network</w:t>
      </w:r>
      <w:r w:rsidR="00D01922">
        <w:rPr>
          <w:rFonts w:ascii="Arial" w:hAnsi="Arial" w:cs="Arial"/>
          <w:sz w:val="16"/>
          <w:szCs w:val="16"/>
          <w:lang w:eastAsia="en-AU"/>
        </w:rPr>
        <w:t> </w:t>
      </w:r>
      <w:r w:rsidR="001A3FBF" w:rsidRPr="00766CB7">
        <w:rPr>
          <w:rFonts w:ascii="Arial" w:hAnsi="Arial" w:cs="Arial"/>
          <w:sz w:val="16"/>
          <w:szCs w:val="16"/>
          <w:lang w:eastAsia="en-AU"/>
        </w:rPr>
        <w:t>unit</w:t>
      </w:r>
      <w:r w:rsidR="00610A9A">
        <w:rPr>
          <w:rFonts w:ascii="Arial" w:hAnsi="Arial" w:cs="Arial"/>
          <w:sz w:val="16"/>
          <w:szCs w:val="16"/>
          <w:lang w:eastAsia="en-AU"/>
        </w:rPr>
        <w:t>(</w:t>
      </w:r>
      <w:r w:rsidR="001A3FBF" w:rsidRPr="00766CB7">
        <w:rPr>
          <w:rFonts w:ascii="Arial" w:hAnsi="Arial" w:cs="Arial"/>
          <w:sz w:val="16"/>
          <w:szCs w:val="16"/>
          <w:lang w:eastAsia="en-AU"/>
        </w:rPr>
        <w:t>s</w:t>
      </w:r>
      <w:r w:rsidR="00610A9A">
        <w:rPr>
          <w:rFonts w:ascii="Arial" w:hAnsi="Arial" w:cs="Arial"/>
          <w:sz w:val="16"/>
          <w:szCs w:val="16"/>
          <w:lang w:eastAsia="en-AU"/>
        </w:rPr>
        <w:t>)</w:t>
      </w:r>
      <w:r w:rsidR="001A3FBF" w:rsidRPr="00766CB7">
        <w:rPr>
          <w:rFonts w:ascii="Arial" w:hAnsi="Arial" w:cs="Arial"/>
          <w:sz w:val="16"/>
          <w:szCs w:val="16"/>
          <w:lang w:eastAsia="en-AU"/>
        </w:rPr>
        <w:t xml:space="preserve">. </w:t>
      </w:r>
    </w:p>
    <w:p w14:paraId="465CF012" w14:textId="46271411" w:rsidR="00B940E6" w:rsidRDefault="00B940E6" w:rsidP="004B46A6">
      <w:pPr>
        <w:autoSpaceDE w:val="0"/>
        <w:autoSpaceDN w:val="0"/>
        <w:adjustRightInd w:val="0"/>
        <w:spacing w:before="0" w:after="0" w:line="240" w:lineRule="auto"/>
        <w:rPr>
          <w:rFonts w:ascii="Arial" w:hAnsi="Arial" w:cs="Arial"/>
          <w:sz w:val="16"/>
          <w:szCs w:val="16"/>
          <w:lang w:eastAsia="en-AU"/>
        </w:rPr>
      </w:pPr>
    </w:p>
    <w:p w14:paraId="7672CDFC" w14:textId="77777777" w:rsidR="00B940E6" w:rsidRDefault="00B940E6" w:rsidP="004B46A6">
      <w:pPr>
        <w:autoSpaceDE w:val="0"/>
        <w:autoSpaceDN w:val="0"/>
        <w:adjustRightInd w:val="0"/>
        <w:spacing w:before="0" w:after="0" w:line="240" w:lineRule="auto"/>
        <w:rPr>
          <w:rFonts w:ascii="Arial" w:hAnsi="Arial" w:cs="Arial"/>
          <w:sz w:val="16"/>
          <w:szCs w:val="16"/>
          <w:lang w:eastAsia="en-AU"/>
        </w:rPr>
      </w:pPr>
    </w:p>
    <w:p w14:paraId="2D553F86" w14:textId="77777777" w:rsidR="00733D52" w:rsidRPr="00462DDA" w:rsidRDefault="00B940E6" w:rsidP="00733D52">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 xml:space="preserve">Section 5: </w:t>
      </w:r>
      <w:r w:rsidR="00733D52" w:rsidRPr="00462DDA">
        <w:rPr>
          <w:rFonts w:ascii="Arial" w:hAnsi="Arial" w:cs="Arial"/>
          <w:b/>
          <w:color w:val="FFFFFF"/>
          <w:sz w:val="18"/>
          <w:szCs w:val="18"/>
        </w:rPr>
        <w:t>Network units</w:t>
      </w:r>
    </w:p>
    <w:p w14:paraId="3A72BEA3" w14:textId="77777777" w:rsidR="00733D52" w:rsidRPr="00462DDA" w:rsidRDefault="00733D52" w:rsidP="00733D52">
      <w:pPr>
        <w:pStyle w:val="ACMABodyText"/>
        <w:shd w:val="solid" w:color="auto" w:fill="auto"/>
        <w:spacing w:before="0" w:after="0" w:line="240" w:lineRule="auto"/>
        <w:outlineLvl w:val="0"/>
        <w:rPr>
          <w:rFonts w:ascii="Arial" w:hAnsi="Arial" w:cs="Arial"/>
          <w:sz w:val="18"/>
          <w:szCs w:val="18"/>
        </w:rPr>
        <w:sectPr w:rsidR="00733D52" w:rsidRPr="00462DDA" w:rsidSect="00AF64FD">
          <w:footerReference w:type="default" r:id="rId24"/>
          <w:type w:val="continuous"/>
          <w:pgSz w:w="11906" w:h="16838" w:code="9"/>
          <w:pgMar w:top="567" w:right="851" w:bottom="737" w:left="851" w:header="709" w:footer="454" w:gutter="0"/>
          <w:cols w:space="708"/>
          <w:docGrid w:linePitch="360"/>
        </w:sectPr>
      </w:pPr>
    </w:p>
    <w:p w14:paraId="5F084D94" w14:textId="77777777" w:rsidR="004B46A6" w:rsidRDefault="004B46A6" w:rsidP="004B46A6">
      <w:pPr>
        <w:autoSpaceDE w:val="0"/>
        <w:autoSpaceDN w:val="0"/>
        <w:adjustRightInd w:val="0"/>
        <w:spacing w:before="0" w:after="0" w:line="240" w:lineRule="auto"/>
        <w:rPr>
          <w:rFonts w:ascii="Arial" w:hAnsi="Arial" w:cs="Arial"/>
          <w:sz w:val="16"/>
          <w:szCs w:val="16"/>
          <w:lang w:eastAsia="en-AU"/>
        </w:rPr>
      </w:pPr>
    </w:p>
    <w:p w14:paraId="5C9502DA" w14:textId="6FB9B0B0" w:rsidR="001A3FBF" w:rsidRPr="00766CB7" w:rsidRDefault="001A3FBF" w:rsidP="004B46A6">
      <w:pPr>
        <w:autoSpaceDE w:val="0"/>
        <w:autoSpaceDN w:val="0"/>
        <w:adjustRightInd w:val="0"/>
        <w:spacing w:before="0" w:after="0" w:line="240" w:lineRule="auto"/>
        <w:rPr>
          <w:rFonts w:ascii="Arial" w:hAnsi="Arial" w:cs="Arial"/>
          <w:sz w:val="16"/>
          <w:szCs w:val="16"/>
          <w:lang w:eastAsia="en-AU"/>
        </w:rPr>
      </w:pPr>
      <w:r w:rsidRPr="00766CB7">
        <w:rPr>
          <w:rFonts w:ascii="Arial" w:hAnsi="Arial" w:cs="Arial"/>
          <w:sz w:val="16"/>
          <w:szCs w:val="16"/>
          <w:lang w:eastAsia="en-AU"/>
        </w:rPr>
        <w:t xml:space="preserve">Applicants </w:t>
      </w:r>
      <w:r w:rsidRPr="00766CB7">
        <w:rPr>
          <w:rFonts w:ascii="Arial" w:hAnsi="Arial" w:cs="Arial"/>
          <w:b/>
          <w:bCs/>
          <w:sz w:val="16"/>
          <w:szCs w:val="16"/>
          <w:lang w:eastAsia="en-AU"/>
        </w:rPr>
        <w:t xml:space="preserve">MUST </w:t>
      </w:r>
      <w:r w:rsidRPr="00766CB7">
        <w:rPr>
          <w:rFonts w:ascii="Arial" w:hAnsi="Arial" w:cs="Arial"/>
          <w:sz w:val="16"/>
          <w:szCs w:val="16"/>
          <w:lang w:eastAsia="en-AU"/>
        </w:rPr>
        <w:t>indicate the network unit(s) that they wish to be subject to the nominated</w:t>
      </w:r>
      <w:r w:rsidR="008722A6">
        <w:rPr>
          <w:rFonts w:ascii="Arial" w:hAnsi="Arial" w:cs="Arial"/>
          <w:sz w:val="16"/>
          <w:szCs w:val="16"/>
          <w:lang w:eastAsia="en-AU"/>
        </w:rPr>
        <w:t xml:space="preserve"> </w:t>
      </w:r>
      <w:r w:rsidRPr="00766CB7">
        <w:rPr>
          <w:rFonts w:ascii="Arial" w:hAnsi="Arial" w:cs="Arial"/>
          <w:sz w:val="16"/>
          <w:szCs w:val="16"/>
          <w:lang w:eastAsia="en-AU"/>
        </w:rPr>
        <w:t>carrier declaration.</w:t>
      </w:r>
      <w:r w:rsidR="00576DF0">
        <w:rPr>
          <w:rFonts w:ascii="Arial" w:hAnsi="Arial" w:cs="Arial"/>
          <w:sz w:val="16"/>
          <w:szCs w:val="16"/>
          <w:lang w:eastAsia="en-AU"/>
        </w:rPr>
        <w:t xml:space="preserve"> </w:t>
      </w:r>
      <w:r w:rsidR="001E3D84">
        <w:rPr>
          <w:rFonts w:ascii="Arial" w:hAnsi="Arial" w:cs="Arial"/>
          <w:sz w:val="16"/>
          <w:szCs w:val="16"/>
          <w:lang w:eastAsia="en-AU"/>
        </w:rPr>
        <w:t xml:space="preserve">A description of the network units must </w:t>
      </w:r>
      <w:r w:rsidR="00610A9A">
        <w:rPr>
          <w:rFonts w:ascii="Arial" w:hAnsi="Arial" w:cs="Arial"/>
          <w:sz w:val="16"/>
          <w:szCs w:val="16"/>
          <w:lang w:eastAsia="en-AU"/>
        </w:rPr>
        <w:t>be specified in an attachment and submitted with the application</w:t>
      </w:r>
      <w:r w:rsidR="00D445BB">
        <w:rPr>
          <w:rFonts w:ascii="Arial" w:hAnsi="Arial" w:cs="Arial"/>
          <w:sz w:val="16"/>
          <w:szCs w:val="16"/>
          <w:lang w:eastAsia="en-AU"/>
        </w:rPr>
        <w:t xml:space="preserve">. The attachment should clearly identify each network unit and </w:t>
      </w:r>
      <w:r w:rsidR="006012C8">
        <w:rPr>
          <w:rFonts w:ascii="Arial" w:hAnsi="Arial" w:cs="Arial"/>
          <w:sz w:val="16"/>
          <w:szCs w:val="16"/>
          <w:lang w:eastAsia="en-AU"/>
        </w:rPr>
        <w:t xml:space="preserve">its </w:t>
      </w:r>
      <w:r w:rsidR="00D445BB">
        <w:rPr>
          <w:rFonts w:ascii="Arial" w:hAnsi="Arial" w:cs="Arial"/>
          <w:sz w:val="16"/>
          <w:szCs w:val="16"/>
          <w:lang w:eastAsia="en-AU"/>
        </w:rPr>
        <w:t xml:space="preserve"> owner</w:t>
      </w:r>
      <w:r w:rsidR="006012C8">
        <w:rPr>
          <w:rFonts w:ascii="Arial" w:hAnsi="Arial" w:cs="Arial"/>
          <w:sz w:val="16"/>
          <w:szCs w:val="16"/>
          <w:lang w:eastAsia="en-AU"/>
        </w:rPr>
        <w:t>(s)</w:t>
      </w:r>
      <w:r w:rsidR="00D445BB">
        <w:rPr>
          <w:rFonts w:ascii="Arial" w:hAnsi="Arial" w:cs="Arial"/>
          <w:sz w:val="16"/>
          <w:szCs w:val="16"/>
          <w:lang w:eastAsia="en-AU"/>
        </w:rPr>
        <w:t xml:space="preserve">. </w:t>
      </w:r>
      <w:r w:rsidR="00576DF0">
        <w:rPr>
          <w:rFonts w:ascii="Arial" w:hAnsi="Arial" w:cs="Arial"/>
          <w:sz w:val="16"/>
          <w:szCs w:val="16"/>
          <w:lang w:eastAsia="en-AU"/>
        </w:rPr>
        <w:t xml:space="preserve">The ACMA may make a </w:t>
      </w:r>
      <w:r w:rsidRPr="00766CB7">
        <w:rPr>
          <w:rFonts w:ascii="Arial" w:hAnsi="Arial" w:cs="Arial"/>
          <w:sz w:val="16"/>
          <w:szCs w:val="16"/>
          <w:lang w:eastAsia="en-AU"/>
        </w:rPr>
        <w:t>declaration in relation to one or more specified network</w:t>
      </w:r>
      <w:r w:rsidR="008722A6">
        <w:rPr>
          <w:rFonts w:ascii="Arial" w:hAnsi="Arial" w:cs="Arial"/>
          <w:sz w:val="16"/>
          <w:szCs w:val="16"/>
          <w:lang w:eastAsia="en-AU"/>
        </w:rPr>
        <w:t xml:space="preserve"> </w:t>
      </w:r>
      <w:r w:rsidRPr="00766CB7">
        <w:rPr>
          <w:rFonts w:ascii="Arial" w:hAnsi="Arial" w:cs="Arial"/>
          <w:sz w:val="16"/>
          <w:szCs w:val="16"/>
          <w:lang w:eastAsia="en-AU"/>
        </w:rPr>
        <w:t xml:space="preserve">units. (For the meaning of ‘network unit’ see Division 2 of Part 2 of the </w:t>
      </w:r>
      <w:r w:rsidR="00FF3B69" w:rsidRPr="00463359">
        <w:rPr>
          <w:rFonts w:ascii="Arial" w:hAnsi="Arial" w:cs="Arial"/>
          <w:i/>
          <w:sz w:val="16"/>
          <w:szCs w:val="16"/>
          <w:lang w:eastAsia="en-AU"/>
        </w:rPr>
        <w:t xml:space="preserve">Telecommunications </w:t>
      </w:r>
      <w:r w:rsidRPr="00463359">
        <w:rPr>
          <w:rFonts w:ascii="Arial" w:hAnsi="Arial" w:cs="Arial"/>
          <w:i/>
          <w:sz w:val="16"/>
          <w:szCs w:val="16"/>
          <w:lang w:eastAsia="en-AU"/>
        </w:rPr>
        <w:t>Act</w:t>
      </w:r>
      <w:r w:rsidR="000D0262" w:rsidRPr="00463359">
        <w:rPr>
          <w:rFonts w:ascii="Arial" w:hAnsi="Arial" w:cs="Arial"/>
          <w:i/>
          <w:sz w:val="16"/>
          <w:szCs w:val="16"/>
          <w:lang w:eastAsia="en-AU"/>
        </w:rPr>
        <w:t xml:space="preserve"> 1997</w:t>
      </w:r>
      <w:r w:rsidRPr="00766CB7">
        <w:rPr>
          <w:rFonts w:ascii="Arial" w:hAnsi="Arial" w:cs="Arial"/>
          <w:sz w:val="16"/>
          <w:szCs w:val="16"/>
          <w:lang w:eastAsia="en-AU"/>
        </w:rPr>
        <w:t>.) Network units</w:t>
      </w:r>
      <w:r w:rsidR="008722A6">
        <w:rPr>
          <w:rFonts w:ascii="Arial" w:hAnsi="Arial" w:cs="Arial"/>
          <w:sz w:val="16"/>
          <w:szCs w:val="16"/>
          <w:lang w:eastAsia="en-AU"/>
        </w:rPr>
        <w:t xml:space="preserve"> </w:t>
      </w:r>
      <w:r w:rsidRPr="00766CB7">
        <w:rPr>
          <w:rFonts w:ascii="Arial" w:hAnsi="Arial" w:cs="Arial"/>
          <w:sz w:val="16"/>
          <w:szCs w:val="16"/>
          <w:lang w:eastAsia="en-AU"/>
        </w:rPr>
        <w:t>may be specified by name, by inclusion in a specified class, or by reference to such other</w:t>
      </w:r>
      <w:r w:rsidR="008722A6">
        <w:rPr>
          <w:rFonts w:ascii="Arial" w:hAnsi="Arial" w:cs="Arial"/>
          <w:sz w:val="16"/>
          <w:szCs w:val="16"/>
          <w:lang w:eastAsia="en-AU"/>
        </w:rPr>
        <w:t xml:space="preserve"> </w:t>
      </w:r>
      <w:r w:rsidRPr="00766CB7">
        <w:rPr>
          <w:rFonts w:ascii="Arial" w:hAnsi="Arial" w:cs="Arial"/>
          <w:sz w:val="16"/>
          <w:szCs w:val="16"/>
          <w:lang w:eastAsia="en-AU"/>
        </w:rPr>
        <w:t xml:space="preserve">details of the network units as will enable </w:t>
      </w:r>
      <w:r w:rsidR="00992854">
        <w:rPr>
          <w:rFonts w:ascii="Arial" w:hAnsi="Arial" w:cs="Arial"/>
          <w:sz w:val="16"/>
          <w:szCs w:val="16"/>
          <w:lang w:eastAsia="en-AU"/>
        </w:rPr>
        <w:t xml:space="preserve">the </w:t>
      </w:r>
      <w:r w:rsidRPr="00766CB7">
        <w:rPr>
          <w:rFonts w:ascii="Arial" w:hAnsi="Arial" w:cs="Arial"/>
          <w:sz w:val="16"/>
          <w:szCs w:val="16"/>
          <w:lang w:eastAsia="en-AU"/>
        </w:rPr>
        <w:t xml:space="preserve">ACMA to </w:t>
      </w:r>
      <w:r w:rsidR="0014762A">
        <w:rPr>
          <w:rFonts w:ascii="Arial" w:hAnsi="Arial" w:cs="Arial"/>
          <w:sz w:val="16"/>
          <w:szCs w:val="16"/>
          <w:lang w:eastAsia="en-AU"/>
        </w:rPr>
        <w:t xml:space="preserve">identify the network units for the purposes of </w:t>
      </w:r>
      <w:r w:rsidRPr="00766CB7">
        <w:rPr>
          <w:rFonts w:ascii="Arial" w:hAnsi="Arial" w:cs="Arial"/>
          <w:sz w:val="16"/>
          <w:szCs w:val="16"/>
          <w:lang w:eastAsia="en-AU"/>
        </w:rPr>
        <w:t>mak</w:t>
      </w:r>
      <w:r w:rsidR="0014762A">
        <w:rPr>
          <w:rFonts w:ascii="Arial" w:hAnsi="Arial" w:cs="Arial"/>
          <w:sz w:val="16"/>
          <w:szCs w:val="16"/>
          <w:lang w:eastAsia="en-AU"/>
        </w:rPr>
        <w:t>ing</w:t>
      </w:r>
      <w:r w:rsidRPr="00766CB7">
        <w:rPr>
          <w:rFonts w:ascii="Arial" w:hAnsi="Arial" w:cs="Arial"/>
          <w:sz w:val="16"/>
          <w:szCs w:val="16"/>
          <w:lang w:eastAsia="en-AU"/>
        </w:rPr>
        <w:t xml:space="preserve"> a declaration in accordance with the</w:t>
      </w:r>
      <w:r w:rsidR="008722A6">
        <w:rPr>
          <w:rFonts w:ascii="Arial" w:hAnsi="Arial" w:cs="Arial"/>
          <w:sz w:val="16"/>
          <w:szCs w:val="16"/>
          <w:lang w:eastAsia="en-AU"/>
        </w:rPr>
        <w:t xml:space="preserve"> </w:t>
      </w:r>
      <w:r w:rsidR="00FF3B69" w:rsidRPr="00463359">
        <w:rPr>
          <w:rFonts w:ascii="Arial" w:hAnsi="Arial" w:cs="Arial"/>
          <w:i/>
          <w:sz w:val="16"/>
          <w:szCs w:val="16"/>
          <w:lang w:eastAsia="en-AU"/>
        </w:rPr>
        <w:t xml:space="preserve">Telecommunications </w:t>
      </w:r>
      <w:r w:rsidRPr="00463359">
        <w:rPr>
          <w:rFonts w:ascii="Arial" w:hAnsi="Arial" w:cs="Arial"/>
          <w:i/>
          <w:sz w:val="16"/>
          <w:szCs w:val="16"/>
          <w:lang w:eastAsia="en-AU"/>
        </w:rPr>
        <w:t>Act</w:t>
      </w:r>
      <w:r w:rsidR="000D0262" w:rsidRPr="00463359">
        <w:rPr>
          <w:rFonts w:ascii="Arial" w:hAnsi="Arial" w:cs="Arial"/>
          <w:i/>
          <w:sz w:val="16"/>
          <w:szCs w:val="16"/>
          <w:lang w:eastAsia="en-AU"/>
        </w:rPr>
        <w:t xml:space="preserve"> 1997</w:t>
      </w:r>
      <w:r w:rsidRPr="00766CB7">
        <w:rPr>
          <w:rFonts w:ascii="Arial" w:hAnsi="Arial" w:cs="Arial"/>
          <w:sz w:val="16"/>
          <w:szCs w:val="16"/>
          <w:lang w:eastAsia="en-AU"/>
        </w:rPr>
        <w:t>.</w:t>
      </w:r>
    </w:p>
    <w:p w14:paraId="5B9B4819" w14:textId="15D630D2" w:rsidR="001A3FBF" w:rsidRPr="00766CB7" w:rsidRDefault="00D445BB" w:rsidP="00E4796E">
      <w:pPr>
        <w:autoSpaceDE w:val="0"/>
        <w:autoSpaceDN w:val="0"/>
        <w:adjustRightInd w:val="0"/>
        <w:spacing w:before="60" w:after="60" w:line="240" w:lineRule="exact"/>
        <w:rPr>
          <w:rFonts w:ascii="Arial" w:hAnsi="Arial" w:cs="Arial"/>
          <w:sz w:val="16"/>
          <w:szCs w:val="16"/>
          <w:lang w:eastAsia="en-AU"/>
        </w:rPr>
      </w:pPr>
      <w:r>
        <w:rPr>
          <w:rFonts w:ascii="Arial" w:hAnsi="Arial" w:cs="Arial"/>
          <w:sz w:val="16"/>
          <w:szCs w:val="16"/>
          <w:lang w:eastAsia="en-AU"/>
        </w:rPr>
        <w:t xml:space="preserve">In the attachment referred to above, please specify </w:t>
      </w:r>
      <w:r w:rsidR="001A3FBF" w:rsidRPr="00766CB7">
        <w:rPr>
          <w:rFonts w:ascii="Arial" w:hAnsi="Arial" w:cs="Arial"/>
          <w:sz w:val="16"/>
          <w:szCs w:val="16"/>
          <w:lang w:eastAsia="en-AU"/>
        </w:rPr>
        <w:t>the type of network unit that will be subject to th</w:t>
      </w:r>
      <w:r w:rsidR="001F7166">
        <w:rPr>
          <w:rFonts w:ascii="Arial" w:hAnsi="Arial" w:cs="Arial"/>
          <w:sz w:val="16"/>
          <w:szCs w:val="16"/>
          <w:lang w:eastAsia="en-AU"/>
        </w:rPr>
        <w:t>e nominated carrier declaration</w:t>
      </w:r>
      <w:r>
        <w:rPr>
          <w:rFonts w:ascii="Arial" w:hAnsi="Arial" w:cs="Arial"/>
          <w:sz w:val="16"/>
          <w:szCs w:val="16"/>
          <w:lang w:eastAsia="en-AU"/>
        </w:rPr>
        <w:t>, the types of network units are listed below:</w:t>
      </w:r>
    </w:p>
    <w:p w14:paraId="6F29DE4A" w14:textId="6C5BE9F6" w:rsidR="001F7166" w:rsidRPr="00E668EB" w:rsidRDefault="001F7166" w:rsidP="001F7166">
      <w:pPr>
        <w:autoSpaceDE w:val="0"/>
        <w:autoSpaceDN w:val="0"/>
        <w:adjustRightInd w:val="0"/>
        <w:spacing w:before="60" w:after="60" w:line="240" w:lineRule="exact"/>
        <w:rPr>
          <w:rFonts w:ascii="Arial" w:hAnsi="Arial" w:cs="Arial"/>
          <w:b/>
          <w:iCs/>
          <w:sz w:val="16"/>
          <w:szCs w:val="16"/>
          <w:lang w:eastAsia="en-AU"/>
        </w:rPr>
      </w:pPr>
      <w:r w:rsidRPr="00E668EB">
        <w:rPr>
          <w:rFonts w:ascii="Arial" w:hAnsi="Arial" w:cs="Arial"/>
          <w:b/>
          <w:iCs/>
          <w:sz w:val="16"/>
          <w:szCs w:val="16"/>
          <w:lang w:eastAsia="en-AU"/>
        </w:rPr>
        <w:t>Category 1</w:t>
      </w:r>
      <w:r w:rsidR="00181FCD">
        <w:rPr>
          <w:rFonts w:ascii="Arial" w:hAnsi="Arial" w:cs="Arial"/>
          <w:b/>
          <w:iCs/>
          <w:sz w:val="16"/>
          <w:szCs w:val="16"/>
          <w:lang w:eastAsia="en-AU"/>
        </w:rPr>
        <w:t xml:space="preserve"> </w:t>
      </w:r>
      <w:r w:rsidR="00D01922">
        <w:rPr>
          <w:rFonts w:ascii="Arial" w:hAnsi="Arial" w:cs="Arial"/>
          <w:b/>
          <w:iCs/>
          <w:sz w:val="16"/>
          <w:szCs w:val="16"/>
          <w:lang w:eastAsia="en-AU"/>
        </w:rPr>
        <w:t>–</w:t>
      </w:r>
      <w:r w:rsidR="00181FCD">
        <w:rPr>
          <w:rFonts w:ascii="Arial" w:hAnsi="Arial" w:cs="Arial"/>
          <w:b/>
          <w:iCs/>
          <w:sz w:val="16"/>
          <w:szCs w:val="16"/>
          <w:lang w:eastAsia="en-AU"/>
        </w:rPr>
        <w:t xml:space="preserve"> </w:t>
      </w:r>
      <w:r w:rsidR="00AF22EA">
        <w:rPr>
          <w:rFonts w:ascii="Arial" w:hAnsi="Arial" w:cs="Arial"/>
          <w:b/>
          <w:sz w:val="16"/>
          <w:szCs w:val="16"/>
        </w:rPr>
        <w:t>Line links (sections 26, 27 and 30 of the Telecommunications Act)</w:t>
      </w:r>
    </w:p>
    <w:p w14:paraId="70350CF3" w14:textId="2207DF49" w:rsidR="00AF22EA" w:rsidRPr="00A00785" w:rsidRDefault="001A3FBF" w:rsidP="00A00785">
      <w:pPr>
        <w:pStyle w:val="ListParagraph"/>
        <w:numPr>
          <w:ilvl w:val="0"/>
          <w:numId w:val="28"/>
        </w:numPr>
        <w:tabs>
          <w:tab w:val="left" w:pos="360"/>
        </w:tabs>
        <w:spacing w:before="60" w:after="60" w:line="240" w:lineRule="exact"/>
        <w:rPr>
          <w:rFonts w:ascii="Arial" w:hAnsi="Arial" w:cs="Arial"/>
          <w:sz w:val="16"/>
          <w:szCs w:val="16"/>
          <w:lang w:eastAsia="en-AU"/>
        </w:rPr>
      </w:pPr>
      <w:r w:rsidRPr="00A00785">
        <w:rPr>
          <w:rFonts w:ascii="Arial" w:hAnsi="Arial" w:cs="Arial"/>
          <w:sz w:val="16"/>
          <w:szCs w:val="16"/>
          <w:lang w:eastAsia="en-AU"/>
        </w:rPr>
        <w:t>A single line link (e.g. optical fibre cable, copper cable) connecting distinct places</w:t>
      </w:r>
      <w:r w:rsidR="000D56E9" w:rsidRPr="00A00785">
        <w:rPr>
          <w:rFonts w:ascii="Arial" w:hAnsi="Arial" w:cs="Arial"/>
          <w:sz w:val="16"/>
          <w:szCs w:val="16"/>
          <w:lang w:eastAsia="en-AU"/>
        </w:rPr>
        <w:t xml:space="preserve"> </w:t>
      </w:r>
      <w:r w:rsidRPr="00A00785">
        <w:rPr>
          <w:rFonts w:ascii="Arial" w:hAnsi="Arial" w:cs="Arial"/>
          <w:sz w:val="16"/>
          <w:szCs w:val="16"/>
          <w:lang w:eastAsia="en-AU"/>
        </w:rPr>
        <w:t>(</w:t>
      </w:r>
      <w:r w:rsidR="005B74B8" w:rsidRPr="00A00785">
        <w:rPr>
          <w:rFonts w:ascii="Arial" w:hAnsi="Arial" w:cs="Arial"/>
          <w:sz w:val="16"/>
          <w:szCs w:val="16"/>
          <w:lang w:eastAsia="en-AU"/>
        </w:rPr>
        <w:t xml:space="preserve">see section 36 of the </w:t>
      </w:r>
      <w:r w:rsidR="005B74B8" w:rsidRPr="00A00785">
        <w:rPr>
          <w:rFonts w:ascii="Arial" w:hAnsi="Arial" w:cs="Arial"/>
          <w:i/>
          <w:iCs/>
          <w:sz w:val="16"/>
          <w:szCs w:val="16"/>
          <w:lang w:eastAsia="en-AU"/>
        </w:rPr>
        <w:t>Telecommunications Act 1997</w:t>
      </w:r>
      <w:r w:rsidR="00A70B6E" w:rsidRPr="00A00785">
        <w:rPr>
          <w:rFonts w:ascii="Arial" w:hAnsi="Arial" w:cs="Arial"/>
          <w:sz w:val="16"/>
          <w:szCs w:val="16"/>
          <w:lang w:eastAsia="en-AU"/>
        </w:rPr>
        <w:t xml:space="preserve">) </w:t>
      </w:r>
      <w:r w:rsidRPr="00A00785">
        <w:rPr>
          <w:rFonts w:ascii="Arial" w:hAnsi="Arial" w:cs="Arial"/>
          <w:sz w:val="16"/>
          <w:szCs w:val="16"/>
          <w:lang w:eastAsia="en-AU"/>
        </w:rPr>
        <w:t>in Australia and having a length of greater than 500m</w:t>
      </w:r>
      <w:r w:rsidR="00AF22EA" w:rsidRPr="00A00785">
        <w:rPr>
          <w:rFonts w:ascii="Arial" w:hAnsi="Arial" w:cs="Arial"/>
          <w:sz w:val="16"/>
          <w:szCs w:val="16"/>
          <w:lang w:eastAsia="en-AU"/>
        </w:rPr>
        <w:t>.</w:t>
      </w:r>
    </w:p>
    <w:p w14:paraId="3441BCB6" w14:textId="230DCA37" w:rsidR="001A3FBF" w:rsidRPr="00A00785" w:rsidRDefault="00AF22EA" w:rsidP="00A00785">
      <w:pPr>
        <w:pStyle w:val="ListParagraph"/>
        <w:numPr>
          <w:ilvl w:val="0"/>
          <w:numId w:val="28"/>
        </w:numPr>
        <w:tabs>
          <w:tab w:val="left" w:pos="360"/>
        </w:tabs>
        <w:spacing w:before="60" w:after="60" w:line="240" w:lineRule="exact"/>
        <w:rPr>
          <w:rFonts w:ascii="Arial" w:hAnsi="Arial" w:cs="Arial"/>
          <w:sz w:val="16"/>
          <w:szCs w:val="16"/>
          <w:lang w:eastAsia="en-AU"/>
        </w:rPr>
      </w:pPr>
      <w:r w:rsidRPr="00A00785">
        <w:rPr>
          <w:rFonts w:ascii="Arial" w:hAnsi="Arial" w:cs="Arial"/>
          <w:sz w:val="16"/>
          <w:szCs w:val="16"/>
          <w:lang w:eastAsia="en-AU"/>
        </w:rPr>
        <w:t>Multiple line links connecting distinct places in Australia and having an aggregate length of greater than 5km</w:t>
      </w:r>
      <w:r w:rsidR="005113F9" w:rsidRPr="00A00785">
        <w:rPr>
          <w:rFonts w:ascii="Arial" w:hAnsi="Arial" w:cs="Arial"/>
          <w:sz w:val="16"/>
          <w:szCs w:val="16"/>
          <w:lang w:eastAsia="en-AU"/>
        </w:rPr>
        <w:t xml:space="preserve"> (see section 36 of the </w:t>
      </w:r>
      <w:r w:rsidR="005113F9" w:rsidRPr="00A00785">
        <w:rPr>
          <w:rFonts w:ascii="Arial" w:hAnsi="Arial" w:cs="Arial"/>
          <w:i/>
          <w:iCs/>
          <w:sz w:val="16"/>
          <w:szCs w:val="16"/>
          <w:lang w:eastAsia="en-AU"/>
        </w:rPr>
        <w:t>Telecommunications Act 1997</w:t>
      </w:r>
      <w:r w:rsidR="005113F9" w:rsidRPr="00A00785">
        <w:rPr>
          <w:rFonts w:ascii="Arial" w:hAnsi="Arial" w:cs="Arial"/>
          <w:sz w:val="16"/>
          <w:szCs w:val="16"/>
          <w:lang w:eastAsia="en-AU"/>
        </w:rPr>
        <w:t>)</w:t>
      </w:r>
      <w:r w:rsidR="001A3FBF" w:rsidRPr="00A00785">
        <w:rPr>
          <w:rFonts w:ascii="Arial" w:hAnsi="Arial" w:cs="Arial"/>
          <w:sz w:val="16"/>
          <w:szCs w:val="16"/>
          <w:lang w:eastAsia="en-AU"/>
        </w:rPr>
        <w:t>.</w:t>
      </w:r>
    </w:p>
    <w:p w14:paraId="64605FCC" w14:textId="7175B72B" w:rsidR="001A3FBF" w:rsidRPr="00E668EB" w:rsidRDefault="001A3FBF" w:rsidP="000D56E9">
      <w:pPr>
        <w:tabs>
          <w:tab w:val="left" w:pos="360"/>
        </w:tabs>
        <w:autoSpaceDE w:val="0"/>
        <w:autoSpaceDN w:val="0"/>
        <w:adjustRightInd w:val="0"/>
        <w:spacing w:before="60" w:after="60" w:line="240" w:lineRule="exact"/>
        <w:ind w:left="360" w:hanging="360"/>
        <w:rPr>
          <w:rFonts w:ascii="Arial" w:hAnsi="Arial" w:cs="Arial"/>
          <w:b/>
          <w:iCs/>
          <w:sz w:val="16"/>
          <w:szCs w:val="16"/>
          <w:lang w:eastAsia="en-AU"/>
        </w:rPr>
      </w:pPr>
      <w:r w:rsidRPr="00E668EB">
        <w:rPr>
          <w:rFonts w:ascii="Arial" w:hAnsi="Arial" w:cs="Arial"/>
          <w:b/>
          <w:iCs/>
          <w:sz w:val="16"/>
          <w:szCs w:val="16"/>
          <w:lang w:eastAsia="en-AU"/>
        </w:rPr>
        <w:t xml:space="preserve">Category </w:t>
      </w:r>
      <w:r w:rsidR="00AF22EA">
        <w:rPr>
          <w:rFonts w:ascii="Arial" w:hAnsi="Arial" w:cs="Arial"/>
          <w:b/>
          <w:iCs/>
          <w:sz w:val="16"/>
          <w:szCs w:val="16"/>
          <w:lang w:eastAsia="en-AU"/>
        </w:rPr>
        <w:t xml:space="preserve">2 </w:t>
      </w:r>
      <w:r w:rsidR="00181FCD">
        <w:rPr>
          <w:rFonts w:ascii="Arial" w:hAnsi="Arial" w:cs="Arial"/>
          <w:b/>
          <w:iCs/>
          <w:sz w:val="16"/>
          <w:szCs w:val="16"/>
          <w:lang w:eastAsia="en-AU"/>
        </w:rPr>
        <w:t xml:space="preserve">– Designated radiocommunications facilities </w:t>
      </w:r>
      <w:r w:rsidR="00AF22EA">
        <w:rPr>
          <w:rFonts w:ascii="Arial" w:hAnsi="Arial" w:cs="Arial"/>
          <w:b/>
          <w:sz w:val="16"/>
          <w:szCs w:val="16"/>
        </w:rPr>
        <w:t>(section</w:t>
      </w:r>
      <w:r w:rsidR="00221113">
        <w:rPr>
          <w:rFonts w:ascii="Arial" w:hAnsi="Arial" w:cs="Arial"/>
          <w:b/>
          <w:sz w:val="16"/>
          <w:szCs w:val="16"/>
        </w:rPr>
        <w:t>s 28 and</w:t>
      </w:r>
      <w:r w:rsidR="00AF22EA">
        <w:rPr>
          <w:rFonts w:ascii="Arial" w:hAnsi="Arial" w:cs="Arial"/>
          <w:b/>
          <w:sz w:val="16"/>
          <w:szCs w:val="16"/>
        </w:rPr>
        <w:t xml:space="preserve"> 31 of the Telecommunications Act)</w:t>
      </w:r>
    </w:p>
    <w:p w14:paraId="434A8A94" w14:textId="63135986" w:rsidR="001A3FBF" w:rsidRPr="00A00785" w:rsidRDefault="001A3FBF" w:rsidP="00A00785">
      <w:pPr>
        <w:pStyle w:val="ListParagraph"/>
        <w:numPr>
          <w:ilvl w:val="0"/>
          <w:numId w:val="29"/>
        </w:numPr>
        <w:tabs>
          <w:tab w:val="left" w:pos="720"/>
        </w:tabs>
        <w:autoSpaceDE w:val="0"/>
        <w:autoSpaceDN w:val="0"/>
        <w:adjustRightInd w:val="0"/>
        <w:spacing w:before="60" w:after="60" w:line="240" w:lineRule="exact"/>
        <w:rPr>
          <w:rFonts w:ascii="Arial" w:hAnsi="Arial" w:cs="Arial"/>
          <w:sz w:val="16"/>
          <w:szCs w:val="16"/>
          <w:lang w:eastAsia="en-AU"/>
        </w:rPr>
      </w:pPr>
      <w:r w:rsidRPr="00A00785">
        <w:rPr>
          <w:rFonts w:ascii="Arial" w:hAnsi="Arial" w:cs="Arial"/>
          <w:sz w:val="16"/>
          <w:szCs w:val="16"/>
          <w:lang w:eastAsia="en-AU"/>
        </w:rPr>
        <w:t xml:space="preserve">a base station </w:t>
      </w:r>
      <w:r w:rsidR="00A50CA5" w:rsidRPr="00A00785">
        <w:rPr>
          <w:rFonts w:ascii="Arial" w:hAnsi="Arial" w:cs="Arial"/>
          <w:sz w:val="16"/>
          <w:szCs w:val="16"/>
          <w:lang w:eastAsia="en-AU"/>
        </w:rPr>
        <w:t xml:space="preserve">used or </w:t>
      </w:r>
      <w:r w:rsidRPr="00A00785">
        <w:rPr>
          <w:rFonts w:ascii="Arial" w:hAnsi="Arial" w:cs="Arial"/>
          <w:sz w:val="16"/>
          <w:szCs w:val="16"/>
          <w:lang w:eastAsia="en-AU"/>
        </w:rPr>
        <w:t xml:space="preserve">for </w:t>
      </w:r>
      <w:r w:rsidR="00A50CA5" w:rsidRPr="00A00785">
        <w:rPr>
          <w:rFonts w:ascii="Arial" w:hAnsi="Arial" w:cs="Arial"/>
          <w:sz w:val="16"/>
          <w:szCs w:val="16"/>
          <w:lang w:eastAsia="en-AU"/>
        </w:rPr>
        <w:t xml:space="preserve">use to </w:t>
      </w:r>
      <w:r w:rsidRPr="00A00785">
        <w:rPr>
          <w:rFonts w:ascii="Arial" w:hAnsi="Arial" w:cs="Arial"/>
          <w:sz w:val="16"/>
          <w:szCs w:val="16"/>
          <w:lang w:eastAsia="en-AU"/>
        </w:rPr>
        <w:t>supply public mobile telecommunications services</w:t>
      </w:r>
    </w:p>
    <w:p w14:paraId="1DB32470" w14:textId="5630F5E1" w:rsidR="001A3FBF" w:rsidRPr="00A00785" w:rsidRDefault="001A3FBF" w:rsidP="00A00785">
      <w:pPr>
        <w:pStyle w:val="ListParagraph"/>
        <w:numPr>
          <w:ilvl w:val="0"/>
          <w:numId w:val="29"/>
        </w:numPr>
        <w:tabs>
          <w:tab w:val="left" w:pos="720"/>
        </w:tabs>
        <w:autoSpaceDE w:val="0"/>
        <w:autoSpaceDN w:val="0"/>
        <w:adjustRightInd w:val="0"/>
        <w:spacing w:before="60" w:after="60" w:line="240" w:lineRule="exact"/>
        <w:rPr>
          <w:rFonts w:ascii="Arial" w:hAnsi="Arial" w:cs="Arial"/>
          <w:sz w:val="16"/>
          <w:szCs w:val="16"/>
          <w:lang w:eastAsia="en-AU"/>
        </w:rPr>
      </w:pPr>
      <w:r w:rsidRPr="00A00785">
        <w:rPr>
          <w:rFonts w:ascii="Arial" w:hAnsi="Arial" w:cs="Arial"/>
          <w:sz w:val="16"/>
          <w:szCs w:val="16"/>
          <w:lang w:eastAsia="en-AU"/>
        </w:rPr>
        <w:t>a base station that is part of a terrestrial radiocommunications customer access</w:t>
      </w:r>
      <w:r w:rsidR="000D56E9" w:rsidRPr="00A00785">
        <w:rPr>
          <w:rFonts w:ascii="Arial" w:hAnsi="Arial" w:cs="Arial"/>
          <w:sz w:val="16"/>
          <w:szCs w:val="16"/>
          <w:lang w:eastAsia="en-AU"/>
        </w:rPr>
        <w:t xml:space="preserve"> </w:t>
      </w:r>
      <w:r w:rsidRPr="00A00785">
        <w:rPr>
          <w:rFonts w:ascii="Arial" w:hAnsi="Arial" w:cs="Arial"/>
          <w:sz w:val="16"/>
          <w:szCs w:val="16"/>
          <w:lang w:eastAsia="en-AU"/>
        </w:rPr>
        <w:t>network</w:t>
      </w:r>
    </w:p>
    <w:p w14:paraId="7C8999E7" w14:textId="2F55A576" w:rsidR="001A3FBF" w:rsidRPr="00A00785" w:rsidRDefault="001A3FBF" w:rsidP="00A00785">
      <w:pPr>
        <w:pStyle w:val="ListParagraph"/>
        <w:numPr>
          <w:ilvl w:val="0"/>
          <w:numId w:val="29"/>
        </w:numPr>
        <w:tabs>
          <w:tab w:val="left" w:pos="720"/>
        </w:tabs>
        <w:autoSpaceDE w:val="0"/>
        <w:autoSpaceDN w:val="0"/>
        <w:adjustRightInd w:val="0"/>
        <w:spacing w:before="60" w:after="60" w:line="240" w:lineRule="exact"/>
        <w:rPr>
          <w:rFonts w:ascii="Arial" w:hAnsi="Arial" w:cs="Arial"/>
          <w:sz w:val="16"/>
          <w:szCs w:val="16"/>
          <w:lang w:eastAsia="en-AU"/>
        </w:rPr>
      </w:pPr>
      <w:r w:rsidRPr="00A00785">
        <w:rPr>
          <w:rFonts w:ascii="Arial" w:hAnsi="Arial" w:cs="Arial"/>
          <w:sz w:val="16"/>
          <w:szCs w:val="16"/>
          <w:lang w:eastAsia="en-AU"/>
        </w:rPr>
        <w:t xml:space="preserve">a fixed radiocommunications link </w:t>
      </w:r>
    </w:p>
    <w:p w14:paraId="45E21C1E" w14:textId="03B968DA" w:rsidR="001A3FBF" w:rsidRPr="00A00785" w:rsidRDefault="001A3FBF" w:rsidP="00A00785">
      <w:pPr>
        <w:pStyle w:val="ListParagraph"/>
        <w:numPr>
          <w:ilvl w:val="0"/>
          <w:numId w:val="29"/>
        </w:numPr>
        <w:tabs>
          <w:tab w:val="left" w:pos="720"/>
        </w:tabs>
        <w:autoSpaceDE w:val="0"/>
        <w:autoSpaceDN w:val="0"/>
        <w:adjustRightInd w:val="0"/>
        <w:spacing w:before="60" w:after="60" w:line="240" w:lineRule="exact"/>
        <w:rPr>
          <w:rFonts w:ascii="Arial" w:hAnsi="Arial" w:cs="Arial"/>
          <w:sz w:val="16"/>
          <w:szCs w:val="16"/>
          <w:lang w:eastAsia="en-AU"/>
        </w:rPr>
      </w:pPr>
      <w:r w:rsidRPr="00A00785">
        <w:rPr>
          <w:rFonts w:ascii="Arial" w:hAnsi="Arial" w:cs="Arial"/>
          <w:sz w:val="16"/>
          <w:szCs w:val="16"/>
          <w:lang w:eastAsia="en-AU"/>
        </w:rPr>
        <w:t>a satellite-based facility</w:t>
      </w:r>
    </w:p>
    <w:p w14:paraId="34DC96C8" w14:textId="7AF82385" w:rsidR="001A3FBF" w:rsidRPr="00A00785" w:rsidRDefault="001A3FBF" w:rsidP="00A00785">
      <w:pPr>
        <w:pStyle w:val="ListParagraph"/>
        <w:numPr>
          <w:ilvl w:val="0"/>
          <w:numId w:val="29"/>
        </w:numPr>
        <w:tabs>
          <w:tab w:val="left" w:pos="720"/>
        </w:tabs>
        <w:autoSpaceDE w:val="0"/>
        <w:autoSpaceDN w:val="0"/>
        <w:adjustRightInd w:val="0"/>
        <w:spacing w:before="60" w:after="60" w:line="240" w:lineRule="exact"/>
        <w:rPr>
          <w:rFonts w:ascii="Arial" w:hAnsi="Arial" w:cs="Arial"/>
          <w:sz w:val="16"/>
          <w:szCs w:val="16"/>
          <w:lang w:eastAsia="en-AU"/>
        </w:rPr>
      </w:pPr>
      <w:r w:rsidRPr="00A00785">
        <w:rPr>
          <w:rFonts w:ascii="Arial" w:hAnsi="Arial" w:cs="Arial"/>
          <w:sz w:val="16"/>
          <w:szCs w:val="16"/>
          <w:lang w:eastAsia="en-AU"/>
        </w:rPr>
        <w:t xml:space="preserve">a radiocommunications transmitter </w:t>
      </w:r>
      <w:r w:rsidR="00AF22EA" w:rsidRPr="00A00785">
        <w:rPr>
          <w:rFonts w:ascii="Arial" w:hAnsi="Arial" w:cs="Arial"/>
          <w:sz w:val="16"/>
          <w:szCs w:val="16"/>
          <w:lang w:eastAsia="en-AU"/>
        </w:rPr>
        <w:t xml:space="preserve">or receiver </w:t>
      </w:r>
      <w:r w:rsidRPr="00A00785">
        <w:rPr>
          <w:rFonts w:ascii="Arial" w:hAnsi="Arial" w:cs="Arial"/>
          <w:sz w:val="16"/>
          <w:szCs w:val="16"/>
          <w:lang w:eastAsia="en-AU"/>
        </w:rPr>
        <w:t>of a kind specified in a Ministerial determination</w:t>
      </w:r>
      <w:r w:rsidR="00E40A0B" w:rsidRPr="00A00785">
        <w:rPr>
          <w:rFonts w:ascii="Arial" w:hAnsi="Arial" w:cs="Arial"/>
          <w:sz w:val="16"/>
          <w:szCs w:val="16"/>
          <w:lang w:eastAsia="en-AU"/>
        </w:rPr>
        <w:t xml:space="preserve"> </w:t>
      </w:r>
      <w:r w:rsidR="00E40A0B" w:rsidRPr="00A00785">
        <w:rPr>
          <w:rFonts w:ascii="Arial" w:hAnsi="Arial" w:cs="Arial"/>
          <w:sz w:val="16"/>
          <w:szCs w:val="16"/>
        </w:rPr>
        <w:t xml:space="preserve">made under section 31 of the </w:t>
      </w:r>
      <w:r w:rsidR="00E40A0B" w:rsidRPr="00A00785">
        <w:rPr>
          <w:rFonts w:ascii="Arial" w:hAnsi="Arial" w:cs="Arial"/>
          <w:i/>
          <w:iCs/>
          <w:sz w:val="16"/>
          <w:szCs w:val="16"/>
        </w:rPr>
        <w:t>Telecommunications Act</w:t>
      </w:r>
      <w:r w:rsidR="00A92BEF" w:rsidRPr="00A00785">
        <w:rPr>
          <w:rFonts w:ascii="Arial" w:hAnsi="Arial" w:cs="Arial"/>
          <w:i/>
          <w:iCs/>
          <w:sz w:val="16"/>
          <w:szCs w:val="16"/>
        </w:rPr>
        <w:t xml:space="preserve"> 1997</w:t>
      </w:r>
      <w:r w:rsidR="00E40A0B" w:rsidRPr="00A00785">
        <w:rPr>
          <w:rFonts w:ascii="Arial" w:hAnsi="Arial" w:cs="Arial"/>
          <w:sz w:val="16"/>
          <w:szCs w:val="16"/>
        </w:rPr>
        <w:t>. Please specify the relevant determination.</w:t>
      </w:r>
    </w:p>
    <w:p w14:paraId="0D9144F6" w14:textId="55702559" w:rsidR="001A3FBF" w:rsidRPr="00766CB7" w:rsidRDefault="001A3FBF" w:rsidP="004A4AAD">
      <w:pPr>
        <w:autoSpaceDE w:val="0"/>
        <w:autoSpaceDN w:val="0"/>
        <w:adjustRightInd w:val="0"/>
        <w:spacing w:before="240" w:after="60" w:line="240" w:lineRule="exact"/>
        <w:rPr>
          <w:rFonts w:ascii="Arial" w:hAnsi="Arial" w:cs="Arial"/>
          <w:sz w:val="16"/>
          <w:szCs w:val="16"/>
          <w:lang w:eastAsia="en-AU"/>
        </w:rPr>
      </w:pPr>
      <w:r w:rsidRPr="00766CB7">
        <w:rPr>
          <w:rFonts w:ascii="Arial" w:hAnsi="Arial" w:cs="Arial"/>
          <w:sz w:val="16"/>
          <w:szCs w:val="16"/>
          <w:lang w:eastAsia="en-AU"/>
        </w:rPr>
        <w:t>Provide an attachment</w:t>
      </w:r>
      <w:r w:rsidR="00F569F4">
        <w:rPr>
          <w:rFonts w:ascii="Arial" w:hAnsi="Arial" w:cs="Arial"/>
          <w:sz w:val="16"/>
          <w:szCs w:val="16"/>
          <w:lang w:eastAsia="en-AU"/>
        </w:rPr>
        <w:t xml:space="preserve"> </w:t>
      </w:r>
      <w:r w:rsidR="00874C1C">
        <w:rPr>
          <w:rFonts w:ascii="Arial" w:hAnsi="Arial" w:cs="Arial"/>
          <w:sz w:val="16"/>
          <w:szCs w:val="16"/>
          <w:lang w:eastAsia="en-AU"/>
        </w:rPr>
        <w:t xml:space="preserve">addressing </w:t>
      </w:r>
      <w:r w:rsidR="00C4730A">
        <w:rPr>
          <w:rFonts w:ascii="Arial" w:hAnsi="Arial" w:cs="Arial"/>
          <w:sz w:val="16"/>
          <w:szCs w:val="16"/>
          <w:lang w:eastAsia="en-AU"/>
        </w:rPr>
        <w:t>t</w:t>
      </w:r>
      <w:r w:rsidRPr="00766CB7">
        <w:rPr>
          <w:rFonts w:ascii="Arial" w:hAnsi="Arial" w:cs="Arial"/>
          <w:sz w:val="16"/>
          <w:szCs w:val="16"/>
          <w:lang w:eastAsia="en-AU"/>
        </w:rPr>
        <w:t>he following</w:t>
      </w:r>
      <w:r w:rsidR="0025363A">
        <w:rPr>
          <w:rFonts w:ascii="Arial" w:hAnsi="Arial" w:cs="Arial"/>
          <w:sz w:val="16"/>
          <w:szCs w:val="16"/>
          <w:lang w:eastAsia="en-AU"/>
        </w:rPr>
        <w:t xml:space="preserve"> for each owner of the</w:t>
      </w:r>
      <w:r w:rsidR="00F752E4">
        <w:rPr>
          <w:rFonts w:ascii="Arial" w:hAnsi="Arial" w:cs="Arial"/>
          <w:sz w:val="16"/>
          <w:szCs w:val="16"/>
          <w:lang w:eastAsia="en-AU"/>
        </w:rPr>
        <w:t xml:space="preserve"> </w:t>
      </w:r>
      <w:r w:rsidR="0025363A">
        <w:rPr>
          <w:rFonts w:ascii="Arial" w:hAnsi="Arial" w:cs="Arial"/>
          <w:sz w:val="16"/>
          <w:szCs w:val="16"/>
          <w:lang w:eastAsia="en-AU"/>
        </w:rPr>
        <w:t>network units</w:t>
      </w:r>
      <w:r w:rsidRPr="00766CB7">
        <w:rPr>
          <w:rFonts w:ascii="Arial" w:hAnsi="Arial" w:cs="Arial"/>
          <w:sz w:val="16"/>
          <w:szCs w:val="16"/>
          <w:lang w:eastAsia="en-AU"/>
        </w:rPr>
        <w:t>:</w:t>
      </w:r>
    </w:p>
    <w:p w14:paraId="190F3DBA" w14:textId="7BC30C4F" w:rsidR="001A3FBF" w:rsidRPr="00766CB7" w:rsidRDefault="001A3FBF" w:rsidP="00A64A0B">
      <w:pPr>
        <w:tabs>
          <w:tab w:val="left" w:pos="360"/>
        </w:tabs>
        <w:autoSpaceDE w:val="0"/>
        <w:autoSpaceDN w:val="0"/>
        <w:adjustRightInd w:val="0"/>
        <w:spacing w:before="60" w:after="60" w:line="240" w:lineRule="exact"/>
        <w:ind w:left="360" w:hanging="360"/>
        <w:rPr>
          <w:rFonts w:ascii="Arial" w:hAnsi="Arial" w:cs="Arial"/>
          <w:sz w:val="16"/>
          <w:szCs w:val="16"/>
          <w:lang w:eastAsia="en-AU"/>
        </w:rPr>
      </w:pPr>
      <w:r w:rsidRPr="00766CB7">
        <w:rPr>
          <w:rFonts w:ascii="Arial" w:hAnsi="Arial" w:cs="Arial"/>
          <w:sz w:val="16"/>
          <w:szCs w:val="16"/>
          <w:lang w:eastAsia="en-AU"/>
        </w:rPr>
        <w:t xml:space="preserve">1. </w:t>
      </w:r>
      <w:r w:rsidR="00A64A0B">
        <w:rPr>
          <w:rFonts w:ascii="Arial" w:hAnsi="Arial" w:cs="Arial"/>
          <w:sz w:val="16"/>
          <w:szCs w:val="16"/>
          <w:lang w:eastAsia="en-AU"/>
        </w:rPr>
        <w:tab/>
      </w:r>
      <w:r w:rsidR="00D01922">
        <w:rPr>
          <w:rFonts w:ascii="Arial" w:hAnsi="Arial" w:cs="Arial"/>
          <w:sz w:val="16"/>
          <w:szCs w:val="16"/>
          <w:lang w:eastAsia="en-AU"/>
        </w:rPr>
        <w:t>G</w:t>
      </w:r>
      <w:r w:rsidRPr="00766CB7">
        <w:rPr>
          <w:rFonts w:ascii="Arial" w:hAnsi="Arial" w:cs="Arial"/>
          <w:sz w:val="16"/>
          <w:szCs w:val="16"/>
          <w:lang w:eastAsia="en-AU"/>
        </w:rPr>
        <w:t>eneral description of the network and technology that is proposed to be used to</w:t>
      </w:r>
      <w:r w:rsidR="005F5B93">
        <w:rPr>
          <w:rFonts w:ascii="Arial" w:hAnsi="Arial" w:cs="Arial"/>
          <w:sz w:val="16"/>
          <w:szCs w:val="16"/>
          <w:lang w:eastAsia="en-AU"/>
        </w:rPr>
        <w:t xml:space="preserve"> </w:t>
      </w:r>
      <w:r w:rsidRPr="00766CB7">
        <w:rPr>
          <w:rFonts w:ascii="Arial" w:hAnsi="Arial" w:cs="Arial"/>
          <w:sz w:val="16"/>
          <w:szCs w:val="16"/>
          <w:lang w:eastAsia="en-AU"/>
        </w:rPr>
        <w:t>supply services to customers</w:t>
      </w:r>
      <w:r w:rsidR="00D01922">
        <w:rPr>
          <w:rFonts w:ascii="Arial" w:hAnsi="Arial" w:cs="Arial"/>
          <w:sz w:val="16"/>
          <w:szCs w:val="16"/>
          <w:lang w:eastAsia="en-AU"/>
        </w:rPr>
        <w:t>.</w:t>
      </w:r>
      <w:r w:rsidR="007F7826">
        <w:rPr>
          <w:rFonts w:ascii="Arial" w:hAnsi="Arial" w:cs="Arial"/>
          <w:sz w:val="16"/>
          <w:szCs w:val="16"/>
          <w:lang w:eastAsia="en-AU"/>
        </w:rPr>
        <w:t xml:space="preserve"> </w:t>
      </w:r>
    </w:p>
    <w:p w14:paraId="78BFD06C" w14:textId="4F485F23" w:rsidR="001A3FBF" w:rsidRPr="00766CB7" w:rsidRDefault="001A3FBF" w:rsidP="00A64A0B">
      <w:pPr>
        <w:tabs>
          <w:tab w:val="left" w:pos="360"/>
        </w:tabs>
        <w:autoSpaceDE w:val="0"/>
        <w:autoSpaceDN w:val="0"/>
        <w:adjustRightInd w:val="0"/>
        <w:spacing w:before="60" w:after="60" w:line="240" w:lineRule="exact"/>
        <w:ind w:left="360" w:hanging="360"/>
        <w:rPr>
          <w:rFonts w:ascii="Arial" w:hAnsi="Arial" w:cs="Arial"/>
          <w:sz w:val="16"/>
          <w:szCs w:val="16"/>
          <w:lang w:eastAsia="en-AU"/>
        </w:rPr>
      </w:pPr>
      <w:r w:rsidRPr="00766CB7">
        <w:rPr>
          <w:rFonts w:ascii="Arial" w:hAnsi="Arial" w:cs="Arial"/>
          <w:sz w:val="16"/>
          <w:szCs w:val="16"/>
          <w:lang w:eastAsia="en-AU"/>
        </w:rPr>
        <w:t xml:space="preserve">2. </w:t>
      </w:r>
      <w:r w:rsidR="00A64A0B">
        <w:rPr>
          <w:rFonts w:ascii="Arial" w:hAnsi="Arial" w:cs="Arial"/>
          <w:sz w:val="16"/>
          <w:szCs w:val="16"/>
          <w:lang w:eastAsia="en-AU"/>
        </w:rPr>
        <w:tab/>
      </w:r>
      <w:r w:rsidR="00D01922">
        <w:rPr>
          <w:rFonts w:ascii="Arial" w:hAnsi="Arial" w:cs="Arial"/>
          <w:sz w:val="16"/>
          <w:szCs w:val="16"/>
          <w:lang w:eastAsia="en-AU"/>
        </w:rPr>
        <w:t>D</w:t>
      </w:r>
      <w:r w:rsidRPr="00766CB7">
        <w:rPr>
          <w:rFonts w:ascii="Arial" w:hAnsi="Arial" w:cs="Arial"/>
          <w:sz w:val="16"/>
          <w:szCs w:val="16"/>
          <w:lang w:eastAsia="en-AU"/>
        </w:rPr>
        <w:t xml:space="preserve">iagram of the </w:t>
      </w:r>
      <w:r w:rsidR="00874C1C">
        <w:rPr>
          <w:rFonts w:ascii="Arial" w:hAnsi="Arial" w:cs="Arial"/>
          <w:sz w:val="16"/>
          <w:szCs w:val="16"/>
          <w:lang w:eastAsia="en-AU"/>
        </w:rPr>
        <w:t xml:space="preserve">components and architecture of </w:t>
      </w:r>
      <w:r w:rsidR="00B81168">
        <w:rPr>
          <w:rFonts w:ascii="Arial" w:hAnsi="Arial" w:cs="Arial"/>
          <w:sz w:val="16"/>
          <w:szCs w:val="16"/>
          <w:lang w:eastAsia="en-AU"/>
        </w:rPr>
        <w:t>the proposed network</w:t>
      </w:r>
      <w:r w:rsidR="00D01922">
        <w:rPr>
          <w:rFonts w:ascii="Arial" w:hAnsi="Arial" w:cs="Arial"/>
          <w:sz w:val="16"/>
          <w:szCs w:val="16"/>
          <w:lang w:eastAsia="en-AU"/>
        </w:rPr>
        <w:t xml:space="preserve">. </w:t>
      </w:r>
    </w:p>
    <w:p w14:paraId="71ABC6DA" w14:textId="23C6678C" w:rsidR="001A3FBF" w:rsidRPr="00766CB7" w:rsidRDefault="001A3FBF" w:rsidP="00A64A0B">
      <w:pPr>
        <w:tabs>
          <w:tab w:val="left" w:pos="360"/>
        </w:tabs>
        <w:autoSpaceDE w:val="0"/>
        <w:autoSpaceDN w:val="0"/>
        <w:adjustRightInd w:val="0"/>
        <w:spacing w:before="60" w:after="60" w:line="240" w:lineRule="exact"/>
        <w:ind w:left="360" w:hanging="360"/>
        <w:rPr>
          <w:rFonts w:ascii="Arial" w:hAnsi="Arial" w:cs="Arial"/>
          <w:sz w:val="16"/>
          <w:szCs w:val="16"/>
          <w:lang w:eastAsia="en-AU"/>
        </w:rPr>
      </w:pPr>
      <w:r w:rsidRPr="00766CB7">
        <w:rPr>
          <w:rFonts w:ascii="Arial" w:hAnsi="Arial" w:cs="Arial"/>
          <w:sz w:val="16"/>
          <w:szCs w:val="16"/>
          <w:lang w:eastAsia="en-AU"/>
        </w:rPr>
        <w:t xml:space="preserve">3. </w:t>
      </w:r>
      <w:r w:rsidR="00A64A0B">
        <w:rPr>
          <w:rFonts w:ascii="Arial" w:hAnsi="Arial" w:cs="Arial"/>
          <w:sz w:val="16"/>
          <w:szCs w:val="16"/>
          <w:lang w:eastAsia="en-AU"/>
        </w:rPr>
        <w:tab/>
      </w:r>
      <w:r w:rsidR="00D01922">
        <w:rPr>
          <w:rFonts w:ascii="Arial" w:hAnsi="Arial" w:cs="Arial"/>
          <w:sz w:val="16"/>
          <w:szCs w:val="16"/>
          <w:lang w:eastAsia="en-AU"/>
        </w:rPr>
        <w:t>I</w:t>
      </w:r>
      <w:r w:rsidRPr="00766CB7">
        <w:rPr>
          <w:rFonts w:ascii="Arial" w:hAnsi="Arial" w:cs="Arial"/>
          <w:sz w:val="16"/>
          <w:szCs w:val="16"/>
          <w:lang w:eastAsia="en-AU"/>
        </w:rPr>
        <w:t xml:space="preserve">nformation on </w:t>
      </w:r>
      <w:r w:rsidR="00D9472F">
        <w:rPr>
          <w:rFonts w:ascii="Arial" w:hAnsi="Arial" w:cs="Arial"/>
          <w:sz w:val="16"/>
          <w:szCs w:val="16"/>
          <w:lang w:eastAsia="en-AU"/>
        </w:rPr>
        <w:t xml:space="preserve">the </w:t>
      </w:r>
      <w:r w:rsidRPr="00766CB7">
        <w:rPr>
          <w:rFonts w:ascii="Arial" w:hAnsi="Arial" w:cs="Arial"/>
          <w:sz w:val="16"/>
          <w:szCs w:val="16"/>
          <w:lang w:eastAsia="en-AU"/>
        </w:rPr>
        <w:t>type of licensed radio spectrum being utilised (if applicable)</w:t>
      </w:r>
      <w:r w:rsidR="0035480A">
        <w:rPr>
          <w:rFonts w:ascii="Arial" w:hAnsi="Arial" w:cs="Arial"/>
          <w:sz w:val="16"/>
          <w:szCs w:val="16"/>
          <w:lang w:eastAsia="en-AU"/>
        </w:rPr>
        <w:t xml:space="preserve"> </w:t>
      </w:r>
      <w:r w:rsidR="0035480A">
        <w:rPr>
          <w:rFonts w:ascii="Arial" w:hAnsi="Arial" w:cs="Arial"/>
          <w:sz w:val="16"/>
          <w:szCs w:val="16"/>
        </w:rPr>
        <w:t xml:space="preserve">or if the applicant is already authorised to use radio spectrum as a part of its network unit or units, </w:t>
      </w:r>
      <w:r w:rsidR="00D01922">
        <w:rPr>
          <w:rFonts w:ascii="Arial" w:hAnsi="Arial" w:cs="Arial"/>
          <w:sz w:val="16"/>
          <w:szCs w:val="16"/>
        </w:rPr>
        <w:t xml:space="preserve">and </w:t>
      </w:r>
      <w:r w:rsidR="0035480A">
        <w:rPr>
          <w:rFonts w:ascii="Arial" w:hAnsi="Arial" w:cs="Arial"/>
          <w:sz w:val="16"/>
          <w:szCs w:val="16"/>
        </w:rPr>
        <w:t>details of the relevant licence or third party authorisation.</w:t>
      </w:r>
    </w:p>
    <w:p w14:paraId="687A3083" w14:textId="77777777" w:rsidR="00FE703A" w:rsidRPr="00462DDA" w:rsidRDefault="00B940E6" w:rsidP="00FE703A">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 xml:space="preserve">Section 6: </w:t>
      </w:r>
      <w:r w:rsidR="00FE703A">
        <w:rPr>
          <w:rFonts w:ascii="Arial" w:hAnsi="Arial" w:cs="Arial"/>
          <w:b/>
          <w:color w:val="FFFFFF"/>
          <w:sz w:val="18"/>
          <w:szCs w:val="18"/>
        </w:rPr>
        <w:t>Description of proposed services</w:t>
      </w:r>
    </w:p>
    <w:p w14:paraId="32A3FCF7" w14:textId="77777777" w:rsidR="00FE703A" w:rsidRPr="00462DDA" w:rsidRDefault="00FE703A" w:rsidP="00FE703A">
      <w:pPr>
        <w:pStyle w:val="ACMABodyText"/>
        <w:shd w:val="solid" w:color="auto" w:fill="auto"/>
        <w:spacing w:before="0" w:after="0" w:line="240" w:lineRule="auto"/>
        <w:outlineLvl w:val="0"/>
        <w:rPr>
          <w:rFonts w:ascii="Arial" w:hAnsi="Arial" w:cs="Arial"/>
          <w:sz w:val="18"/>
          <w:szCs w:val="18"/>
        </w:rPr>
        <w:sectPr w:rsidR="00FE703A" w:rsidRPr="00462DDA" w:rsidSect="00AF64FD">
          <w:footerReference w:type="default" r:id="rId25"/>
          <w:type w:val="continuous"/>
          <w:pgSz w:w="11906" w:h="16838" w:code="9"/>
          <w:pgMar w:top="567" w:right="851" w:bottom="737" w:left="851" w:header="709" w:footer="454" w:gutter="0"/>
          <w:cols w:space="708"/>
          <w:docGrid w:linePitch="360"/>
        </w:sectPr>
      </w:pPr>
    </w:p>
    <w:p w14:paraId="582C4E5F" w14:textId="77777777" w:rsidR="004C2B0D" w:rsidRDefault="004C2B0D" w:rsidP="004C2B0D">
      <w:pPr>
        <w:autoSpaceDE w:val="0"/>
        <w:autoSpaceDN w:val="0"/>
        <w:adjustRightInd w:val="0"/>
        <w:spacing w:before="0" w:after="0" w:line="240" w:lineRule="auto"/>
        <w:rPr>
          <w:rFonts w:ascii="Arial" w:hAnsi="Arial" w:cs="Arial"/>
          <w:sz w:val="16"/>
          <w:szCs w:val="16"/>
          <w:lang w:eastAsia="en-AU"/>
        </w:rPr>
      </w:pPr>
    </w:p>
    <w:p w14:paraId="36C766A8" w14:textId="5C54E38B" w:rsidR="001A3FBF" w:rsidRPr="00AE01E9" w:rsidRDefault="001A3FBF" w:rsidP="00AE01E9">
      <w:pPr>
        <w:pStyle w:val="ListParagraph"/>
        <w:numPr>
          <w:ilvl w:val="0"/>
          <w:numId w:val="25"/>
        </w:numPr>
        <w:autoSpaceDE w:val="0"/>
        <w:autoSpaceDN w:val="0"/>
        <w:adjustRightInd w:val="0"/>
        <w:spacing w:before="0" w:after="0" w:line="240" w:lineRule="auto"/>
        <w:rPr>
          <w:rFonts w:ascii="Arial" w:hAnsi="Arial" w:cs="Arial"/>
          <w:sz w:val="16"/>
          <w:szCs w:val="16"/>
          <w:lang w:eastAsia="en-AU"/>
        </w:rPr>
      </w:pPr>
      <w:r w:rsidRPr="00AE01E9">
        <w:rPr>
          <w:rFonts w:ascii="Arial" w:hAnsi="Arial" w:cs="Arial"/>
          <w:sz w:val="16"/>
          <w:szCs w:val="16"/>
          <w:lang w:eastAsia="en-AU"/>
        </w:rPr>
        <w:t>Provide an attachment describing the intended geographic coverage of the network and the</w:t>
      </w:r>
      <w:r w:rsidR="005F5B93" w:rsidRPr="00AE01E9">
        <w:rPr>
          <w:rFonts w:ascii="Arial" w:hAnsi="Arial" w:cs="Arial"/>
          <w:sz w:val="16"/>
          <w:szCs w:val="16"/>
          <w:lang w:eastAsia="en-AU"/>
        </w:rPr>
        <w:t xml:space="preserve"> </w:t>
      </w:r>
      <w:r w:rsidRPr="00AE01E9">
        <w:rPr>
          <w:rFonts w:ascii="Arial" w:hAnsi="Arial" w:cs="Arial"/>
          <w:sz w:val="16"/>
          <w:szCs w:val="16"/>
          <w:lang w:eastAsia="en-AU"/>
        </w:rPr>
        <w:t>markets proposed to be serviced (for example small business, residential, wholesale)</w:t>
      </w:r>
      <w:r w:rsidR="00B74384">
        <w:rPr>
          <w:rFonts w:ascii="Arial" w:hAnsi="Arial" w:cs="Arial"/>
          <w:sz w:val="16"/>
          <w:szCs w:val="16"/>
          <w:lang w:eastAsia="en-AU"/>
        </w:rPr>
        <w:t xml:space="preserve"> </w:t>
      </w:r>
      <w:r w:rsidR="0066454E">
        <w:rPr>
          <w:rFonts w:ascii="Arial" w:hAnsi="Arial" w:cs="Arial"/>
          <w:sz w:val="16"/>
          <w:szCs w:val="16"/>
          <w:lang w:eastAsia="en-AU"/>
        </w:rPr>
        <w:t>by</w:t>
      </w:r>
      <w:r w:rsidR="00B74384">
        <w:rPr>
          <w:rFonts w:ascii="Arial" w:hAnsi="Arial" w:cs="Arial"/>
          <w:sz w:val="16"/>
          <w:szCs w:val="16"/>
          <w:lang w:eastAsia="en-AU"/>
        </w:rPr>
        <w:t xml:space="preserve"> </w:t>
      </w:r>
      <w:r w:rsidR="00252B79">
        <w:rPr>
          <w:rFonts w:ascii="Arial" w:hAnsi="Arial" w:cs="Arial"/>
          <w:sz w:val="16"/>
          <w:szCs w:val="16"/>
          <w:lang w:eastAsia="en-AU"/>
        </w:rPr>
        <w:t>the network units</w:t>
      </w:r>
      <w:r w:rsidRPr="00AE01E9">
        <w:rPr>
          <w:rFonts w:ascii="Arial" w:hAnsi="Arial" w:cs="Arial"/>
          <w:sz w:val="16"/>
          <w:szCs w:val="16"/>
          <w:lang w:eastAsia="en-AU"/>
        </w:rPr>
        <w:t>.</w:t>
      </w:r>
    </w:p>
    <w:p w14:paraId="1ABA1433" w14:textId="10098068" w:rsidR="001A3FBF" w:rsidRPr="00AE01E9" w:rsidRDefault="001A3FBF" w:rsidP="00AE01E9">
      <w:pPr>
        <w:pStyle w:val="ListParagraph"/>
        <w:numPr>
          <w:ilvl w:val="0"/>
          <w:numId w:val="25"/>
        </w:numPr>
        <w:autoSpaceDE w:val="0"/>
        <w:autoSpaceDN w:val="0"/>
        <w:adjustRightInd w:val="0"/>
        <w:spacing w:before="60" w:after="60" w:line="240" w:lineRule="exact"/>
        <w:rPr>
          <w:rFonts w:ascii="Arial" w:hAnsi="Arial" w:cs="Arial"/>
          <w:sz w:val="16"/>
          <w:szCs w:val="16"/>
          <w:lang w:eastAsia="en-AU"/>
        </w:rPr>
      </w:pPr>
      <w:r w:rsidRPr="00AE01E9">
        <w:rPr>
          <w:rFonts w:ascii="Arial" w:hAnsi="Arial" w:cs="Arial"/>
          <w:sz w:val="16"/>
          <w:szCs w:val="16"/>
          <w:lang w:eastAsia="en-AU"/>
        </w:rPr>
        <w:t xml:space="preserve">Applicants are also requested to </w:t>
      </w:r>
      <w:r w:rsidR="00B74384">
        <w:rPr>
          <w:rFonts w:ascii="Arial" w:hAnsi="Arial" w:cs="Arial"/>
          <w:sz w:val="16"/>
          <w:szCs w:val="16"/>
          <w:lang w:eastAsia="en-AU"/>
        </w:rPr>
        <w:t>identify in this attachment</w:t>
      </w:r>
      <w:r w:rsidR="00B74384" w:rsidRPr="00AE01E9">
        <w:rPr>
          <w:rFonts w:ascii="Arial" w:hAnsi="Arial" w:cs="Arial"/>
          <w:sz w:val="16"/>
          <w:szCs w:val="16"/>
          <w:lang w:eastAsia="en-AU"/>
        </w:rPr>
        <w:t xml:space="preserve"> </w:t>
      </w:r>
      <w:r w:rsidRPr="00AE01E9">
        <w:rPr>
          <w:rFonts w:ascii="Arial" w:hAnsi="Arial" w:cs="Arial"/>
          <w:sz w:val="16"/>
          <w:szCs w:val="16"/>
          <w:lang w:eastAsia="en-AU"/>
        </w:rPr>
        <w:t>the types of services intended to be supplied over</w:t>
      </w:r>
      <w:r w:rsidR="00B74384">
        <w:rPr>
          <w:rFonts w:ascii="Arial" w:hAnsi="Arial" w:cs="Arial"/>
          <w:sz w:val="16"/>
          <w:szCs w:val="16"/>
          <w:lang w:eastAsia="en-AU"/>
        </w:rPr>
        <w:t xml:space="preserve"> </w:t>
      </w:r>
      <w:r w:rsidR="0096455D">
        <w:rPr>
          <w:rFonts w:ascii="Arial" w:hAnsi="Arial" w:cs="Arial"/>
          <w:sz w:val="16"/>
          <w:szCs w:val="16"/>
          <w:lang w:eastAsia="en-AU"/>
        </w:rPr>
        <w:t>the</w:t>
      </w:r>
      <w:r w:rsidR="00B74384" w:rsidRPr="00AE01E9">
        <w:rPr>
          <w:rFonts w:ascii="Arial" w:hAnsi="Arial" w:cs="Arial"/>
          <w:sz w:val="16"/>
          <w:szCs w:val="16"/>
          <w:lang w:eastAsia="en-AU"/>
        </w:rPr>
        <w:t xml:space="preserve"> </w:t>
      </w:r>
      <w:r w:rsidRPr="00AE01E9">
        <w:rPr>
          <w:rFonts w:ascii="Arial" w:hAnsi="Arial" w:cs="Arial"/>
          <w:sz w:val="16"/>
          <w:szCs w:val="16"/>
          <w:lang w:eastAsia="en-AU"/>
        </w:rPr>
        <w:t>network units and provide a brief description.</w:t>
      </w:r>
      <w:r w:rsidR="00B74384">
        <w:rPr>
          <w:rFonts w:ascii="Arial" w:hAnsi="Arial" w:cs="Arial"/>
          <w:sz w:val="16"/>
          <w:szCs w:val="16"/>
          <w:lang w:eastAsia="en-AU"/>
        </w:rPr>
        <w:t xml:space="preserve"> The types of services are listed below. </w:t>
      </w:r>
    </w:p>
    <w:p w14:paraId="6FA5A1D8" w14:textId="1C77AB97" w:rsidR="001A3FBF" w:rsidRPr="008671EC" w:rsidRDefault="001A3FBF" w:rsidP="008671EC">
      <w:pPr>
        <w:pStyle w:val="ListParagraph"/>
        <w:numPr>
          <w:ilvl w:val="0"/>
          <w:numId w:val="30"/>
        </w:numPr>
        <w:tabs>
          <w:tab w:val="left" w:pos="360"/>
        </w:tabs>
        <w:autoSpaceDE w:val="0"/>
        <w:autoSpaceDN w:val="0"/>
        <w:adjustRightInd w:val="0"/>
        <w:spacing w:before="60" w:after="60" w:line="240" w:lineRule="exact"/>
        <w:rPr>
          <w:rFonts w:ascii="Arial" w:hAnsi="Arial" w:cs="Arial"/>
          <w:sz w:val="16"/>
          <w:szCs w:val="16"/>
          <w:lang w:eastAsia="en-AU"/>
        </w:rPr>
      </w:pPr>
      <w:r w:rsidRPr="008671EC">
        <w:rPr>
          <w:rFonts w:ascii="Arial" w:hAnsi="Arial" w:cs="Arial"/>
          <w:sz w:val="16"/>
          <w:szCs w:val="16"/>
          <w:lang w:eastAsia="en-AU"/>
        </w:rPr>
        <w:t>Local telecommunications services</w:t>
      </w:r>
    </w:p>
    <w:p w14:paraId="403ED9F3" w14:textId="007B3473" w:rsidR="001A3FBF" w:rsidRPr="008671EC" w:rsidRDefault="001A3FBF" w:rsidP="008671EC">
      <w:pPr>
        <w:pStyle w:val="ListParagraph"/>
        <w:numPr>
          <w:ilvl w:val="0"/>
          <w:numId w:val="30"/>
        </w:numPr>
        <w:tabs>
          <w:tab w:val="left" w:pos="360"/>
        </w:tabs>
        <w:autoSpaceDE w:val="0"/>
        <w:autoSpaceDN w:val="0"/>
        <w:adjustRightInd w:val="0"/>
        <w:spacing w:before="60" w:after="60" w:line="240" w:lineRule="exact"/>
        <w:rPr>
          <w:rFonts w:ascii="Arial" w:hAnsi="Arial" w:cs="Arial"/>
          <w:sz w:val="16"/>
          <w:szCs w:val="16"/>
          <w:lang w:eastAsia="en-AU"/>
        </w:rPr>
      </w:pPr>
      <w:r w:rsidRPr="008671EC">
        <w:rPr>
          <w:rFonts w:ascii="Arial" w:hAnsi="Arial" w:cs="Arial"/>
          <w:sz w:val="16"/>
          <w:szCs w:val="16"/>
          <w:lang w:eastAsia="en-AU"/>
        </w:rPr>
        <w:t>Long distance national telecommunications services</w:t>
      </w:r>
    </w:p>
    <w:p w14:paraId="463C0A21" w14:textId="059F182C" w:rsidR="001A3FBF" w:rsidRPr="008671EC" w:rsidRDefault="001A3FBF" w:rsidP="008671EC">
      <w:pPr>
        <w:pStyle w:val="ListParagraph"/>
        <w:numPr>
          <w:ilvl w:val="0"/>
          <w:numId w:val="30"/>
        </w:numPr>
        <w:tabs>
          <w:tab w:val="left" w:pos="360"/>
        </w:tabs>
        <w:autoSpaceDE w:val="0"/>
        <w:autoSpaceDN w:val="0"/>
        <w:adjustRightInd w:val="0"/>
        <w:spacing w:before="60" w:after="60" w:line="240" w:lineRule="exact"/>
        <w:rPr>
          <w:rFonts w:ascii="Arial" w:hAnsi="Arial" w:cs="Arial"/>
          <w:sz w:val="16"/>
          <w:szCs w:val="16"/>
          <w:lang w:eastAsia="en-AU"/>
        </w:rPr>
      </w:pPr>
      <w:r w:rsidRPr="008671EC">
        <w:rPr>
          <w:rFonts w:ascii="Arial" w:hAnsi="Arial" w:cs="Arial"/>
          <w:sz w:val="16"/>
          <w:szCs w:val="16"/>
          <w:lang w:eastAsia="en-AU"/>
        </w:rPr>
        <w:t>International telecommunications services</w:t>
      </w:r>
    </w:p>
    <w:p w14:paraId="085D7F70" w14:textId="17614AE5" w:rsidR="001A3FBF" w:rsidRPr="008671EC" w:rsidRDefault="001A3FBF" w:rsidP="008671EC">
      <w:pPr>
        <w:pStyle w:val="ListParagraph"/>
        <w:numPr>
          <w:ilvl w:val="0"/>
          <w:numId w:val="30"/>
        </w:numPr>
        <w:tabs>
          <w:tab w:val="left" w:pos="360"/>
        </w:tabs>
        <w:autoSpaceDE w:val="0"/>
        <w:autoSpaceDN w:val="0"/>
        <w:adjustRightInd w:val="0"/>
        <w:spacing w:before="60" w:after="60" w:line="240" w:lineRule="exact"/>
        <w:rPr>
          <w:rFonts w:ascii="Arial" w:hAnsi="Arial" w:cs="Arial"/>
          <w:sz w:val="16"/>
          <w:szCs w:val="16"/>
          <w:lang w:eastAsia="en-AU"/>
        </w:rPr>
      </w:pPr>
      <w:r w:rsidRPr="008671EC">
        <w:rPr>
          <w:rFonts w:ascii="Arial" w:hAnsi="Arial" w:cs="Arial"/>
          <w:sz w:val="16"/>
          <w:szCs w:val="16"/>
          <w:lang w:eastAsia="en-AU"/>
        </w:rPr>
        <w:t>Voice over internet protocol (VoIP) services</w:t>
      </w:r>
    </w:p>
    <w:p w14:paraId="05EEB14D" w14:textId="5ED471E1" w:rsidR="001A3FBF" w:rsidRPr="008671EC" w:rsidRDefault="001A3FBF" w:rsidP="008671EC">
      <w:pPr>
        <w:pStyle w:val="ListParagraph"/>
        <w:numPr>
          <w:ilvl w:val="0"/>
          <w:numId w:val="30"/>
        </w:numPr>
        <w:tabs>
          <w:tab w:val="left" w:pos="360"/>
        </w:tabs>
        <w:autoSpaceDE w:val="0"/>
        <w:autoSpaceDN w:val="0"/>
        <w:adjustRightInd w:val="0"/>
        <w:spacing w:before="60" w:after="60" w:line="240" w:lineRule="exact"/>
        <w:rPr>
          <w:rFonts w:ascii="Arial" w:hAnsi="Arial" w:cs="Arial"/>
          <w:sz w:val="16"/>
          <w:szCs w:val="16"/>
          <w:lang w:eastAsia="en-AU"/>
        </w:rPr>
      </w:pPr>
      <w:r w:rsidRPr="008671EC">
        <w:rPr>
          <w:rFonts w:ascii="Arial" w:hAnsi="Arial" w:cs="Arial"/>
          <w:sz w:val="16"/>
          <w:szCs w:val="16"/>
          <w:lang w:eastAsia="en-AU"/>
        </w:rPr>
        <w:t>Public mobile telecommunications services</w:t>
      </w:r>
    </w:p>
    <w:p w14:paraId="311480A2" w14:textId="04B58CED" w:rsidR="001A3FBF" w:rsidRPr="008671EC" w:rsidRDefault="001A3FBF" w:rsidP="008671EC">
      <w:pPr>
        <w:pStyle w:val="ListParagraph"/>
        <w:numPr>
          <w:ilvl w:val="0"/>
          <w:numId w:val="30"/>
        </w:numPr>
        <w:tabs>
          <w:tab w:val="left" w:pos="360"/>
        </w:tabs>
        <w:autoSpaceDE w:val="0"/>
        <w:autoSpaceDN w:val="0"/>
        <w:adjustRightInd w:val="0"/>
        <w:spacing w:before="60" w:after="60" w:line="240" w:lineRule="exact"/>
        <w:rPr>
          <w:rFonts w:ascii="Arial" w:hAnsi="Arial" w:cs="Arial"/>
          <w:sz w:val="16"/>
          <w:szCs w:val="16"/>
          <w:lang w:eastAsia="en-AU"/>
        </w:rPr>
      </w:pPr>
      <w:r w:rsidRPr="008671EC">
        <w:rPr>
          <w:rFonts w:ascii="Arial" w:hAnsi="Arial" w:cs="Arial"/>
          <w:sz w:val="16"/>
          <w:szCs w:val="16"/>
          <w:lang w:eastAsia="en-AU"/>
        </w:rPr>
        <w:t>Satellite telephone services</w:t>
      </w:r>
    </w:p>
    <w:p w14:paraId="7A97A063" w14:textId="52F9DD19" w:rsidR="001A3FBF" w:rsidRPr="008671EC" w:rsidRDefault="001A3FBF" w:rsidP="008671EC">
      <w:pPr>
        <w:pStyle w:val="ListParagraph"/>
        <w:numPr>
          <w:ilvl w:val="0"/>
          <w:numId w:val="30"/>
        </w:numPr>
        <w:tabs>
          <w:tab w:val="left" w:pos="360"/>
        </w:tabs>
        <w:autoSpaceDE w:val="0"/>
        <w:autoSpaceDN w:val="0"/>
        <w:adjustRightInd w:val="0"/>
        <w:spacing w:before="60" w:after="60" w:line="240" w:lineRule="exact"/>
        <w:rPr>
          <w:rFonts w:ascii="Arial" w:hAnsi="Arial" w:cs="Arial"/>
          <w:sz w:val="16"/>
          <w:szCs w:val="16"/>
          <w:lang w:eastAsia="en-AU"/>
        </w:rPr>
      </w:pPr>
      <w:r w:rsidRPr="008671EC">
        <w:rPr>
          <w:rFonts w:ascii="Arial" w:hAnsi="Arial" w:cs="Arial"/>
          <w:sz w:val="16"/>
          <w:szCs w:val="16"/>
          <w:lang w:eastAsia="en-AU"/>
        </w:rPr>
        <w:t>Internet access</w:t>
      </w:r>
    </w:p>
    <w:p w14:paraId="25F0F87E" w14:textId="6B18AA22" w:rsidR="001A3FBF" w:rsidRPr="008671EC" w:rsidRDefault="001A3FBF" w:rsidP="008671EC">
      <w:pPr>
        <w:pStyle w:val="ListParagraph"/>
        <w:numPr>
          <w:ilvl w:val="0"/>
          <w:numId w:val="30"/>
        </w:numPr>
        <w:tabs>
          <w:tab w:val="left" w:pos="360"/>
        </w:tabs>
        <w:autoSpaceDE w:val="0"/>
        <w:autoSpaceDN w:val="0"/>
        <w:adjustRightInd w:val="0"/>
        <w:spacing w:before="60" w:after="60" w:line="240" w:lineRule="exact"/>
        <w:rPr>
          <w:rFonts w:ascii="Arial" w:hAnsi="Arial" w:cs="Arial"/>
          <w:sz w:val="16"/>
          <w:szCs w:val="16"/>
          <w:lang w:eastAsia="en-AU"/>
        </w:rPr>
      </w:pPr>
      <w:r w:rsidRPr="008671EC">
        <w:rPr>
          <w:rFonts w:ascii="Arial" w:hAnsi="Arial" w:cs="Arial"/>
          <w:sz w:val="16"/>
          <w:szCs w:val="16"/>
          <w:lang w:eastAsia="en-AU"/>
        </w:rPr>
        <w:t>Encrypted services</w:t>
      </w:r>
    </w:p>
    <w:p w14:paraId="2879BD6F" w14:textId="3F640B18" w:rsidR="00B940E6" w:rsidRPr="008671EC" w:rsidRDefault="009A060E" w:rsidP="008671EC">
      <w:pPr>
        <w:pStyle w:val="ListParagraph"/>
        <w:numPr>
          <w:ilvl w:val="0"/>
          <w:numId w:val="30"/>
        </w:numPr>
        <w:tabs>
          <w:tab w:val="left" w:pos="360"/>
        </w:tabs>
        <w:autoSpaceDE w:val="0"/>
        <w:autoSpaceDN w:val="0"/>
        <w:adjustRightInd w:val="0"/>
        <w:spacing w:before="60" w:after="60" w:line="240" w:lineRule="exact"/>
        <w:rPr>
          <w:rFonts w:ascii="Arial" w:hAnsi="Arial" w:cs="Arial"/>
          <w:sz w:val="16"/>
          <w:szCs w:val="16"/>
          <w:lang w:eastAsia="en-AU"/>
        </w:rPr>
      </w:pPr>
      <w:r w:rsidRPr="008671EC">
        <w:rPr>
          <w:rFonts w:ascii="Arial" w:hAnsi="Arial" w:cs="Arial"/>
          <w:sz w:val="16"/>
          <w:szCs w:val="16"/>
        </w:rPr>
        <w:t>E</w:t>
      </w:r>
      <w:r w:rsidR="001A3FBF" w:rsidRPr="008671EC">
        <w:rPr>
          <w:rFonts w:ascii="Arial" w:hAnsi="Arial" w:cs="Arial"/>
          <w:sz w:val="16"/>
          <w:szCs w:val="16"/>
          <w:lang w:eastAsia="en-AU"/>
        </w:rPr>
        <w:t>ntertainment services, for example pay TV, video on demand</w:t>
      </w:r>
    </w:p>
    <w:p w14:paraId="79263356" w14:textId="77777777" w:rsidR="005E1705" w:rsidRDefault="005E1705" w:rsidP="00F14FF6">
      <w:pPr>
        <w:autoSpaceDE w:val="0"/>
        <w:autoSpaceDN w:val="0"/>
        <w:spacing w:before="0" w:after="0" w:line="240" w:lineRule="auto"/>
        <w:rPr>
          <w:rFonts w:ascii="Arial" w:hAnsi="Arial" w:cs="Arial"/>
          <w:b/>
          <w:bCs/>
          <w:sz w:val="28"/>
          <w:szCs w:val="28"/>
        </w:rPr>
      </w:pPr>
    </w:p>
    <w:p w14:paraId="7F1E217E" w14:textId="6088BF77" w:rsidR="005E1705" w:rsidRPr="00EA3CDD" w:rsidRDefault="005E1705" w:rsidP="00EA3CDD">
      <w:pPr>
        <w:autoSpaceDE w:val="0"/>
        <w:autoSpaceDN w:val="0"/>
        <w:spacing w:before="0" w:after="0" w:line="240" w:lineRule="auto"/>
        <w:rPr>
          <w:rFonts w:ascii="Arial" w:hAnsi="Arial" w:cs="Arial"/>
          <w:b/>
          <w:bCs/>
          <w:sz w:val="28"/>
          <w:szCs w:val="28"/>
        </w:rPr>
      </w:pPr>
      <w:r w:rsidRPr="00EA3CDD">
        <w:rPr>
          <w:rFonts w:ascii="Arial" w:hAnsi="Arial" w:cs="Arial"/>
          <w:b/>
          <w:bCs/>
          <w:sz w:val="28"/>
          <w:szCs w:val="28"/>
        </w:rPr>
        <w:lastRenderedPageBreak/>
        <w:t xml:space="preserve">If there is more than one network unit owner, then sections 7-9 must be completed for each owner of the network units. </w:t>
      </w:r>
    </w:p>
    <w:p w14:paraId="32B3C5CD" w14:textId="77777777" w:rsidR="001D64EF" w:rsidRDefault="001D64EF" w:rsidP="00B940E6">
      <w:pPr>
        <w:tabs>
          <w:tab w:val="left" w:pos="360"/>
        </w:tabs>
        <w:autoSpaceDE w:val="0"/>
        <w:autoSpaceDN w:val="0"/>
        <w:adjustRightInd w:val="0"/>
        <w:spacing w:before="60" w:after="60" w:line="240" w:lineRule="exact"/>
        <w:rPr>
          <w:rFonts w:ascii="Arial" w:hAnsi="Arial" w:cs="Arial"/>
          <w:sz w:val="16"/>
          <w:szCs w:val="16"/>
          <w:lang w:eastAsia="en-AU"/>
        </w:rPr>
      </w:pPr>
    </w:p>
    <w:p w14:paraId="440B49A6" w14:textId="77777777" w:rsidR="00C215D8" w:rsidRPr="00C215D8" w:rsidRDefault="00C215D8" w:rsidP="00C215D8">
      <w:pPr>
        <w:pStyle w:val="ACMABodyText"/>
        <w:shd w:val="solid" w:color="auto" w:fill="auto"/>
        <w:spacing w:before="0" w:after="0" w:line="240" w:lineRule="auto"/>
        <w:outlineLvl w:val="0"/>
        <w:rPr>
          <w:rFonts w:ascii="Arial" w:hAnsi="Arial" w:cs="Arial"/>
          <w:b/>
          <w:iCs/>
          <w:color w:val="FFFFFF"/>
          <w:sz w:val="18"/>
          <w:szCs w:val="18"/>
        </w:rPr>
      </w:pPr>
      <w:r>
        <w:rPr>
          <w:rFonts w:ascii="Arial" w:hAnsi="Arial" w:cs="Arial"/>
          <w:b/>
          <w:color w:val="FFFFFF"/>
          <w:sz w:val="18"/>
          <w:szCs w:val="18"/>
        </w:rPr>
        <w:t xml:space="preserve">Section 7: </w:t>
      </w:r>
      <w:r w:rsidRPr="00C215D8">
        <w:rPr>
          <w:rFonts w:ascii="Arial" w:hAnsi="Arial" w:cs="Arial"/>
          <w:b/>
          <w:iCs/>
          <w:color w:val="FFFFFF"/>
          <w:sz w:val="18"/>
          <w:szCs w:val="18"/>
        </w:rPr>
        <w:t>Agreement between applicant and owner</w:t>
      </w:r>
    </w:p>
    <w:p w14:paraId="001537A8" w14:textId="77777777" w:rsidR="00C215D8" w:rsidRPr="00462DDA" w:rsidRDefault="00C215D8" w:rsidP="00C215D8">
      <w:pPr>
        <w:pStyle w:val="ACMABodyText"/>
        <w:shd w:val="solid" w:color="auto" w:fill="auto"/>
        <w:spacing w:before="0" w:after="0" w:line="240" w:lineRule="auto"/>
        <w:outlineLvl w:val="0"/>
        <w:rPr>
          <w:rFonts w:ascii="Arial" w:hAnsi="Arial" w:cs="Arial"/>
          <w:sz w:val="18"/>
          <w:szCs w:val="18"/>
        </w:rPr>
        <w:sectPr w:rsidR="00C215D8" w:rsidRPr="00462DDA" w:rsidSect="00AF64FD">
          <w:footerReference w:type="default" r:id="rId26"/>
          <w:type w:val="continuous"/>
          <w:pgSz w:w="11906" w:h="16838" w:code="9"/>
          <w:pgMar w:top="567" w:right="851" w:bottom="737" w:left="851" w:header="709" w:footer="454" w:gutter="0"/>
          <w:cols w:space="708"/>
          <w:docGrid w:linePitch="360"/>
        </w:sectPr>
      </w:pPr>
    </w:p>
    <w:p w14:paraId="4904D882" w14:textId="2CE6564C" w:rsidR="00C215D8" w:rsidRPr="00C215D8" w:rsidRDefault="00C215D8" w:rsidP="00C215D8">
      <w:pPr>
        <w:autoSpaceDE w:val="0"/>
        <w:autoSpaceDN w:val="0"/>
        <w:adjustRightInd w:val="0"/>
        <w:spacing w:before="120" w:line="240" w:lineRule="exact"/>
        <w:rPr>
          <w:rFonts w:ascii="Arial" w:hAnsi="Arial" w:cs="Arial"/>
          <w:sz w:val="16"/>
          <w:szCs w:val="16"/>
          <w:lang w:eastAsia="en-AU"/>
        </w:rPr>
      </w:pPr>
      <w:r>
        <w:rPr>
          <w:rFonts w:ascii="Arial" w:hAnsi="Arial" w:cs="Arial"/>
          <w:sz w:val="16"/>
          <w:szCs w:val="16"/>
          <w:lang w:eastAsia="en-AU"/>
        </w:rPr>
        <w:t xml:space="preserve">Provide a </w:t>
      </w:r>
      <w:r w:rsidRPr="00C215D8">
        <w:rPr>
          <w:rFonts w:ascii="Arial" w:hAnsi="Arial" w:cs="Arial"/>
          <w:sz w:val="16"/>
          <w:szCs w:val="16"/>
          <w:lang w:eastAsia="en-AU"/>
        </w:rPr>
        <w:t xml:space="preserve">copy of </w:t>
      </w:r>
      <w:r w:rsidR="00B74384">
        <w:rPr>
          <w:rFonts w:ascii="Arial" w:hAnsi="Arial" w:cs="Arial"/>
          <w:sz w:val="16"/>
          <w:szCs w:val="16"/>
          <w:lang w:eastAsia="en-AU"/>
        </w:rPr>
        <w:t>each</w:t>
      </w:r>
      <w:r w:rsidR="00B74384" w:rsidRPr="00C215D8">
        <w:rPr>
          <w:rFonts w:ascii="Arial" w:hAnsi="Arial" w:cs="Arial"/>
          <w:sz w:val="16"/>
          <w:szCs w:val="16"/>
          <w:lang w:eastAsia="en-AU"/>
        </w:rPr>
        <w:t xml:space="preserve"> </w:t>
      </w:r>
      <w:r w:rsidRPr="00C215D8">
        <w:rPr>
          <w:rFonts w:ascii="Arial" w:hAnsi="Arial" w:cs="Arial"/>
          <w:sz w:val="16"/>
          <w:szCs w:val="16"/>
          <w:lang w:eastAsia="en-AU"/>
        </w:rPr>
        <w:t xml:space="preserve">agreement between the applicant and </w:t>
      </w:r>
      <w:r w:rsidR="00B74384">
        <w:rPr>
          <w:rFonts w:ascii="Arial" w:hAnsi="Arial" w:cs="Arial"/>
          <w:sz w:val="16"/>
          <w:szCs w:val="16"/>
          <w:lang w:eastAsia="en-AU"/>
        </w:rPr>
        <w:t xml:space="preserve">each </w:t>
      </w:r>
      <w:r w:rsidRPr="00C215D8">
        <w:rPr>
          <w:rFonts w:ascii="Arial" w:hAnsi="Arial" w:cs="Arial"/>
          <w:sz w:val="16"/>
          <w:szCs w:val="16"/>
          <w:lang w:eastAsia="en-AU"/>
        </w:rPr>
        <w:t>network owner demonstrating that the applicant and the</w:t>
      </w:r>
      <w:r w:rsidR="00F752E4">
        <w:rPr>
          <w:rFonts w:ascii="Arial" w:hAnsi="Arial" w:cs="Arial"/>
          <w:sz w:val="16"/>
          <w:szCs w:val="16"/>
          <w:lang w:eastAsia="en-AU"/>
        </w:rPr>
        <w:t xml:space="preserve"> </w:t>
      </w:r>
      <w:r w:rsidRPr="00C215D8">
        <w:rPr>
          <w:rFonts w:ascii="Arial" w:hAnsi="Arial" w:cs="Arial"/>
          <w:sz w:val="16"/>
          <w:szCs w:val="16"/>
          <w:lang w:eastAsia="en-AU"/>
        </w:rPr>
        <w:t xml:space="preserve">owner would be in a position to comply with all the obligations imposed on the applicant under the </w:t>
      </w:r>
      <w:r w:rsidRPr="00C215D8">
        <w:rPr>
          <w:rFonts w:ascii="Arial" w:hAnsi="Arial" w:cs="Arial"/>
          <w:i/>
          <w:iCs/>
          <w:sz w:val="16"/>
          <w:szCs w:val="16"/>
          <w:lang w:eastAsia="en-AU"/>
        </w:rPr>
        <w:t xml:space="preserve">Telecommunications Act 1997 </w:t>
      </w:r>
      <w:r w:rsidRPr="00C215D8">
        <w:rPr>
          <w:rFonts w:ascii="Arial" w:hAnsi="Arial" w:cs="Arial"/>
          <w:sz w:val="16"/>
          <w:szCs w:val="16"/>
          <w:lang w:eastAsia="en-AU"/>
        </w:rPr>
        <w:t xml:space="preserve">as nominated carrier in relation to </w:t>
      </w:r>
      <w:r w:rsidR="001139A9">
        <w:rPr>
          <w:rFonts w:ascii="Arial" w:hAnsi="Arial" w:cs="Arial"/>
          <w:sz w:val="16"/>
          <w:szCs w:val="16"/>
          <w:lang w:eastAsia="en-AU"/>
        </w:rPr>
        <w:t>the</w:t>
      </w:r>
      <w:r w:rsidR="00B74384">
        <w:rPr>
          <w:rFonts w:ascii="Arial" w:hAnsi="Arial" w:cs="Arial"/>
          <w:sz w:val="16"/>
          <w:szCs w:val="16"/>
          <w:lang w:eastAsia="en-AU"/>
        </w:rPr>
        <w:t xml:space="preserve"> </w:t>
      </w:r>
      <w:r w:rsidRPr="00C215D8">
        <w:rPr>
          <w:rFonts w:ascii="Arial" w:hAnsi="Arial" w:cs="Arial"/>
          <w:sz w:val="16"/>
          <w:szCs w:val="16"/>
          <w:lang w:eastAsia="en-AU"/>
        </w:rPr>
        <w:t xml:space="preserve">network units identified in </w:t>
      </w:r>
      <w:r w:rsidR="008A4AD8">
        <w:rPr>
          <w:rFonts w:ascii="Arial" w:hAnsi="Arial" w:cs="Arial"/>
          <w:sz w:val="16"/>
          <w:szCs w:val="16"/>
          <w:lang w:eastAsia="en-AU"/>
        </w:rPr>
        <w:t>the application</w:t>
      </w:r>
      <w:r w:rsidRPr="00C215D8">
        <w:rPr>
          <w:rFonts w:ascii="Arial" w:hAnsi="Arial" w:cs="Arial"/>
          <w:sz w:val="16"/>
          <w:szCs w:val="16"/>
          <w:lang w:eastAsia="en-AU"/>
        </w:rPr>
        <w:t>.</w:t>
      </w:r>
    </w:p>
    <w:p w14:paraId="59F2E112" w14:textId="211E5254" w:rsidR="00C215D8" w:rsidRPr="00C215D8" w:rsidRDefault="00C215D8" w:rsidP="00C215D8">
      <w:pPr>
        <w:autoSpaceDE w:val="0"/>
        <w:autoSpaceDN w:val="0"/>
        <w:adjustRightInd w:val="0"/>
        <w:spacing w:before="120" w:line="240" w:lineRule="exact"/>
        <w:rPr>
          <w:rFonts w:ascii="Arial" w:hAnsi="Arial" w:cs="Arial"/>
          <w:sz w:val="16"/>
          <w:szCs w:val="16"/>
          <w:lang w:eastAsia="en-AU"/>
        </w:rPr>
      </w:pPr>
      <w:r w:rsidRPr="00C215D8">
        <w:rPr>
          <w:rFonts w:ascii="Arial" w:hAnsi="Arial" w:cs="Arial"/>
          <w:sz w:val="16"/>
          <w:szCs w:val="16"/>
          <w:lang w:eastAsia="en-AU"/>
        </w:rPr>
        <w:t>Suggested wording of the agreement between the applicant and the</w:t>
      </w:r>
      <w:r w:rsidR="00F752E4">
        <w:rPr>
          <w:rFonts w:ascii="Arial" w:hAnsi="Arial" w:cs="Arial"/>
          <w:sz w:val="16"/>
          <w:szCs w:val="16"/>
          <w:lang w:eastAsia="en-AU"/>
        </w:rPr>
        <w:t xml:space="preserve"> </w:t>
      </w:r>
      <w:r w:rsidRPr="00C215D8">
        <w:rPr>
          <w:rFonts w:ascii="Arial" w:hAnsi="Arial" w:cs="Arial"/>
          <w:sz w:val="16"/>
          <w:szCs w:val="16"/>
          <w:lang w:eastAsia="en-AU"/>
        </w:rPr>
        <w:t>network owner could be along the following lines</w:t>
      </w:r>
      <w:r w:rsidR="00D60B4E">
        <w:rPr>
          <w:rFonts w:ascii="Arial" w:hAnsi="Arial" w:cs="Arial"/>
          <w:sz w:val="16"/>
          <w:szCs w:val="16"/>
          <w:lang w:eastAsia="en-AU"/>
        </w:rPr>
        <w:t>, although it is recommended that applicants seek their own legal advice before entering or drafting such an agreement</w:t>
      </w:r>
      <w:r w:rsidRPr="00C215D8">
        <w:rPr>
          <w:rFonts w:ascii="Arial" w:hAnsi="Arial" w:cs="Arial"/>
          <w:sz w:val="16"/>
          <w:szCs w:val="16"/>
          <w:lang w:eastAsia="en-AU"/>
        </w:rPr>
        <w:t>:</w:t>
      </w:r>
    </w:p>
    <w:p w14:paraId="55B161F4" w14:textId="70D969AC" w:rsidR="00C215D8" w:rsidRPr="004F6DCA" w:rsidRDefault="00C215D8" w:rsidP="00C215D8">
      <w:pPr>
        <w:autoSpaceDE w:val="0"/>
        <w:autoSpaceDN w:val="0"/>
        <w:adjustRightInd w:val="0"/>
        <w:spacing w:before="120" w:line="240" w:lineRule="exact"/>
        <w:ind w:left="540"/>
        <w:rPr>
          <w:rFonts w:ascii="Arial" w:hAnsi="Arial" w:cs="Arial"/>
          <w:i/>
          <w:sz w:val="16"/>
          <w:szCs w:val="16"/>
          <w:lang w:eastAsia="en-AU"/>
        </w:rPr>
      </w:pPr>
      <w:r w:rsidRPr="004F6DCA">
        <w:rPr>
          <w:rFonts w:ascii="Arial" w:hAnsi="Arial" w:cs="Arial"/>
          <w:i/>
          <w:sz w:val="16"/>
          <w:szCs w:val="16"/>
          <w:lang w:eastAsia="en-AU"/>
        </w:rPr>
        <w:t xml:space="preserve">The applicant </w:t>
      </w:r>
      <w:r w:rsidR="00132B86" w:rsidRPr="004F6DCA">
        <w:rPr>
          <w:rFonts w:ascii="Arial" w:hAnsi="Arial" w:cs="Arial"/>
          <w:b/>
          <w:i/>
          <w:sz w:val="16"/>
          <w:szCs w:val="16"/>
          <w:lang w:eastAsia="en-AU"/>
        </w:rPr>
        <w:t>[Carrier Pty Ltd]</w:t>
      </w:r>
      <w:r w:rsidRPr="004F6DCA">
        <w:rPr>
          <w:rFonts w:ascii="Arial" w:hAnsi="Arial" w:cs="Arial"/>
          <w:i/>
          <w:sz w:val="16"/>
          <w:szCs w:val="16"/>
          <w:lang w:eastAsia="en-AU"/>
        </w:rPr>
        <w:t xml:space="preserve"> and owner [</w:t>
      </w:r>
      <w:r w:rsidR="00132B86" w:rsidRPr="004F6DCA">
        <w:rPr>
          <w:rFonts w:ascii="Arial" w:hAnsi="Arial" w:cs="Arial"/>
          <w:b/>
          <w:i/>
          <w:sz w:val="16"/>
          <w:szCs w:val="16"/>
          <w:lang w:eastAsia="en-AU"/>
        </w:rPr>
        <w:t>N</w:t>
      </w:r>
      <w:r w:rsidRPr="004F6DCA">
        <w:rPr>
          <w:rFonts w:ascii="Arial" w:hAnsi="Arial" w:cs="Arial"/>
          <w:b/>
          <w:i/>
          <w:sz w:val="16"/>
          <w:szCs w:val="16"/>
          <w:lang w:eastAsia="en-AU"/>
        </w:rPr>
        <w:t xml:space="preserve">etwork </w:t>
      </w:r>
      <w:r w:rsidR="00132B86" w:rsidRPr="004F6DCA">
        <w:rPr>
          <w:rFonts w:ascii="Arial" w:hAnsi="Arial" w:cs="Arial"/>
          <w:b/>
          <w:i/>
          <w:sz w:val="16"/>
          <w:szCs w:val="16"/>
          <w:lang w:eastAsia="en-AU"/>
        </w:rPr>
        <w:t xml:space="preserve">unit </w:t>
      </w:r>
      <w:r w:rsidRPr="004F6DCA">
        <w:rPr>
          <w:rFonts w:ascii="Arial" w:hAnsi="Arial" w:cs="Arial"/>
          <w:b/>
          <w:i/>
          <w:sz w:val="16"/>
          <w:szCs w:val="16"/>
          <w:lang w:eastAsia="en-AU"/>
        </w:rPr>
        <w:t>owner</w:t>
      </w:r>
      <w:r w:rsidR="00132B86" w:rsidRPr="004F6DCA">
        <w:rPr>
          <w:rFonts w:ascii="Arial" w:hAnsi="Arial" w:cs="Arial"/>
          <w:b/>
          <w:i/>
          <w:sz w:val="16"/>
          <w:szCs w:val="16"/>
          <w:lang w:eastAsia="en-AU"/>
        </w:rPr>
        <w:t xml:space="preserve"> P/L</w:t>
      </w:r>
      <w:r w:rsidRPr="004F6DCA">
        <w:rPr>
          <w:rFonts w:ascii="Arial" w:hAnsi="Arial" w:cs="Arial"/>
          <w:i/>
          <w:sz w:val="16"/>
          <w:szCs w:val="16"/>
          <w:lang w:eastAsia="en-AU"/>
        </w:rPr>
        <w:t>] have entered into an agreement dated [</w:t>
      </w:r>
      <w:r w:rsidR="002A7C6C" w:rsidRPr="004F6DCA">
        <w:rPr>
          <w:rFonts w:ascii="Arial" w:hAnsi="Arial" w:cs="Arial"/>
          <w:b/>
          <w:i/>
          <w:sz w:val="16"/>
          <w:szCs w:val="16"/>
          <w:lang w:eastAsia="en-AU"/>
        </w:rPr>
        <w:t>DD/MM/YYYY</w:t>
      </w:r>
      <w:r w:rsidRPr="004F6DCA">
        <w:rPr>
          <w:rFonts w:ascii="Arial" w:hAnsi="Arial" w:cs="Arial"/>
          <w:i/>
          <w:sz w:val="16"/>
          <w:szCs w:val="16"/>
          <w:lang w:eastAsia="en-AU"/>
        </w:rPr>
        <w:t xml:space="preserve">] </w:t>
      </w:r>
      <w:r w:rsidR="001C2651">
        <w:rPr>
          <w:rFonts w:ascii="Arial" w:hAnsi="Arial" w:cs="Arial"/>
          <w:i/>
          <w:sz w:val="16"/>
          <w:szCs w:val="16"/>
          <w:lang w:eastAsia="en-AU"/>
        </w:rPr>
        <w:t>the</w:t>
      </w:r>
      <w:r w:rsidRPr="004F6DCA">
        <w:rPr>
          <w:rFonts w:ascii="Arial" w:hAnsi="Arial" w:cs="Arial"/>
          <w:i/>
          <w:sz w:val="16"/>
          <w:szCs w:val="16"/>
          <w:lang w:eastAsia="en-AU"/>
        </w:rPr>
        <w:t xml:space="preserve"> terms of which, among other things</w:t>
      </w:r>
      <w:r w:rsidR="001C2651">
        <w:rPr>
          <w:rFonts w:ascii="Arial" w:hAnsi="Arial" w:cs="Arial"/>
          <w:i/>
          <w:sz w:val="16"/>
          <w:szCs w:val="16"/>
          <w:lang w:eastAsia="en-AU"/>
        </w:rPr>
        <w:t xml:space="preserve"> include</w:t>
      </w:r>
      <w:r w:rsidRPr="004F6DCA">
        <w:rPr>
          <w:rFonts w:ascii="Arial" w:hAnsi="Arial" w:cs="Arial"/>
          <w:i/>
          <w:sz w:val="16"/>
          <w:szCs w:val="16"/>
          <w:lang w:eastAsia="en-AU"/>
        </w:rPr>
        <w:t>:</w:t>
      </w:r>
    </w:p>
    <w:p w14:paraId="1107B57F" w14:textId="67B8FA91" w:rsidR="00C215D8" w:rsidRPr="004F6DCA" w:rsidRDefault="00C215D8" w:rsidP="009C6622">
      <w:pPr>
        <w:numPr>
          <w:ilvl w:val="0"/>
          <w:numId w:val="22"/>
        </w:numPr>
        <w:tabs>
          <w:tab w:val="left" w:pos="900"/>
        </w:tabs>
        <w:autoSpaceDE w:val="0"/>
        <w:autoSpaceDN w:val="0"/>
        <w:adjustRightInd w:val="0"/>
        <w:spacing w:before="120" w:line="240" w:lineRule="exact"/>
        <w:rPr>
          <w:rFonts w:ascii="Arial" w:hAnsi="Arial" w:cs="Arial"/>
          <w:i/>
          <w:sz w:val="16"/>
          <w:szCs w:val="16"/>
          <w:lang w:eastAsia="en-AU"/>
        </w:rPr>
      </w:pPr>
      <w:r w:rsidRPr="004F6DCA">
        <w:rPr>
          <w:rFonts w:ascii="Arial" w:hAnsi="Arial" w:cs="Arial"/>
          <w:i/>
          <w:sz w:val="16"/>
          <w:szCs w:val="16"/>
          <w:lang w:eastAsia="en-AU"/>
        </w:rPr>
        <w:t xml:space="preserve">the parties acknowledge that if </w:t>
      </w:r>
      <w:r w:rsidR="00132B86" w:rsidRPr="004F6DCA">
        <w:rPr>
          <w:rFonts w:ascii="Arial" w:hAnsi="Arial" w:cs="Arial"/>
          <w:b/>
          <w:i/>
          <w:sz w:val="16"/>
          <w:szCs w:val="16"/>
          <w:lang w:eastAsia="en-AU"/>
        </w:rPr>
        <w:t>[Carrier Pty Ltd]</w:t>
      </w:r>
      <w:r w:rsidRPr="004F6DCA">
        <w:rPr>
          <w:rFonts w:ascii="Arial" w:hAnsi="Arial" w:cs="Arial"/>
          <w:b/>
          <w:i/>
          <w:sz w:val="16"/>
          <w:szCs w:val="16"/>
          <w:lang w:eastAsia="en-AU"/>
        </w:rPr>
        <w:t xml:space="preserve"> </w:t>
      </w:r>
      <w:r w:rsidRPr="004F6DCA">
        <w:rPr>
          <w:rFonts w:ascii="Arial" w:hAnsi="Arial" w:cs="Arial"/>
          <w:i/>
          <w:sz w:val="16"/>
          <w:szCs w:val="16"/>
          <w:lang w:eastAsia="en-AU"/>
        </w:rPr>
        <w:t>is declared the nominated carrier in respect of the network units</w:t>
      </w:r>
      <w:r w:rsidR="008671EC">
        <w:rPr>
          <w:rFonts w:ascii="Arial" w:hAnsi="Arial" w:cs="Arial"/>
          <w:i/>
          <w:sz w:val="16"/>
          <w:szCs w:val="16"/>
          <w:lang w:eastAsia="en-AU"/>
        </w:rPr>
        <w:t xml:space="preserve"> as described in the </w:t>
      </w:r>
      <w:r w:rsidR="0092788E">
        <w:rPr>
          <w:rFonts w:ascii="Arial" w:hAnsi="Arial" w:cs="Arial"/>
          <w:i/>
          <w:sz w:val="16"/>
          <w:szCs w:val="16"/>
          <w:lang w:eastAsia="en-AU"/>
        </w:rPr>
        <w:t xml:space="preserve">application, </w:t>
      </w:r>
      <w:r w:rsidR="0092788E" w:rsidRPr="004F6DCA">
        <w:rPr>
          <w:rFonts w:ascii="Arial" w:hAnsi="Arial" w:cs="Arial"/>
          <w:i/>
          <w:sz w:val="16"/>
          <w:szCs w:val="16"/>
          <w:lang w:eastAsia="en-AU"/>
        </w:rPr>
        <w:t>by</w:t>
      </w:r>
      <w:r w:rsidRPr="004F6DCA">
        <w:rPr>
          <w:rFonts w:ascii="Arial" w:hAnsi="Arial" w:cs="Arial"/>
          <w:i/>
          <w:sz w:val="16"/>
          <w:szCs w:val="16"/>
          <w:lang w:eastAsia="en-AU"/>
        </w:rPr>
        <w:t xml:space="preserve"> the Australian Communications and Media Authority</w:t>
      </w:r>
      <w:r w:rsidR="009C6622" w:rsidRPr="004F6DCA">
        <w:rPr>
          <w:rFonts w:ascii="Arial" w:hAnsi="Arial" w:cs="Arial"/>
          <w:i/>
          <w:sz w:val="16"/>
          <w:szCs w:val="16"/>
          <w:lang w:eastAsia="en-AU"/>
        </w:rPr>
        <w:t xml:space="preserve"> under the </w:t>
      </w:r>
      <w:r w:rsidR="009C6622" w:rsidRPr="004F6DCA">
        <w:rPr>
          <w:rFonts w:ascii="Arial" w:hAnsi="Arial" w:cs="Arial"/>
          <w:i/>
          <w:iCs/>
          <w:sz w:val="16"/>
          <w:szCs w:val="16"/>
          <w:lang w:eastAsia="en-AU"/>
        </w:rPr>
        <w:t>Telecommunications Act 1997(the Act)</w:t>
      </w:r>
      <w:r w:rsidRPr="004F6DCA">
        <w:rPr>
          <w:rFonts w:ascii="Arial" w:hAnsi="Arial" w:cs="Arial"/>
          <w:i/>
          <w:sz w:val="16"/>
          <w:szCs w:val="16"/>
          <w:lang w:eastAsia="en-AU"/>
        </w:rPr>
        <w:t xml:space="preserve">, </w:t>
      </w:r>
      <w:r w:rsidRPr="004F6DCA">
        <w:rPr>
          <w:rFonts w:ascii="Arial" w:hAnsi="Arial" w:cs="Arial"/>
          <w:b/>
          <w:i/>
          <w:sz w:val="16"/>
          <w:szCs w:val="16"/>
          <w:lang w:eastAsia="en-AU"/>
        </w:rPr>
        <w:t>[</w:t>
      </w:r>
      <w:r w:rsidR="002A7C6C" w:rsidRPr="004F6DCA">
        <w:rPr>
          <w:rFonts w:ascii="Arial" w:hAnsi="Arial" w:cs="Arial"/>
          <w:b/>
          <w:i/>
          <w:sz w:val="16"/>
          <w:szCs w:val="16"/>
          <w:lang w:eastAsia="en-AU"/>
        </w:rPr>
        <w:t xml:space="preserve">Carrier Pty Ltd] </w:t>
      </w:r>
      <w:r w:rsidRPr="004F6DCA">
        <w:rPr>
          <w:rFonts w:ascii="Arial" w:hAnsi="Arial" w:cs="Arial"/>
          <w:i/>
          <w:sz w:val="16"/>
          <w:szCs w:val="16"/>
          <w:lang w:eastAsia="en-AU"/>
        </w:rPr>
        <w:t>will have the obligations imposed on a licensed carrier under the Act (</w:t>
      </w:r>
      <w:r w:rsidR="00DB4349">
        <w:rPr>
          <w:rFonts w:ascii="Arial" w:hAnsi="Arial" w:cs="Arial"/>
          <w:i/>
          <w:sz w:val="16"/>
          <w:szCs w:val="16"/>
          <w:lang w:eastAsia="en-AU"/>
        </w:rPr>
        <w:t>‘</w:t>
      </w:r>
      <w:r w:rsidRPr="004F6DCA">
        <w:rPr>
          <w:rFonts w:ascii="Arial" w:hAnsi="Arial" w:cs="Arial"/>
          <w:i/>
          <w:sz w:val="16"/>
          <w:szCs w:val="16"/>
          <w:lang w:eastAsia="en-AU"/>
        </w:rPr>
        <w:t>Obligations</w:t>
      </w:r>
      <w:r w:rsidR="00DB4349">
        <w:rPr>
          <w:rFonts w:ascii="Arial" w:hAnsi="Arial" w:cs="Arial"/>
          <w:i/>
          <w:sz w:val="16"/>
          <w:szCs w:val="16"/>
          <w:lang w:eastAsia="en-AU"/>
        </w:rPr>
        <w:t>’</w:t>
      </w:r>
      <w:r w:rsidRPr="004F6DCA">
        <w:rPr>
          <w:rFonts w:ascii="Arial" w:hAnsi="Arial" w:cs="Arial"/>
          <w:i/>
          <w:sz w:val="16"/>
          <w:szCs w:val="16"/>
          <w:lang w:eastAsia="en-AU"/>
        </w:rPr>
        <w:t>) and the rights of a licensed carrier under the Act (</w:t>
      </w:r>
      <w:r w:rsidR="00DB4349">
        <w:rPr>
          <w:rFonts w:ascii="Arial" w:hAnsi="Arial" w:cs="Arial"/>
          <w:i/>
          <w:sz w:val="16"/>
          <w:szCs w:val="16"/>
          <w:lang w:eastAsia="en-AU"/>
        </w:rPr>
        <w:t>‘</w:t>
      </w:r>
      <w:r w:rsidRPr="004F6DCA">
        <w:rPr>
          <w:rFonts w:ascii="Arial" w:hAnsi="Arial" w:cs="Arial"/>
          <w:i/>
          <w:sz w:val="16"/>
          <w:szCs w:val="16"/>
          <w:lang w:eastAsia="en-AU"/>
        </w:rPr>
        <w:t>Rights</w:t>
      </w:r>
      <w:r w:rsidR="00DB4349">
        <w:rPr>
          <w:rFonts w:ascii="Arial" w:hAnsi="Arial" w:cs="Arial"/>
          <w:i/>
          <w:sz w:val="16"/>
          <w:szCs w:val="16"/>
          <w:lang w:eastAsia="en-AU"/>
        </w:rPr>
        <w:t>’</w:t>
      </w:r>
      <w:r w:rsidRPr="004F6DCA">
        <w:rPr>
          <w:rFonts w:ascii="Arial" w:hAnsi="Arial" w:cs="Arial"/>
          <w:i/>
          <w:sz w:val="16"/>
          <w:szCs w:val="16"/>
          <w:lang w:eastAsia="en-AU"/>
        </w:rPr>
        <w:t xml:space="preserve">) in respect of the network units; and </w:t>
      </w:r>
    </w:p>
    <w:p w14:paraId="6FCA732B" w14:textId="77777777" w:rsidR="00C215D8" w:rsidRPr="004F6DCA" w:rsidRDefault="00C215D8" w:rsidP="009C6622">
      <w:pPr>
        <w:numPr>
          <w:ilvl w:val="0"/>
          <w:numId w:val="22"/>
        </w:numPr>
        <w:tabs>
          <w:tab w:val="left" w:pos="900"/>
        </w:tabs>
        <w:autoSpaceDE w:val="0"/>
        <w:autoSpaceDN w:val="0"/>
        <w:adjustRightInd w:val="0"/>
        <w:spacing w:before="120" w:line="240" w:lineRule="exact"/>
        <w:rPr>
          <w:rFonts w:ascii="Arial" w:hAnsi="Arial" w:cs="Arial"/>
          <w:i/>
          <w:sz w:val="16"/>
          <w:szCs w:val="16"/>
          <w:lang w:eastAsia="en-AU"/>
        </w:rPr>
      </w:pPr>
      <w:r w:rsidRPr="004F6DCA">
        <w:rPr>
          <w:rFonts w:ascii="Arial" w:hAnsi="Arial" w:cs="Arial"/>
          <w:i/>
          <w:sz w:val="16"/>
          <w:szCs w:val="16"/>
          <w:lang w:eastAsia="en-AU"/>
        </w:rPr>
        <w:t xml:space="preserve">the owner </w:t>
      </w:r>
      <w:r w:rsidRPr="004F6DCA">
        <w:rPr>
          <w:rFonts w:ascii="Arial" w:hAnsi="Arial" w:cs="Arial"/>
          <w:b/>
          <w:i/>
          <w:sz w:val="16"/>
          <w:szCs w:val="16"/>
          <w:lang w:eastAsia="en-AU"/>
        </w:rPr>
        <w:t>[</w:t>
      </w:r>
      <w:r w:rsidR="00B25FF0" w:rsidRPr="004F6DCA">
        <w:rPr>
          <w:rFonts w:ascii="Arial" w:hAnsi="Arial" w:cs="Arial"/>
          <w:b/>
          <w:i/>
          <w:sz w:val="16"/>
          <w:szCs w:val="16"/>
          <w:lang w:eastAsia="en-AU"/>
        </w:rPr>
        <w:t>Network unit owner P/L</w:t>
      </w:r>
      <w:r w:rsidRPr="004F6DCA">
        <w:rPr>
          <w:rFonts w:ascii="Arial" w:hAnsi="Arial" w:cs="Arial"/>
          <w:b/>
          <w:i/>
          <w:sz w:val="16"/>
          <w:szCs w:val="16"/>
          <w:lang w:eastAsia="en-AU"/>
        </w:rPr>
        <w:t>]</w:t>
      </w:r>
      <w:r w:rsidRPr="004F6DCA">
        <w:rPr>
          <w:rFonts w:ascii="Arial" w:hAnsi="Arial" w:cs="Arial"/>
          <w:i/>
          <w:sz w:val="16"/>
          <w:szCs w:val="16"/>
          <w:lang w:eastAsia="en-AU"/>
        </w:rPr>
        <w:t xml:space="preserve"> undertakes in relation to the network units:</w:t>
      </w:r>
    </w:p>
    <w:p w14:paraId="5D4B2EEB" w14:textId="77777777" w:rsidR="00C215D8" w:rsidRPr="004F6DCA" w:rsidRDefault="00C215D8" w:rsidP="009C6622">
      <w:pPr>
        <w:numPr>
          <w:ilvl w:val="5"/>
          <w:numId w:val="23"/>
        </w:numPr>
        <w:tabs>
          <w:tab w:val="left" w:pos="900"/>
        </w:tabs>
        <w:autoSpaceDE w:val="0"/>
        <w:autoSpaceDN w:val="0"/>
        <w:adjustRightInd w:val="0"/>
        <w:spacing w:before="120" w:line="240" w:lineRule="exact"/>
        <w:ind w:left="1276"/>
        <w:rPr>
          <w:rFonts w:ascii="Arial" w:hAnsi="Arial" w:cs="Arial"/>
          <w:i/>
          <w:sz w:val="16"/>
          <w:szCs w:val="16"/>
          <w:lang w:eastAsia="en-AU"/>
        </w:rPr>
      </w:pPr>
      <w:r w:rsidRPr="004F6DCA">
        <w:rPr>
          <w:rFonts w:ascii="Arial" w:hAnsi="Arial" w:cs="Arial"/>
          <w:i/>
          <w:sz w:val="16"/>
          <w:szCs w:val="16"/>
          <w:lang w:eastAsia="en-AU"/>
        </w:rPr>
        <w:t xml:space="preserve">to co-operate with </w:t>
      </w:r>
      <w:r w:rsidR="00132B86" w:rsidRPr="004F6DCA">
        <w:rPr>
          <w:rFonts w:ascii="Arial" w:hAnsi="Arial" w:cs="Arial"/>
          <w:b/>
          <w:i/>
          <w:sz w:val="16"/>
          <w:szCs w:val="16"/>
          <w:lang w:eastAsia="en-AU"/>
        </w:rPr>
        <w:t>[Carrier Pty Ltd]</w:t>
      </w:r>
      <w:r w:rsidRPr="004F6DCA">
        <w:rPr>
          <w:rFonts w:ascii="Arial" w:hAnsi="Arial" w:cs="Arial"/>
          <w:i/>
          <w:sz w:val="16"/>
          <w:szCs w:val="16"/>
          <w:lang w:eastAsia="en-AU"/>
        </w:rPr>
        <w:t xml:space="preserve"> in all respects to enable </w:t>
      </w:r>
      <w:r w:rsidR="00B25FF0" w:rsidRPr="004F6DCA">
        <w:rPr>
          <w:rFonts w:ascii="Arial" w:hAnsi="Arial" w:cs="Arial"/>
          <w:b/>
          <w:i/>
          <w:sz w:val="16"/>
          <w:szCs w:val="16"/>
          <w:lang w:eastAsia="en-AU"/>
        </w:rPr>
        <w:t xml:space="preserve">[Carrier Pty Ltd] </w:t>
      </w:r>
      <w:r w:rsidRPr="004F6DCA">
        <w:rPr>
          <w:rFonts w:ascii="Arial" w:hAnsi="Arial" w:cs="Arial"/>
          <w:i/>
          <w:sz w:val="16"/>
          <w:szCs w:val="16"/>
          <w:lang w:eastAsia="en-AU"/>
        </w:rPr>
        <w:t>to meet its Obligations and to exercise its Rights in accordance with the Act; and</w:t>
      </w:r>
    </w:p>
    <w:p w14:paraId="2853D91F" w14:textId="0A65193D" w:rsidR="00C215D8" w:rsidRPr="004F6DCA" w:rsidRDefault="00C215D8" w:rsidP="009C6622">
      <w:pPr>
        <w:numPr>
          <w:ilvl w:val="5"/>
          <w:numId w:val="23"/>
        </w:numPr>
        <w:tabs>
          <w:tab w:val="left" w:pos="900"/>
        </w:tabs>
        <w:autoSpaceDE w:val="0"/>
        <w:autoSpaceDN w:val="0"/>
        <w:adjustRightInd w:val="0"/>
        <w:spacing w:before="120" w:line="240" w:lineRule="exact"/>
        <w:ind w:left="1276"/>
        <w:rPr>
          <w:rFonts w:ascii="Arial" w:hAnsi="Arial" w:cs="Arial"/>
          <w:i/>
          <w:sz w:val="16"/>
          <w:szCs w:val="16"/>
          <w:lang w:eastAsia="en-AU"/>
        </w:rPr>
      </w:pPr>
      <w:r w:rsidRPr="004F6DCA">
        <w:rPr>
          <w:rFonts w:ascii="Arial" w:hAnsi="Arial" w:cs="Arial"/>
          <w:i/>
          <w:sz w:val="16"/>
          <w:szCs w:val="16"/>
          <w:lang w:eastAsia="en-AU"/>
        </w:rPr>
        <w:t xml:space="preserve">to obey the lawful directions of </w:t>
      </w:r>
      <w:r w:rsidR="00132B86" w:rsidRPr="004F6DCA">
        <w:rPr>
          <w:rFonts w:ascii="Arial" w:hAnsi="Arial" w:cs="Arial"/>
          <w:b/>
          <w:i/>
          <w:sz w:val="16"/>
          <w:szCs w:val="16"/>
          <w:lang w:eastAsia="en-AU"/>
        </w:rPr>
        <w:t>[Carrier Pty Ltd]</w:t>
      </w:r>
      <w:r w:rsidRPr="004F6DCA">
        <w:rPr>
          <w:rFonts w:ascii="Arial" w:hAnsi="Arial" w:cs="Arial"/>
          <w:i/>
          <w:sz w:val="16"/>
          <w:szCs w:val="16"/>
          <w:lang w:eastAsia="en-AU"/>
        </w:rPr>
        <w:t xml:space="preserve"> to enable </w:t>
      </w:r>
      <w:r w:rsidR="00B25FF0" w:rsidRPr="004F6DCA">
        <w:rPr>
          <w:rFonts w:ascii="Arial" w:hAnsi="Arial" w:cs="Arial"/>
          <w:b/>
          <w:i/>
          <w:sz w:val="16"/>
          <w:szCs w:val="16"/>
          <w:lang w:eastAsia="en-AU"/>
        </w:rPr>
        <w:t xml:space="preserve">[Carrier Pty Ltd] </w:t>
      </w:r>
      <w:r w:rsidRPr="004F6DCA">
        <w:rPr>
          <w:rFonts w:ascii="Arial" w:hAnsi="Arial" w:cs="Arial"/>
          <w:i/>
          <w:sz w:val="16"/>
          <w:szCs w:val="16"/>
          <w:lang w:eastAsia="en-AU"/>
        </w:rPr>
        <w:t xml:space="preserve">to comply with all of its </w:t>
      </w:r>
      <w:r w:rsidR="004837DE">
        <w:rPr>
          <w:rFonts w:ascii="Arial" w:hAnsi="Arial" w:cs="Arial"/>
          <w:i/>
          <w:sz w:val="16"/>
          <w:szCs w:val="16"/>
          <w:lang w:eastAsia="en-AU"/>
        </w:rPr>
        <w:t>O</w:t>
      </w:r>
      <w:r w:rsidRPr="004F6DCA">
        <w:rPr>
          <w:rFonts w:ascii="Arial" w:hAnsi="Arial" w:cs="Arial"/>
          <w:i/>
          <w:sz w:val="16"/>
          <w:szCs w:val="16"/>
          <w:lang w:eastAsia="en-AU"/>
        </w:rPr>
        <w:t>bligations and to ensure that the efficient administration of the Act is not impeded by the nominated carrier declaration.</w:t>
      </w:r>
    </w:p>
    <w:p w14:paraId="33BD3562" w14:textId="57E2E025" w:rsidR="00C31250" w:rsidRPr="00C215D8" w:rsidRDefault="00C215D8" w:rsidP="00E87682">
      <w:pPr>
        <w:tabs>
          <w:tab w:val="left" w:pos="360"/>
        </w:tabs>
        <w:autoSpaceDE w:val="0"/>
        <w:autoSpaceDN w:val="0"/>
        <w:adjustRightInd w:val="0"/>
        <w:spacing w:before="240" w:after="240" w:line="240" w:lineRule="exact"/>
        <w:rPr>
          <w:rFonts w:ascii="Arial" w:hAnsi="Arial" w:cs="Arial"/>
          <w:b/>
          <w:sz w:val="16"/>
          <w:szCs w:val="16"/>
          <w:lang w:eastAsia="en-AU"/>
        </w:rPr>
      </w:pPr>
      <w:r w:rsidRPr="00C215D8">
        <w:rPr>
          <w:rFonts w:ascii="Arial" w:hAnsi="Arial" w:cs="Arial"/>
          <w:b/>
          <w:sz w:val="16"/>
          <w:szCs w:val="16"/>
          <w:lang w:eastAsia="en-AU"/>
        </w:rPr>
        <w:t>Please attach</w:t>
      </w:r>
      <w:r w:rsidR="00B74384">
        <w:rPr>
          <w:rFonts w:ascii="Arial" w:hAnsi="Arial" w:cs="Arial"/>
          <w:b/>
          <w:sz w:val="16"/>
          <w:szCs w:val="16"/>
          <w:lang w:eastAsia="en-AU"/>
        </w:rPr>
        <w:t xml:space="preserve"> </w:t>
      </w:r>
      <w:r w:rsidR="00B74384" w:rsidRPr="00C215D8">
        <w:rPr>
          <w:rFonts w:ascii="Arial" w:hAnsi="Arial" w:cs="Arial"/>
          <w:b/>
          <w:sz w:val="16"/>
          <w:szCs w:val="16"/>
          <w:lang w:eastAsia="en-AU"/>
        </w:rPr>
        <w:t>cop</w:t>
      </w:r>
      <w:r w:rsidR="00B74384">
        <w:rPr>
          <w:rFonts w:ascii="Arial" w:hAnsi="Arial" w:cs="Arial"/>
          <w:b/>
          <w:sz w:val="16"/>
          <w:szCs w:val="16"/>
          <w:lang w:eastAsia="en-AU"/>
        </w:rPr>
        <w:t>ies</w:t>
      </w:r>
      <w:r w:rsidR="00B74384" w:rsidRPr="00C215D8">
        <w:rPr>
          <w:rFonts w:ascii="Arial" w:hAnsi="Arial" w:cs="Arial"/>
          <w:b/>
          <w:sz w:val="16"/>
          <w:szCs w:val="16"/>
          <w:lang w:eastAsia="en-AU"/>
        </w:rPr>
        <w:t xml:space="preserve"> </w:t>
      </w:r>
      <w:r w:rsidRPr="00C215D8">
        <w:rPr>
          <w:rFonts w:ascii="Arial" w:hAnsi="Arial" w:cs="Arial"/>
          <w:b/>
          <w:sz w:val="16"/>
          <w:szCs w:val="16"/>
          <w:lang w:eastAsia="en-AU"/>
        </w:rPr>
        <w:t>of</w:t>
      </w:r>
      <w:r w:rsidR="00B74384">
        <w:rPr>
          <w:rFonts w:ascii="Arial" w:hAnsi="Arial" w:cs="Arial"/>
          <w:b/>
          <w:sz w:val="16"/>
          <w:szCs w:val="16"/>
          <w:lang w:eastAsia="en-AU"/>
        </w:rPr>
        <w:t xml:space="preserve"> each</w:t>
      </w:r>
      <w:r w:rsidRPr="00C215D8">
        <w:rPr>
          <w:rFonts w:ascii="Arial" w:hAnsi="Arial" w:cs="Arial"/>
          <w:b/>
          <w:sz w:val="16"/>
          <w:szCs w:val="16"/>
          <w:lang w:eastAsia="en-AU"/>
        </w:rPr>
        <w:t xml:space="preserve"> agreement separately</w:t>
      </w:r>
      <w:r w:rsidR="004F3CE1">
        <w:rPr>
          <w:rFonts w:ascii="Arial" w:hAnsi="Arial" w:cs="Arial"/>
          <w:b/>
          <w:sz w:val="16"/>
          <w:szCs w:val="16"/>
          <w:lang w:eastAsia="en-AU"/>
        </w:rPr>
        <w:t xml:space="preserve"> </w:t>
      </w:r>
    </w:p>
    <w:p w14:paraId="7CB5B023" w14:textId="0E1178AF" w:rsidR="005C7F7C" w:rsidRPr="00462DDA" w:rsidRDefault="00B940E6" w:rsidP="005C7F7C">
      <w:pPr>
        <w:pStyle w:val="ACMABodyText"/>
        <w:shd w:val="solid" w:color="auto" w:fill="auto"/>
        <w:spacing w:before="0" w:after="0" w:line="240" w:lineRule="auto"/>
        <w:outlineLvl w:val="0"/>
        <w:rPr>
          <w:rFonts w:ascii="Arial" w:hAnsi="Arial" w:cs="Arial"/>
          <w:sz w:val="18"/>
          <w:szCs w:val="18"/>
        </w:rPr>
        <w:sectPr w:rsidR="005C7F7C" w:rsidRPr="00462DDA" w:rsidSect="00AF64FD">
          <w:footerReference w:type="default" r:id="rId27"/>
          <w:type w:val="continuous"/>
          <w:pgSz w:w="11906" w:h="16838" w:code="9"/>
          <w:pgMar w:top="567" w:right="851" w:bottom="737" w:left="851" w:header="709" w:footer="454" w:gutter="0"/>
          <w:cols w:space="708"/>
          <w:docGrid w:linePitch="360"/>
        </w:sectPr>
      </w:pPr>
      <w:r>
        <w:rPr>
          <w:rFonts w:ascii="Arial" w:hAnsi="Arial" w:cs="Arial"/>
          <w:b/>
          <w:color w:val="FFFFFF"/>
          <w:sz w:val="18"/>
          <w:szCs w:val="18"/>
        </w:rPr>
        <w:t xml:space="preserve">Section </w:t>
      </w:r>
      <w:r w:rsidR="00C215D8">
        <w:rPr>
          <w:rFonts w:ascii="Arial" w:hAnsi="Arial" w:cs="Arial"/>
          <w:b/>
          <w:color w:val="FFFFFF"/>
          <w:sz w:val="18"/>
          <w:szCs w:val="18"/>
        </w:rPr>
        <w:t>8</w:t>
      </w:r>
      <w:r>
        <w:rPr>
          <w:rFonts w:ascii="Arial" w:hAnsi="Arial" w:cs="Arial"/>
          <w:b/>
          <w:color w:val="FFFFFF"/>
          <w:sz w:val="18"/>
          <w:szCs w:val="18"/>
        </w:rPr>
        <w:t xml:space="preserve">: </w:t>
      </w:r>
      <w:r w:rsidR="005C7F7C">
        <w:rPr>
          <w:rFonts w:ascii="Arial" w:hAnsi="Arial" w:cs="Arial"/>
          <w:b/>
          <w:color w:val="FFFFFF"/>
          <w:sz w:val="18"/>
          <w:szCs w:val="18"/>
        </w:rPr>
        <w:t>Consent of owne</w:t>
      </w:r>
      <w:r w:rsidR="006915B3">
        <w:rPr>
          <w:rFonts w:ascii="Arial" w:hAnsi="Arial" w:cs="Arial"/>
          <w:b/>
          <w:color w:val="FFFFFF"/>
          <w:sz w:val="18"/>
          <w:szCs w:val="18"/>
        </w:rPr>
        <w:t>r</w:t>
      </w:r>
      <w:r w:rsidR="005C7F7C">
        <w:rPr>
          <w:rFonts w:ascii="Arial" w:hAnsi="Arial" w:cs="Arial"/>
          <w:b/>
          <w:color w:val="FFFFFF"/>
          <w:sz w:val="18"/>
          <w:szCs w:val="18"/>
        </w:rPr>
        <w:t xml:space="preserve"> o</w:t>
      </w:r>
      <w:r w:rsidR="006915B3">
        <w:rPr>
          <w:rFonts w:ascii="Arial" w:hAnsi="Arial" w:cs="Arial"/>
          <w:b/>
          <w:color w:val="FFFFFF"/>
          <w:sz w:val="18"/>
          <w:szCs w:val="18"/>
        </w:rPr>
        <w:t>f</w:t>
      </w:r>
      <w:r w:rsidR="005C7F7C">
        <w:rPr>
          <w:rFonts w:ascii="Arial" w:hAnsi="Arial" w:cs="Arial"/>
          <w:b/>
          <w:color w:val="FFFFFF"/>
          <w:sz w:val="18"/>
          <w:szCs w:val="18"/>
        </w:rPr>
        <w:t xml:space="preserve"> network units to nominated carrier</w:t>
      </w:r>
      <w:r w:rsidR="00E067C4">
        <w:rPr>
          <w:rFonts w:ascii="Arial" w:hAnsi="Arial" w:cs="Arial"/>
          <w:b/>
          <w:color w:val="FFFFFF"/>
          <w:sz w:val="18"/>
          <w:szCs w:val="18"/>
        </w:rPr>
        <w:t xml:space="preserve"> declaration</w:t>
      </w:r>
    </w:p>
    <w:p w14:paraId="0E6FE344" w14:textId="20AF6AB2" w:rsidR="00B74384" w:rsidRDefault="00B74384" w:rsidP="00CB4146">
      <w:pPr>
        <w:spacing w:before="240" w:afterLines="40" w:after="96" w:line="240" w:lineRule="auto"/>
        <w:rPr>
          <w:rFonts w:ascii="Arial" w:hAnsi="Arial" w:cs="Arial"/>
          <w:b/>
          <w:sz w:val="16"/>
          <w:szCs w:val="16"/>
          <w:lang w:eastAsia="en-AU"/>
        </w:rPr>
      </w:pPr>
      <w:r>
        <w:rPr>
          <w:rFonts w:ascii="Arial" w:hAnsi="Arial" w:cs="Arial"/>
          <w:b/>
          <w:sz w:val="16"/>
          <w:szCs w:val="16"/>
          <w:lang w:eastAsia="en-AU"/>
        </w:rPr>
        <w:t xml:space="preserve">Please provide </w:t>
      </w:r>
      <w:r w:rsidR="0087112F">
        <w:rPr>
          <w:rFonts w:ascii="Arial" w:hAnsi="Arial" w:cs="Arial"/>
          <w:b/>
          <w:sz w:val="16"/>
          <w:szCs w:val="16"/>
          <w:lang w:eastAsia="en-AU"/>
        </w:rPr>
        <w:t xml:space="preserve">a separate declaration from each owner </w:t>
      </w:r>
      <w:r w:rsidR="00B91777">
        <w:rPr>
          <w:rFonts w:ascii="Arial" w:hAnsi="Arial" w:cs="Arial"/>
          <w:b/>
          <w:sz w:val="16"/>
          <w:szCs w:val="16"/>
          <w:lang w:eastAsia="en-AU"/>
        </w:rPr>
        <w:t>consenting to appoint the applicant as the nominated carrier for the network units referred to in this application.</w:t>
      </w:r>
      <w:r>
        <w:rPr>
          <w:rFonts w:ascii="Arial" w:hAnsi="Arial" w:cs="Arial"/>
          <w:b/>
          <w:sz w:val="16"/>
          <w:szCs w:val="16"/>
          <w:lang w:eastAsia="en-AU"/>
        </w:rPr>
        <w:t xml:space="preserve"> </w:t>
      </w:r>
      <w:r w:rsidR="00B91777">
        <w:rPr>
          <w:rFonts w:ascii="Arial" w:hAnsi="Arial" w:cs="Arial"/>
          <w:b/>
          <w:sz w:val="16"/>
          <w:szCs w:val="16"/>
          <w:lang w:eastAsia="en-AU"/>
        </w:rPr>
        <w:t>T</w:t>
      </w:r>
      <w:r>
        <w:rPr>
          <w:rFonts w:ascii="Arial" w:hAnsi="Arial" w:cs="Arial"/>
          <w:b/>
          <w:sz w:val="16"/>
          <w:szCs w:val="16"/>
          <w:lang w:eastAsia="en-AU"/>
        </w:rPr>
        <w:t>he following information needs to be provided:</w:t>
      </w:r>
    </w:p>
    <w:p w14:paraId="6133301D" w14:textId="2D897C3C" w:rsidR="007D5C9F" w:rsidRDefault="007D5C9F" w:rsidP="00CB4146">
      <w:pPr>
        <w:spacing w:before="240" w:afterLines="40" w:after="96" w:line="240" w:lineRule="auto"/>
        <w:rPr>
          <w:rFonts w:ascii="Arial" w:hAnsi="Arial" w:cs="Arial"/>
          <w:b/>
          <w:sz w:val="16"/>
          <w:szCs w:val="16"/>
        </w:rPr>
      </w:pPr>
      <w:r w:rsidRPr="001F3B14">
        <w:rPr>
          <w:rFonts w:ascii="Arial" w:hAnsi="Arial" w:cs="Arial"/>
          <w:b/>
          <w:sz w:val="16"/>
          <w:szCs w:val="16"/>
          <w:lang w:eastAsia="en-AU"/>
        </w:rPr>
        <w:t>Det</w:t>
      </w:r>
      <w:r w:rsidRPr="001F3B14">
        <w:rPr>
          <w:rFonts w:ascii="Arial" w:hAnsi="Arial" w:cs="Arial"/>
          <w:b/>
          <w:sz w:val="16"/>
          <w:szCs w:val="16"/>
        </w:rPr>
        <w:t>ail</w:t>
      </w:r>
      <w:r w:rsidR="009D39CA" w:rsidRPr="001F3B14">
        <w:rPr>
          <w:rFonts w:ascii="Arial" w:hAnsi="Arial" w:cs="Arial"/>
          <w:b/>
          <w:sz w:val="16"/>
          <w:szCs w:val="16"/>
        </w:rPr>
        <w:t>s</w:t>
      </w:r>
      <w:r w:rsidRPr="001F3B14">
        <w:rPr>
          <w:rFonts w:ascii="Arial" w:hAnsi="Arial" w:cs="Arial"/>
          <w:b/>
          <w:sz w:val="16"/>
          <w:szCs w:val="16"/>
        </w:rPr>
        <w:t xml:space="preserve"> of consenting</w:t>
      </w:r>
      <w:r w:rsidRPr="009D39CA">
        <w:rPr>
          <w:rFonts w:ascii="Arial" w:hAnsi="Arial" w:cs="Arial"/>
          <w:b/>
          <w:sz w:val="16"/>
          <w:szCs w:val="16"/>
        </w:rPr>
        <w:t xml:space="preserve"> owner</w:t>
      </w:r>
    </w:p>
    <w:p w14:paraId="03C9BD0D" w14:textId="77777777" w:rsidR="009D39CA" w:rsidRDefault="009D39CA" w:rsidP="00CB4146">
      <w:pPr>
        <w:spacing w:before="240" w:afterLines="40" w:after="96" w:line="240" w:lineRule="auto"/>
        <w:rPr>
          <w:rFonts w:ascii="Arial" w:hAnsi="Arial" w:cs="Arial"/>
          <w:b/>
          <w:sz w:val="16"/>
          <w:szCs w:val="16"/>
        </w:rPr>
        <w:sectPr w:rsidR="009D39CA" w:rsidSect="00AF64FD">
          <w:footerReference w:type="default" r:id="rId28"/>
          <w:type w:val="continuous"/>
          <w:pgSz w:w="11906" w:h="16838" w:code="9"/>
          <w:pgMar w:top="567" w:right="851" w:bottom="737" w:left="851" w:header="709" w:footer="454" w:gutter="0"/>
          <w:cols w:space="708"/>
          <w:docGrid w:linePitch="360"/>
        </w:sectPr>
      </w:pPr>
    </w:p>
    <w:p w14:paraId="6D666081" w14:textId="77777777" w:rsidR="00E83E86" w:rsidRPr="00E4796E" w:rsidRDefault="00E83E86" w:rsidP="00CB4146">
      <w:pPr>
        <w:spacing w:before="120" w:afterLines="40" w:after="96" w:line="240" w:lineRule="auto"/>
        <w:rPr>
          <w:rFonts w:ascii="Arial" w:hAnsi="Arial" w:cs="Arial"/>
          <w:sz w:val="16"/>
          <w:szCs w:val="16"/>
        </w:rPr>
      </w:pPr>
      <w:r w:rsidRPr="00E4796E">
        <w:rPr>
          <w:rFonts w:ascii="Arial" w:hAnsi="Arial" w:cs="Arial"/>
          <w:sz w:val="16"/>
          <w:szCs w:val="16"/>
        </w:rPr>
        <w:t xml:space="preserve">Registered business name of </w:t>
      </w:r>
      <w:r w:rsidR="002D2ABD">
        <w:rPr>
          <w:rFonts w:ascii="Arial" w:hAnsi="Arial" w:cs="Arial"/>
          <w:sz w:val="16"/>
          <w:szCs w:val="16"/>
        </w:rPr>
        <w:t>consenting owner</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83E86" w:rsidRPr="00131761" w14:paraId="5B37EFBC" w14:textId="77777777" w:rsidTr="00131761">
        <w:trPr>
          <w:trHeight w:val="397"/>
        </w:trPr>
        <w:tc>
          <w:tcPr>
            <w:tcW w:w="4860" w:type="dxa"/>
          </w:tcPr>
          <w:p w14:paraId="0B912B54" w14:textId="77777777" w:rsidR="00E83E86" w:rsidRPr="00131761" w:rsidRDefault="00E83E86" w:rsidP="00CB4146">
            <w:pPr>
              <w:spacing w:beforeLines="40" w:before="96" w:afterLines="40" w:after="96" w:line="240" w:lineRule="auto"/>
              <w:rPr>
                <w:rFonts w:ascii="Arial" w:hAnsi="Arial" w:cs="Arial"/>
                <w:sz w:val="10"/>
                <w:szCs w:val="16"/>
              </w:rPr>
            </w:pPr>
          </w:p>
        </w:tc>
      </w:tr>
    </w:tbl>
    <w:p w14:paraId="0BF4DE4F" w14:textId="77777777" w:rsidR="00E83E86" w:rsidRPr="00E4796E" w:rsidRDefault="00E83E86" w:rsidP="00CB4146">
      <w:pPr>
        <w:spacing w:beforeLines="40" w:before="96" w:afterLines="40" w:after="96" w:line="240" w:lineRule="auto"/>
        <w:rPr>
          <w:rFonts w:ascii="Arial" w:hAnsi="Arial" w:cs="Arial"/>
          <w:sz w:val="16"/>
          <w:szCs w:val="16"/>
        </w:rPr>
      </w:pPr>
      <w:r w:rsidRPr="00E4796E">
        <w:rPr>
          <w:rFonts w:ascii="Arial" w:hAnsi="Arial" w:cs="Arial"/>
          <w:sz w:val="16"/>
          <w:szCs w:val="16"/>
        </w:rPr>
        <w:t xml:space="preserve">Trading name of </w:t>
      </w:r>
      <w:r w:rsidR="002D2ABD">
        <w:rPr>
          <w:rFonts w:ascii="Arial" w:hAnsi="Arial" w:cs="Arial"/>
          <w:sz w:val="16"/>
          <w:szCs w:val="16"/>
        </w:rPr>
        <w:t>consenting owner</w:t>
      </w:r>
      <w:r w:rsidRPr="00E4796E">
        <w:rPr>
          <w:rFonts w:ascii="Arial" w:hAnsi="Arial" w:cs="Arial"/>
          <w:sz w:val="10"/>
          <w:szCs w:val="16"/>
        </w:rPr>
        <w:t xml:space="preserve"> (IF APPLICABLE)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83E86" w:rsidRPr="00131761" w14:paraId="66796ACF" w14:textId="77777777" w:rsidTr="00131761">
        <w:trPr>
          <w:trHeight w:val="397"/>
        </w:trPr>
        <w:tc>
          <w:tcPr>
            <w:tcW w:w="4860" w:type="dxa"/>
          </w:tcPr>
          <w:p w14:paraId="4C013C76" w14:textId="77777777" w:rsidR="00E83E86" w:rsidRPr="00131761" w:rsidRDefault="00E83E86" w:rsidP="00CB4146">
            <w:pPr>
              <w:spacing w:beforeLines="40" w:before="96" w:afterLines="40" w:after="96" w:line="240" w:lineRule="auto"/>
              <w:rPr>
                <w:rFonts w:ascii="Arial" w:hAnsi="Arial" w:cs="Arial"/>
                <w:sz w:val="10"/>
                <w:szCs w:val="16"/>
              </w:rPr>
            </w:pPr>
          </w:p>
        </w:tc>
      </w:tr>
    </w:tbl>
    <w:p w14:paraId="5B036F46" w14:textId="77777777" w:rsidR="00E83E86" w:rsidRPr="00E4796E" w:rsidRDefault="00E83E86" w:rsidP="00E83E86">
      <w:pPr>
        <w:spacing w:before="120" w:after="40" w:line="240" w:lineRule="auto"/>
        <w:rPr>
          <w:rFonts w:ascii="Arial" w:hAnsi="Arial" w:cs="Arial"/>
          <w:sz w:val="16"/>
          <w:szCs w:val="16"/>
        </w:rPr>
      </w:pPr>
      <w:r w:rsidRPr="00E4796E">
        <w:rPr>
          <w:rFonts w:ascii="Arial" w:hAnsi="Arial" w:cs="Arial"/>
          <w:sz w:val="16"/>
          <w:szCs w:val="16"/>
        </w:rPr>
        <w:t>Postal address</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83E86" w:rsidRPr="00131761" w14:paraId="3AD8B6F4" w14:textId="77777777" w:rsidTr="00131761">
        <w:trPr>
          <w:trHeight w:val="397"/>
        </w:trPr>
        <w:tc>
          <w:tcPr>
            <w:tcW w:w="4860" w:type="dxa"/>
          </w:tcPr>
          <w:p w14:paraId="2DD0B5BC" w14:textId="77777777" w:rsidR="00E83E86" w:rsidRPr="00131761" w:rsidRDefault="00E83E86" w:rsidP="00131761">
            <w:pPr>
              <w:spacing w:before="0" w:after="0"/>
              <w:rPr>
                <w:rFonts w:ascii="Arial" w:hAnsi="Arial" w:cs="Arial"/>
                <w:sz w:val="10"/>
                <w:szCs w:val="16"/>
              </w:rPr>
            </w:pPr>
          </w:p>
        </w:tc>
      </w:tr>
      <w:tr w:rsidR="00E83E86" w:rsidRPr="00131761" w14:paraId="4BC165F8" w14:textId="77777777" w:rsidTr="00131761">
        <w:trPr>
          <w:trHeight w:val="397"/>
        </w:trPr>
        <w:tc>
          <w:tcPr>
            <w:tcW w:w="4860" w:type="dxa"/>
          </w:tcPr>
          <w:p w14:paraId="26EF7753" w14:textId="77777777" w:rsidR="00E83E86" w:rsidRPr="00131761" w:rsidRDefault="00E83E86" w:rsidP="00131761">
            <w:pPr>
              <w:spacing w:before="0" w:after="0"/>
              <w:rPr>
                <w:rFonts w:ascii="Arial" w:hAnsi="Arial" w:cs="Arial"/>
                <w:sz w:val="10"/>
                <w:szCs w:val="16"/>
              </w:rPr>
            </w:pPr>
          </w:p>
        </w:tc>
      </w:tr>
      <w:tr w:rsidR="00E83E86" w:rsidRPr="00131761" w14:paraId="09983F93" w14:textId="77777777" w:rsidTr="00131761">
        <w:trPr>
          <w:trHeight w:val="397"/>
        </w:trPr>
        <w:tc>
          <w:tcPr>
            <w:tcW w:w="4860" w:type="dxa"/>
          </w:tcPr>
          <w:p w14:paraId="5571CB7C" w14:textId="77777777" w:rsidR="00E83E86" w:rsidRPr="00131761" w:rsidRDefault="00E83E86" w:rsidP="00131761">
            <w:pPr>
              <w:spacing w:before="0" w:after="0"/>
              <w:ind w:right="972"/>
              <w:jc w:val="right"/>
              <w:rPr>
                <w:rFonts w:ascii="Arial" w:hAnsi="Arial" w:cs="Arial"/>
                <w:sz w:val="10"/>
                <w:szCs w:val="16"/>
              </w:rPr>
            </w:pPr>
            <w:r w:rsidRPr="00131761">
              <w:rPr>
                <w:rFonts w:ascii="Arial" w:hAnsi="Arial" w:cs="Arial"/>
                <w:sz w:val="10"/>
                <w:szCs w:val="16"/>
              </w:rPr>
              <w:t>POSTCODE</w:t>
            </w:r>
          </w:p>
        </w:tc>
      </w:tr>
    </w:tbl>
    <w:p w14:paraId="30CB909E" w14:textId="77777777" w:rsidR="00E83E86" w:rsidRPr="00E4796E" w:rsidRDefault="00E83E86" w:rsidP="00E83E86">
      <w:pPr>
        <w:spacing w:before="120" w:after="40" w:line="240" w:lineRule="auto"/>
        <w:rPr>
          <w:rFonts w:ascii="Arial" w:hAnsi="Arial" w:cs="Arial"/>
          <w:sz w:val="16"/>
          <w:szCs w:val="16"/>
        </w:rPr>
      </w:pPr>
      <w:r w:rsidRPr="00E4796E">
        <w:rPr>
          <w:rFonts w:ascii="Arial" w:hAnsi="Arial" w:cs="Arial"/>
          <w:sz w:val="16"/>
          <w:szCs w:val="16"/>
        </w:rPr>
        <w:t xml:space="preserve">Registered office address </w:t>
      </w:r>
      <w:r w:rsidRPr="00E4796E">
        <w:rPr>
          <w:rFonts w:ascii="Arial" w:hAnsi="Arial" w:cs="Arial"/>
          <w:sz w:val="10"/>
          <w:szCs w:val="16"/>
        </w:rPr>
        <w:t>(IF DIFFERENT)</w:t>
      </w:r>
    </w:p>
    <w:tbl>
      <w:tblPr>
        <w:tblW w:w="48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93"/>
      </w:tblGrid>
      <w:tr w:rsidR="00E83E86" w:rsidRPr="00131761" w14:paraId="6A7268E2" w14:textId="77777777" w:rsidTr="00DB4866">
        <w:trPr>
          <w:trHeight w:val="373"/>
        </w:trPr>
        <w:tc>
          <w:tcPr>
            <w:tcW w:w="4893" w:type="dxa"/>
          </w:tcPr>
          <w:p w14:paraId="0C77C94E" w14:textId="77777777" w:rsidR="00E83E86" w:rsidRPr="00131761" w:rsidRDefault="00E83E86" w:rsidP="00131761">
            <w:pPr>
              <w:spacing w:before="0" w:after="0"/>
              <w:rPr>
                <w:rFonts w:ascii="Arial" w:hAnsi="Arial" w:cs="Arial"/>
                <w:sz w:val="10"/>
                <w:szCs w:val="16"/>
              </w:rPr>
            </w:pPr>
          </w:p>
        </w:tc>
      </w:tr>
      <w:tr w:rsidR="00E83E86" w:rsidRPr="00131761" w14:paraId="1280D215" w14:textId="77777777" w:rsidTr="00DB4866">
        <w:trPr>
          <w:trHeight w:val="373"/>
        </w:trPr>
        <w:tc>
          <w:tcPr>
            <w:tcW w:w="4893" w:type="dxa"/>
          </w:tcPr>
          <w:p w14:paraId="422EA51B" w14:textId="77777777" w:rsidR="00E83E86" w:rsidRPr="00131761" w:rsidRDefault="00E83E86" w:rsidP="00131761">
            <w:pPr>
              <w:spacing w:before="0" w:after="0"/>
              <w:rPr>
                <w:rFonts w:ascii="Arial" w:hAnsi="Arial" w:cs="Arial"/>
                <w:sz w:val="10"/>
                <w:szCs w:val="16"/>
              </w:rPr>
            </w:pPr>
          </w:p>
        </w:tc>
      </w:tr>
      <w:tr w:rsidR="00603190" w:rsidRPr="00131761" w14:paraId="188867E2" w14:textId="77777777" w:rsidTr="00DB4866">
        <w:trPr>
          <w:trHeight w:val="373"/>
        </w:trPr>
        <w:tc>
          <w:tcPr>
            <w:tcW w:w="4893" w:type="dxa"/>
          </w:tcPr>
          <w:p w14:paraId="730817DD" w14:textId="77777777" w:rsidR="00603190" w:rsidRPr="00131761" w:rsidRDefault="00603190" w:rsidP="00131761">
            <w:pPr>
              <w:spacing w:before="0" w:after="0"/>
              <w:rPr>
                <w:rFonts w:ascii="Arial" w:hAnsi="Arial" w:cs="Arial"/>
                <w:sz w:val="10"/>
                <w:szCs w:val="16"/>
              </w:rPr>
            </w:pPr>
          </w:p>
        </w:tc>
      </w:tr>
      <w:tr w:rsidR="00E83E86" w:rsidRPr="00131761" w14:paraId="354D04B7" w14:textId="77777777" w:rsidTr="00DB4866">
        <w:trPr>
          <w:trHeight w:val="373"/>
        </w:trPr>
        <w:tc>
          <w:tcPr>
            <w:tcW w:w="4893" w:type="dxa"/>
          </w:tcPr>
          <w:p w14:paraId="44060079" w14:textId="77777777" w:rsidR="00E83E86" w:rsidRPr="00131761" w:rsidRDefault="00E83E86" w:rsidP="00131761">
            <w:pPr>
              <w:spacing w:before="0" w:after="0"/>
              <w:ind w:right="972"/>
              <w:jc w:val="right"/>
              <w:rPr>
                <w:rFonts w:ascii="Arial" w:hAnsi="Arial" w:cs="Arial"/>
                <w:sz w:val="10"/>
                <w:szCs w:val="16"/>
              </w:rPr>
            </w:pPr>
            <w:r w:rsidRPr="00131761">
              <w:rPr>
                <w:rFonts w:ascii="Arial" w:hAnsi="Arial" w:cs="Arial"/>
                <w:sz w:val="10"/>
                <w:szCs w:val="16"/>
              </w:rPr>
              <w:t>POSTCODE</w:t>
            </w:r>
          </w:p>
        </w:tc>
      </w:tr>
    </w:tbl>
    <w:p w14:paraId="66BAA364" w14:textId="17535D91" w:rsidR="00E83E86" w:rsidRPr="00E4796E" w:rsidRDefault="00E83E86" w:rsidP="00CB4146">
      <w:pPr>
        <w:spacing w:before="0" w:afterLines="40" w:after="96" w:line="240" w:lineRule="auto"/>
        <w:rPr>
          <w:rFonts w:ascii="Arial" w:hAnsi="Arial" w:cs="Arial"/>
          <w:sz w:val="16"/>
          <w:szCs w:val="16"/>
        </w:rPr>
      </w:pPr>
      <w:r w:rsidRPr="00E4796E">
        <w:rPr>
          <w:rFonts w:ascii="Arial" w:hAnsi="Arial" w:cs="Arial"/>
          <w:sz w:val="16"/>
          <w:szCs w:val="16"/>
        </w:rPr>
        <w:br w:type="column"/>
      </w:r>
      <w:r w:rsidRPr="00E4796E">
        <w:rPr>
          <w:rFonts w:ascii="Arial" w:hAnsi="Arial" w:cs="Arial"/>
          <w:sz w:val="16"/>
          <w:szCs w:val="16"/>
        </w:rPr>
        <w:t xml:space="preserve">ACN </w:t>
      </w:r>
      <w:r>
        <w:rPr>
          <w:rFonts w:ascii="Arial" w:hAnsi="Arial" w:cs="Arial"/>
          <w:sz w:val="16"/>
          <w:szCs w:val="16"/>
        </w:rPr>
        <w:t xml:space="preserve">OR ARBN </w:t>
      </w:r>
      <w:r w:rsidRPr="00E4796E">
        <w:rPr>
          <w:rFonts w:ascii="Arial" w:hAnsi="Arial" w:cs="Arial"/>
          <w:sz w:val="10"/>
          <w:szCs w:val="16"/>
        </w:rPr>
        <w:t>(IF APPLICABLE)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83E86" w:rsidRPr="00131761" w14:paraId="2702CEB7" w14:textId="77777777" w:rsidTr="00131761">
        <w:trPr>
          <w:trHeight w:val="397"/>
        </w:trPr>
        <w:tc>
          <w:tcPr>
            <w:tcW w:w="4860" w:type="dxa"/>
          </w:tcPr>
          <w:p w14:paraId="211B1509" w14:textId="77777777" w:rsidR="00E83E86" w:rsidRPr="00131761" w:rsidRDefault="00E83E86" w:rsidP="00CB4146">
            <w:pPr>
              <w:spacing w:beforeLines="40" w:before="96" w:afterLines="40" w:after="96" w:line="240" w:lineRule="auto"/>
              <w:rPr>
                <w:rFonts w:ascii="Arial" w:hAnsi="Arial" w:cs="Arial"/>
                <w:sz w:val="10"/>
                <w:szCs w:val="16"/>
              </w:rPr>
            </w:pPr>
          </w:p>
        </w:tc>
      </w:tr>
    </w:tbl>
    <w:p w14:paraId="31C11128" w14:textId="77777777" w:rsidR="00E83E86" w:rsidRPr="00E4796E" w:rsidRDefault="00E83E86" w:rsidP="00CB4146">
      <w:pPr>
        <w:spacing w:beforeLines="40" w:before="96" w:afterLines="40" w:after="96" w:line="240" w:lineRule="auto"/>
        <w:rPr>
          <w:rFonts w:ascii="Arial" w:hAnsi="Arial" w:cs="Arial"/>
          <w:sz w:val="16"/>
          <w:szCs w:val="16"/>
        </w:rPr>
      </w:pPr>
      <w:r w:rsidRPr="00E4796E">
        <w:rPr>
          <w:rFonts w:ascii="Arial" w:hAnsi="Arial" w:cs="Arial"/>
          <w:sz w:val="16"/>
          <w:szCs w:val="16"/>
        </w:rPr>
        <w:t xml:space="preserve">ABN </w:t>
      </w:r>
      <w:r w:rsidRPr="00E4796E">
        <w:rPr>
          <w:rFonts w:ascii="Arial" w:hAnsi="Arial" w:cs="Arial"/>
          <w:sz w:val="10"/>
          <w:szCs w:val="16"/>
        </w:rPr>
        <w:t>(IF APPLICABLE)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83E86" w:rsidRPr="00131761" w14:paraId="048EB18D" w14:textId="77777777" w:rsidTr="00131761">
        <w:trPr>
          <w:trHeight w:val="397"/>
        </w:trPr>
        <w:tc>
          <w:tcPr>
            <w:tcW w:w="4860" w:type="dxa"/>
          </w:tcPr>
          <w:p w14:paraId="56BBFABB" w14:textId="77777777" w:rsidR="00E83E86" w:rsidRPr="00131761" w:rsidRDefault="00E83E86" w:rsidP="00CB4146">
            <w:pPr>
              <w:spacing w:beforeLines="40" w:before="96" w:afterLines="40" w:after="96" w:line="240" w:lineRule="auto"/>
              <w:rPr>
                <w:rFonts w:ascii="Arial" w:hAnsi="Arial" w:cs="Arial"/>
                <w:sz w:val="10"/>
                <w:szCs w:val="16"/>
              </w:rPr>
            </w:pPr>
          </w:p>
        </w:tc>
      </w:tr>
    </w:tbl>
    <w:p w14:paraId="713E2AFD" w14:textId="77777777" w:rsidR="00E83E86" w:rsidRPr="00E4796E" w:rsidRDefault="00E83E86" w:rsidP="00CB4146">
      <w:pPr>
        <w:spacing w:beforeLines="40" w:before="96" w:afterLines="40" w:after="96" w:line="240" w:lineRule="auto"/>
        <w:rPr>
          <w:rFonts w:ascii="Arial" w:hAnsi="Arial" w:cs="Arial"/>
          <w:sz w:val="16"/>
          <w:szCs w:val="16"/>
        </w:rPr>
      </w:pPr>
      <w:r w:rsidRPr="00E4796E">
        <w:rPr>
          <w:rFonts w:ascii="Arial" w:hAnsi="Arial" w:cs="Arial"/>
          <w:sz w:val="16"/>
          <w:szCs w:val="16"/>
        </w:rPr>
        <w:t xml:space="preserve">Contact </w:t>
      </w:r>
      <w:r w:rsidR="00A442E4">
        <w:rPr>
          <w:rFonts w:ascii="Arial" w:hAnsi="Arial" w:cs="Arial"/>
          <w:sz w:val="16"/>
          <w:szCs w:val="16"/>
        </w:rPr>
        <w:t>details</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83E86" w:rsidRPr="00131761" w14:paraId="2C267403" w14:textId="77777777" w:rsidTr="00131761">
        <w:trPr>
          <w:trHeight w:val="397"/>
        </w:trPr>
        <w:tc>
          <w:tcPr>
            <w:tcW w:w="4860" w:type="dxa"/>
          </w:tcPr>
          <w:p w14:paraId="790411A9" w14:textId="77777777" w:rsidR="00E83E86" w:rsidRPr="00131761" w:rsidRDefault="00E83E86" w:rsidP="00131761">
            <w:pPr>
              <w:spacing w:before="0" w:after="0"/>
              <w:rPr>
                <w:rFonts w:ascii="Arial" w:hAnsi="Arial" w:cs="Arial"/>
                <w:sz w:val="10"/>
                <w:szCs w:val="16"/>
              </w:rPr>
            </w:pPr>
            <w:r w:rsidRPr="00131761">
              <w:rPr>
                <w:rFonts w:ascii="Arial" w:hAnsi="Arial" w:cs="Arial"/>
                <w:sz w:val="10"/>
                <w:szCs w:val="16"/>
              </w:rPr>
              <w:t>NAME</w:t>
            </w:r>
          </w:p>
        </w:tc>
      </w:tr>
      <w:tr w:rsidR="00E83E86" w:rsidRPr="00131761" w14:paraId="7DF4DC3D" w14:textId="77777777" w:rsidTr="00131761">
        <w:trPr>
          <w:trHeight w:val="397"/>
        </w:trPr>
        <w:tc>
          <w:tcPr>
            <w:tcW w:w="4860" w:type="dxa"/>
          </w:tcPr>
          <w:p w14:paraId="5A3D550E" w14:textId="77777777" w:rsidR="00E83E86" w:rsidRPr="00131761" w:rsidRDefault="00E83E86" w:rsidP="00131761">
            <w:pPr>
              <w:spacing w:before="0" w:after="0"/>
              <w:rPr>
                <w:rFonts w:ascii="Arial" w:hAnsi="Arial" w:cs="Arial"/>
                <w:sz w:val="10"/>
                <w:szCs w:val="16"/>
              </w:rPr>
            </w:pPr>
            <w:r w:rsidRPr="00131761">
              <w:rPr>
                <w:rFonts w:ascii="Arial" w:hAnsi="Arial" w:cs="Arial"/>
                <w:sz w:val="10"/>
                <w:szCs w:val="16"/>
              </w:rPr>
              <w:t>POSITION</w:t>
            </w:r>
          </w:p>
        </w:tc>
      </w:tr>
      <w:tr w:rsidR="00E83E86" w:rsidRPr="00131761" w14:paraId="0ADFD4E6" w14:textId="77777777" w:rsidTr="00131761">
        <w:trPr>
          <w:trHeight w:val="397"/>
        </w:trPr>
        <w:tc>
          <w:tcPr>
            <w:tcW w:w="4860" w:type="dxa"/>
          </w:tcPr>
          <w:p w14:paraId="35B20E6A" w14:textId="77777777" w:rsidR="00E83E86" w:rsidRPr="00131761" w:rsidRDefault="00E83E86" w:rsidP="00131761">
            <w:pPr>
              <w:spacing w:before="0" w:after="0"/>
              <w:rPr>
                <w:rFonts w:ascii="Arial" w:hAnsi="Arial" w:cs="Arial"/>
                <w:sz w:val="20"/>
                <w:szCs w:val="20"/>
              </w:rPr>
            </w:pPr>
            <w:r w:rsidRPr="00131761">
              <w:rPr>
                <w:rFonts w:ascii="Arial" w:hAnsi="Arial" w:cs="Arial"/>
                <w:sz w:val="10"/>
                <w:szCs w:val="16"/>
              </w:rPr>
              <w:t>WORK</w:t>
            </w:r>
            <w:r w:rsidR="00703E39" w:rsidRPr="00131761">
              <w:rPr>
                <w:rFonts w:ascii="Arial" w:hAnsi="Arial" w:cs="Arial"/>
                <w:sz w:val="10"/>
                <w:szCs w:val="16"/>
              </w:rPr>
              <w:t xml:space="preserve">   </w:t>
            </w:r>
            <w:r w:rsidR="00A7796F" w:rsidRPr="00131761">
              <w:rPr>
                <w:rFonts w:ascii="Arial" w:hAnsi="Arial" w:cs="Arial"/>
                <w:sz w:val="10"/>
                <w:szCs w:val="16"/>
              </w:rPr>
              <w:t xml:space="preserve"> </w:t>
            </w:r>
            <w:r w:rsidR="00703E39" w:rsidRPr="00131761">
              <w:rPr>
                <w:rFonts w:ascii="Arial" w:hAnsi="Arial" w:cs="Arial"/>
                <w:sz w:val="20"/>
                <w:szCs w:val="20"/>
              </w:rPr>
              <w:t>(         )</w:t>
            </w:r>
          </w:p>
        </w:tc>
      </w:tr>
      <w:tr w:rsidR="00E83E86" w:rsidRPr="00131761" w14:paraId="709D7A08" w14:textId="77777777" w:rsidTr="00131761">
        <w:trPr>
          <w:trHeight w:val="397"/>
        </w:trPr>
        <w:tc>
          <w:tcPr>
            <w:tcW w:w="4860" w:type="dxa"/>
          </w:tcPr>
          <w:p w14:paraId="47F72D9B" w14:textId="77777777" w:rsidR="00E83E86" w:rsidRPr="00131761" w:rsidRDefault="00E83E86" w:rsidP="00131761">
            <w:pPr>
              <w:spacing w:before="0" w:after="0"/>
              <w:rPr>
                <w:rFonts w:ascii="Arial" w:hAnsi="Arial" w:cs="Arial"/>
                <w:sz w:val="10"/>
                <w:szCs w:val="16"/>
              </w:rPr>
            </w:pPr>
            <w:smartTag w:uri="urn:schemas-microsoft-com:office:smarttags" w:element="place">
              <w:smartTag w:uri="urn:schemas-microsoft-com:office:smarttags" w:element="City">
                <w:r w:rsidRPr="00131761">
                  <w:rPr>
                    <w:rFonts w:ascii="Arial" w:hAnsi="Arial" w:cs="Arial"/>
                    <w:sz w:val="10"/>
                    <w:szCs w:val="16"/>
                  </w:rPr>
                  <w:t>MOBILE</w:t>
                </w:r>
              </w:smartTag>
            </w:smartTag>
          </w:p>
        </w:tc>
      </w:tr>
      <w:tr w:rsidR="00E83E86" w:rsidRPr="00131761" w14:paraId="3FAD730E" w14:textId="77777777" w:rsidTr="00131761">
        <w:trPr>
          <w:trHeight w:val="397"/>
        </w:trPr>
        <w:tc>
          <w:tcPr>
            <w:tcW w:w="4860" w:type="dxa"/>
          </w:tcPr>
          <w:p w14:paraId="645F863B" w14:textId="77777777" w:rsidR="00E83E86" w:rsidRPr="00131761" w:rsidRDefault="00E83E86" w:rsidP="00131761">
            <w:pPr>
              <w:spacing w:before="0" w:after="0"/>
              <w:rPr>
                <w:rFonts w:ascii="Arial" w:hAnsi="Arial" w:cs="Arial"/>
                <w:sz w:val="10"/>
                <w:szCs w:val="16"/>
              </w:rPr>
            </w:pPr>
            <w:r w:rsidRPr="00131761">
              <w:rPr>
                <w:rFonts w:ascii="Arial" w:hAnsi="Arial" w:cs="Arial"/>
                <w:sz w:val="10"/>
                <w:szCs w:val="16"/>
              </w:rPr>
              <w:t>EMAIL</w:t>
            </w:r>
          </w:p>
        </w:tc>
      </w:tr>
    </w:tbl>
    <w:p w14:paraId="7C23AFF5" w14:textId="77777777" w:rsidR="00E83E86" w:rsidRDefault="00E83E86" w:rsidP="00E4796E">
      <w:pPr>
        <w:autoSpaceDE w:val="0"/>
        <w:autoSpaceDN w:val="0"/>
        <w:adjustRightInd w:val="0"/>
        <w:spacing w:before="60" w:after="60" w:line="240" w:lineRule="exact"/>
        <w:rPr>
          <w:rFonts w:ascii="Arial" w:hAnsi="Arial" w:cs="Arial"/>
          <w:sz w:val="16"/>
          <w:szCs w:val="16"/>
          <w:lang w:eastAsia="en-AU"/>
        </w:rPr>
      </w:pPr>
    </w:p>
    <w:p w14:paraId="00223BF9" w14:textId="77777777" w:rsidR="00E83E86" w:rsidRDefault="00E83E86" w:rsidP="00E4796E">
      <w:pPr>
        <w:autoSpaceDE w:val="0"/>
        <w:autoSpaceDN w:val="0"/>
        <w:adjustRightInd w:val="0"/>
        <w:spacing w:before="60" w:after="60" w:line="240" w:lineRule="exact"/>
        <w:rPr>
          <w:rFonts w:ascii="Arial" w:hAnsi="Arial" w:cs="Arial"/>
          <w:sz w:val="16"/>
          <w:szCs w:val="16"/>
          <w:lang w:eastAsia="en-AU"/>
        </w:rPr>
        <w:sectPr w:rsidR="00E83E86" w:rsidSect="00AF64FD">
          <w:type w:val="continuous"/>
          <w:pgSz w:w="11906" w:h="16838" w:code="9"/>
          <w:pgMar w:top="567" w:right="851" w:bottom="737" w:left="851" w:header="709" w:footer="454" w:gutter="0"/>
          <w:cols w:num="2" w:space="708" w:equalWidth="0">
            <w:col w:w="4748" w:space="708"/>
            <w:col w:w="4748"/>
          </w:cols>
          <w:docGrid w:linePitch="360"/>
        </w:sectPr>
      </w:pPr>
    </w:p>
    <w:p w14:paraId="3C637D93" w14:textId="77777777" w:rsidR="00874C41" w:rsidRDefault="00874C41" w:rsidP="00E4796E">
      <w:pPr>
        <w:autoSpaceDE w:val="0"/>
        <w:autoSpaceDN w:val="0"/>
        <w:adjustRightInd w:val="0"/>
        <w:spacing w:before="60" w:after="60" w:line="240" w:lineRule="exact"/>
        <w:rPr>
          <w:rFonts w:ascii="Arial" w:hAnsi="Arial" w:cs="Arial"/>
          <w:sz w:val="16"/>
          <w:szCs w:val="16"/>
          <w:lang w:eastAsia="en-AU"/>
        </w:rPr>
      </w:pPr>
    </w:p>
    <w:tbl>
      <w:tblPr>
        <w:tblW w:w="103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gridCol w:w="5457"/>
      </w:tblGrid>
      <w:tr w:rsidR="00874C41" w:rsidRPr="00131761" w14:paraId="7B62963A" w14:textId="77777777" w:rsidTr="00131761">
        <w:tc>
          <w:tcPr>
            <w:tcW w:w="4860" w:type="dxa"/>
          </w:tcPr>
          <w:p w14:paraId="4FD53A22" w14:textId="77777777" w:rsidR="00874C41" w:rsidRPr="00131761" w:rsidRDefault="00874C41" w:rsidP="00131761">
            <w:pPr>
              <w:autoSpaceDE w:val="0"/>
              <w:autoSpaceDN w:val="0"/>
              <w:adjustRightInd w:val="0"/>
              <w:spacing w:before="60" w:after="60" w:line="240" w:lineRule="exact"/>
              <w:rPr>
                <w:rFonts w:ascii="Arial" w:hAnsi="Arial" w:cs="Arial"/>
                <w:sz w:val="16"/>
                <w:szCs w:val="16"/>
                <w:lang w:eastAsia="en-AU"/>
              </w:rPr>
            </w:pPr>
            <w:r w:rsidRPr="00131761">
              <w:rPr>
                <w:rFonts w:ascii="Arial" w:hAnsi="Arial" w:cs="Arial"/>
                <w:sz w:val="16"/>
                <w:szCs w:val="16"/>
                <w:lang w:eastAsia="en-AU"/>
              </w:rPr>
              <w:t>Name of applicant for nominated carrier declaration</w:t>
            </w:r>
          </w:p>
        </w:tc>
        <w:tc>
          <w:tcPr>
            <w:tcW w:w="5457" w:type="dxa"/>
          </w:tcPr>
          <w:p w14:paraId="42240863" w14:textId="77777777" w:rsidR="00874C41" w:rsidRPr="00131761" w:rsidRDefault="00874C41" w:rsidP="00131761">
            <w:pPr>
              <w:autoSpaceDE w:val="0"/>
              <w:autoSpaceDN w:val="0"/>
              <w:adjustRightInd w:val="0"/>
              <w:spacing w:before="60" w:after="60" w:line="240" w:lineRule="exact"/>
              <w:rPr>
                <w:rFonts w:ascii="Arial" w:hAnsi="Arial" w:cs="Arial"/>
                <w:sz w:val="16"/>
                <w:szCs w:val="16"/>
                <w:lang w:eastAsia="en-AU"/>
              </w:rPr>
            </w:pPr>
          </w:p>
        </w:tc>
      </w:tr>
      <w:tr w:rsidR="00874C41" w:rsidRPr="00131761" w14:paraId="6AFC46D3" w14:textId="77777777" w:rsidTr="00131761">
        <w:tc>
          <w:tcPr>
            <w:tcW w:w="4860" w:type="dxa"/>
          </w:tcPr>
          <w:p w14:paraId="102A2E3A" w14:textId="049CEB0F" w:rsidR="00874C41" w:rsidRPr="00131761" w:rsidRDefault="00874C41" w:rsidP="00131761">
            <w:pPr>
              <w:autoSpaceDE w:val="0"/>
              <w:autoSpaceDN w:val="0"/>
              <w:adjustRightInd w:val="0"/>
              <w:spacing w:before="60" w:after="60" w:line="240" w:lineRule="exact"/>
              <w:rPr>
                <w:rFonts w:ascii="Arial" w:hAnsi="Arial" w:cs="Arial"/>
                <w:sz w:val="16"/>
                <w:szCs w:val="16"/>
                <w:lang w:eastAsia="en-AU"/>
              </w:rPr>
            </w:pPr>
            <w:r w:rsidRPr="00131761">
              <w:rPr>
                <w:rFonts w:ascii="Arial" w:hAnsi="Arial" w:cs="Arial"/>
                <w:sz w:val="16"/>
                <w:szCs w:val="16"/>
                <w:lang w:eastAsia="en-AU"/>
              </w:rPr>
              <w:t xml:space="preserve">Description of </w:t>
            </w:r>
            <w:r w:rsidR="00AC6EE0">
              <w:rPr>
                <w:rFonts w:ascii="Arial" w:hAnsi="Arial" w:cs="Arial"/>
                <w:sz w:val="16"/>
                <w:szCs w:val="16"/>
                <w:lang w:eastAsia="en-AU"/>
              </w:rPr>
              <w:t xml:space="preserve">the </w:t>
            </w:r>
            <w:r w:rsidRPr="00131761">
              <w:rPr>
                <w:rFonts w:ascii="Arial" w:hAnsi="Arial" w:cs="Arial"/>
                <w:sz w:val="16"/>
                <w:szCs w:val="16"/>
                <w:lang w:eastAsia="en-AU"/>
              </w:rPr>
              <w:t xml:space="preserve">network </w:t>
            </w:r>
            <w:r w:rsidR="00AF22EA" w:rsidRPr="00131761">
              <w:rPr>
                <w:rFonts w:ascii="Arial" w:hAnsi="Arial" w:cs="Arial"/>
                <w:sz w:val="16"/>
                <w:szCs w:val="16"/>
                <w:lang w:eastAsia="en-AU"/>
              </w:rPr>
              <w:t xml:space="preserve">units </w:t>
            </w:r>
            <w:r w:rsidR="00745C20">
              <w:rPr>
                <w:rFonts w:ascii="Arial" w:hAnsi="Arial" w:cs="Arial"/>
                <w:sz w:val="16"/>
                <w:szCs w:val="16"/>
                <w:lang w:eastAsia="en-AU"/>
              </w:rPr>
              <w:t>for</w:t>
            </w:r>
            <w:r w:rsidRPr="00131761">
              <w:rPr>
                <w:rFonts w:ascii="Arial" w:hAnsi="Arial" w:cs="Arial"/>
                <w:sz w:val="16"/>
                <w:szCs w:val="16"/>
                <w:lang w:eastAsia="en-AU"/>
              </w:rPr>
              <w:t xml:space="preserve"> which consent is being given.</w:t>
            </w:r>
          </w:p>
        </w:tc>
        <w:tc>
          <w:tcPr>
            <w:tcW w:w="5457" w:type="dxa"/>
          </w:tcPr>
          <w:p w14:paraId="3D3C23FD" w14:textId="77777777" w:rsidR="00874C41" w:rsidRPr="00131761" w:rsidRDefault="00874C41" w:rsidP="00131761">
            <w:pPr>
              <w:autoSpaceDE w:val="0"/>
              <w:autoSpaceDN w:val="0"/>
              <w:adjustRightInd w:val="0"/>
              <w:spacing w:before="60" w:after="60" w:line="240" w:lineRule="exact"/>
              <w:rPr>
                <w:rFonts w:ascii="Arial" w:hAnsi="Arial" w:cs="Arial"/>
                <w:sz w:val="16"/>
                <w:szCs w:val="16"/>
                <w:lang w:eastAsia="en-AU"/>
              </w:rPr>
            </w:pPr>
          </w:p>
          <w:p w14:paraId="473D6E3C" w14:textId="77777777" w:rsidR="00874C41" w:rsidRPr="00131761" w:rsidRDefault="00874C41" w:rsidP="00131761">
            <w:pPr>
              <w:autoSpaceDE w:val="0"/>
              <w:autoSpaceDN w:val="0"/>
              <w:adjustRightInd w:val="0"/>
              <w:spacing w:before="60" w:after="60" w:line="240" w:lineRule="exact"/>
              <w:rPr>
                <w:rFonts w:ascii="Arial" w:hAnsi="Arial" w:cs="Arial"/>
                <w:sz w:val="16"/>
                <w:szCs w:val="16"/>
                <w:lang w:eastAsia="en-AU"/>
              </w:rPr>
            </w:pPr>
          </w:p>
          <w:p w14:paraId="1ABADF06" w14:textId="77777777" w:rsidR="00874C41" w:rsidRPr="00131761" w:rsidRDefault="00874C41" w:rsidP="00131761">
            <w:pPr>
              <w:autoSpaceDE w:val="0"/>
              <w:autoSpaceDN w:val="0"/>
              <w:adjustRightInd w:val="0"/>
              <w:spacing w:before="60" w:after="60" w:line="240" w:lineRule="exact"/>
              <w:rPr>
                <w:rFonts w:ascii="Arial" w:hAnsi="Arial" w:cs="Arial"/>
                <w:sz w:val="16"/>
                <w:szCs w:val="16"/>
                <w:lang w:eastAsia="en-AU"/>
              </w:rPr>
            </w:pPr>
          </w:p>
          <w:p w14:paraId="0E0A99E3" w14:textId="77777777" w:rsidR="00874C41" w:rsidRPr="00131761" w:rsidRDefault="00874C41" w:rsidP="00131761">
            <w:pPr>
              <w:autoSpaceDE w:val="0"/>
              <w:autoSpaceDN w:val="0"/>
              <w:adjustRightInd w:val="0"/>
              <w:spacing w:before="60" w:after="60" w:line="240" w:lineRule="exact"/>
              <w:rPr>
                <w:rFonts w:ascii="Arial" w:hAnsi="Arial" w:cs="Arial"/>
                <w:sz w:val="16"/>
                <w:szCs w:val="16"/>
                <w:lang w:eastAsia="en-AU"/>
              </w:rPr>
            </w:pPr>
          </w:p>
          <w:p w14:paraId="47BE4F7D" w14:textId="77777777" w:rsidR="00874C41" w:rsidRPr="00131761" w:rsidRDefault="00874C41" w:rsidP="00131761">
            <w:pPr>
              <w:autoSpaceDE w:val="0"/>
              <w:autoSpaceDN w:val="0"/>
              <w:adjustRightInd w:val="0"/>
              <w:spacing w:before="60" w:after="60" w:line="240" w:lineRule="exact"/>
              <w:rPr>
                <w:rFonts w:ascii="Arial" w:hAnsi="Arial" w:cs="Arial"/>
                <w:sz w:val="16"/>
                <w:szCs w:val="16"/>
                <w:lang w:eastAsia="en-AU"/>
              </w:rPr>
            </w:pPr>
          </w:p>
        </w:tc>
      </w:tr>
    </w:tbl>
    <w:p w14:paraId="6B35F360" w14:textId="77777777" w:rsidR="001A3FBF" w:rsidRPr="00766CB7" w:rsidRDefault="001A3FBF" w:rsidP="00E4796E">
      <w:pPr>
        <w:autoSpaceDE w:val="0"/>
        <w:autoSpaceDN w:val="0"/>
        <w:adjustRightInd w:val="0"/>
        <w:spacing w:before="60" w:after="60" w:line="240" w:lineRule="exact"/>
        <w:rPr>
          <w:rFonts w:ascii="Arial" w:hAnsi="Arial" w:cs="Arial"/>
          <w:b/>
          <w:bCs/>
          <w:sz w:val="16"/>
          <w:szCs w:val="16"/>
          <w:lang w:eastAsia="en-AU"/>
        </w:rPr>
      </w:pPr>
      <w:r w:rsidRPr="00766CB7">
        <w:rPr>
          <w:rFonts w:ascii="Arial" w:hAnsi="Arial" w:cs="Arial"/>
          <w:b/>
          <w:bCs/>
          <w:sz w:val="16"/>
          <w:szCs w:val="16"/>
          <w:lang w:eastAsia="en-AU"/>
        </w:rPr>
        <w:lastRenderedPageBreak/>
        <w:t>Consent</w:t>
      </w:r>
    </w:p>
    <w:p w14:paraId="0FC6AB48" w14:textId="653AC6D3" w:rsidR="001A3FBF" w:rsidRDefault="001A3FBF" w:rsidP="00E4796E">
      <w:pPr>
        <w:autoSpaceDE w:val="0"/>
        <w:autoSpaceDN w:val="0"/>
        <w:adjustRightInd w:val="0"/>
        <w:spacing w:before="60" w:after="60" w:line="240" w:lineRule="exact"/>
        <w:rPr>
          <w:rFonts w:ascii="Arial" w:hAnsi="Arial" w:cs="Arial"/>
          <w:sz w:val="16"/>
          <w:szCs w:val="16"/>
          <w:lang w:eastAsia="en-AU"/>
        </w:rPr>
      </w:pPr>
      <w:r w:rsidRPr="00766CB7">
        <w:rPr>
          <w:rFonts w:ascii="Arial" w:hAnsi="Arial" w:cs="Arial"/>
          <w:sz w:val="16"/>
          <w:szCs w:val="16"/>
          <w:lang w:eastAsia="en-AU"/>
        </w:rPr>
        <w:t xml:space="preserve">The owner consents to </w:t>
      </w:r>
      <w:r w:rsidR="0087370E">
        <w:rPr>
          <w:rFonts w:ascii="Arial" w:hAnsi="Arial" w:cs="Arial"/>
          <w:sz w:val="16"/>
          <w:szCs w:val="16"/>
          <w:lang w:eastAsia="en-AU"/>
        </w:rPr>
        <w:t xml:space="preserve">the </w:t>
      </w:r>
      <w:r w:rsidRPr="00766CB7">
        <w:rPr>
          <w:rFonts w:ascii="Arial" w:hAnsi="Arial" w:cs="Arial"/>
          <w:sz w:val="16"/>
          <w:szCs w:val="16"/>
          <w:lang w:eastAsia="en-AU"/>
        </w:rPr>
        <w:t>ACMA declaring that</w:t>
      </w:r>
      <w:r w:rsidR="00B940E6">
        <w:rPr>
          <w:rFonts w:ascii="Arial" w:hAnsi="Arial" w:cs="Arial"/>
          <w:sz w:val="16"/>
          <w:szCs w:val="16"/>
          <w:lang w:eastAsia="en-AU"/>
        </w:rPr>
        <w:t xml:space="preserve"> the </w:t>
      </w:r>
      <w:r w:rsidRPr="00766CB7">
        <w:rPr>
          <w:rFonts w:ascii="Arial" w:hAnsi="Arial" w:cs="Arial"/>
          <w:sz w:val="16"/>
          <w:szCs w:val="16"/>
          <w:lang w:eastAsia="en-AU"/>
        </w:rPr>
        <w:t>applicant referred to above is the</w:t>
      </w:r>
      <w:r w:rsidR="005F5B93">
        <w:rPr>
          <w:rFonts w:ascii="Arial" w:hAnsi="Arial" w:cs="Arial"/>
          <w:sz w:val="16"/>
          <w:szCs w:val="16"/>
          <w:lang w:eastAsia="en-AU"/>
        </w:rPr>
        <w:t xml:space="preserve"> </w:t>
      </w:r>
      <w:r w:rsidRPr="00766CB7">
        <w:rPr>
          <w:rFonts w:ascii="Arial" w:hAnsi="Arial" w:cs="Arial"/>
          <w:sz w:val="16"/>
          <w:szCs w:val="16"/>
          <w:lang w:eastAsia="en-AU"/>
        </w:rPr>
        <w:t>nominated carrier in relation to the network units described above.</w:t>
      </w:r>
    </w:p>
    <w:p w14:paraId="11B658B4" w14:textId="398CCF16" w:rsidR="00CD6956" w:rsidRDefault="00CD6956" w:rsidP="00E4796E">
      <w:pPr>
        <w:autoSpaceDE w:val="0"/>
        <w:autoSpaceDN w:val="0"/>
        <w:adjustRightInd w:val="0"/>
        <w:spacing w:before="60" w:after="60" w:line="240" w:lineRule="exact"/>
        <w:rPr>
          <w:rFonts w:ascii="Arial" w:hAnsi="Arial" w:cs="Arial"/>
          <w:sz w:val="16"/>
          <w:szCs w:val="16"/>
          <w:lang w:eastAsia="en-AU"/>
        </w:rPr>
      </w:pPr>
    </w:p>
    <w:p w14:paraId="1B759B21" w14:textId="77777777" w:rsidR="00C00B29" w:rsidRPr="00462DDA" w:rsidRDefault="00B940E6" w:rsidP="00C00B29">
      <w:pPr>
        <w:pStyle w:val="ACMABodyText"/>
        <w:shd w:val="solid" w:color="auto" w:fill="auto"/>
        <w:spacing w:before="0" w:after="0" w:line="240" w:lineRule="auto"/>
        <w:outlineLvl w:val="0"/>
        <w:rPr>
          <w:rFonts w:ascii="Arial" w:hAnsi="Arial" w:cs="Arial"/>
          <w:sz w:val="18"/>
          <w:szCs w:val="18"/>
        </w:rPr>
        <w:sectPr w:rsidR="00C00B29" w:rsidRPr="00462DDA" w:rsidSect="00AF64FD">
          <w:type w:val="continuous"/>
          <w:pgSz w:w="11906" w:h="16838" w:code="9"/>
          <w:pgMar w:top="567" w:right="851" w:bottom="737" w:left="851" w:header="709" w:footer="454" w:gutter="0"/>
          <w:cols w:space="708"/>
          <w:docGrid w:linePitch="360"/>
        </w:sectPr>
      </w:pPr>
      <w:r>
        <w:rPr>
          <w:rFonts w:ascii="Arial" w:hAnsi="Arial" w:cs="Arial"/>
          <w:b/>
          <w:color w:val="FFFFFF"/>
          <w:sz w:val="18"/>
          <w:szCs w:val="18"/>
        </w:rPr>
        <w:t xml:space="preserve">Section </w:t>
      </w:r>
      <w:r w:rsidR="00B062FE">
        <w:rPr>
          <w:rFonts w:ascii="Arial" w:hAnsi="Arial" w:cs="Arial"/>
          <w:b/>
          <w:color w:val="FFFFFF"/>
          <w:sz w:val="18"/>
          <w:szCs w:val="18"/>
        </w:rPr>
        <w:t>9</w:t>
      </w:r>
      <w:r>
        <w:rPr>
          <w:rFonts w:ascii="Arial" w:hAnsi="Arial" w:cs="Arial"/>
          <w:b/>
          <w:color w:val="FFFFFF"/>
          <w:sz w:val="18"/>
          <w:szCs w:val="18"/>
        </w:rPr>
        <w:t xml:space="preserve">: </w:t>
      </w:r>
      <w:r w:rsidR="00C00B29">
        <w:rPr>
          <w:rFonts w:ascii="Arial" w:hAnsi="Arial" w:cs="Arial"/>
          <w:b/>
          <w:color w:val="FFFFFF"/>
          <w:sz w:val="18"/>
          <w:szCs w:val="18"/>
        </w:rPr>
        <w:t>Declaration</w:t>
      </w:r>
    </w:p>
    <w:p w14:paraId="09CCFB23" w14:textId="513FFBFB" w:rsidR="001A3FBF" w:rsidRPr="00766CB7" w:rsidRDefault="00CC5B88" w:rsidP="00E4796E">
      <w:pPr>
        <w:autoSpaceDE w:val="0"/>
        <w:autoSpaceDN w:val="0"/>
        <w:adjustRightInd w:val="0"/>
        <w:spacing w:before="60" w:after="60" w:line="240" w:lineRule="exact"/>
        <w:rPr>
          <w:rFonts w:ascii="Arial" w:hAnsi="Arial" w:cs="Arial"/>
          <w:b/>
          <w:bCs/>
          <w:sz w:val="16"/>
          <w:szCs w:val="16"/>
          <w:lang w:eastAsia="en-AU"/>
        </w:rPr>
      </w:pPr>
      <w:r>
        <w:rPr>
          <w:rFonts w:ascii="Arial" w:hAnsi="Arial" w:cs="Arial"/>
          <w:b/>
          <w:bCs/>
          <w:sz w:val="16"/>
          <w:szCs w:val="16"/>
          <w:lang w:eastAsia="en-AU"/>
        </w:rPr>
        <w:t xml:space="preserve">This </w:t>
      </w:r>
      <w:r w:rsidR="001A3FBF" w:rsidRPr="00766CB7">
        <w:rPr>
          <w:rFonts w:ascii="Arial" w:hAnsi="Arial" w:cs="Arial"/>
          <w:b/>
          <w:bCs/>
          <w:sz w:val="16"/>
          <w:szCs w:val="16"/>
          <w:lang w:eastAsia="en-AU"/>
        </w:rPr>
        <w:t xml:space="preserve">Declaration </w:t>
      </w:r>
      <w:r>
        <w:rPr>
          <w:rFonts w:ascii="Arial" w:hAnsi="Arial" w:cs="Arial"/>
          <w:b/>
          <w:bCs/>
          <w:sz w:val="16"/>
          <w:szCs w:val="16"/>
          <w:lang w:eastAsia="en-AU"/>
        </w:rPr>
        <w:t xml:space="preserve">will need to be completed by each owner, </w:t>
      </w:r>
      <w:r w:rsidR="007921C1">
        <w:rPr>
          <w:rFonts w:ascii="Arial" w:hAnsi="Arial" w:cs="Arial"/>
          <w:b/>
          <w:bCs/>
          <w:sz w:val="16"/>
          <w:szCs w:val="16"/>
          <w:lang w:eastAsia="en-AU"/>
        </w:rPr>
        <w:t>declaring</w:t>
      </w:r>
      <w:r>
        <w:rPr>
          <w:rFonts w:ascii="Arial" w:hAnsi="Arial" w:cs="Arial"/>
          <w:b/>
          <w:bCs/>
          <w:sz w:val="16"/>
          <w:szCs w:val="16"/>
          <w:lang w:eastAsia="en-AU"/>
        </w:rPr>
        <w:t xml:space="preserve"> the applicant as the nominated carrier for the network units </w:t>
      </w:r>
      <w:r w:rsidR="00D34F00">
        <w:rPr>
          <w:rFonts w:ascii="Arial" w:hAnsi="Arial" w:cs="Arial"/>
          <w:b/>
          <w:bCs/>
          <w:sz w:val="16"/>
          <w:szCs w:val="16"/>
          <w:lang w:eastAsia="en-AU"/>
        </w:rPr>
        <w:t>specified</w:t>
      </w:r>
      <w:r>
        <w:rPr>
          <w:rFonts w:ascii="Arial" w:hAnsi="Arial" w:cs="Arial"/>
          <w:b/>
          <w:bCs/>
          <w:sz w:val="16"/>
          <w:szCs w:val="16"/>
          <w:lang w:eastAsia="en-AU"/>
        </w:rPr>
        <w:t xml:space="preserve"> in this application. </w:t>
      </w:r>
    </w:p>
    <w:p w14:paraId="17CB1F65" w14:textId="77777777" w:rsidR="001A3FBF" w:rsidRPr="00766CB7" w:rsidRDefault="001A3FBF" w:rsidP="00E4796E">
      <w:pPr>
        <w:autoSpaceDE w:val="0"/>
        <w:autoSpaceDN w:val="0"/>
        <w:adjustRightInd w:val="0"/>
        <w:spacing w:before="60" w:after="60" w:line="240" w:lineRule="exact"/>
        <w:rPr>
          <w:rFonts w:ascii="Arial" w:hAnsi="Arial" w:cs="Arial"/>
          <w:sz w:val="16"/>
          <w:szCs w:val="16"/>
          <w:lang w:eastAsia="en-AU"/>
        </w:rPr>
      </w:pPr>
      <w:r w:rsidRPr="00766CB7">
        <w:rPr>
          <w:rFonts w:ascii="Arial" w:hAnsi="Arial" w:cs="Arial"/>
          <w:sz w:val="16"/>
          <w:szCs w:val="16"/>
          <w:lang w:eastAsia="en-AU"/>
        </w:rPr>
        <w:t>I declare that:</w:t>
      </w:r>
    </w:p>
    <w:p w14:paraId="66802993" w14:textId="46EE41F9" w:rsidR="001A3FBF" w:rsidRPr="00766CB7" w:rsidRDefault="001A3FBF" w:rsidP="00C00B29">
      <w:pPr>
        <w:tabs>
          <w:tab w:val="left" w:pos="360"/>
        </w:tabs>
        <w:autoSpaceDE w:val="0"/>
        <w:autoSpaceDN w:val="0"/>
        <w:adjustRightInd w:val="0"/>
        <w:spacing w:before="60" w:after="60" w:line="240" w:lineRule="exact"/>
        <w:rPr>
          <w:rFonts w:ascii="Arial" w:hAnsi="Arial" w:cs="Arial"/>
          <w:sz w:val="16"/>
          <w:szCs w:val="16"/>
          <w:lang w:eastAsia="en-AU"/>
        </w:rPr>
      </w:pPr>
      <w:r w:rsidRPr="00766CB7">
        <w:rPr>
          <w:rFonts w:ascii="Arial" w:hAnsi="Arial" w:cs="Arial"/>
          <w:sz w:val="16"/>
          <w:szCs w:val="16"/>
          <w:lang w:eastAsia="en-AU"/>
        </w:rPr>
        <w:t xml:space="preserve">(a) </w:t>
      </w:r>
      <w:r w:rsidR="00C00B29">
        <w:rPr>
          <w:rFonts w:ascii="Arial" w:hAnsi="Arial" w:cs="Arial"/>
          <w:sz w:val="16"/>
          <w:szCs w:val="16"/>
          <w:lang w:eastAsia="en-AU"/>
        </w:rPr>
        <w:tab/>
      </w:r>
      <w:r w:rsidRPr="00766CB7">
        <w:rPr>
          <w:rFonts w:ascii="Arial" w:hAnsi="Arial" w:cs="Arial"/>
          <w:sz w:val="16"/>
          <w:szCs w:val="16"/>
          <w:lang w:eastAsia="en-AU"/>
        </w:rPr>
        <w:t>I have the authority to sign this consent on behalf of the owner</w:t>
      </w:r>
    </w:p>
    <w:p w14:paraId="6A30CABD" w14:textId="03428FCE" w:rsidR="00C875F2" w:rsidRDefault="001A3FBF" w:rsidP="00C00B29">
      <w:pPr>
        <w:tabs>
          <w:tab w:val="left" w:pos="360"/>
        </w:tabs>
        <w:autoSpaceDE w:val="0"/>
        <w:autoSpaceDN w:val="0"/>
        <w:adjustRightInd w:val="0"/>
        <w:spacing w:before="60" w:after="60" w:line="240" w:lineRule="exact"/>
        <w:rPr>
          <w:rFonts w:ascii="Arial" w:hAnsi="Arial" w:cs="Arial"/>
          <w:sz w:val="16"/>
          <w:szCs w:val="16"/>
          <w:lang w:eastAsia="en-AU"/>
        </w:rPr>
      </w:pPr>
      <w:r w:rsidRPr="00766CB7">
        <w:rPr>
          <w:rFonts w:ascii="Arial" w:hAnsi="Arial" w:cs="Arial"/>
          <w:sz w:val="16"/>
          <w:szCs w:val="16"/>
          <w:lang w:eastAsia="en-AU"/>
        </w:rPr>
        <w:t xml:space="preserve">(b) </w:t>
      </w:r>
      <w:r w:rsidR="00C00B29">
        <w:rPr>
          <w:rFonts w:ascii="Arial" w:hAnsi="Arial" w:cs="Arial"/>
          <w:sz w:val="16"/>
          <w:szCs w:val="16"/>
          <w:lang w:eastAsia="en-AU"/>
        </w:rPr>
        <w:tab/>
      </w:r>
      <w:r w:rsidRPr="00766CB7">
        <w:rPr>
          <w:rFonts w:ascii="Arial" w:hAnsi="Arial" w:cs="Arial"/>
          <w:sz w:val="16"/>
          <w:szCs w:val="16"/>
          <w:lang w:eastAsia="en-AU"/>
        </w:rPr>
        <w:t>the owner owns the network units described in the attachment(s) to</w:t>
      </w:r>
      <w:r w:rsidR="005F5B93">
        <w:rPr>
          <w:rFonts w:ascii="Arial" w:hAnsi="Arial" w:cs="Arial"/>
          <w:sz w:val="16"/>
          <w:szCs w:val="16"/>
          <w:lang w:eastAsia="en-AU"/>
        </w:rPr>
        <w:t xml:space="preserve"> </w:t>
      </w:r>
      <w:r w:rsidRPr="00766CB7">
        <w:rPr>
          <w:rFonts w:ascii="Arial" w:hAnsi="Arial" w:cs="Arial"/>
          <w:sz w:val="16"/>
          <w:szCs w:val="16"/>
          <w:lang w:eastAsia="en-AU"/>
        </w:rPr>
        <w:t xml:space="preserve">the application </w:t>
      </w:r>
    </w:p>
    <w:p w14:paraId="574EA4B1" w14:textId="64C16446" w:rsidR="001A3FBF" w:rsidRDefault="001A3FBF" w:rsidP="00C00B29">
      <w:pPr>
        <w:tabs>
          <w:tab w:val="left" w:pos="360"/>
        </w:tabs>
        <w:autoSpaceDE w:val="0"/>
        <w:autoSpaceDN w:val="0"/>
        <w:adjustRightInd w:val="0"/>
        <w:spacing w:before="60" w:after="60" w:line="240" w:lineRule="exact"/>
        <w:rPr>
          <w:rFonts w:ascii="Arial" w:hAnsi="Arial" w:cs="Arial"/>
          <w:sz w:val="16"/>
          <w:szCs w:val="16"/>
          <w:lang w:eastAsia="en-AU"/>
        </w:rPr>
      </w:pPr>
      <w:r w:rsidRPr="00766CB7">
        <w:rPr>
          <w:rFonts w:ascii="Arial" w:hAnsi="Arial" w:cs="Arial"/>
          <w:sz w:val="16"/>
          <w:szCs w:val="16"/>
          <w:lang w:eastAsia="en-AU"/>
        </w:rPr>
        <w:t xml:space="preserve">(c) </w:t>
      </w:r>
      <w:r w:rsidR="00C00B29">
        <w:rPr>
          <w:rFonts w:ascii="Arial" w:hAnsi="Arial" w:cs="Arial"/>
          <w:sz w:val="16"/>
          <w:szCs w:val="16"/>
          <w:lang w:eastAsia="en-AU"/>
        </w:rPr>
        <w:tab/>
      </w:r>
      <w:r w:rsidRPr="00766CB7">
        <w:rPr>
          <w:rFonts w:ascii="Arial" w:hAnsi="Arial" w:cs="Arial"/>
          <w:sz w:val="16"/>
          <w:szCs w:val="16"/>
          <w:lang w:eastAsia="en-AU"/>
        </w:rPr>
        <w:t>the contents of this consent are true and correct</w:t>
      </w:r>
    </w:p>
    <w:p w14:paraId="323547D3" w14:textId="2B9380AB" w:rsidR="0040487F" w:rsidRPr="00105738" w:rsidRDefault="0040487F" w:rsidP="0040487F">
      <w:pPr>
        <w:tabs>
          <w:tab w:val="left" w:pos="360"/>
        </w:tabs>
        <w:autoSpaceDE w:val="0"/>
        <w:autoSpaceDN w:val="0"/>
        <w:adjustRightInd w:val="0"/>
        <w:spacing w:before="60" w:after="60" w:line="240" w:lineRule="auto"/>
        <w:ind w:left="360" w:hanging="360"/>
        <w:rPr>
          <w:rFonts w:ascii="Arial" w:hAnsi="Arial" w:cs="Arial"/>
          <w:sz w:val="16"/>
          <w:szCs w:val="16"/>
          <w:lang w:eastAsia="en-AU"/>
        </w:rPr>
      </w:pPr>
      <w:r>
        <w:rPr>
          <w:rFonts w:ascii="Arial" w:hAnsi="Arial" w:cs="Arial"/>
          <w:sz w:val="16"/>
          <w:szCs w:val="16"/>
          <w:lang w:eastAsia="en-AU"/>
        </w:rPr>
        <w:t>(d)</w:t>
      </w:r>
      <w:r>
        <w:rPr>
          <w:rFonts w:ascii="Arial" w:hAnsi="Arial" w:cs="Arial"/>
          <w:sz w:val="16"/>
          <w:szCs w:val="16"/>
          <w:lang w:eastAsia="en-AU"/>
        </w:rPr>
        <w:tab/>
      </w:r>
      <w:r w:rsidRPr="00105738">
        <w:rPr>
          <w:rFonts w:ascii="Arial" w:hAnsi="Arial" w:cs="Arial"/>
          <w:sz w:val="16"/>
          <w:szCs w:val="16"/>
          <w:lang w:eastAsia="en-AU"/>
        </w:rPr>
        <w:t xml:space="preserve">I have the authority to sign this application on behalf of the </w:t>
      </w:r>
      <w:r>
        <w:rPr>
          <w:rFonts w:ascii="Arial" w:hAnsi="Arial" w:cs="Arial"/>
          <w:sz w:val="16"/>
          <w:szCs w:val="16"/>
          <w:lang w:eastAsia="en-AU"/>
        </w:rPr>
        <w:t>owner</w:t>
      </w:r>
    </w:p>
    <w:p w14:paraId="6AE0193E" w14:textId="41113D7F" w:rsidR="0040487F" w:rsidRPr="00766CB7" w:rsidRDefault="0040487F" w:rsidP="0040487F">
      <w:pPr>
        <w:tabs>
          <w:tab w:val="left" w:pos="360"/>
        </w:tabs>
        <w:autoSpaceDE w:val="0"/>
        <w:autoSpaceDN w:val="0"/>
        <w:adjustRightInd w:val="0"/>
        <w:spacing w:before="60" w:after="60" w:line="240" w:lineRule="exact"/>
        <w:rPr>
          <w:rFonts w:ascii="Arial" w:hAnsi="Arial" w:cs="Arial"/>
          <w:sz w:val="16"/>
          <w:szCs w:val="16"/>
          <w:lang w:eastAsia="en-AU"/>
        </w:rPr>
      </w:pPr>
      <w:r w:rsidRPr="00105738">
        <w:rPr>
          <w:rFonts w:ascii="Arial" w:hAnsi="Arial" w:cs="Arial"/>
          <w:sz w:val="16"/>
          <w:szCs w:val="16"/>
          <w:lang w:eastAsia="en-AU"/>
        </w:rPr>
        <w:t xml:space="preserve">(e) </w:t>
      </w:r>
      <w:r>
        <w:rPr>
          <w:rFonts w:ascii="Arial" w:hAnsi="Arial" w:cs="Arial"/>
          <w:sz w:val="16"/>
          <w:szCs w:val="16"/>
          <w:lang w:eastAsia="en-AU"/>
        </w:rPr>
        <w:tab/>
      </w:r>
      <w:r w:rsidRPr="00626661">
        <w:rPr>
          <w:rFonts w:ascii="Arial" w:hAnsi="Arial" w:cs="Arial"/>
          <w:sz w:val="16"/>
          <w:szCs w:val="16"/>
        </w:rPr>
        <w:t>I am aware that under the</w:t>
      </w:r>
      <w:r w:rsidRPr="006C6CC1">
        <w:rPr>
          <w:rFonts w:ascii="Arial" w:hAnsi="Arial" w:cs="Arial"/>
          <w:i/>
          <w:sz w:val="16"/>
          <w:szCs w:val="16"/>
        </w:rPr>
        <w:t xml:space="preserve"> Criminal Code Act 1995</w:t>
      </w:r>
      <w:r>
        <w:rPr>
          <w:rFonts w:ascii="Arial" w:hAnsi="Arial" w:cs="Arial"/>
          <w:i/>
          <w:sz w:val="16"/>
          <w:szCs w:val="16"/>
        </w:rPr>
        <w:t xml:space="preserve">, </w:t>
      </w:r>
      <w:r w:rsidRPr="00626661">
        <w:rPr>
          <w:rFonts w:ascii="Arial" w:hAnsi="Arial" w:cs="Arial"/>
          <w:sz w:val="16"/>
          <w:szCs w:val="16"/>
        </w:rPr>
        <w:t>it is an</w:t>
      </w:r>
      <w:r>
        <w:rPr>
          <w:rFonts w:ascii="Arial" w:hAnsi="Arial" w:cs="Arial"/>
          <w:sz w:val="16"/>
          <w:szCs w:val="16"/>
        </w:rPr>
        <w:t xml:space="preserve"> </w:t>
      </w:r>
      <w:r w:rsidRPr="00626661">
        <w:rPr>
          <w:rFonts w:ascii="Arial" w:hAnsi="Arial" w:cs="Arial"/>
          <w:sz w:val="16"/>
          <w:szCs w:val="16"/>
        </w:rPr>
        <w:t>offence to knowingly</w:t>
      </w:r>
      <w:r>
        <w:rPr>
          <w:rFonts w:ascii="Arial" w:hAnsi="Arial" w:cs="Arial"/>
          <w:sz w:val="16"/>
          <w:szCs w:val="16"/>
        </w:rPr>
        <w:t xml:space="preserve"> give </w:t>
      </w:r>
      <w:r w:rsidRPr="00626661">
        <w:rPr>
          <w:rFonts w:ascii="Arial" w:hAnsi="Arial" w:cs="Arial"/>
          <w:sz w:val="16"/>
          <w:szCs w:val="16"/>
        </w:rPr>
        <w:t xml:space="preserve">false or misleading </w:t>
      </w:r>
      <w:r>
        <w:rPr>
          <w:rFonts w:ascii="Arial" w:hAnsi="Arial" w:cs="Arial"/>
          <w:sz w:val="16"/>
          <w:szCs w:val="16"/>
        </w:rPr>
        <w:t>information or documents</w:t>
      </w:r>
      <w:r w:rsidRPr="00626661">
        <w:rPr>
          <w:rFonts w:ascii="Arial" w:hAnsi="Arial" w:cs="Arial"/>
          <w:sz w:val="16"/>
          <w:szCs w:val="16"/>
        </w:rPr>
        <w:t xml:space="preserve"> to a Commonwealth</w:t>
      </w:r>
      <w:r>
        <w:rPr>
          <w:rFonts w:ascii="Arial" w:hAnsi="Arial" w:cs="Arial"/>
          <w:sz w:val="16"/>
          <w:szCs w:val="16"/>
        </w:rPr>
        <w:t xml:space="preserve"> </w:t>
      </w:r>
      <w:r w:rsidRPr="00626661">
        <w:rPr>
          <w:rFonts w:ascii="Arial" w:hAnsi="Arial" w:cs="Arial"/>
          <w:sz w:val="16"/>
          <w:szCs w:val="16"/>
        </w:rPr>
        <w:t>entity</w:t>
      </w:r>
      <w:r>
        <w:rPr>
          <w:rFonts w:ascii="Arial" w:hAnsi="Arial" w:cs="Arial"/>
          <w:sz w:val="16"/>
          <w:szCs w:val="16"/>
        </w:rPr>
        <w:t xml:space="preserve"> </w:t>
      </w:r>
      <w:r w:rsidRPr="00734291">
        <w:rPr>
          <w:rFonts w:ascii="Arial" w:hAnsi="Arial" w:cs="Arial"/>
          <w:sz w:val="16"/>
          <w:szCs w:val="16"/>
        </w:rPr>
        <w:t xml:space="preserve">(see sections 137.1 and 137.2 of the </w:t>
      </w:r>
      <w:r w:rsidRPr="00734291">
        <w:rPr>
          <w:rFonts w:ascii="Arial" w:hAnsi="Arial" w:cs="Arial"/>
          <w:i/>
          <w:iCs/>
          <w:sz w:val="16"/>
          <w:szCs w:val="16"/>
        </w:rPr>
        <w:t>Criminal Code</w:t>
      </w:r>
      <w:r w:rsidRPr="00734291">
        <w:rPr>
          <w:rFonts w:ascii="Arial" w:hAnsi="Arial" w:cs="Arial"/>
          <w:sz w:val="16"/>
          <w:szCs w:val="16"/>
        </w:rPr>
        <w:t>).</w:t>
      </w:r>
    </w:p>
    <w:p w14:paraId="7F10EDD8" w14:textId="77777777" w:rsidR="00C00B29" w:rsidRDefault="00C00B29" w:rsidP="00C00B29">
      <w:pPr>
        <w:spacing w:before="60" w:after="60" w:line="240" w:lineRule="exact"/>
        <w:rPr>
          <w:rFonts w:ascii="Arial" w:hAnsi="Arial" w:cs="Arial"/>
          <w:sz w:val="12"/>
          <w:szCs w:val="16"/>
        </w:rPr>
      </w:pPr>
    </w:p>
    <w:tbl>
      <w:tblPr>
        <w:tblW w:w="101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gridCol w:w="460"/>
        <w:gridCol w:w="4857"/>
      </w:tblGrid>
      <w:tr w:rsidR="00C00B29" w:rsidRPr="00131761" w14:paraId="55AC44E0" w14:textId="77777777" w:rsidTr="00131761">
        <w:trPr>
          <w:trHeight w:val="397"/>
        </w:trPr>
        <w:tc>
          <w:tcPr>
            <w:tcW w:w="4860" w:type="dxa"/>
            <w:tcBorders>
              <w:right w:val="single" w:sz="4" w:space="0" w:color="auto"/>
            </w:tcBorders>
          </w:tcPr>
          <w:p w14:paraId="4781659D" w14:textId="77777777" w:rsidR="00C00B29" w:rsidRPr="00131761" w:rsidRDefault="00C00B29" w:rsidP="00131761">
            <w:pPr>
              <w:spacing w:before="240" w:after="0"/>
              <w:rPr>
                <w:rFonts w:ascii="Arial" w:hAnsi="Arial" w:cs="Arial"/>
                <w:sz w:val="10"/>
                <w:szCs w:val="16"/>
              </w:rPr>
            </w:pPr>
            <w:r w:rsidRPr="00131761">
              <w:rPr>
                <w:rFonts w:ascii="Arial" w:hAnsi="Arial" w:cs="Arial"/>
                <w:sz w:val="10"/>
                <w:szCs w:val="16"/>
              </w:rPr>
              <w:t>SIGNATURE OF AUTHORISED PERSON</w:t>
            </w:r>
          </w:p>
        </w:tc>
        <w:tc>
          <w:tcPr>
            <w:tcW w:w="460" w:type="dxa"/>
            <w:tcBorders>
              <w:top w:val="nil"/>
              <w:left w:val="single" w:sz="4" w:space="0" w:color="auto"/>
              <w:bottom w:val="nil"/>
              <w:right w:val="single" w:sz="4" w:space="0" w:color="auto"/>
            </w:tcBorders>
          </w:tcPr>
          <w:p w14:paraId="4A241279" w14:textId="77777777" w:rsidR="00C00B29" w:rsidRPr="00131761" w:rsidRDefault="00C00B29" w:rsidP="00131761">
            <w:pPr>
              <w:spacing w:before="240"/>
              <w:rPr>
                <w:rFonts w:ascii="Arial" w:hAnsi="Arial" w:cs="Arial"/>
                <w:sz w:val="20"/>
              </w:rPr>
            </w:pPr>
          </w:p>
        </w:tc>
        <w:tc>
          <w:tcPr>
            <w:tcW w:w="4857" w:type="dxa"/>
            <w:tcBorders>
              <w:left w:val="single" w:sz="4" w:space="0" w:color="auto"/>
            </w:tcBorders>
          </w:tcPr>
          <w:p w14:paraId="64E58F03" w14:textId="77777777" w:rsidR="00C00B29" w:rsidRPr="00131761" w:rsidRDefault="00C00B29" w:rsidP="00131761">
            <w:pPr>
              <w:spacing w:before="240"/>
              <w:rPr>
                <w:rFonts w:ascii="Arial" w:hAnsi="Arial" w:cs="Arial"/>
                <w:sz w:val="10"/>
                <w:szCs w:val="16"/>
              </w:rPr>
            </w:pPr>
            <w:r w:rsidRPr="00131761">
              <w:rPr>
                <w:rFonts w:ascii="Arial" w:hAnsi="Arial" w:cs="Arial"/>
                <w:sz w:val="10"/>
                <w:szCs w:val="16"/>
              </w:rPr>
              <w:t>PRINT FULL NAME</w:t>
            </w:r>
          </w:p>
        </w:tc>
      </w:tr>
      <w:tr w:rsidR="00C00B29" w:rsidRPr="00131761" w14:paraId="59E4C85B" w14:textId="77777777" w:rsidTr="00131761">
        <w:trPr>
          <w:trHeight w:val="397"/>
        </w:trPr>
        <w:tc>
          <w:tcPr>
            <w:tcW w:w="4860" w:type="dxa"/>
            <w:tcBorders>
              <w:right w:val="single" w:sz="4" w:space="0" w:color="auto"/>
            </w:tcBorders>
          </w:tcPr>
          <w:p w14:paraId="4CDB1699" w14:textId="77777777" w:rsidR="00C00B29" w:rsidRPr="00131761" w:rsidRDefault="00C00B29" w:rsidP="00131761">
            <w:pPr>
              <w:spacing w:before="240" w:after="0"/>
              <w:rPr>
                <w:rFonts w:ascii="Arial" w:hAnsi="Arial" w:cs="Arial"/>
                <w:sz w:val="10"/>
                <w:szCs w:val="16"/>
              </w:rPr>
            </w:pPr>
            <w:r w:rsidRPr="00131761">
              <w:rPr>
                <w:rFonts w:ascii="Arial" w:hAnsi="Arial" w:cs="Arial"/>
                <w:sz w:val="10"/>
                <w:szCs w:val="16"/>
              </w:rPr>
              <w:t>DATE</w:t>
            </w:r>
          </w:p>
        </w:tc>
        <w:tc>
          <w:tcPr>
            <w:tcW w:w="460" w:type="dxa"/>
            <w:tcBorders>
              <w:top w:val="nil"/>
              <w:left w:val="single" w:sz="4" w:space="0" w:color="auto"/>
              <w:bottom w:val="nil"/>
              <w:right w:val="single" w:sz="4" w:space="0" w:color="auto"/>
            </w:tcBorders>
          </w:tcPr>
          <w:p w14:paraId="0BFEC187" w14:textId="77777777" w:rsidR="00C00B29" w:rsidRPr="00131761" w:rsidRDefault="00C00B29" w:rsidP="00131761">
            <w:pPr>
              <w:spacing w:before="240"/>
              <w:rPr>
                <w:rFonts w:ascii="Arial" w:hAnsi="Arial" w:cs="Arial"/>
                <w:sz w:val="10"/>
                <w:szCs w:val="16"/>
              </w:rPr>
            </w:pPr>
          </w:p>
        </w:tc>
        <w:tc>
          <w:tcPr>
            <w:tcW w:w="4857" w:type="dxa"/>
            <w:tcBorders>
              <w:left w:val="single" w:sz="4" w:space="0" w:color="auto"/>
            </w:tcBorders>
          </w:tcPr>
          <w:p w14:paraId="475318A2" w14:textId="77777777" w:rsidR="00C00B29" w:rsidRPr="00131761" w:rsidRDefault="00F16943" w:rsidP="00131761">
            <w:pPr>
              <w:spacing w:before="240"/>
              <w:rPr>
                <w:rFonts w:ascii="Arial" w:hAnsi="Arial" w:cs="Arial"/>
                <w:sz w:val="10"/>
                <w:szCs w:val="16"/>
              </w:rPr>
            </w:pPr>
            <w:r w:rsidRPr="00131761">
              <w:rPr>
                <w:rFonts w:ascii="Arial" w:hAnsi="Arial" w:cs="Arial"/>
                <w:sz w:val="10"/>
              </w:rPr>
              <w:t>TITLE</w:t>
            </w:r>
          </w:p>
        </w:tc>
      </w:tr>
    </w:tbl>
    <w:p w14:paraId="38E72C2B" w14:textId="77777777" w:rsidR="00C00B29" w:rsidRPr="002D3DDC" w:rsidRDefault="00C00B29" w:rsidP="00C00B29">
      <w:pPr>
        <w:spacing w:before="60" w:after="60" w:line="240" w:lineRule="exact"/>
        <w:rPr>
          <w:rFonts w:ascii="Arial" w:hAnsi="Arial" w:cs="Arial"/>
          <w:sz w:val="12"/>
          <w:szCs w:val="16"/>
        </w:rPr>
      </w:pPr>
    </w:p>
    <w:p w14:paraId="179630AF" w14:textId="77777777" w:rsidR="004756C8" w:rsidRPr="002D3DDC" w:rsidRDefault="00CD368A" w:rsidP="004C2B0D">
      <w:pPr>
        <w:autoSpaceDE w:val="0"/>
        <w:autoSpaceDN w:val="0"/>
        <w:spacing w:before="0" w:after="0" w:line="240" w:lineRule="auto"/>
        <w:rPr>
          <w:rFonts w:ascii="Arial" w:hAnsi="Arial" w:cs="Arial"/>
          <w:b/>
          <w:sz w:val="16"/>
          <w:szCs w:val="16"/>
        </w:rPr>
      </w:pPr>
      <w:r w:rsidRPr="002D3DDC">
        <w:rPr>
          <w:rFonts w:ascii="Arial" w:hAnsi="Arial" w:cs="Arial"/>
          <w:b/>
          <w:sz w:val="16"/>
          <w:szCs w:val="16"/>
        </w:rPr>
        <w:t>IMPORTANT NOTES</w:t>
      </w:r>
    </w:p>
    <w:p w14:paraId="77D672DA" w14:textId="77777777" w:rsidR="004C2B0D" w:rsidRPr="002D3DDC" w:rsidRDefault="004C2B0D" w:rsidP="004C2B0D">
      <w:pPr>
        <w:autoSpaceDE w:val="0"/>
        <w:autoSpaceDN w:val="0"/>
        <w:spacing w:before="0" w:after="0" w:line="240" w:lineRule="auto"/>
        <w:rPr>
          <w:rFonts w:ascii="Arial" w:hAnsi="Arial" w:cs="Arial"/>
          <w:sz w:val="16"/>
          <w:szCs w:val="16"/>
        </w:rPr>
      </w:pPr>
    </w:p>
    <w:p w14:paraId="790107C2" w14:textId="646CEDAA" w:rsidR="004756C8" w:rsidRDefault="00CD368A" w:rsidP="004C2B0D">
      <w:pPr>
        <w:autoSpaceDE w:val="0"/>
        <w:autoSpaceDN w:val="0"/>
        <w:spacing w:before="0" w:after="0" w:line="240" w:lineRule="auto"/>
        <w:rPr>
          <w:rFonts w:ascii="Arial" w:hAnsi="Arial" w:cs="Arial"/>
          <w:sz w:val="16"/>
          <w:szCs w:val="16"/>
          <w:lang w:val="en-US"/>
        </w:rPr>
      </w:pPr>
      <w:r w:rsidRPr="002D3DDC">
        <w:rPr>
          <w:rFonts w:ascii="Arial" w:hAnsi="Arial" w:cs="Arial"/>
          <w:sz w:val="16"/>
          <w:szCs w:val="16"/>
        </w:rPr>
        <w:t xml:space="preserve">The information that must be provided on or with this form is being sought for the purpose of considering applications for nominated carrier declarations under the </w:t>
      </w:r>
      <w:r w:rsidRPr="002D3DDC">
        <w:rPr>
          <w:rFonts w:ascii="Arial" w:hAnsi="Arial" w:cs="Arial"/>
          <w:i/>
          <w:iCs/>
          <w:sz w:val="16"/>
          <w:szCs w:val="16"/>
        </w:rPr>
        <w:t>Telecommunications Act 1997</w:t>
      </w:r>
      <w:r w:rsidRPr="002D3DDC">
        <w:rPr>
          <w:rFonts w:ascii="Arial" w:hAnsi="Arial" w:cs="Arial"/>
          <w:sz w:val="16"/>
          <w:szCs w:val="16"/>
        </w:rPr>
        <w:t xml:space="preserve"> and to enable the ACMA to perform a number of its telecommunications functions under section 8 of the </w:t>
      </w:r>
      <w:r w:rsidRPr="002D3DDC">
        <w:rPr>
          <w:rFonts w:ascii="Arial" w:hAnsi="Arial" w:cs="Arial"/>
          <w:i/>
          <w:iCs/>
          <w:sz w:val="16"/>
          <w:szCs w:val="16"/>
        </w:rPr>
        <w:t>Australian Communications and Media Authority Act 2005</w:t>
      </w:r>
      <w:r w:rsidRPr="002D3DDC">
        <w:rPr>
          <w:rFonts w:ascii="Arial" w:hAnsi="Arial" w:cs="Arial"/>
          <w:sz w:val="16"/>
          <w:szCs w:val="16"/>
        </w:rPr>
        <w:t xml:space="preserve">, in particular those under paragraphs 8(1)(a), (c), (f) and (j). The </w:t>
      </w:r>
      <w:r w:rsidRPr="002D3DDC">
        <w:rPr>
          <w:rFonts w:ascii="Arial" w:hAnsi="Arial" w:cs="Arial"/>
          <w:sz w:val="16"/>
          <w:szCs w:val="16"/>
          <w:lang w:val="en-US"/>
        </w:rPr>
        <w:t xml:space="preserve">ACMA may make the information provided in this application available to other Government agencies and departments in accordance with Part 7A of the </w:t>
      </w:r>
      <w:r w:rsidRPr="002D3DDC">
        <w:rPr>
          <w:rFonts w:ascii="Arial" w:hAnsi="Arial" w:cs="Arial"/>
          <w:i/>
          <w:iCs/>
          <w:sz w:val="16"/>
          <w:szCs w:val="16"/>
          <w:lang w:val="en-US"/>
        </w:rPr>
        <w:t>Australian Communications and Media Authority Act 2005</w:t>
      </w:r>
      <w:r w:rsidRPr="002D3DDC">
        <w:rPr>
          <w:rFonts w:ascii="Arial" w:hAnsi="Arial" w:cs="Arial"/>
          <w:sz w:val="16"/>
          <w:szCs w:val="16"/>
          <w:lang w:val="en-US"/>
        </w:rPr>
        <w:t>.</w:t>
      </w:r>
    </w:p>
    <w:p w14:paraId="5C16E8D0" w14:textId="77777777" w:rsidR="000F6372" w:rsidRDefault="000F6372" w:rsidP="000F6372">
      <w:pPr>
        <w:spacing w:before="240" w:line="240" w:lineRule="auto"/>
        <w:rPr>
          <w:rFonts w:ascii="Arial" w:hAnsi="Arial" w:cs="Arial"/>
          <w:sz w:val="16"/>
          <w:szCs w:val="16"/>
        </w:rPr>
      </w:pPr>
      <w:r w:rsidRPr="00A14740">
        <w:rPr>
          <w:rFonts w:ascii="Arial" w:hAnsi="Arial" w:cs="Arial"/>
          <w:sz w:val="16"/>
          <w:szCs w:val="16"/>
        </w:rPr>
        <w:t xml:space="preserve">Any application provided to the ACMA may be released under the </w:t>
      </w:r>
      <w:r w:rsidRPr="00A14740">
        <w:rPr>
          <w:rFonts w:ascii="Arial" w:hAnsi="Arial" w:cs="Arial"/>
          <w:i/>
          <w:iCs/>
          <w:sz w:val="16"/>
          <w:szCs w:val="16"/>
        </w:rPr>
        <w:t>Freedom of Information Act 1982</w:t>
      </w:r>
      <w:r w:rsidRPr="00A14740">
        <w:rPr>
          <w:rFonts w:ascii="Arial" w:hAnsi="Arial" w:cs="Arial"/>
          <w:sz w:val="16"/>
          <w:szCs w:val="16"/>
        </w:rPr>
        <w:t xml:space="preserve">. </w:t>
      </w:r>
    </w:p>
    <w:p w14:paraId="75EE545E" w14:textId="77777777" w:rsidR="000F6372" w:rsidRPr="00734291" w:rsidRDefault="000F6372" w:rsidP="000F6372">
      <w:pPr>
        <w:spacing w:before="240" w:line="240" w:lineRule="auto"/>
        <w:rPr>
          <w:rFonts w:ascii="Arial" w:hAnsi="Arial" w:cs="Arial"/>
          <w:sz w:val="16"/>
          <w:szCs w:val="16"/>
        </w:rPr>
      </w:pPr>
      <w:r w:rsidRPr="00A14740">
        <w:rPr>
          <w:rFonts w:ascii="Arial" w:hAnsi="Arial" w:cs="Arial"/>
          <w:sz w:val="16"/>
          <w:szCs w:val="16"/>
        </w:rPr>
        <w:t>The ACMA may also be required to release applications for other reasons, including for the purpose of parliamentary processes or where otherwise required by law.</w:t>
      </w:r>
    </w:p>
    <w:p w14:paraId="37939357" w14:textId="77777777" w:rsidR="004C2B0D" w:rsidRPr="002D3DDC" w:rsidRDefault="004C2B0D" w:rsidP="004C2B0D">
      <w:pPr>
        <w:autoSpaceDE w:val="0"/>
        <w:autoSpaceDN w:val="0"/>
        <w:spacing w:before="0" w:after="0" w:line="240" w:lineRule="auto"/>
        <w:rPr>
          <w:rFonts w:ascii="Arial" w:hAnsi="Arial" w:cs="Arial"/>
          <w:sz w:val="16"/>
          <w:szCs w:val="16"/>
        </w:rPr>
      </w:pPr>
    </w:p>
    <w:p w14:paraId="33883FCE" w14:textId="4C840A24" w:rsidR="004756C8" w:rsidRDefault="00CD368A" w:rsidP="004C2B0D">
      <w:pPr>
        <w:autoSpaceDE w:val="0"/>
        <w:autoSpaceDN w:val="0"/>
        <w:spacing w:before="0" w:after="0" w:line="240" w:lineRule="auto"/>
        <w:rPr>
          <w:rFonts w:ascii="Arial" w:hAnsi="Arial" w:cs="Arial"/>
          <w:sz w:val="16"/>
          <w:szCs w:val="16"/>
        </w:rPr>
      </w:pPr>
      <w:r w:rsidRPr="002D3DDC">
        <w:rPr>
          <w:rFonts w:ascii="Arial" w:hAnsi="Arial" w:cs="Arial"/>
          <w:sz w:val="16"/>
          <w:szCs w:val="16"/>
        </w:rPr>
        <w:t>Applicants should note that, if their application is successful and a nominated carrier declaration is made, the name of the applicant and specified details of the network unit and owner</w:t>
      </w:r>
      <w:r w:rsidR="00295D08">
        <w:rPr>
          <w:rFonts w:ascii="Arial" w:hAnsi="Arial" w:cs="Arial"/>
          <w:sz w:val="16"/>
          <w:szCs w:val="16"/>
        </w:rPr>
        <w:t>s</w:t>
      </w:r>
      <w:r w:rsidRPr="002D3DDC">
        <w:rPr>
          <w:rFonts w:ascii="Arial" w:hAnsi="Arial" w:cs="Arial"/>
          <w:sz w:val="16"/>
          <w:szCs w:val="16"/>
        </w:rPr>
        <w:t xml:space="preserve"> of the network unit will be included on the register maintained by the ACMA under section 84 of the </w:t>
      </w:r>
      <w:r w:rsidRPr="002D3DDC">
        <w:rPr>
          <w:rFonts w:ascii="Arial" w:hAnsi="Arial" w:cs="Arial"/>
          <w:i/>
          <w:iCs/>
          <w:sz w:val="16"/>
          <w:szCs w:val="16"/>
        </w:rPr>
        <w:t>Telecommunications Act 1997</w:t>
      </w:r>
      <w:r w:rsidRPr="002D3DDC">
        <w:rPr>
          <w:rFonts w:ascii="Arial" w:hAnsi="Arial" w:cs="Arial"/>
          <w:sz w:val="16"/>
          <w:szCs w:val="16"/>
        </w:rPr>
        <w:t>. By virtue of the same section, the register will be open to inspection by the public. </w:t>
      </w:r>
    </w:p>
    <w:p w14:paraId="6AC06A81" w14:textId="6BB2B75B" w:rsidR="00DB4349" w:rsidRDefault="00DB4349" w:rsidP="004C2B0D">
      <w:pPr>
        <w:autoSpaceDE w:val="0"/>
        <w:autoSpaceDN w:val="0"/>
        <w:spacing w:before="0" w:after="0" w:line="240" w:lineRule="auto"/>
        <w:rPr>
          <w:rFonts w:ascii="Arial" w:hAnsi="Arial" w:cs="Arial"/>
          <w:sz w:val="16"/>
          <w:szCs w:val="16"/>
        </w:rPr>
      </w:pPr>
    </w:p>
    <w:p w14:paraId="423112CC" w14:textId="30B7B4FF" w:rsidR="00DB4349" w:rsidRPr="002D3DDC" w:rsidRDefault="00DB4349" w:rsidP="004C2B0D">
      <w:pPr>
        <w:autoSpaceDE w:val="0"/>
        <w:autoSpaceDN w:val="0"/>
        <w:spacing w:before="0" w:after="0" w:line="240" w:lineRule="auto"/>
        <w:rPr>
          <w:rFonts w:ascii="Arial" w:hAnsi="Arial" w:cs="Arial"/>
          <w:sz w:val="16"/>
          <w:szCs w:val="16"/>
        </w:rPr>
      </w:pPr>
    </w:p>
    <w:p w14:paraId="0D049B74" w14:textId="77777777" w:rsidR="00FD7E44" w:rsidRDefault="00FD7E44" w:rsidP="00FD7E44">
      <w:pPr>
        <w:spacing w:before="0" w:line="240" w:lineRule="auto"/>
        <w:ind w:right="125"/>
        <w:rPr>
          <w:rFonts w:ascii="Arial" w:hAnsi="Arial" w:cs="Arial"/>
          <w:noProof/>
          <w:sz w:val="32"/>
          <w:szCs w:val="32"/>
        </w:rPr>
      </w:pPr>
      <w:r>
        <w:rPr>
          <w:rFonts w:ascii="Arial" w:hAnsi="Arial" w:cs="Arial"/>
          <w:sz w:val="12"/>
          <w:szCs w:val="20"/>
          <w:lang w:eastAsia="en-AU"/>
        </w:rPr>
        <w:br w:type="page"/>
      </w:r>
      <w:r w:rsidR="000A3D60">
        <w:rPr>
          <w:rFonts w:ascii="Arial" w:hAnsi="Arial" w:cs="Arial"/>
          <w:noProof/>
          <w:sz w:val="32"/>
          <w:szCs w:val="32"/>
          <w:lang w:eastAsia="en-AU"/>
        </w:rPr>
        <w:lastRenderedPageBreak/>
        <w:drawing>
          <wp:anchor distT="0" distB="0" distL="114300" distR="114300" simplePos="0" relativeHeight="251658242" behindDoc="0" locked="0" layoutInCell="1" allowOverlap="1" wp14:anchorId="0B758EC6" wp14:editId="2C5D9CC2">
            <wp:simplePos x="0" y="0"/>
            <wp:positionH relativeFrom="column">
              <wp:posOffset>4290060</wp:posOffset>
            </wp:positionH>
            <wp:positionV relativeFrom="paragraph">
              <wp:posOffset>13970</wp:posOffset>
            </wp:positionV>
            <wp:extent cx="1981200" cy="657225"/>
            <wp:effectExtent l="0" t="0" r="0" b="9525"/>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a:extLst>
                        <a:ext uri="{C183D7F6-B498-43B3-948B-1728B52AA6E4}">
                          <adec:decorative xmlns:adec="http://schemas.microsoft.com/office/drawing/2017/decorative" val="1"/>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81200" cy="65722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noProof/>
          <w:sz w:val="32"/>
          <w:szCs w:val="32"/>
        </w:rPr>
        <w:t xml:space="preserve">Checklist for nominated carrier declaration </w:t>
      </w:r>
    </w:p>
    <w:p w14:paraId="04CC6DE9" w14:textId="77777777" w:rsidR="00FD7E44" w:rsidRDefault="00FD7E44" w:rsidP="00FD7E44">
      <w:pPr>
        <w:spacing w:before="0" w:line="240" w:lineRule="auto"/>
        <w:ind w:right="125"/>
        <w:rPr>
          <w:rFonts w:ascii="Arial" w:hAnsi="Arial" w:cs="Arial"/>
          <w:noProof/>
          <w:sz w:val="32"/>
          <w:szCs w:val="32"/>
        </w:rPr>
      </w:pPr>
      <w:r>
        <w:rPr>
          <w:rFonts w:ascii="Arial" w:hAnsi="Arial" w:cs="Arial"/>
          <w:noProof/>
          <w:sz w:val="32"/>
          <w:szCs w:val="32"/>
        </w:rPr>
        <w:t>application</w:t>
      </w:r>
    </w:p>
    <w:p w14:paraId="31A14309" w14:textId="77777777" w:rsidR="00FD7E44" w:rsidRPr="00654A4A" w:rsidRDefault="00FD7E44" w:rsidP="00FD7E44">
      <w:pPr>
        <w:spacing w:before="0" w:line="240" w:lineRule="auto"/>
        <w:ind w:right="125"/>
        <w:rPr>
          <w:rFonts w:ascii="Arial" w:hAnsi="Arial" w:cs="Arial"/>
          <w:sz w:val="20"/>
          <w:szCs w:val="20"/>
        </w:rPr>
      </w:pPr>
      <w:r>
        <w:rPr>
          <w:rFonts w:ascii="Arial" w:hAnsi="Arial" w:cs="Arial"/>
          <w:noProof/>
          <w:sz w:val="20"/>
          <w:szCs w:val="20"/>
        </w:rPr>
        <w:t>(</w:t>
      </w:r>
      <w:r w:rsidRPr="00654A4A">
        <w:rPr>
          <w:rFonts w:ascii="Arial" w:hAnsi="Arial" w:cs="Arial"/>
          <w:noProof/>
          <w:sz w:val="20"/>
          <w:szCs w:val="20"/>
        </w:rPr>
        <w:t>To be completed prior to submitting application to the ACMA</w:t>
      </w:r>
      <w:r>
        <w:rPr>
          <w:rFonts w:ascii="Arial" w:hAnsi="Arial" w:cs="Arial"/>
          <w:noProof/>
          <w:sz w:val="20"/>
          <w:szCs w:val="20"/>
        </w:rPr>
        <w:t>)</w:t>
      </w:r>
    </w:p>
    <w:p w14:paraId="12957D60" w14:textId="77777777" w:rsidR="00FD7E44" w:rsidRPr="00B91E72" w:rsidRDefault="00FD7E44" w:rsidP="00FD7E44">
      <w:pPr>
        <w:autoSpaceDE w:val="0"/>
        <w:autoSpaceDN w:val="0"/>
        <w:adjustRightInd w:val="0"/>
        <w:spacing w:before="120" w:line="240" w:lineRule="exact"/>
        <w:rPr>
          <w:rFonts w:ascii="Arial" w:hAnsi="Arial" w:cs="Arial"/>
          <w:b/>
          <w:bCs/>
          <w:sz w:val="20"/>
          <w:szCs w:val="20"/>
          <w:lang w:eastAsia="en-AU"/>
        </w:rPr>
      </w:pPr>
    </w:p>
    <w:p w14:paraId="0BF77BD5" w14:textId="77777777" w:rsidR="00FD7E44" w:rsidRPr="00B91E72" w:rsidRDefault="00FD7E44" w:rsidP="00FD7E44">
      <w:pPr>
        <w:autoSpaceDE w:val="0"/>
        <w:autoSpaceDN w:val="0"/>
        <w:adjustRightInd w:val="0"/>
        <w:spacing w:before="120" w:line="240" w:lineRule="exact"/>
        <w:rPr>
          <w:rFonts w:ascii="Arial" w:hAnsi="Arial" w:cs="Arial"/>
          <w:b/>
          <w:bCs/>
          <w:sz w:val="20"/>
          <w:szCs w:val="20"/>
          <w:lang w:eastAsia="en-AU"/>
        </w:rPr>
      </w:pPr>
    </w:p>
    <w:p w14:paraId="30565772" w14:textId="77777777" w:rsidR="00FD7E44" w:rsidRDefault="00FD7E44" w:rsidP="00FD7E44">
      <w:pPr>
        <w:autoSpaceDE w:val="0"/>
        <w:autoSpaceDN w:val="0"/>
        <w:adjustRightInd w:val="0"/>
        <w:spacing w:before="120" w:line="240" w:lineRule="exact"/>
        <w:rPr>
          <w:rFonts w:ascii="Arial" w:hAnsi="Arial" w:cs="Arial"/>
          <w:sz w:val="20"/>
          <w:szCs w:val="20"/>
          <w:lang w:eastAsia="en-AU"/>
        </w:rPr>
      </w:pPr>
      <w:r w:rsidRPr="00B91E72">
        <w:rPr>
          <w:rFonts w:ascii="Arial" w:hAnsi="Arial" w:cs="Arial"/>
          <w:sz w:val="20"/>
          <w:szCs w:val="20"/>
          <w:lang w:eastAsia="en-AU"/>
        </w:rPr>
        <w:t>Have you:</w:t>
      </w:r>
    </w:p>
    <w:p w14:paraId="7B658BAC" w14:textId="77777777" w:rsidR="00FD7E44" w:rsidRPr="00B91E72" w:rsidRDefault="00FD7E44" w:rsidP="00FD7E44">
      <w:pPr>
        <w:autoSpaceDE w:val="0"/>
        <w:autoSpaceDN w:val="0"/>
        <w:adjustRightInd w:val="0"/>
        <w:spacing w:before="120" w:line="240" w:lineRule="exact"/>
        <w:rPr>
          <w:rFonts w:ascii="Arial" w:hAnsi="Arial" w:cs="Arial"/>
          <w:sz w:val="20"/>
          <w:szCs w:val="20"/>
          <w:lang w:eastAsia="en-AU"/>
        </w:rPr>
      </w:pPr>
    </w:p>
    <w:p w14:paraId="01AC4ED5" w14:textId="08C7A222" w:rsidR="00FD7E44" w:rsidRPr="004F6DCA" w:rsidRDefault="00FD7E44" w:rsidP="004F6DCA">
      <w:pPr>
        <w:tabs>
          <w:tab w:val="left" w:pos="360"/>
        </w:tabs>
        <w:autoSpaceDE w:val="0"/>
        <w:autoSpaceDN w:val="0"/>
        <w:adjustRightInd w:val="0"/>
        <w:spacing w:before="120" w:line="240" w:lineRule="exact"/>
        <w:ind w:left="360" w:hanging="360"/>
        <w:rPr>
          <w:rFonts w:ascii="Arial" w:hAnsi="Arial" w:cs="Arial"/>
          <w:sz w:val="20"/>
          <w:szCs w:val="20"/>
          <w:lang w:eastAsia="en-AU"/>
        </w:rPr>
      </w:pPr>
      <w:r w:rsidRPr="004F6DCA">
        <w:rPr>
          <w:rFonts w:ascii="Arial" w:hAnsi="Arial" w:cs="Arial"/>
          <w:sz w:val="20"/>
          <w:szCs w:val="20"/>
        </w:rPr>
        <w:sym w:font="Webdings" w:char="F063"/>
      </w:r>
      <w:r w:rsidRPr="004F6DCA">
        <w:rPr>
          <w:rFonts w:ascii="Arial" w:hAnsi="Arial" w:cs="Arial"/>
          <w:sz w:val="20"/>
          <w:szCs w:val="20"/>
        </w:rPr>
        <w:t xml:space="preserve">  </w:t>
      </w:r>
      <w:r w:rsidRPr="004F6DCA">
        <w:rPr>
          <w:rFonts w:ascii="Arial" w:hAnsi="Arial" w:cs="Arial"/>
          <w:sz w:val="20"/>
          <w:szCs w:val="20"/>
          <w:lang w:eastAsia="en-AU"/>
        </w:rPr>
        <w:tab/>
      </w:r>
      <w:r w:rsidR="007C033C">
        <w:rPr>
          <w:rFonts w:ascii="Arial" w:hAnsi="Arial" w:cs="Arial"/>
          <w:sz w:val="20"/>
          <w:szCs w:val="20"/>
          <w:lang w:eastAsia="en-AU"/>
        </w:rPr>
        <w:tab/>
      </w:r>
      <w:r w:rsidRPr="004F6DCA">
        <w:rPr>
          <w:rFonts w:ascii="Arial" w:hAnsi="Arial" w:cs="Arial"/>
          <w:sz w:val="20"/>
          <w:szCs w:val="20"/>
          <w:lang w:eastAsia="en-AU"/>
        </w:rPr>
        <w:t xml:space="preserve">read the ACMA’s online </w:t>
      </w:r>
      <w:hyperlink r:id="rId29" w:history="1">
        <w:r w:rsidRPr="004F6DCA">
          <w:rPr>
            <w:rStyle w:val="Hyperlink"/>
            <w:rFonts w:ascii="Arial" w:hAnsi="Arial" w:cs="Arial"/>
            <w:i/>
            <w:iCs/>
            <w:sz w:val="20"/>
            <w:szCs w:val="20"/>
            <w:lang w:eastAsia="en-AU"/>
          </w:rPr>
          <w:t xml:space="preserve">Carrier </w:t>
        </w:r>
        <w:r w:rsidR="005144D3">
          <w:rPr>
            <w:rStyle w:val="Hyperlink"/>
            <w:rFonts w:ascii="Arial" w:hAnsi="Arial" w:cs="Arial"/>
            <w:i/>
            <w:iCs/>
            <w:sz w:val="20"/>
            <w:szCs w:val="20"/>
            <w:lang w:eastAsia="en-AU"/>
          </w:rPr>
          <w:t>l</w:t>
        </w:r>
        <w:r w:rsidRPr="004F6DCA">
          <w:rPr>
            <w:rStyle w:val="Hyperlink"/>
            <w:rFonts w:ascii="Arial" w:hAnsi="Arial" w:cs="Arial"/>
            <w:i/>
            <w:iCs/>
            <w:sz w:val="20"/>
            <w:szCs w:val="20"/>
            <w:lang w:eastAsia="en-AU"/>
          </w:rPr>
          <w:t xml:space="preserve">icensing </w:t>
        </w:r>
        <w:r w:rsidR="005144D3">
          <w:rPr>
            <w:rStyle w:val="Hyperlink"/>
            <w:rFonts w:ascii="Arial" w:hAnsi="Arial" w:cs="Arial"/>
            <w:i/>
            <w:iCs/>
            <w:sz w:val="20"/>
            <w:szCs w:val="20"/>
            <w:lang w:eastAsia="en-AU"/>
          </w:rPr>
          <w:t>g</w:t>
        </w:r>
        <w:r w:rsidRPr="004F6DCA">
          <w:rPr>
            <w:rStyle w:val="Hyperlink"/>
            <w:rFonts w:ascii="Arial" w:hAnsi="Arial" w:cs="Arial"/>
            <w:i/>
            <w:iCs/>
            <w:sz w:val="20"/>
            <w:szCs w:val="20"/>
            <w:lang w:eastAsia="en-AU"/>
          </w:rPr>
          <w:t>uide</w:t>
        </w:r>
      </w:hyperlink>
      <w:r w:rsidRPr="004F6DCA">
        <w:rPr>
          <w:rFonts w:ascii="Arial" w:hAnsi="Arial" w:cs="Arial"/>
          <w:sz w:val="20"/>
          <w:szCs w:val="20"/>
          <w:lang w:eastAsia="en-AU"/>
        </w:rPr>
        <w:t>?</w:t>
      </w:r>
    </w:p>
    <w:p w14:paraId="4A58F2E8" w14:textId="77777777" w:rsidR="00FD7E44" w:rsidRPr="004F6DCA" w:rsidRDefault="00FD7E44" w:rsidP="004F6DCA">
      <w:pPr>
        <w:tabs>
          <w:tab w:val="left" w:pos="360"/>
        </w:tabs>
        <w:autoSpaceDE w:val="0"/>
        <w:autoSpaceDN w:val="0"/>
        <w:adjustRightInd w:val="0"/>
        <w:spacing w:before="120" w:line="240" w:lineRule="exact"/>
        <w:ind w:left="1080" w:hanging="360"/>
        <w:rPr>
          <w:rFonts w:ascii="Arial" w:hAnsi="Arial" w:cs="Arial"/>
          <w:sz w:val="20"/>
          <w:szCs w:val="20"/>
          <w:lang w:eastAsia="en-AU"/>
        </w:rPr>
      </w:pPr>
    </w:p>
    <w:p w14:paraId="516B8A98" w14:textId="152320B8" w:rsidR="00FD7E44" w:rsidRPr="004F6DCA" w:rsidRDefault="00FD7E44" w:rsidP="004F6DCA">
      <w:pPr>
        <w:tabs>
          <w:tab w:val="left" w:pos="360"/>
        </w:tabs>
        <w:autoSpaceDE w:val="0"/>
        <w:autoSpaceDN w:val="0"/>
        <w:adjustRightInd w:val="0"/>
        <w:spacing w:before="120" w:line="240" w:lineRule="exact"/>
        <w:ind w:left="360" w:hanging="360"/>
        <w:rPr>
          <w:rFonts w:ascii="Arial" w:hAnsi="Arial" w:cs="Arial"/>
          <w:sz w:val="20"/>
          <w:szCs w:val="20"/>
          <w:lang w:eastAsia="en-AU"/>
        </w:rPr>
      </w:pPr>
      <w:r w:rsidRPr="004F6DCA">
        <w:rPr>
          <w:rFonts w:ascii="Arial" w:hAnsi="Arial" w:cs="Arial"/>
          <w:sz w:val="20"/>
          <w:szCs w:val="20"/>
        </w:rPr>
        <w:sym w:font="Webdings" w:char="F063"/>
      </w:r>
      <w:r w:rsidRPr="004F6DCA">
        <w:rPr>
          <w:rFonts w:ascii="Arial" w:hAnsi="Arial" w:cs="Arial"/>
          <w:sz w:val="20"/>
          <w:szCs w:val="20"/>
        </w:rPr>
        <w:t xml:space="preserve">  </w:t>
      </w:r>
      <w:r w:rsidR="007C033C">
        <w:rPr>
          <w:rFonts w:ascii="Arial" w:hAnsi="Arial" w:cs="Arial"/>
          <w:sz w:val="20"/>
          <w:szCs w:val="20"/>
        </w:rPr>
        <w:tab/>
      </w:r>
      <w:r w:rsidRPr="004F6DCA">
        <w:rPr>
          <w:rFonts w:ascii="Arial" w:hAnsi="Arial" w:cs="Arial"/>
          <w:sz w:val="20"/>
          <w:szCs w:val="20"/>
          <w:lang w:eastAsia="en-AU"/>
        </w:rPr>
        <w:tab/>
        <w:t>enclosed the application fee?</w:t>
      </w:r>
    </w:p>
    <w:p w14:paraId="25B0D1AC" w14:textId="77777777" w:rsidR="00FD7E44" w:rsidRPr="004F6DCA" w:rsidRDefault="00FD7E44" w:rsidP="004F6DCA">
      <w:pPr>
        <w:tabs>
          <w:tab w:val="left" w:pos="360"/>
        </w:tabs>
        <w:autoSpaceDE w:val="0"/>
        <w:autoSpaceDN w:val="0"/>
        <w:adjustRightInd w:val="0"/>
        <w:spacing w:before="120" w:line="240" w:lineRule="exact"/>
        <w:ind w:left="360" w:hanging="360"/>
        <w:rPr>
          <w:rFonts w:ascii="Arial" w:hAnsi="Arial" w:cs="Arial"/>
          <w:sz w:val="20"/>
          <w:szCs w:val="20"/>
          <w:lang w:eastAsia="en-AU"/>
        </w:rPr>
      </w:pPr>
    </w:p>
    <w:p w14:paraId="0B686EE8" w14:textId="77777777" w:rsidR="00FD7E44" w:rsidRPr="004F6DCA" w:rsidRDefault="004F6DCA" w:rsidP="004F6DCA">
      <w:pPr>
        <w:tabs>
          <w:tab w:val="left" w:pos="360"/>
        </w:tabs>
        <w:autoSpaceDE w:val="0"/>
        <w:autoSpaceDN w:val="0"/>
        <w:adjustRightInd w:val="0"/>
        <w:spacing w:before="120" w:line="240" w:lineRule="exact"/>
        <w:ind w:left="720" w:hanging="720"/>
        <w:rPr>
          <w:rFonts w:ascii="Arial" w:hAnsi="Arial" w:cs="Arial"/>
          <w:sz w:val="20"/>
          <w:szCs w:val="20"/>
          <w:lang w:eastAsia="en-AU"/>
        </w:rPr>
      </w:pPr>
      <w:r w:rsidRPr="004F6DCA">
        <w:rPr>
          <w:rFonts w:ascii="Arial" w:hAnsi="Arial" w:cs="Arial"/>
          <w:sz w:val="20"/>
          <w:szCs w:val="20"/>
        </w:rPr>
        <w:sym w:font="Webdings" w:char="F063"/>
      </w:r>
      <w:r w:rsidRPr="004F6DCA">
        <w:rPr>
          <w:rFonts w:ascii="Arial" w:hAnsi="Arial" w:cs="Arial"/>
          <w:sz w:val="20"/>
          <w:szCs w:val="20"/>
        </w:rPr>
        <w:t xml:space="preserve"> </w:t>
      </w:r>
      <w:r w:rsidR="00FD7E44" w:rsidRPr="004F6DCA">
        <w:rPr>
          <w:rFonts w:ascii="Arial" w:hAnsi="Arial" w:cs="Arial"/>
          <w:sz w:val="20"/>
          <w:szCs w:val="20"/>
        </w:rPr>
        <w:t xml:space="preserve">  </w:t>
      </w:r>
      <w:r w:rsidR="00FD7E44" w:rsidRPr="004F6DCA">
        <w:rPr>
          <w:rFonts w:ascii="Arial" w:hAnsi="Arial" w:cs="Arial"/>
          <w:sz w:val="20"/>
          <w:szCs w:val="20"/>
          <w:lang w:eastAsia="en-AU"/>
        </w:rPr>
        <w:t xml:space="preserve"> </w:t>
      </w:r>
      <w:r w:rsidR="00FD7E44" w:rsidRPr="004F6DCA">
        <w:rPr>
          <w:rFonts w:ascii="Arial" w:hAnsi="Arial" w:cs="Arial"/>
          <w:sz w:val="20"/>
          <w:szCs w:val="20"/>
          <w:lang w:eastAsia="en-AU"/>
        </w:rPr>
        <w:tab/>
        <w:t xml:space="preserve">read the declaration at </w:t>
      </w:r>
      <w:r w:rsidR="00F47B4E" w:rsidRPr="004F6DCA">
        <w:rPr>
          <w:rFonts w:ascii="Arial" w:hAnsi="Arial" w:cs="Arial"/>
          <w:sz w:val="20"/>
          <w:szCs w:val="20"/>
          <w:lang w:eastAsia="en-AU"/>
        </w:rPr>
        <w:t>Section 3</w:t>
      </w:r>
      <w:r w:rsidR="00FD7E44" w:rsidRPr="004F6DCA">
        <w:rPr>
          <w:rFonts w:ascii="Arial" w:hAnsi="Arial" w:cs="Arial"/>
          <w:sz w:val="20"/>
          <w:szCs w:val="20"/>
          <w:lang w:eastAsia="en-AU"/>
        </w:rPr>
        <w:t xml:space="preserve"> and signed and dated it where appropriate? </w:t>
      </w:r>
      <w:r w:rsidR="00C43E28" w:rsidRPr="004F6DCA">
        <w:rPr>
          <w:rFonts w:ascii="Arial" w:hAnsi="Arial" w:cs="Arial"/>
          <w:sz w:val="20"/>
          <w:szCs w:val="20"/>
          <w:lang w:eastAsia="en-AU"/>
        </w:rPr>
        <w:t>(</w:t>
      </w:r>
      <w:r w:rsidR="0047598F" w:rsidRPr="004F6DCA">
        <w:rPr>
          <w:rFonts w:ascii="Arial" w:hAnsi="Arial" w:cs="Arial"/>
          <w:sz w:val="20"/>
          <w:szCs w:val="20"/>
          <w:lang w:eastAsia="en-AU"/>
        </w:rPr>
        <w:t xml:space="preserve">Note: Section </w:t>
      </w:r>
      <w:r w:rsidR="00F47B4E" w:rsidRPr="004F6DCA">
        <w:rPr>
          <w:rFonts w:ascii="Arial" w:hAnsi="Arial" w:cs="Arial"/>
          <w:sz w:val="20"/>
          <w:szCs w:val="20"/>
          <w:lang w:eastAsia="en-AU"/>
        </w:rPr>
        <w:t>3</w:t>
      </w:r>
      <w:r w:rsidR="0047598F" w:rsidRPr="004F6DCA">
        <w:rPr>
          <w:rFonts w:ascii="Arial" w:hAnsi="Arial" w:cs="Arial"/>
          <w:sz w:val="20"/>
          <w:szCs w:val="20"/>
          <w:lang w:eastAsia="en-AU"/>
        </w:rPr>
        <w:t xml:space="preserve"> is to be completed by the </w:t>
      </w:r>
      <w:r w:rsidR="00C43E28" w:rsidRPr="004F6DCA">
        <w:rPr>
          <w:rFonts w:ascii="Arial" w:hAnsi="Arial" w:cs="Arial"/>
          <w:sz w:val="20"/>
          <w:szCs w:val="20"/>
          <w:lang w:eastAsia="en-AU"/>
        </w:rPr>
        <w:t>applicant</w:t>
      </w:r>
      <w:r w:rsidRPr="004F6DCA">
        <w:rPr>
          <w:rFonts w:ascii="Arial" w:hAnsi="Arial" w:cs="Arial"/>
          <w:sz w:val="20"/>
          <w:szCs w:val="20"/>
          <w:lang w:eastAsia="en-AU"/>
        </w:rPr>
        <w:t xml:space="preserve"> being </w:t>
      </w:r>
      <w:r w:rsidR="0047598F" w:rsidRPr="004F6DCA">
        <w:rPr>
          <w:rFonts w:ascii="Arial" w:hAnsi="Arial" w:cs="Arial"/>
          <w:sz w:val="20"/>
          <w:szCs w:val="20"/>
          <w:lang w:eastAsia="en-AU"/>
        </w:rPr>
        <w:t>the nominated carrier)</w:t>
      </w:r>
      <w:r w:rsidR="00481A25" w:rsidRPr="004F6DCA">
        <w:rPr>
          <w:rFonts w:ascii="Arial" w:hAnsi="Arial" w:cs="Arial"/>
          <w:sz w:val="20"/>
          <w:szCs w:val="20"/>
          <w:lang w:eastAsia="en-AU"/>
        </w:rPr>
        <w:t>.</w:t>
      </w:r>
    </w:p>
    <w:p w14:paraId="40736F55" w14:textId="77777777" w:rsidR="0047598F" w:rsidRPr="004F6DCA" w:rsidRDefault="0047598F" w:rsidP="004F6DCA">
      <w:pPr>
        <w:tabs>
          <w:tab w:val="left" w:pos="360"/>
        </w:tabs>
        <w:autoSpaceDE w:val="0"/>
        <w:autoSpaceDN w:val="0"/>
        <w:adjustRightInd w:val="0"/>
        <w:spacing w:before="120" w:line="240" w:lineRule="exact"/>
        <w:ind w:left="720" w:hanging="720"/>
        <w:rPr>
          <w:rFonts w:ascii="Arial" w:hAnsi="Arial" w:cs="Arial"/>
          <w:sz w:val="20"/>
          <w:szCs w:val="20"/>
          <w:lang w:eastAsia="en-AU"/>
        </w:rPr>
      </w:pPr>
    </w:p>
    <w:p w14:paraId="2782DA6F" w14:textId="1C014294" w:rsidR="0047598F" w:rsidRPr="004F6DCA" w:rsidRDefault="0047598F" w:rsidP="004F6DCA">
      <w:pPr>
        <w:tabs>
          <w:tab w:val="left" w:pos="709"/>
        </w:tabs>
        <w:autoSpaceDE w:val="0"/>
        <w:autoSpaceDN w:val="0"/>
        <w:adjustRightInd w:val="0"/>
        <w:spacing w:before="120" w:line="240" w:lineRule="exact"/>
        <w:ind w:left="709" w:hanging="709"/>
        <w:rPr>
          <w:rFonts w:ascii="Arial" w:hAnsi="Arial" w:cs="Arial"/>
          <w:sz w:val="20"/>
          <w:szCs w:val="20"/>
          <w:lang w:eastAsia="en-AU"/>
        </w:rPr>
      </w:pPr>
      <w:r w:rsidRPr="004F6DCA">
        <w:rPr>
          <w:rFonts w:ascii="Arial" w:hAnsi="Arial" w:cs="Arial"/>
          <w:sz w:val="20"/>
          <w:szCs w:val="20"/>
        </w:rPr>
        <w:sym w:font="Webdings" w:char="F063"/>
      </w:r>
      <w:r w:rsidRPr="004F6DCA">
        <w:rPr>
          <w:rFonts w:ascii="Arial" w:hAnsi="Arial" w:cs="Arial"/>
          <w:sz w:val="20"/>
          <w:szCs w:val="20"/>
        </w:rPr>
        <w:t xml:space="preserve">  </w:t>
      </w:r>
      <w:r w:rsidRPr="004F6DCA">
        <w:rPr>
          <w:rFonts w:ascii="Arial" w:hAnsi="Arial" w:cs="Arial"/>
          <w:sz w:val="20"/>
          <w:szCs w:val="20"/>
          <w:lang w:eastAsia="en-AU"/>
        </w:rPr>
        <w:tab/>
        <w:t>attached details regarding the relationship (if any) between the applicant and the owner</w:t>
      </w:r>
      <w:r w:rsidR="00726626">
        <w:rPr>
          <w:rFonts w:ascii="Arial" w:hAnsi="Arial" w:cs="Arial"/>
          <w:sz w:val="20"/>
          <w:szCs w:val="20"/>
          <w:lang w:eastAsia="en-AU"/>
        </w:rPr>
        <w:t>(s)</w:t>
      </w:r>
      <w:r w:rsidRPr="004F6DCA">
        <w:rPr>
          <w:rFonts w:ascii="Arial" w:hAnsi="Arial" w:cs="Arial"/>
          <w:sz w:val="20"/>
          <w:szCs w:val="20"/>
          <w:lang w:eastAsia="en-AU"/>
        </w:rPr>
        <w:t xml:space="preserve"> of the network unit</w:t>
      </w:r>
      <w:r w:rsidR="00BA7433">
        <w:rPr>
          <w:rFonts w:ascii="Arial" w:hAnsi="Arial" w:cs="Arial"/>
          <w:sz w:val="20"/>
          <w:szCs w:val="20"/>
          <w:lang w:eastAsia="en-AU"/>
        </w:rPr>
        <w:t>(</w:t>
      </w:r>
      <w:r w:rsidRPr="004F6DCA">
        <w:rPr>
          <w:rFonts w:ascii="Arial" w:hAnsi="Arial" w:cs="Arial"/>
          <w:sz w:val="20"/>
          <w:szCs w:val="20"/>
          <w:lang w:eastAsia="en-AU"/>
        </w:rPr>
        <w:t>s</w:t>
      </w:r>
      <w:r w:rsidR="00BA7433">
        <w:rPr>
          <w:rFonts w:ascii="Arial" w:hAnsi="Arial" w:cs="Arial"/>
          <w:sz w:val="20"/>
          <w:szCs w:val="20"/>
          <w:lang w:eastAsia="en-AU"/>
        </w:rPr>
        <w:t>)</w:t>
      </w:r>
      <w:r w:rsidRPr="004F6DCA">
        <w:rPr>
          <w:rFonts w:ascii="Arial" w:hAnsi="Arial" w:cs="Arial"/>
          <w:sz w:val="20"/>
          <w:szCs w:val="20"/>
          <w:lang w:eastAsia="en-AU"/>
        </w:rPr>
        <w:t xml:space="preserve"> </w:t>
      </w:r>
      <w:r w:rsidR="00823C2A" w:rsidRPr="004F6DCA">
        <w:rPr>
          <w:rFonts w:ascii="Arial" w:hAnsi="Arial" w:cs="Arial"/>
          <w:sz w:val="20"/>
          <w:szCs w:val="20"/>
          <w:lang w:eastAsia="en-AU"/>
        </w:rPr>
        <w:t xml:space="preserve">(as required </w:t>
      </w:r>
      <w:r w:rsidR="007921C1">
        <w:rPr>
          <w:rFonts w:ascii="Arial" w:hAnsi="Arial" w:cs="Arial"/>
          <w:sz w:val="20"/>
          <w:szCs w:val="20"/>
          <w:lang w:eastAsia="en-AU"/>
        </w:rPr>
        <w:t>by</w:t>
      </w:r>
      <w:r w:rsidR="007921C1" w:rsidRPr="004F6DCA">
        <w:rPr>
          <w:rFonts w:ascii="Arial" w:hAnsi="Arial" w:cs="Arial"/>
          <w:sz w:val="20"/>
          <w:szCs w:val="20"/>
          <w:lang w:eastAsia="en-AU"/>
        </w:rPr>
        <w:t xml:space="preserve"> </w:t>
      </w:r>
      <w:r w:rsidR="00823C2A" w:rsidRPr="004F6DCA">
        <w:rPr>
          <w:rFonts w:ascii="Arial" w:hAnsi="Arial" w:cs="Arial"/>
          <w:sz w:val="20"/>
          <w:szCs w:val="20"/>
          <w:lang w:eastAsia="en-AU"/>
        </w:rPr>
        <w:t>Section 4</w:t>
      </w:r>
      <w:r w:rsidRPr="004F6DCA">
        <w:rPr>
          <w:rFonts w:ascii="Arial" w:hAnsi="Arial" w:cs="Arial"/>
          <w:sz w:val="20"/>
          <w:szCs w:val="20"/>
          <w:lang w:eastAsia="en-AU"/>
        </w:rPr>
        <w:t>)?</w:t>
      </w:r>
    </w:p>
    <w:p w14:paraId="6202A3E5" w14:textId="77777777" w:rsidR="00FD7E44" w:rsidRPr="004F6DCA" w:rsidRDefault="00FD7E44" w:rsidP="004F6DCA">
      <w:pPr>
        <w:tabs>
          <w:tab w:val="left" w:pos="360"/>
        </w:tabs>
        <w:autoSpaceDE w:val="0"/>
        <w:autoSpaceDN w:val="0"/>
        <w:adjustRightInd w:val="0"/>
        <w:spacing w:before="120" w:line="240" w:lineRule="exact"/>
        <w:ind w:left="360" w:hanging="360"/>
        <w:rPr>
          <w:rFonts w:ascii="Arial" w:hAnsi="Arial" w:cs="Arial"/>
          <w:sz w:val="20"/>
          <w:szCs w:val="20"/>
          <w:lang w:eastAsia="en-AU"/>
        </w:rPr>
      </w:pPr>
    </w:p>
    <w:p w14:paraId="1A5684A6" w14:textId="52DEBEB7" w:rsidR="00FD7E44" w:rsidRPr="004F6DCA" w:rsidRDefault="00FD7E44" w:rsidP="004F6DCA">
      <w:pPr>
        <w:tabs>
          <w:tab w:val="left" w:pos="709"/>
        </w:tabs>
        <w:autoSpaceDE w:val="0"/>
        <w:autoSpaceDN w:val="0"/>
        <w:adjustRightInd w:val="0"/>
        <w:spacing w:before="120" w:line="240" w:lineRule="exact"/>
        <w:ind w:left="709" w:hanging="709"/>
        <w:rPr>
          <w:rFonts w:ascii="Arial" w:hAnsi="Arial" w:cs="Arial"/>
          <w:sz w:val="20"/>
          <w:szCs w:val="20"/>
          <w:lang w:eastAsia="en-AU"/>
        </w:rPr>
      </w:pPr>
      <w:r w:rsidRPr="004F6DCA">
        <w:rPr>
          <w:rFonts w:ascii="Arial" w:hAnsi="Arial" w:cs="Arial"/>
          <w:sz w:val="20"/>
          <w:szCs w:val="20"/>
          <w:lang w:eastAsia="en-AU"/>
        </w:rPr>
        <w:sym w:font="Webdings" w:char="F063"/>
      </w:r>
      <w:r w:rsidRPr="004F6DCA">
        <w:rPr>
          <w:rFonts w:ascii="Arial" w:hAnsi="Arial" w:cs="Arial"/>
          <w:sz w:val="20"/>
          <w:szCs w:val="20"/>
          <w:lang w:eastAsia="en-AU"/>
        </w:rPr>
        <w:t xml:space="preserve">   </w:t>
      </w:r>
      <w:r w:rsidRPr="004F6DCA">
        <w:rPr>
          <w:rFonts w:ascii="Arial" w:hAnsi="Arial" w:cs="Arial"/>
          <w:sz w:val="20"/>
          <w:szCs w:val="20"/>
          <w:lang w:eastAsia="en-AU"/>
        </w:rPr>
        <w:tab/>
        <w:t>provided information about the proposed network and technology to be deployed</w:t>
      </w:r>
      <w:r w:rsidR="00481A25" w:rsidRPr="004F6DCA">
        <w:rPr>
          <w:rFonts w:ascii="Arial" w:hAnsi="Arial" w:cs="Arial"/>
          <w:sz w:val="20"/>
          <w:szCs w:val="20"/>
          <w:lang w:eastAsia="en-AU"/>
        </w:rPr>
        <w:t>, a diagram of the proposed network configuration and the type of licensed radio spectrum (if any) being utilised</w:t>
      </w:r>
      <w:r w:rsidR="00D6639F">
        <w:rPr>
          <w:rFonts w:ascii="Arial" w:hAnsi="Arial" w:cs="Arial"/>
          <w:sz w:val="20"/>
          <w:szCs w:val="20"/>
          <w:lang w:eastAsia="en-AU"/>
        </w:rPr>
        <w:t xml:space="preserve"> for </w:t>
      </w:r>
      <w:r w:rsidR="00B0062B">
        <w:rPr>
          <w:rFonts w:ascii="Arial" w:hAnsi="Arial" w:cs="Arial"/>
          <w:sz w:val="20"/>
          <w:szCs w:val="20"/>
          <w:lang w:eastAsia="en-AU"/>
        </w:rPr>
        <w:t xml:space="preserve">the </w:t>
      </w:r>
      <w:r w:rsidR="00D6639F">
        <w:rPr>
          <w:rFonts w:ascii="Arial" w:hAnsi="Arial" w:cs="Arial"/>
          <w:sz w:val="20"/>
          <w:szCs w:val="20"/>
          <w:lang w:eastAsia="en-AU"/>
        </w:rPr>
        <w:t xml:space="preserve">network units </w:t>
      </w:r>
      <w:r w:rsidRPr="004F6DCA">
        <w:rPr>
          <w:rFonts w:ascii="Arial" w:hAnsi="Arial" w:cs="Arial"/>
          <w:sz w:val="20"/>
          <w:szCs w:val="20"/>
          <w:lang w:eastAsia="en-AU"/>
        </w:rPr>
        <w:t xml:space="preserve">(as required </w:t>
      </w:r>
      <w:r w:rsidR="00D6639F">
        <w:rPr>
          <w:rFonts w:ascii="Arial" w:hAnsi="Arial" w:cs="Arial"/>
          <w:sz w:val="20"/>
          <w:szCs w:val="20"/>
          <w:lang w:eastAsia="en-AU"/>
        </w:rPr>
        <w:t>by</w:t>
      </w:r>
      <w:r w:rsidR="00D6639F" w:rsidRPr="004F6DCA">
        <w:rPr>
          <w:rFonts w:ascii="Arial" w:hAnsi="Arial" w:cs="Arial"/>
          <w:sz w:val="20"/>
          <w:szCs w:val="20"/>
          <w:lang w:eastAsia="en-AU"/>
        </w:rPr>
        <w:t xml:space="preserve"> </w:t>
      </w:r>
      <w:r w:rsidRPr="004F6DCA">
        <w:rPr>
          <w:rFonts w:ascii="Arial" w:hAnsi="Arial" w:cs="Arial"/>
          <w:sz w:val="20"/>
          <w:szCs w:val="20"/>
          <w:lang w:eastAsia="en-AU"/>
        </w:rPr>
        <w:t>Section </w:t>
      </w:r>
      <w:r w:rsidR="00823C2A" w:rsidRPr="004F6DCA">
        <w:rPr>
          <w:rFonts w:ascii="Arial" w:hAnsi="Arial" w:cs="Arial"/>
          <w:sz w:val="20"/>
          <w:szCs w:val="20"/>
          <w:lang w:eastAsia="en-AU"/>
        </w:rPr>
        <w:t>5</w:t>
      </w:r>
      <w:r w:rsidRPr="004F6DCA">
        <w:rPr>
          <w:rFonts w:ascii="Arial" w:hAnsi="Arial" w:cs="Arial"/>
          <w:sz w:val="20"/>
          <w:szCs w:val="20"/>
          <w:lang w:eastAsia="en-AU"/>
        </w:rPr>
        <w:t>)?</w:t>
      </w:r>
    </w:p>
    <w:p w14:paraId="042BA2D5" w14:textId="77777777" w:rsidR="00481A25" w:rsidRPr="004F6DCA" w:rsidRDefault="00481A25" w:rsidP="004F6DCA">
      <w:pPr>
        <w:tabs>
          <w:tab w:val="left" w:pos="709"/>
        </w:tabs>
        <w:autoSpaceDE w:val="0"/>
        <w:autoSpaceDN w:val="0"/>
        <w:adjustRightInd w:val="0"/>
        <w:spacing w:before="120" w:line="240" w:lineRule="exact"/>
        <w:ind w:left="709" w:hanging="709"/>
        <w:rPr>
          <w:rFonts w:ascii="Arial" w:hAnsi="Arial" w:cs="Arial"/>
          <w:sz w:val="20"/>
          <w:szCs w:val="20"/>
          <w:lang w:eastAsia="en-AU"/>
        </w:rPr>
      </w:pPr>
    </w:p>
    <w:p w14:paraId="191286A5" w14:textId="46476678" w:rsidR="00481A25" w:rsidRPr="004F6DCA" w:rsidRDefault="00481A25" w:rsidP="00317AC9">
      <w:pPr>
        <w:tabs>
          <w:tab w:val="left" w:pos="360"/>
        </w:tabs>
        <w:autoSpaceDE w:val="0"/>
        <w:autoSpaceDN w:val="0"/>
        <w:adjustRightInd w:val="0"/>
        <w:spacing w:before="120" w:line="240" w:lineRule="exact"/>
        <w:ind w:left="709" w:hanging="709"/>
        <w:rPr>
          <w:rFonts w:ascii="Arial" w:hAnsi="Arial" w:cs="Arial"/>
          <w:sz w:val="20"/>
          <w:szCs w:val="20"/>
          <w:lang w:eastAsia="en-AU"/>
        </w:rPr>
      </w:pPr>
      <w:r w:rsidRPr="004F6DCA">
        <w:rPr>
          <w:rFonts w:ascii="Arial" w:hAnsi="Arial" w:cs="Arial"/>
          <w:sz w:val="20"/>
          <w:szCs w:val="20"/>
        </w:rPr>
        <w:sym w:font="Webdings" w:char="F063"/>
      </w:r>
      <w:r w:rsidRPr="004F6DCA">
        <w:rPr>
          <w:rFonts w:ascii="Arial" w:hAnsi="Arial" w:cs="Arial"/>
          <w:sz w:val="20"/>
          <w:szCs w:val="20"/>
        </w:rPr>
        <w:t xml:space="preserve">  </w:t>
      </w:r>
      <w:r w:rsidRPr="004F6DCA">
        <w:rPr>
          <w:rFonts w:ascii="Arial" w:hAnsi="Arial" w:cs="Arial"/>
          <w:sz w:val="20"/>
          <w:szCs w:val="20"/>
          <w:lang w:eastAsia="en-AU"/>
        </w:rPr>
        <w:t xml:space="preserve"> </w:t>
      </w:r>
      <w:r w:rsidRPr="004F6DCA">
        <w:rPr>
          <w:rFonts w:ascii="Arial" w:hAnsi="Arial" w:cs="Arial"/>
          <w:sz w:val="20"/>
          <w:szCs w:val="20"/>
          <w:lang w:eastAsia="en-AU"/>
        </w:rPr>
        <w:tab/>
        <w:t xml:space="preserve">attached information identifying </w:t>
      </w:r>
      <w:r w:rsidR="00221068">
        <w:rPr>
          <w:rFonts w:ascii="Arial" w:hAnsi="Arial" w:cs="Arial"/>
          <w:sz w:val="20"/>
          <w:szCs w:val="20"/>
          <w:lang w:eastAsia="en-AU"/>
        </w:rPr>
        <w:t xml:space="preserve">the </w:t>
      </w:r>
      <w:r w:rsidRPr="004F6DCA">
        <w:rPr>
          <w:rFonts w:ascii="Arial" w:hAnsi="Arial" w:cs="Arial"/>
          <w:sz w:val="20"/>
          <w:szCs w:val="20"/>
          <w:lang w:eastAsia="en-AU"/>
        </w:rPr>
        <w:t xml:space="preserve">network units (as required </w:t>
      </w:r>
      <w:r w:rsidR="00D6639F">
        <w:rPr>
          <w:rFonts w:ascii="Arial" w:hAnsi="Arial" w:cs="Arial"/>
          <w:sz w:val="20"/>
          <w:szCs w:val="20"/>
          <w:lang w:eastAsia="en-AU"/>
        </w:rPr>
        <w:t>by</w:t>
      </w:r>
      <w:r w:rsidR="00D6639F" w:rsidRPr="004F6DCA">
        <w:rPr>
          <w:rFonts w:ascii="Arial" w:hAnsi="Arial" w:cs="Arial"/>
          <w:sz w:val="20"/>
          <w:szCs w:val="20"/>
          <w:lang w:eastAsia="en-AU"/>
        </w:rPr>
        <w:t xml:space="preserve"> </w:t>
      </w:r>
      <w:r w:rsidRPr="004F6DCA">
        <w:rPr>
          <w:rFonts w:ascii="Arial" w:hAnsi="Arial" w:cs="Arial"/>
          <w:sz w:val="20"/>
          <w:szCs w:val="20"/>
          <w:lang w:eastAsia="en-AU"/>
        </w:rPr>
        <w:t xml:space="preserve">Section </w:t>
      </w:r>
      <w:r w:rsidR="00823C2A" w:rsidRPr="004F6DCA">
        <w:rPr>
          <w:rFonts w:ascii="Arial" w:hAnsi="Arial" w:cs="Arial"/>
          <w:sz w:val="20"/>
          <w:szCs w:val="20"/>
          <w:lang w:eastAsia="en-AU"/>
        </w:rPr>
        <w:t>5</w:t>
      </w:r>
      <w:r w:rsidRPr="004F6DCA">
        <w:rPr>
          <w:rFonts w:ascii="Arial" w:hAnsi="Arial" w:cs="Arial"/>
          <w:sz w:val="20"/>
          <w:szCs w:val="20"/>
          <w:lang w:eastAsia="en-AU"/>
        </w:rPr>
        <w:t xml:space="preserve">)? </w:t>
      </w:r>
    </w:p>
    <w:p w14:paraId="76C4236E" w14:textId="77777777" w:rsidR="00481A25" w:rsidRPr="004F6DCA" w:rsidRDefault="00481A25" w:rsidP="004F6DCA">
      <w:pPr>
        <w:tabs>
          <w:tab w:val="left" w:pos="360"/>
        </w:tabs>
        <w:autoSpaceDE w:val="0"/>
        <w:autoSpaceDN w:val="0"/>
        <w:adjustRightInd w:val="0"/>
        <w:spacing w:before="120" w:line="240" w:lineRule="exact"/>
        <w:ind w:left="1080" w:hanging="360"/>
        <w:rPr>
          <w:rFonts w:ascii="Arial" w:hAnsi="Arial" w:cs="Arial"/>
          <w:sz w:val="20"/>
          <w:szCs w:val="20"/>
          <w:lang w:eastAsia="en-AU"/>
        </w:rPr>
      </w:pPr>
    </w:p>
    <w:p w14:paraId="5D903BB4" w14:textId="3B2EA728" w:rsidR="00FD7E44" w:rsidRPr="004F6DCA" w:rsidRDefault="00FD7E44" w:rsidP="00463359">
      <w:pPr>
        <w:tabs>
          <w:tab w:val="left" w:pos="360"/>
        </w:tabs>
        <w:autoSpaceDE w:val="0"/>
        <w:autoSpaceDN w:val="0"/>
        <w:adjustRightInd w:val="0"/>
        <w:spacing w:before="120" w:line="240" w:lineRule="exact"/>
        <w:ind w:left="720" w:hanging="720"/>
        <w:rPr>
          <w:rFonts w:ascii="Arial" w:hAnsi="Arial" w:cs="Arial"/>
          <w:sz w:val="20"/>
          <w:szCs w:val="20"/>
          <w:lang w:eastAsia="en-AU"/>
        </w:rPr>
      </w:pPr>
      <w:r w:rsidRPr="0087112F">
        <w:rPr>
          <w:rFonts w:ascii="Arial" w:hAnsi="Arial" w:cs="Arial"/>
          <w:sz w:val="20"/>
          <w:szCs w:val="20"/>
        </w:rPr>
        <w:sym w:font="Webdings" w:char="F063"/>
      </w:r>
      <w:r w:rsidRPr="0087112F">
        <w:rPr>
          <w:rFonts w:ascii="Arial" w:hAnsi="Arial" w:cs="Arial"/>
          <w:sz w:val="20"/>
          <w:szCs w:val="20"/>
        </w:rPr>
        <w:t xml:space="preserve">  </w:t>
      </w:r>
      <w:r w:rsidRPr="00B71374">
        <w:rPr>
          <w:rFonts w:ascii="Arial" w:hAnsi="Arial" w:cs="Arial"/>
          <w:sz w:val="20"/>
          <w:szCs w:val="20"/>
          <w:lang w:eastAsia="en-AU"/>
        </w:rPr>
        <w:t xml:space="preserve"> </w:t>
      </w:r>
      <w:r w:rsidRPr="00B71374">
        <w:rPr>
          <w:rFonts w:ascii="Arial" w:hAnsi="Arial" w:cs="Arial"/>
          <w:sz w:val="20"/>
          <w:szCs w:val="20"/>
          <w:lang w:eastAsia="en-AU"/>
        </w:rPr>
        <w:tab/>
        <w:t xml:space="preserve">attached information describing the geographic coverage of the network and the market(s) proposed to </w:t>
      </w:r>
      <w:r w:rsidR="00D34F00" w:rsidRPr="00B71374">
        <w:rPr>
          <w:rFonts w:ascii="Arial" w:hAnsi="Arial" w:cs="Arial"/>
          <w:sz w:val="20"/>
          <w:szCs w:val="20"/>
          <w:lang w:eastAsia="en-AU"/>
        </w:rPr>
        <w:t>be serviced</w:t>
      </w:r>
      <w:r w:rsidR="00D6639F" w:rsidRPr="00B71374">
        <w:rPr>
          <w:rFonts w:ascii="Arial" w:hAnsi="Arial" w:cs="Arial"/>
          <w:sz w:val="20"/>
          <w:szCs w:val="20"/>
          <w:lang w:eastAsia="en-AU"/>
        </w:rPr>
        <w:t xml:space="preserve"> </w:t>
      </w:r>
      <w:r w:rsidR="004F3CE1" w:rsidRPr="00B71374">
        <w:rPr>
          <w:rFonts w:ascii="Arial" w:hAnsi="Arial" w:cs="Arial"/>
          <w:sz w:val="20"/>
          <w:szCs w:val="20"/>
          <w:lang w:eastAsia="en-AU"/>
        </w:rPr>
        <w:t xml:space="preserve">by the network units </w:t>
      </w:r>
      <w:r w:rsidR="00792C55" w:rsidRPr="0087112F">
        <w:rPr>
          <w:rFonts w:ascii="Arial" w:hAnsi="Arial" w:cs="Arial"/>
          <w:sz w:val="20"/>
          <w:szCs w:val="20"/>
          <w:lang w:eastAsia="en-AU"/>
        </w:rPr>
        <w:t xml:space="preserve">(as required </w:t>
      </w:r>
      <w:r w:rsidR="00D6639F" w:rsidRPr="00B71374">
        <w:rPr>
          <w:rFonts w:ascii="Arial" w:hAnsi="Arial" w:cs="Arial"/>
          <w:sz w:val="20"/>
          <w:szCs w:val="20"/>
          <w:lang w:eastAsia="en-AU"/>
        </w:rPr>
        <w:t xml:space="preserve">by </w:t>
      </w:r>
      <w:r w:rsidR="00792C55" w:rsidRPr="00B71374">
        <w:rPr>
          <w:rFonts w:ascii="Arial" w:hAnsi="Arial" w:cs="Arial"/>
          <w:sz w:val="20"/>
          <w:szCs w:val="20"/>
          <w:lang w:eastAsia="en-AU"/>
        </w:rPr>
        <w:t>Section 6)?</w:t>
      </w:r>
    </w:p>
    <w:p w14:paraId="5B86C241" w14:textId="77777777" w:rsidR="00C43E28" w:rsidRPr="004F6DCA" w:rsidRDefault="00C43E28" w:rsidP="004F6DCA">
      <w:pPr>
        <w:tabs>
          <w:tab w:val="left" w:pos="360"/>
        </w:tabs>
        <w:autoSpaceDE w:val="0"/>
        <w:autoSpaceDN w:val="0"/>
        <w:adjustRightInd w:val="0"/>
        <w:spacing w:before="120" w:line="240" w:lineRule="exact"/>
        <w:ind w:left="1080" w:hanging="360"/>
        <w:rPr>
          <w:rFonts w:ascii="Arial" w:hAnsi="Arial" w:cs="Arial"/>
          <w:sz w:val="20"/>
          <w:szCs w:val="20"/>
          <w:lang w:eastAsia="en-AU"/>
        </w:rPr>
      </w:pPr>
    </w:p>
    <w:p w14:paraId="5BD72C6D" w14:textId="0E18A730" w:rsidR="00FD7E44" w:rsidRPr="004F6DCA" w:rsidRDefault="00C43E28" w:rsidP="004F6DCA">
      <w:pPr>
        <w:tabs>
          <w:tab w:val="left" w:pos="709"/>
        </w:tabs>
        <w:autoSpaceDE w:val="0"/>
        <w:autoSpaceDN w:val="0"/>
        <w:adjustRightInd w:val="0"/>
        <w:spacing w:before="120" w:line="240" w:lineRule="exact"/>
        <w:ind w:left="709" w:hanging="709"/>
        <w:rPr>
          <w:rFonts w:ascii="Arial" w:hAnsi="Arial" w:cs="Arial"/>
          <w:sz w:val="20"/>
          <w:szCs w:val="20"/>
          <w:lang w:eastAsia="en-AU"/>
        </w:rPr>
      </w:pPr>
      <w:r w:rsidRPr="004F6DCA">
        <w:rPr>
          <w:rFonts w:ascii="Arial" w:hAnsi="Arial" w:cs="Arial"/>
          <w:sz w:val="20"/>
          <w:szCs w:val="20"/>
        </w:rPr>
        <w:sym w:font="Webdings" w:char="F063"/>
      </w:r>
      <w:r w:rsidRPr="004F6DCA">
        <w:rPr>
          <w:rFonts w:ascii="Arial" w:hAnsi="Arial" w:cs="Arial"/>
          <w:sz w:val="20"/>
          <w:szCs w:val="20"/>
        </w:rPr>
        <w:t xml:space="preserve">  </w:t>
      </w:r>
      <w:r w:rsidRPr="004F6DCA">
        <w:rPr>
          <w:rFonts w:ascii="Arial" w:hAnsi="Arial" w:cs="Arial"/>
          <w:sz w:val="20"/>
          <w:szCs w:val="20"/>
          <w:lang w:eastAsia="en-AU"/>
        </w:rPr>
        <w:t xml:space="preserve"> </w:t>
      </w:r>
      <w:r w:rsidRPr="004F6DCA">
        <w:rPr>
          <w:rFonts w:ascii="Arial" w:hAnsi="Arial" w:cs="Arial"/>
          <w:sz w:val="20"/>
          <w:szCs w:val="20"/>
          <w:lang w:eastAsia="en-AU"/>
        </w:rPr>
        <w:tab/>
      </w:r>
      <w:r w:rsidRPr="00EA3CDD">
        <w:rPr>
          <w:rFonts w:ascii="Arial" w:hAnsi="Arial" w:cs="Arial"/>
          <w:sz w:val="20"/>
          <w:szCs w:val="20"/>
          <w:lang w:eastAsia="en-AU"/>
        </w:rPr>
        <w:t xml:space="preserve">attached a copy of </w:t>
      </w:r>
      <w:r w:rsidR="00D6639F" w:rsidRPr="00EA3CDD">
        <w:rPr>
          <w:rFonts w:ascii="Arial" w:hAnsi="Arial" w:cs="Arial"/>
          <w:sz w:val="20"/>
          <w:szCs w:val="20"/>
          <w:lang w:eastAsia="en-AU"/>
        </w:rPr>
        <w:t xml:space="preserve">each </w:t>
      </w:r>
      <w:r w:rsidRPr="00EA3CDD">
        <w:rPr>
          <w:rFonts w:ascii="Arial" w:hAnsi="Arial" w:cs="Arial"/>
          <w:sz w:val="20"/>
          <w:szCs w:val="20"/>
          <w:lang w:eastAsia="en-AU"/>
        </w:rPr>
        <w:t xml:space="preserve">agreement between the applicant and </w:t>
      </w:r>
      <w:r w:rsidR="00D6639F" w:rsidRPr="00EA3CDD">
        <w:rPr>
          <w:rFonts w:ascii="Arial" w:hAnsi="Arial" w:cs="Arial"/>
          <w:sz w:val="20"/>
          <w:szCs w:val="20"/>
          <w:lang w:eastAsia="en-AU"/>
        </w:rPr>
        <w:t xml:space="preserve">each </w:t>
      </w:r>
      <w:r w:rsidRPr="00EA3CDD">
        <w:rPr>
          <w:rFonts w:ascii="Arial" w:hAnsi="Arial" w:cs="Arial"/>
          <w:sz w:val="20"/>
          <w:szCs w:val="20"/>
          <w:lang w:eastAsia="en-AU"/>
        </w:rPr>
        <w:t xml:space="preserve">owner demonstrating that the applicant and the owner would be in a position to comply with all the obligations imposed on the applicant under the </w:t>
      </w:r>
      <w:r w:rsidRPr="00EA3CDD">
        <w:rPr>
          <w:rFonts w:ascii="Arial" w:hAnsi="Arial" w:cs="Arial"/>
          <w:i/>
          <w:iCs/>
          <w:sz w:val="20"/>
          <w:szCs w:val="20"/>
          <w:lang w:eastAsia="en-AU"/>
        </w:rPr>
        <w:t xml:space="preserve">Telecommunications Act 1997 </w:t>
      </w:r>
      <w:r w:rsidRPr="00EA3CDD">
        <w:rPr>
          <w:rFonts w:ascii="Arial" w:hAnsi="Arial" w:cs="Arial"/>
          <w:sz w:val="20"/>
          <w:szCs w:val="20"/>
          <w:lang w:eastAsia="en-AU"/>
        </w:rPr>
        <w:t xml:space="preserve">as nominated carrier in relation to the network units identified in the </w:t>
      </w:r>
      <w:r w:rsidR="00B0606E" w:rsidRPr="00EA3CDD">
        <w:rPr>
          <w:rFonts w:ascii="Arial" w:hAnsi="Arial" w:cs="Arial"/>
          <w:sz w:val="20"/>
          <w:szCs w:val="20"/>
          <w:lang w:eastAsia="en-AU"/>
        </w:rPr>
        <w:t>application</w:t>
      </w:r>
      <w:r w:rsidR="00C215D8" w:rsidRPr="00EA3CDD">
        <w:rPr>
          <w:rFonts w:ascii="Arial" w:hAnsi="Arial" w:cs="Arial"/>
          <w:sz w:val="20"/>
          <w:szCs w:val="20"/>
          <w:lang w:eastAsia="en-AU"/>
        </w:rPr>
        <w:t xml:space="preserve"> (as required </w:t>
      </w:r>
      <w:r w:rsidR="00D6639F" w:rsidRPr="00EA3CDD">
        <w:rPr>
          <w:rFonts w:ascii="Arial" w:hAnsi="Arial" w:cs="Arial"/>
          <w:sz w:val="20"/>
          <w:szCs w:val="20"/>
          <w:lang w:eastAsia="en-AU"/>
        </w:rPr>
        <w:t xml:space="preserve">by </w:t>
      </w:r>
      <w:r w:rsidR="00C215D8" w:rsidRPr="00EA3CDD">
        <w:rPr>
          <w:rFonts w:ascii="Arial" w:hAnsi="Arial" w:cs="Arial"/>
          <w:sz w:val="20"/>
          <w:szCs w:val="20"/>
          <w:lang w:eastAsia="en-AU"/>
        </w:rPr>
        <w:t>Section 7)</w:t>
      </w:r>
      <w:r w:rsidR="00823C2A" w:rsidRPr="00EA3CDD">
        <w:rPr>
          <w:rFonts w:ascii="Arial" w:hAnsi="Arial" w:cs="Arial"/>
          <w:sz w:val="20"/>
          <w:szCs w:val="20"/>
          <w:lang w:eastAsia="en-AU"/>
        </w:rPr>
        <w:t>?</w:t>
      </w:r>
    </w:p>
    <w:p w14:paraId="68D03DB8" w14:textId="77777777" w:rsidR="00F47B4E" w:rsidRPr="004F6DCA" w:rsidRDefault="00F47B4E" w:rsidP="004F6DCA">
      <w:pPr>
        <w:tabs>
          <w:tab w:val="left" w:pos="709"/>
        </w:tabs>
        <w:autoSpaceDE w:val="0"/>
        <w:autoSpaceDN w:val="0"/>
        <w:adjustRightInd w:val="0"/>
        <w:spacing w:before="120" w:line="240" w:lineRule="exact"/>
        <w:ind w:left="709" w:hanging="709"/>
        <w:rPr>
          <w:rFonts w:ascii="Arial" w:hAnsi="Arial" w:cs="Arial"/>
          <w:sz w:val="20"/>
          <w:szCs w:val="20"/>
          <w:lang w:eastAsia="en-AU"/>
        </w:rPr>
      </w:pPr>
    </w:p>
    <w:p w14:paraId="17DC99CE" w14:textId="160FBC51" w:rsidR="00FD7E44" w:rsidRPr="004F6DCA" w:rsidRDefault="00FD7E44" w:rsidP="004F6DCA">
      <w:pPr>
        <w:tabs>
          <w:tab w:val="left" w:pos="709"/>
        </w:tabs>
        <w:autoSpaceDE w:val="0"/>
        <w:autoSpaceDN w:val="0"/>
        <w:adjustRightInd w:val="0"/>
        <w:spacing w:before="120" w:line="240" w:lineRule="exact"/>
        <w:ind w:left="709" w:hanging="709"/>
        <w:rPr>
          <w:rFonts w:ascii="Arial" w:hAnsi="Arial" w:cs="Arial"/>
          <w:sz w:val="20"/>
          <w:szCs w:val="20"/>
          <w:lang w:eastAsia="en-AU"/>
        </w:rPr>
      </w:pPr>
      <w:r w:rsidRPr="004F6DCA">
        <w:rPr>
          <w:rFonts w:ascii="Arial" w:hAnsi="Arial" w:cs="Arial"/>
          <w:sz w:val="20"/>
          <w:szCs w:val="20"/>
        </w:rPr>
        <w:sym w:font="Webdings" w:char="F063"/>
      </w:r>
      <w:r w:rsidRPr="004F6DCA">
        <w:rPr>
          <w:rFonts w:ascii="Arial" w:hAnsi="Arial" w:cs="Arial"/>
          <w:sz w:val="20"/>
          <w:szCs w:val="20"/>
        </w:rPr>
        <w:t xml:space="preserve">  </w:t>
      </w:r>
      <w:r w:rsidRPr="004F6DCA">
        <w:rPr>
          <w:rFonts w:ascii="Arial" w:hAnsi="Arial" w:cs="Arial"/>
          <w:sz w:val="20"/>
          <w:szCs w:val="20"/>
          <w:lang w:eastAsia="en-AU"/>
        </w:rPr>
        <w:t xml:space="preserve"> </w:t>
      </w:r>
      <w:r w:rsidRPr="004F6DCA">
        <w:rPr>
          <w:rFonts w:ascii="Arial" w:hAnsi="Arial" w:cs="Arial"/>
          <w:sz w:val="20"/>
          <w:szCs w:val="20"/>
          <w:lang w:eastAsia="en-AU"/>
        </w:rPr>
        <w:tab/>
      </w:r>
      <w:r w:rsidR="00A9791B">
        <w:rPr>
          <w:rFonts w:ascii="Arial" w:hAnsi="Arial" w:cs="Arial"/>
          <w:sz w:val="20"/>
          <w:szCs w:val="20"/>
          <w:lang w:eastAsia="en-AU"/>
        </w:rPr>
        <w:t>each</w:t>
      </w:r>
      <w:r w:rsidR="00D6639F">
        <w:rPr>
          <w:rFonts w:ascii="Arial" w:hAnsi="Arial" w:cs="Arial"/>
          <w:sz w:val="20"/>
          <w:szCs w:val="20"/>
          <w:lang w:eastAsia="en-AU"/>
        </w:rPr>
        <w:t xml:space="preserve"> </w:t>
      </w:r>
      <w:r w:rsidR="00F47B4E" w:rsidRPr="004F6DCA">
        <w:rPr>
          <w:rFonts w:ascii="Arial" w:hAnsi="Arial" w:cs="Arial"/>
          <w:sz w:val="20"/>
          <w:szCs w:val="20"/>
          <w:lang w:eastAsia="en-AU"/>
        </w:rPr>
        <w:t xml:space="preserve">owner of </w:t>
      </w:r>
      <w:r w:rsidR="00A9791B">
        <w:rPr>
          <w:rFonts w:ascii="Arial" w:hAnsi="Arial" w:cs="Arial"/>
          <w:sz w:val="20"/>
          <w:szCs w:val="20"/>
          <w:lang w:eastAsia="en-AU"/>
        </w:rPr>
        <w:t>the</w:t>
      </w:r>
      <w:r w:rsidR="00D6639F">
        <w:rPr>
          <w:rFonts w:ascii="Arial" w:hAnsi="Arial" w:cs="Arial"/>
          <w:sz w:val="20"/>
          <w:szCs w:val="20"/>
          <w:lang w:eastAsia="en-AU"/>
        </w:rPr>
        <w:t xml:space="preserve"> </w:t>
      </w:r>
      <w:r w:rsidR="00F47B4E" w:rsidRPr="004F6DCA">
        <w:rPr>
          <w:rFonts w:ascii="Arial" w:hAnsi="Arial" w:cs="Arial"/>
          <w:sz w:val="20"/>
          <w:szCs w:val="20"/>
          <w:lang w:eastAsia="en-AU"/>
        </w:rPr>
        <w:t xml:space="preserve">network units </w:t>
      </w:r>
      <w:r w:rsidR="00A9791B" w:rsidRPr="004F6DCA">
        <w:rPr>
          <w:rFonts w:ascii="Arial" w:hAnsi="Arial" w:cs="Arial"/>
          <w:sz w:val="20"/>
          <w:szCs w:val="20"/>
          <w:lang w:eastAsia="en-AU"/>
        </w:rPr>
        <w:t>ha</w:t>
      </w:r>
      <w:r w:rsidR="00A9791B">
        <w:rPr>
          <w:rFonts w:ascii="Arial" w:hAnsi="Arial" w:cs="Arial"/>
          <w:sz w:val="20"/>
          <w:szCs w:val="20"/>
          <w:lang w:eastAsia="en-AU"/>
        </w:rPr>
        <w:t>s</w:t>
      </w:r>
      <w:r w:rsidR="00A9791B" w:rsidRPr="004F6DCA">
        <w:rPr>
          <w:rFonts w:ascii="Arial" w:hAnsi="Arial" w:cs="Arial"/>
          <w:sz w:val="20"/>
          <w:szCs w:val="20"/>
          <w:lang w:eastAsia="en-AU"/>
        </w:rPr>
        <w:t xml:space="preserve"> </w:t>
      </w:r>
      <w:r w:rsidR="00823C2A" w:rsidRPr="004F6DCA">
        <w:rPr>
          <w:rFonts w:ascii="Arial" w:hAnsi="Arial" w:cs="Arial"/>
          <w:sz w:val="20"/>
          <w:szCs w:val="20"/>
          <w:lang w:eastAsia="en-AU"/>
        </w:rPr>
        <w:t xml:space="preserve">provided </w:t>
      </w:r>
      <w:r w:rsidR="00F47B4E" w:rsidRPr="004F6DCA">
        <w:rPr>
          <w:rFonts w:ascii="Arial" w:hAnsi="Arial" w:cs="Arial"/>
          <w:sz w:val="20"/>
          <w:szCs w:val="20"/>
          <w:lang w:eastAsia="en-AU"/>
        </w:rPr>
        <w:t xml:space="preserve">written consent (see Sections </w:t>
      </w:r>
      <w:r w:rsidR="00C215D8" w:rsidRPr="004F6DCA">
        <w:rPr>
          <w:rFonts w:ascii="Arial" w:hAnsi="Arial" w:cs="Arial"/>
          <w:sz w:val="20"/>
          <w:szCs w:val="20"/>
          <w:lang w:eastAsia="en-AU"/>
        </w:rPr>
        <w:t>8</w:t>
      </w:r>
      <w:r w:rsidR="00F47B4E" w:rsidRPr="004F6DCA">
        <w:rPr>
          <w:rFonts w:ascii="Arial" w:hAnsi="Arial" w:cs="Arial"/>
          <w:sz w:val="20"/>
          <w:szCs w:val="20"/>
          <w:lang w:eastAsia="en-AU"/>
        </w:rPr>
        <w:t xml:space="preserve"> &amp; </w:t>
      </w:r>
      <w:r w:rsidR="00C215D8" w:rsidRPr="004F6DCA">
        <w:rPr>
          <w:rFonts w:ascii="Arial" w:hAnsi="Arial" w:cs="Arial"/>
          <w:sz w:val="20"/>
          <w:szCs w:val="20"/>
          <w:lang w:eastAsia="en-AU"/>
        </w:rPr>
        <w:t>9</w:t>
      </w:r>
      <w:r w:rsidR="00F47B4E" w:rsidRPr="004F6DCA">
        <w:rPr>
          <w:rFonts w:ascii="Arial" w:hAnsi="Arial" w:cs="Arial"/>
          <w:sz w:val="20"/>
          <w:szCs w:val="20"/>
          <w:lang w:eastAsia="en-AU"/>
        </w:rPr>
        <w:t xml:space="preserve">) </w:t>
      </w:r>
      <w:r w:rsidR="00B717E7">
        <w:rPr>
          <w:rFonts w:ascii="Arial" w:hAnsi="Arial" w:cs="Arial"/>
          <w:sz w:val="20"/>
          <w:szCs w:val="20"/>
          <w:lang w:eastAsia="en-AU"/>
        </w:rPr>
        <w:t xml:space="preserve">consenting to </w:t>
      </w:r>
      <w:r w:rsidR="00C43E28" w:rsidRPr="004F6DCA">
        <w:rPr>
          <w:rFonts w:ascii="Arial" w:hAnsi="Arial" w:cs="Arial"/>
          <w:sz w:val="20"/>
          <w:szCs w:val="20"/>
          <w:lang w:eastAsia="en-AU"/>
        </w:rPr>
        <w:t xml:space="preserve">the applicant </w:t>
      </w:r>
      <w:r w:rsidR="00B717E7">
        <w:rPr>
          <w:rFonts w:ascii="Arial" w:hAnsi="Arial" w:cs="Arial"/>
          <w:sz w:val="20"/>
          <w:szCs w:val="20"/>
          <w:lang w:eastAsia="en-AU"/>
        </w:rPr>
        <w:t>to be declared to be</w:t>
      </w:r>
      <w:r w:rsidR="00C43E28" w:rsidRPr="004F6DCA">
        <w:rPr>
          <w:rFonts w:ascii="Arial" w:hAnsi="Arial" w:cs="Arial"/>
          <w:sz w:val="20"/>
          <w:szCs w:val="20"/>
          <w:lang w:eastAsia="en-AU"/>
        </w:rPr>
        <w:t xml:space="preserve"> the nominated carrier in relation to the network units</w:t>
      </w:r>
      <w:r w:rsidR="00F47B4E" w:rsidRPr="004F6DCA">
        <w:rPr>
          <w:rFonts w:ascii="Arial" w:hAnsi="Arial" w:cs="Arial"/>
          <w:sz w:val="20"/>
          <w:szCs w:val="20"/>
          <w:lang w:eastAsia="en-AU"/>
        </w:rPr>
        <w:t xml:space="preserve"> described in the application</w:t>
      </w:r>
      <w:r w:rsidR="00823C2A" w:rsidRPr="004F6DCA">
        <w:rPr>
          <w:rFonts w:ascii="Arial" w:hAnsi="Arial" w:cs="Arial"/>
          <w:sz w:val="20"/>
          <w:szCs w:val="20"/>
          <w:lang w:eastAsia="en-AU"/>
        </w:rPr>
        <w:t>?</w:t>
      </w:r>
    </w:p>
    <w:p w14:paraId="05054523" w14:textId="77777777" w:rsidR="00FD7E44" w:rsidRDefault="00FD7E44" w:rsidP="00FD7E44">
      <w:pPr>
        <w:autoSpaceDE w:val="0"/>
        <w:autoSpaceDN w:val="0"/>
        <w:adjustRightInd w:val="0"/>
        <w:spacing w:before="120" w:line="240" w:lineRule="exact"/>
        <w:rPr>
          <w:rFonts w:ascii="Arial" w:hAnsi="Arial" w:cs="Arial"/>
          <w:sz w:val="20"/>
          <w:szCs w:val="20"/>
          <w:lang w:eastAsia="en-AU"/>
        </w:rPr>
      </w:pPr>
    </w:p>
    <w:p w14:paraId="363A0643" w14:textId="77777777" w:rsidR="00FD7E44" w:rsidRDefault="00FD7E44" w:rsidP="00FD7E44">
      <w:pPr>
        <w:autoSpaceDE w:val="0"/>
        <w:autoSpaceDN w:val="0"/>
        <w:adjustRightInd w:val="0"/>
        <w:spacing w:before="120" w:line="240" w:lineRule="exact"/>
        <w:rPr>
          <w:rFonts w:ascii="Arial" w:hAnsi="Arial" w:cs="Arial"/>
          <w:sz w:val="20"/>
          <w:szCs w:val="20"/>
          <w:lang w:eastAsia="en-AU"/>
        </w:rPr>
      </w:pPr>
    </w:p>
    <w:p w14:paraId="6B0F1B2B" w14:textId="77777777" w:rsidR="00383ADF" w:rsidRDefault="00383ADF" w:rsidP="000F6FA0">
      <w:pPr>
        <w:autoSpaceDE w:val="0"/>
        <w:autoSpaceDN w:val="0"/>
        <w:adjustRightInd w:val="0"/>
        <w:spacing w:before="120" w:line="240" w:lineRule="exact"/>
        <w:rPr>
          <w:rFonts w:ascii="Arial" w:hAnsi="Arial" w:cs="Arial"/>
          <w:sz w:val="12"/>
          <w:szCs w:val="20"/>
          <w:lang w:eastAsia="en-AU"/>
        </w:rPr>
      </w:pPr>
    </w:p>
    <w:sectPr w:rsidR="00383ADF" w:rsidSect="00AF64FD">
      <w:type w:val="continuous"/>
      <w:pgSz w:w="11906" w:h="16838" w:code="9"/>
      <w:pgMar w:top="567" w:right="851" w:bottom="737" w:left="851"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FB34BB" w14:textId="77777777" w:rsidR="002D63BF" w:rsidRDefault="002D63BF">
      <w:r>
        <w:separator/>
      </w:r>
    </w:p>
  </w:endnote>
  <w:endnote w:type="continuationSeparator" w:id="0">
    <w:p w14:paraId="55CC61FF" w14:textId="77777777" w:rsidR="002D63BF" w:rsidRDefault="002D63BF">
      <w:r>
        <w:continuationSeparator/>
      </w:r>
    </w:p>
  </w:endnote>
  <w:endnote w:type="continuationNotice" w:id="1">
    <w:p w14:paraId="32D03F98" w14:textId="77777777" w:rsidR="002D63BF" w:rsidRDefault="002D63B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elveticaNeueLT Std Lt">
    <w:altName w:val="Arial"/>
    <w:panose1 w:val="00000000000000000000"/>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24DD8" w14:textId="2A547B72" w:rsidR="004B46A6" w:rsidRPr="00AB57FF" w:rsidRDefault="004B46A6" w:rsidP="0096488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T034</w:t>
    </w:r>
    <w:r w:rsidRPr="008D1226">
      <w:rPr>
        <w:rFonts w:ascii="Arial" w:hAnsi="Arial" w:cs="Arial"/>
        <w:sz w:val="12"/>
        <w:szCs w:val="16"/>
      </w:rPr>
      <w:tab/>
      <w:t xml:space="preserve">Page </w:t>
    </w:r>
    <w:r w:rsidR="001F2826"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PAGE </w:instrText>
    </w:r>
    <w:r w:rsidR="001F2826" w:rsidRPr="008D1226">
      <w:rPr>
        <w:rStyle w:val="PageNumber"/>
        <w:rFonts w:ascii="Arial" w:hAnsi="Arial" w:cs="Arial"/>
        <w:sz w:val="12"/>
        <w:szCs w:val="16"/>
      </w:rPr>
      <w:fldChar w:fldCharType="separate"/>
    </w:r>
    <w:r w:rsidR="008E4CD7">
      <w:rPr>
        <w:rStyle w:val="PageNumber"/>
        <w:rFonts w:ascii="Arial" w:hAnsi="Arial" w:cs="Arial"/>
        <w:noProof/>
        <w:sz w:val="12"/>
        <w:szCs w:val="16"/>
      </w:rPr>
      <w:t>1</w:t>
    </w:r>
    <w:r w:rsidR="001F2826" w:rsidRPr="008D1226">
      <w:rPr>
        <w:rStyle w:val="PageNumber"/>
        <w:rFonts w:ascii="Arial" w:hAnsi="Arial" w:cs="Arial"/>
        <w:sz w:val="12"/>
        <w:szCs w:val="16"/>
      </w:rPr>
      <w:fldChar w:fldCharType="end"/>
    </w:r>
    <w:r w:rsidRPr="008D1226">
      <w:rPr>
        <w:rStyle w:val="PageNumber"/>
        <w:rFonts w:ascii="Arial" w:hAnsi="Arial" w:cs="Arial"/>
        <w:sz w:val="12"/>
        <w:szCs w:val="16"/>
      </w:rPr>
      <w:t xml:space="preserve"> of </w:t>
    </w:r>
    <w:r w:rsidR="001F2826"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NUMPAGES </w:instrText>
    </w:r>
    <w:r w:rsidR="001F2826" w:rsidRPr="008D1226">
      <w:rPr>
        <w:rStyle w:val="PageNumber"/>
        <w:rFonts w:ascii="Arial" w:hAnsi="Arial" w:cs="Arial"/>
        <w:sz w:val="12"/>
        <w:szCs w:val="16"/>
      </w:rPr>
      <w:fldChar w:fldCharType="separate"/>
    </w:r>
    <w:r w:rsidR="008E4CD7">
      <w:rPr>
        <w:rStyle w:val="PageNumber"/>
        <w:rFonts w:ascii="Arial" w:hAnsi="Arial" w:cs="Arial"/>
        <w:noProof/>
        <w:sz w:val="12"/>
        <w:szCs w:val="16"/>
      </w:rPr>
      <w:t>1</w:t>
    </w:r>
    <w:r w:rsidR="001F2826" w:rsidRPr="008D1226">
      <w:rPr>
        <w:rStyle w:val="PageNumber"/>
        <w:rFonts w:ascii="Arial" w:hAnsi="Arial" w:cs="Arial"/>
        <w:sz w:val="12"/>
        <w:szCs w:val="16"/>
      </w:rPr>
      <w:fldChar w:fldCharType="end"/>
    </w:r>
    <w:r w:rsidRPr="008D1226">
      <w:rPr>
        <w:rStyle w:val="PageNumber"/>
        <w:rFonts w:ascii="Arial" w:hAnsi="Arial" w:cs="Arial"/>
        <w:sz w:val="12"/>
        <w:szCs w:val="16"/>
      </w:rPr>
      <w:tab/>
    </w:r>
    <w:r w:rsidR="002E4041">
      <w:rPr>
        <w:rStyle w:val="PageNumber"/>
        <w:rFonts w:ascii="Arial" w:hAnsi="Arial" w:cs="Arial"/>
        <w:sz w:val="12"/>
        <w:szCs w:val="16"/>
      </w:rPr>
      <w:t>July</w:t>
    </w:r>
    <w:r w:rsidR="003367FF">
      <w:rPr>
        <w:rStyle w:val="PageNumber"/>
        <w:rFonts w:ascii="Arial" w:hAnsi="Arial" w:cs="Arial"/>
        <w:sz w:val="12"/>
        <w:szCs w:val="16"/>
      </w:rPr>
      <w:t xml:space="preserve"> 2022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8CF7F" w14:textId="77777777" w:rsidR="004B46A6" w:rsidRPr="00F519B9" w:rsidRDefault="004B46A6" w:rsidP="00F519B9">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T033</w:t>
    </w:r>
    <w:r w:rsidRPr="008A0337">
      <w:rPr>
        <w:rFonts w:ascii="Arial" w:hAnsi="Arial" w:cs="Arial"/>
        <w:sz w:val="12"/>
        <w:szCs w:val="16"/>
      </w:rPr>
      <w:tab/>
      <w:t xml:space="preserve">Page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F2826" w:rsidRPr="008A0337">
      <w:rPr>
        <w:rStyle w:val="PageNumber"/>
        <w:rFonts w:ascii="Arial" w:hAnsi="Arial" w:cs="Arial"/>
        <w:sz w:val="12"/>
        <w:szCs w:val="16"/>
      </w:rPr>
      <w:fldChar w:fldCharType="separate"/>
    </w:r>
    <w:r>
      <w:rPr>
        <w:rStyle w:val="PageNumber"/>
        <w:rFonts w:ascii="Arial" w:hAnsi="Arial" w:cs="Arial"/>
        <w:noProof/>
        <w:sz w:val="12"/>
        <w:szCs w:val="16"/>
      </w:rPr>
      <w:t>5</w:t>
    </w:r>
    <w:r w:rsidR="001F2826"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F2826" w:rsidRPr="008A0337">
      <w:rPr>
        <w:rStyle w:val="PageNumber"/>
        <w:rFonts w:ascii="Arial" w:hAnsi="Arial" w:cs="Arial"/>
        <w:sz w:val="12"/>
        <w:szCs w:val="16"/>
      </w:rPr>
      <w:fldChar w:fldCharType="separate"/>
    </w:r>
    <w:r w:rsidR="0087370E">
      <w:rPr>
        <w:rStyle w:val="PageNumber"/>
        <w:rFonts w:ascii="Arial" w:hAnsi="Arial" w:cs="Arial"/>
        <w:noProof/>
        <w:sz w:val="12"/>
        <w:szCs w:val="16"/>
      </w:rPr>
      <w:t>7</w:t>
    </w:r>
    <w:r w:rsidR="001F2826" w:rsidRPr="008A0337">
      <w:rPr>
        <w:rStyle w:val="PageNumber"/>
        <w:rFonts w:ascii="Arial" w:hAnsi="Arial" w:cs="Arial"/>
        <w:sz w:val="12"/>
        <w:szCs w:val="16"/>
      </w:rPr>
      <w:fldChar w:fldCharType="end"/>
    </w:r>
    <w:r>
      <w:rPr>
        <w:rFonts w:ascii="Arial" w:hAnsi="Arial" w:cs="Arial"/>
        <w:sz w:val="12"/>
        <w:szCs w:val="16"/>
      </w:rPr>
      <w:tab/>
      <w:t>May 2007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EA130" w14:textId="77777777" w:rsidR="004B46A6" w:rsidRPr="00F519B9" w:rsidRDefault="004B46A6" w:rsidP="00F519B9">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T034</w:t>
    </w:r>
    <w:r w:rsidRPr="008A0337">
      <w:rPr>
        <w:rFonts w:ascii="Arial" w:hAnsi="Arial" w:cs="Arial"/>
        <w:sz w:val="12"/>
        <w:szCs w:val="16"/>
      </w:rPr>
      <w:tab/>
      <w:t xml:space="preserve">Page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F2826" w:rsidRPr="008A0337">
      <w:rPr>
        <w:rStyle w:val="PageNumber"/>
        <w:rFonts w:ascii="Arial" w:hAnsi="Arial" w:cs="Arial"/>
        <w:sz w:val="12"/>
        <w:szCs w:val="16"/>
      </w:rPr>
      <w:fldChar w:fldCharType="separate"/>
    </w:r>
    <w:r>
      <w:rPr>
        <w:rStyle w:val="PageNumber"/>
        <w:rFonts w:ascii="Arial" w:hAnsi="Arial" w:cs="Arial"/>
        <w:noProof/>
        <w:sz w:val="12"/>
        <w:szCs w:val="16"/>
      </w:rPr>
      <w:t>3</w:t>
    </w:r>
    <w:r w:rsidR="001F2826"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F2826" w:rsidRPr="008A0337">
      <w:rPr>
        <w:rStyle w:val="PageNumber"/>
        <w:rFonts w:ascii="Arial" w:hAnsi="Arial" w:cs="Arial"/>
        <w:sz w:val="12"/>
        <w:szCs w:val="16"/>
      </w:rPr>
      <w:fldChar w:fldCharType="separate"/>
    </w:r>
    <w:r w:rsidR="0087370E">
      <w:rPr>
        <w:rStyle w:val="PageNumber"/>
        <w:rFonts w:ascii="Arial" w:hAnsi="Arial" w:cs="Arial"/>
        <w:noProof/>
        <w:sz w:val="12"/>
        <w:szCs w:val="16"/>
      </w:rPr>
      <w:t>7</w:t>
    </w:r>
    <w:r w:rsidR="001F2826" w:rsidRPr="008A0337">
      <w:rPr>
        <w:rStyle w:val="PageNumber"/>
        <w:rFonts w:ascii="Arial" w:hAnsi="Arial" w:cs="Arial"/>
        <w:sz w:val="12"/>
        <w:szCs w:val="16"/>
      </w:rPr>
      <w:fldChar w:fldCharType="end"/>
    </w:r>
    <w:r>
      <w:rPr>
        <w:rFonts w:ascii="Arial" w:hAnsi="Arial" w:cs="Arial"/>
        <w:sz w:val="12"/>
        <w:szCs w:val="16"/>
      </w:rPr>
      <w:tab/>
      <w:t>May 2007</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DD409" w14:textId="77777777" w:rsidR="004B46A6" w:rsidRPr="00F519B9" w:rsidRDefault="004B46A6" w:rsidP="00F519B9">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T034</w:t>
    </w:r>
    <w:r w:rsidRPr="008A0337">
      <w:rPr>
        <w:rFonts w:ascii="Arial" w:hAnsi="Arial" w:cs="Arial"/>
        <w:sz w:val="12"/>
        <w:szCs w:val="16"/>
      </w:rPr>
      <w:tab/>
      <w:t xml:space="preserve">Page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F2826" w:rsidRPr="008A0337">
      <w:rPr>
        <w:rStyle w:val="PageNumber"/>
        <w:rFonts w:ascii="Arial" w:hAnsi="Arial" w:cs="Arial"/>
        <w:sz w:val="12"/>
        <w:szCs w:val="16"/>
      </w:rPr>
      <w:fldChar w:fldCharType="separate"/>
    </w:r>
    <w:r>
      <w:rPr>
        <w:rStyle w:val="PageNumber"/>
        <w:rFonts w:ascii="Arial" w:hAnsi="Arial" w:cs="Arial"/>
        <w:noProof/>
        <w:sz w:val="12"/>
        <w:szCs w:val="16"/>
      </w:rPr>
      <w:t>3</w:t>
    </w:r>
    <w:r w:rsidR="001F2826"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F2826" w:rsidRPr="008A0337">
      <w:rPr>
        <w:rStyle w:val="PageNumber"/>
        <w:rFonts w:ascii="Arial" w:hAnsi="Arial" w:cs="Arial"/>
        <w:sz w:val="12"/>
        <w:szCs w:val="16"/>
      </w:rPr>
      <w:fldChar w:fldCharType="separate"/>
    </w:r>
    <w:r w:rsidR="0087370E">
      <w:rPr>
        <w:rStyle w:val="PageNumber"/>
        <w:rFonts w:ascii="Arial" w:hAnsi="Arial" w:cs="Arial"/>
        <w:noProof/>
        <w:sz w:val="12"/>
        <w:szCs w:val="16"/>
      </w:rPr>
      <w:t>7</w:t>
    </w:r>
    <w:r w:rsidR="001F2826" w:rsidRPr="008A0337">
      <w:rPr>
        <w:rStyle w:val="PageNumber"/>
        <w:rFonts w:ascii="Arial" w:hAnsi="Arial" w:cs="Arial"/>
        <w:sz w:val="12"/>
        <w:szCs w:val="16"/>
      </w:rPr>
      <w:fldChar w:fldCharType="end"/>
    </w:r>
    <w:r>
      <w:rPr>
        <w:rFonts w:ascii="Arial" w:hAnsi="Arial" w:cs="Arial"/>
        <w:sz w:val="12"/>
        <w:szCs w:val="16"/>
      </w:rPr>
      <w:tab/>
      <w:t>March 2007</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2277F" w14:textId="77777777" w:rsidR="004B46A6" w:rsidRPr="00F519B9" w:rsidRDefault="004B46A6" w:rsidP="00F519B9">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T034</w:t>
    </w:r>
    <w:r w:rsidRPr="008A0337">
      <w:rPr>
        <w:rFonts w:ascii="Arial" w:hAnsi="Arial" w:cs="Arial"/>
        <w:sz w:val="12"/>
        <w:szCs w:val="16"/>
      </w:rPr>
      <w:tab/>
      <w:t xml:space="preserve">Page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F2826" w:rsidRPr="008A0337">
      <w:rPr>
        <w:rStyle w:val="PageNumber"/>
        <w:rFonts w:ascii="Arial" w:hAnsi="Arial" w:cs="Arial"/>
        <w:sz w:val="12"/>
        <w:szCs w:val="16"/>
      </w:rPr>
      <w:fldChar w:fldCharType="separate"/>
    </w:r>
    <w:r>
      <w:rPr>
        <w:rStyle w:val="PageNumber"/>
        <w:rFonts w:ascii="Arial" w:hAnsi="Arial" w:cs="Arial"/>
        <w:noProof/>
        <w:sz w:val="12"/>
        <w:szCs w:val="16"/>
      </w:rPr>
      <w:t>3</w:t>
    </w:r>
    <w:r w:rsidR="001F2826"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F2826" w:rsidRPr="008A0337">
      <w:rPr>
        <w:rStyle w:val="PageNumber"/>
        <w:rFonts w:ascii="Arial" w:hAnsi="Arial" w:cs="Arial"/>
        <w:sz w:val="12"/>
        <w:szCs w:val="16"/>
      </w:rPr>
      <w:fldChar w:fldCharType="separate"/>
    </w:r>
    <w:r w:rsidR="0087370E">
      <w:rPr>
        <w:rStyle w:val="PageNumber"/>
        <w:rFonts w:ascii="Arial" w:hAnsi="Arial" w:cs="Arial"/>
        <w:noProof/>
        <w:sz w:val="12"/>
        <w:szCs w:val="16"/>
      </w:rPr>
      <w:t>7</w:t>
    </w:r>
    <w:r w:rsidR="001F2826" w:rsidRPr="008A0337">
      <w:rPr>
        <w:rStyle w:val="PageNumber"/>
        <w:rFonts w:ascii="Arial" w:hAnsi="Arial" w:cs="Arial"/>
        <w:sz w:val="12"/>
        <w:szCs w:val="16"/>
      </w:rPr>
      <w:fldChar w:fldCharType="end"/>
    </w:r>
    <w:r>
      <w:rPr>
        <w:rFonts w:ascii="Arial" w:hAnsi="Arial" w:cs="Arial"/>
        <w:sz w:val="12"/>
        <w:szCs w:val="16"/>
      </w:rPr>
      <w:tab/>
      <w:t>March 2007</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6621D" w14:textId="0C1AEC76" w:rsidR="004B46A6" w:rsidRPr="00F519B9" w:rsidRDefault="004B46A6" w:rsidP="00F519B9">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T034</w:t>
    </w:r>
    <w:r w:rsidRPr="008A0337">
      <w:rPr>
        <w:rFonts w:ascii="Arial" w:hAnsi="Arial" w:cs="Arial"/>
        <w:sz w:val="12"/>
        <w:szCs w:val="16"/>
      </w:rPr>
      <w:tab/>
      <w:t xml:space="preserve">Page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F2826" w:rsidRPr="008A0337">
      <w:rPr>
        <w:rStyle w:val="PageNumber"/>
        <w:rFonts w:ascii="Arial" w:hAnsi="Arial" w:cs="Arial"/>
        <w:sz w:val="12"/>
        <w:szCs w:val="16"/>
      </w:rPr>
      <w:fldChar w:fldCharType="separate"/>
    </w:r>
    <w:r w:rsidR="008E4CD7">
      <w:rPr>
        <w:rStyle w:val="PageNumber"/>
        <w:rFonts w:ascii="Arial" w:hAnsi="Arial" w:cs="Arial"/>
        <w:noProof/>
        <w:sz w:val="12"/>
        <w:szCs w:val="16"/>
      </w:rPr>
      <w:t>4</w:t>
    </w:r>
    <w:r w:rsidR="001F2826"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F2826" w:rsidRPr="008A0337">
      <w:rPr>
        <w:rStyle w:val="PageNumber"/>
        <w:rFonts w:ascii="Arial" w:hAnsi="Arial" w:cs="Arial"/>
        <w:sz w:val="12"/>
        <w:szCs w:val="16"/>
      </w:rPr>
      <w:fldChar w:fldCharType="separate"/>
    </w:r>
    <w:r w:rsidR="008E4CD7">
      <w:rPr>
        <w:rStyle w:val="PageNumber"/>
        <w:rFonts w:ascii="Arial" w:hAnsi="Arial" w:cs="Arial"/>
        <w:noProof/>
        <w:sz w:val="12"/>
        <w:szCs w:val="16"/>
      </w:rPr>
      <w:t>7</w:t>
    </w:r>
    <w:r w:rsidR="001F2826" w:rsidRPr="008A0337">
      <w:rPr>
        <w:rStyle w:val="PageNumber"/>
        <w:rFonts w:ascii="Arial" w:hAnsi="Arial" w:cs="Arial"/>
        <w:sz w:val="12"/>
        <w:szCs w:val="16"/>
      </w:rPr>
      <w:fldChar w:fldCharType="end"/>
    </w:r>
    <w:r>
      <w:rPr>
        <w:rFonts w:ascii="Arial" w:hAnsi="Arial" w:cs="Arial"/>
        <w:sz w:val="12"/>
        <w:szCs w:val="16"/>
      </w:rPr>
      <w:tab/>
    </w:r>
    <w:r w:rsidR="002E4041">
      <w:rPr>
        <w:rFonts w:ascii="Arial" w:hAnsi="Arial" w:cs="Arial"/>
        <w:sz w:val="12"/>
        <w:szCs w:val="16"/>
      </w:rPr>
      <w:t>July</w:t>
    </w:r>
    <w:r w:rsidR="00D34F00">
      <w:rPr>
        <w:rFonts w:ascii="Arial" w:hAnsi="Arial" w:cs="Arial"/>
        <w:sz w:val="12"/>
        <w:szCs w:val="16"/>
      </w:rPr>
      <w:t xml:space="preserve"> 2022</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7EDEC" w14:textId="77777777" w:rsidR="004B46A6" w:rsidRPr="00F519B9" w:rsidRDefault="004B46A6" w:rsidP="00F519B9">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T034</w:t>
    </w:r>
    <w:r w:rsidRPr="008A0337">
      <w:rPr>
        <w:rFonts w:ascii="Arial" w:hAnsi="Arial" w:cs="Arial"/>
        <w:sz w:val="12"/>
        <w:szCs w:val="16"/>
      </w:rPr>
      <w:tab/>
      <w:t xml:space="preserve">Page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F2826" w:rsidRPr="008A0337">
      <w:rPr>
        <w:rStyle w:val="PageNumber"/>
        <w:rFonts w:ascii="Arial" w:hAnsi="Arial" w:cs="Arial"/>
        <w:sz w:val="12"/>
        <w:szCs w:val="16"/>
      </w:rPr>
      <w:fldChar w:fldCharType="separate"/>
    </w:r>
    <w:r>
      <w:rPr>
        <w:rStyle w:val="PageNumber"/>
        <w:rFonts w:ascii="Arial" w:hAnsi="Arial" w:cs="Arial"/>
        <w:noProof/>
        <w:sz w:val="12"/>
        <w:szCs w:val="16"/>
      </w:rPr>
      <w:t>5</w:t>
    </w:r>
    <w:r w:rsidR="001F2826"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F2826" w:rsidRPr="008A0337">
      <w:rPr>
        <w:rStyle w:val="PageNumber"/>
        <w:rFonts w:ascii="Arial" w:hAnsi="Arial" w:cs="Arial"/>
        <w:sz w:val="12"/>
        <w:szCs w:val="16"/>
      </w:rPr>
      <w:fldChar w:fldCharType="separate"/>
    </w:r>
    <w:r w:rsidR="0087370E">
      <w:rPr>
        <w:rStyle w:val="PageNumber"/>
        <w:rFonts w:ascii="Arial" w:hAnsi="Arial" w:cs="Arial"/>
        <w:noProof/>
        <w:sz w:val="12"/>
        <w:szCs w:val="16"/>
      </w:rPr>
      <w:t>7</w:t>
    </w:r>
    <w:r w:rsidR="001F2826" w:rsidRPr="008A0337">
      <w:rPr>
        <w:rStyle w:val="PageNumber"/>
        <w:rFonts w:ascii="Arial" w:hAnsi="Arial" w:cs="Arial"/>
        <w:sz w:val="12"/>
        <w:szCs w:val="16"/>
      </w:rPr>
      <w:fldChar w:fldCharType="end"/>
    </w:r>
    <w:r>
      <w:rPr>
        <w:rFonts w:ascii="Arial" w:hAnsi="Arial" w:cs="Arial"/>
        <w:sz w:val="12"/>
        <w:szCs w:val="16"/>
      </w:rPr>
      <w:tab/>
      <w:t>March 2007</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80714" w14:textId="77777777" w:rsidR="004B46A6" w:rsidRPr="00F519B9" w:rsidRDefault="004B46A6" w:rsidP="00F519B9">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T034</w:t>
    </w:r>
    <w:r w:rsidRPr="008A0337">
      <w:rPr>
        <w:rFonts w:ascii="Arial" w:hAnsi="Arial" w:cs="Arial"/>
        <w:sz w:val="12"/>
        <w:szCs w:val="16"/>
      </w:rPr>
      <w:tab/>
      <w:t xml:space="preserve">Page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F2826" w:rsidRPr="008A0337">
      <w:rPr>
        <w:rStyle w:val="PageNumber"/>
        <w:rFonts w:ascii="Arial" w:hAnsi="Arial" w:cs="Arial"/>
        <w:sz w:val="12"/>
        <w:szCs w:val="16"/>
      </w:rPr>
      <w:fldChar w:fldCharType="separate"/>
    </w:r>
    <w:r>
      <w:rPr>
        <w:rStyle w:val="PageNumber"/>
        <w:rFonts w:ascii="Arial" w:hAnsi="Arial" w:cs="Arial"/>
        <w:noProof/>
        <w:sz w:val="12"/>
        <w:szCs w:val="16"/>
      </w:rPr>
      <w:t>4</w:t>
    </w:r>
    <w:r w:rsidR="001F2826"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F2826" w:rsidRPr="008A0337">
      <w:rPr>
        <w:rStyle w:val="PageNumber"/>
        <w:rFonts w:ascii="Arial" w:hAnsi="Arial" w:cs="Arial"/>
        <w:sz w:val="12"/>
        <w:szCs w:val="16"/>
      </w:rPr>
      <w:fldChar w:fldCharType="separate"/>
    </w:r>
    <w:r w:rsidR="0087370E">
      <w:rPr>
        <w:rStyle w:val="PageNumber"/>
        <w:rFonts w:ascii="Arial" w:hAnsi="Arial" w:cs="Arial"/>
        <w:noProof/>
        <w:sz w:val="12"/>
        <w:szCs w:val="16"/>
      </w:rPr>
      <w:t>7</w:t>
    </w:r>
    <w:r w:rsidR="001F2826" w:rsidRPr="008A0337">
      <w:rPr>
        <w:rStyle w:val="PageNumber"/>
        <w:rFonts w:ascii="Arial" w:hAnsi="Arial" w:cs="Arial"/>
        <w:sz w:val="12"/>
        <w:szCs w:val="16"/>
      </w:rPr>
      <w:fldChar w:fldCharType="end"/>
    </w:r>
    <w:r>
      <w:rPr>
        <w:rFonts w:ascii="Arial" w:hAnsi="Arial" w:cs="Arial"/>
        <w:sz w:val="12"/>
        <w:szCs w:val="16"/>
      </w:rPr>
      <w:tab/>
      <w:t>March 2007</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CF76D" w14:textId="4E05F2F2" w:rsidR="00C215D8" w:rsidRPr="00F519B9" w:rsidRDefault="00C215D8" w:rsidP="00F519B9">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T034</w:t>
    </w:r>
    <w:r w:rsidRPr="008A0337">
      <w:rPr>
        <w:rFonts w:ascii="Arial" w:hAnsi="Arial" w:cs="Arial"/>
        <w:sz w:val="12"/>
        <w:szCs w:val="16"/>
      </w:rPr>
      <w:tab/>
      <w:t xml:space="preserve">Page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F2826" w:rsidRPr="008A0337">
      <w:rPr>
        <w:rStyle w:val="PageNumber"/>
        <w:rFonts w:ascii="Arial" w:hAnsi="Arial" w:cs="Arial"/>
        <w:sz w:val="12"/>
        <w:szCs w:val="16"/>
      </w:rPr>
      <w:fldChar w:fldCharType="separate"/>
    </w:r>
    <w:r w:rsidR="008E4CD7">
      <w:rPr>
        <w:rStyle w:val="PageNumber"/>
        <w:rFonts w:ascii="Arial" w:hAnsi="Arial" w:cs="Arial"/>
        <w:noProof/>
        <w:sz w:val="12"/>
        <w:szCs w:val="16"/>
      </w:rPr>
      <w:t>5</w:t>
    </w:r>
    <w:r w:rsidR="001F2826"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F2826" w:rsidRPr="008A0337">
      <w:rPr>
        <w:rStyle w:val="PageNumber"/>
        <w:rFonts w:ascii="Arial" w:hAnsi="Arial" w:cs="Arial"/>
        <w:sz w:val="12"/>
        <w:szCs w:val="16"/>
      </w:rPr>
      <w:fldChar w:fldCharType="separate"/>
    </w:r>
    <w:r w:rsidR="008E4CD7">
      <w:rPr>
        <w:rStyle w:val="PageNumber"/>
        <w:rFonts w:ascii="Arial" w:hAnsi="Arial" w:cs="Arial"/>
        <w:noProof/>
        <w:sz w:val="12"/>
        <w:szCs w:val="16"/>
      </w:rPr>
      <w:t>7</w:t>
    </w:r>
    <w:r w:rsidR="001F2826" w:rsidRPr="008A0337">
      <w:rPr>
        <w:rStyle w:val="PageNumber"/>
        <w:rFonts w:ascii="Arial" w:hAnsi="Arial" w:cs="Arial"/>
        <w:sz w:val="12"/>
        <w:szCs w:val="16"/>
      </w:rPr>
      <w:fldChar w:fldCharType="end"/>
    </w:r>
    <w:r>
      <w:rPr>
        <w:rFonts w:ascii="Arial" w:hAnsi="Arial" w:cs="Arial"/>
        <w:sz w:val="12"/>
        <w:szCs w:val="16"/>
      </w:rPr>
      <w:tab/>
    </w:r>
    <w:r w:rsidR="002E4041">
      <w:rPr>
        <w:rFonts w:ascii="Arial" w:hAnsi="Arial" w:cs="Arial"/>
        <w:sz w:val="12"/>
        <w:szCs w:val="16"/>
      </w:rPr>
      <w:t>July</w:t>
    </w:r>
    <w:r w:rsidR="00D34F00">
      <w:rPr>
        <w:rFonts w:ascii="Arial" w:hAnsi="Arial" w:cs="Arial"/>
        <w:sz w:val="12"/>
        <w:szCs w:val="16"/>
      </w:rPr>
      <w:t xml:space="preserve"> 2022</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2DEE0" w14:textId="27283273" w:rsidR="004B46A6" w:rsidRPr="00F519B9" w:rsidRDefault="004B46A6" w:rsidP="00F519B9">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T034</w:t>
    </w:r>
    <w:r w:rsidRPr="008A0337">
      <w:rPr>
        <w:rFonts w:ascii="Arial" w:hAnsi="Arial" w:cs="Arial"/>
        <w:sz w:val="12"/>
        <w:szCs w:val="16"/>
      </w:rPr>
      <w:tab/>
      <w:t xml:space="preserve">Page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F2826" w:rsidRPr="008A0337">
      <w:rPr>
        <w:rStyle w:val="PageNumber"/>
        <w:rFonts w:ascii="Arial" w:hAnsi="Arial" w:cs="Arial"/>
        <w:sz w:val="12"/>
        <w:szCs w:val="16"/>
      </w:rPr>
      <w:fldChar w:fldCharType="separate"/>
    </w:r>
    <w:r w:rsidR="00C215D8">
      <w:rPr>
        <w:rStyle w:val="PageNumber"/>
        <w:rFonts w:ascii="Arial" w:hAnsi="Arial" w:cs="Arial"/>
        <w:noProof/>
        <w:sz w:val="12"/>
        <w:szCs w:val="16"/>
      </w:rPr>
      <w:t>6</w:t>
    </w:r>
    <w:r w:rsidR="001F2826"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F2826" w:rsidRPr="008A0337">
      <w:rPr>
        <w:rStyle w:val="PageNumber"/>
        <w:rFonts w:ascii="Arial" w:hAnsi="Arial" w:cs="Arial"/>
        <w:sz w:val="12"/>
        <w:szCs w:val="16"/>
      </w:rPr>
      <w:fldChar w:fldCharType="separate"/>
    </w:r>
    <w:r w:rsidR="0087370E">
      <w:rPr>
        <w:rStyle w:val="PageNumber"/>
        <w:rFonts w:ascii="Arial" w:hAnsi="Arial" w:cs="Arial"/>
        <w:noProof/>
        <w:sz w:val="12"/>
        <w:szCs w:val="16"/>
      </w:rPr>
      <w:t>7</w:t>
    </w:r>
    <w:r w:rsidR="001F2826" w:rsidRPr="008A0337">
      <w:rPr>
        <w:rStyle w:val="PageNumber"/>
        <w:rFonts w:ascii="Arial" w:hAnsi="Arial" w:cs="Arial"/>
        <w:sz w:val="12"/>
        <w:szCs w:val="16"/>
      </w:rPr>
      <w:fldChar w:fldCharType="end"/>
    </w:r>
    <w:r>
      <w:rPr>
        <w:rFonts w:ascii="Arial" w:hAnsi="Arial" w:cs="Arial"/>
        <w:sz w:val="12"/>
        <w:szCs w:val="16"/>
      </w:rPr>
      <w:tab/>
    </w:r>
    <w:r w:rsidR="00533361">
      <w:rPr>
        <w:rFonts w:ascii="Arial" w:hAnsi="Arial" w:cs="Arial"/>
        <w:sz w:val="12"/>
        <w:szCs w:val="16"/>
      </w:rPr>
      <w:t>June 2020</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0DA33" w14:textId="32DAAD1B" w:rsidR="004B46A6" w:rsidRPr="008A0337" w:rsidRDefault="004B46A6" w:rsidP="008A0337">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 xml:space="preserve">ACMA form – </w:t>
    </w:r>
    <w:r>
      <w:rPr>
        <w:rFonts w:ascii="Arial" w:hAnsi="Arial" w:cs="Arial"/>
        <w:sz w:val="12"/>
        <w:szCs w:val="16"/>
      </w:rPr>
      <w:t>T03</w:t>
    </w:r>
    <w:r w:rsidR="002E4041">
      <w:rPr>
        <w:rFonts w:ascii="Arial" w:hAnsi="Arial" w:cs="Arial"/>
        <w:sz w:val="12"/>
        <w:szCs w:val="16"/>
      </w:rPr>
      <w:t>4</w:t>
    </w:r>
    <w:r w:rsidRPr="008A0337">
      <w:rPr>
        <w:rFonts w:ascii="Arial" w:hAnsi="Arial" w:cs="Arial"/>
        <w:sz w:val="12"/>
        <w:szCs w:val="16"/>
      </w:rPr>
      <w:tab/>
      <w:t xml:space="preserve">Page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F2826" w:rsidRPr="008A0337">
      <w:rPr>
        <w:rStyle w:val="PageNumber"/>
        <w:rFonts w:ascii="Arial" w:hAnsi="Arial" w:cs="Arial"/>
        <w:sz w:val="12"/>
        <w:szCs w:val="16"/>
      </w:rPr>
      <w:fldChar w:fldCharType="separate"/>
    </w:r>
    <w:r w:rsidR="00C215D8">
      <w:rPr>
        <w:rStyle w:val="PageNumber"/>
        <w:rFonts w:ascii="Arial" w:hAnsi="Arial" w:cs="Arial"/>
        <w:noProof/>
        <w:sz w:val="12"/>
        <w:szCs w:val="16"/>
      </w:rPr>
      <w:t>7</w:t>
    </w:r>
    <w:r w:rsidR="001F2826"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F2826"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F2826" w:rsidRPr="008A0337">
      <w:rPr>
        <w:rStyle w:val="PageNumber"/>
        <w:rFonts w:ascii="Arial" w:hAnsi="Arial" w:cs="Arial"/>
        <w:sz w:val="12"/>
        <w:szCs w:val="16"/>
      </w:rPr>
      <w:fldChar w:fldCharType="separate"/>
    </w:r>
    <w:r w:rsidR="0087370E">
      <w:rPr>
        <w:rStyle w:val="PageNumber"/>
        <w:rFonts w:ascii="Arial" w:hAnsi="Arial" w:cs="Arial"/>
        <w:noProof/>
        <w:sz w:val="12"/>
        <w:szCs w:val="16"/>
      </w:rPr>
      <w:t>7</w:t>
    </w:r>
    <w:r w:rsidR="001F2826" w:rsidRPr="008A0337">
      <w:rPr>
        <w:rStyle w:val="PageNumber"/>
        <w:rFonts w:ascii="Arial" w:hAnsi="Arial" w:cs="Arial"/>
        <w:sz w:val="12"/>
        <w:szCs w:val="16"/>
      </w:rPr>
      <w:fldChar w:fldCharType="end"/>
    </w:r>
    <w:r w:rsidRPr="008A0337">
      <w:rPr>
        <w:rFonts w:ascii="Arial" w:hAnsi="Arial" w:cs="Arial"/>
        <w:sz w:val="12"/>
        <w:szCs w:val="16"/>
      </w:rPr>
      <w:tab/>
    </w:r>
    <w:r w:rsidR="002E4041">
      <w:rPr>
        <w:rFonts w:ascii="Arial" w:hAnsi="Arial" w:cs="Arial"/>
        <w:sz w:val="12"/>
        <w:szCs w:val="16"/>
      </w:rPr>
      <w:t>July</w:t>
    </w:r>
    <w:r w:rsidR="00D34F00">
      <w:rPr>
        <w:rFonts w:ascii="Arial" w:hAnsi="Arial" w:cs="Arial"/>
        <w:sz w:val="12"/>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07F336" w14:textId="77777777" w:rsidR="002D63BF" w:rsidRDefault="002D63BF">
      <w:r>
        <w:separator/>
      </w:r>
    </w:p>
  </w:footnote>
  <w:footnote w:type="continuationSeparator" w:id="0">
    <w:p w14:paraId="5E7E7C35" w14:textId="77777777" w:rsidR="002D63BF" w:rsidRDefault="002D63BF">
      <w:r>
        <w:continuationSeparator/>
      </w:r>
    </w:p>
  </w:footnote>
  <w:footnote w:type="continuationNotice" w:id="1">
    <w:p w14:paraId="1E08EBFD" w14:textId="77777777" w:rsidR="002D63BF" w:rsidRDefault="002D63BF">
      <w:pPr>
        <w:spacing w:before="0"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71203FA4"/>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 w15:restartNumberingAfterBreak="0">
    <w:nsid w:val="09B463F9"/>
    <w:multiLevelType w:val="hybridMultilevel"/>
    <w:tmpl w:val="DD62B284"/>
    <w:lvl w:ilvl="0" w:tplc="0C090001">
      <w:start w:val="1"/>
      <w:numFmt w:val="bullet"/>
      <w:lvlText w:val=""/>
      <w:lvlJc w:val="left"/>
      <w:pPr>
        <w:ind w:left="1083" w:hanging="360"/>
      </w:pPr>
      <w:rPr>
        <w:rFonts w:ascii="Symbol" w:hAnsi="Symbol" w:hint="default"/>
      </w:rPr>
    </w:lvl>
    <w:lvl w:ilvl="1" w:tplc="0C090003" w:tentative="1">
      <w:start w:val="1"/>
      <w:numFmt w:val="bullet"/>
      <w:lvlText w:val="o"/>
      <w:lvlJc w:val="left"/>
      <w:pPr>
        <w:ind w:left="1803" w:hanging="360"/>
      </w:pPr>
      <w:rPr>
        <w:rFonts w:ascii="Courier New" w:hAnsi="Courier New" w:cs="Courier New" w:hint="default"/>
      </w:rPr>
    </w:lvl>
    <w:lvl w:ilvl="2" w:tplc="0C090005" w:tentative="1">
      <w:start w:val="1"/>
      <w:numFmt w:val="bullet"/>
      <w:lvlText w:val=""/>
      <w:lvlJc w:val="left"/>
      <w:pPr>
        <w:ind w:left="2523" w:hanging="360"/>
      </w:pPr>
      <w:rPr>
        <w:rFonts w:ascii="Wingdings" w:hAnsi="Wingdings" w:hint="default"/>
      </w:rPr>
    </w:lvl>
    <w:lvl w:ilvl="3" w:tplc="0C090001" w:tentative="1">
      <w:start w:val="1"/>
      <w:numFmt w:val="bullet"/>
      <w:lvlText w:val=""/>
      <w:lvlJc w:val="left"/>
      <w:pPr>
        <w:ind w:left="3243" w:hanging="360"/>
      </w:pPr>
      <w:rPr>
        <w:rFonts w:ascii="Symbol" w:hAnsi="Symbol" w:hint="default"/>
      </w:rPr>
    </w:lvl>
    <w:lvl w:ilvl="4" w:tplc="0C090003" w:tentative="1">
      <w:start w:val="1"/>
      <w:numFmt w:val="bullet"/>
      <w:lvlText w:val="o"/>
      <w:lvlJc w:val="left"/>
      <w:pPr>
        <w:ind w:left="3963" w:hanging="360"/>
      </w:pPr>
      <w:rPr>
        <w:rFonts w:ascii="Courier New" w:hAnsi="Courier New" w:cs="Courier New" w:hint="default"/>
      </w:rPr>
    </w:lvl>
    <w:lvl w:ilvl="5" w:tplc="0C090005" w:tentative="1">
      <w:start w:val="1"/>
      <w:numFmt w:val="bullet"/>
      <w:lvlText w:val=""/>
      <w:lvlJc w:val="left"/>
      <w:pPr>
        <w:ind w:left="4683" w:hanging="360"/>
      </w:pPr>
      <w:rPr>
        <w:rFonts w:ascii="Wingdings" w:hAnsi="Wingdings" w:hint="default"/>
      </w:rPr>
    </w:lvl>
    <w:lvl w:ilvl="6" w:tplc="0C090001" w:tentative="1">
      <w:start w:val="1"/>
      <w:numFmt w:val="bullet"/>
      <w:lvlText w:val=""/>
      <w:lvlJc w:val="left"/>
      <w:pPr>
        <w:ind w:left="5403" w:hanging="360"/>
      </w:pPr>
      <w:rPr>
        <w:rFonts w:ascii="Symbol" w:hAnsi="Symbol" w:hint="default"/>
      </w:rPr>
    </w:lvl>
    <w:lvl w:ilvl="7" w:tplc="0C090003" w:tentative="1">
      <w:start w:val="1"/>
      <w:numFmt w:val="bullet"/>
      <w:lvlText w:val="o"/>
      <w:lvlJc w:val="left"/>
      <w:pPr>
        <w:ind w:left="6123" w:hanging="360"/>
      </w:pPr>
      <w:rPr>
        <w:rFonts w:ascii="Courier New" w:hAnsi="Courier New" w:cs="Courier New" w:hint="default"/>
      </w:rPr>
    </w:lvl>
    <w:lvl w:ilvl="8" w:tplc="0C090005" w:tentative="1">
      <w:start w:val="1"/>
      <w:numFmt w:val="bullet"/>
      <w:lvlText w:val=""/>
      <w:lvlJc w:val="left"/>
      <w:pPr>
        <w:ind w:left="6843" w:hanging="360"/>
      </w:pPr>
      <w:rPr>
        <w:rFonts w:ascii="Wingdings" w:hAnsi="Wingdings" w:hint="default"/>
      </w:rPr>
    </w:lvl>
  </w:abstractNum>
  <w:abstractNum w:abstractNumId="2"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41325A4"/>
    <w:multiLevelType w:val="hybridMultilevel"/>
    <w:tmpl w:val="87345356"/>
    <w:lvl w:ilvl="0" w:tplc="0C090001">
      <w:start w:val="1"/>
      <w:numFmt w:val="bullet"/>
      <w:lvlText w:val=""/>
      <w:lvlJc w:val="left"/>
      <w:pPr>
        <w:ind w:left="3220" w:hanging="360"/>
      </w:pPr>
      <w:rPr>
        <w:rFonts w:ascii="Symbol" w:hAnsi="Symbol" w:hint="default"/>
      </w:rPr>
    </w:lvl>
    <w:lvl w:ilvl="1" w:tplc="0C090003" w:tentative="1">
      <w:start w:val="1"/>
      <w:numFmt w:val="bullet"/>
      <w:lvlText w:val="o"/>
      <w:lvlJc w:val="left"/>
      <w:pPr>
        <w:ind w:left="3940" w:hanging="360"/>
      </w:pPr>
      <w:rPr>
        <w:rFonts w:ascii="Courier New" w:hAnsi="Courier New" w:cs="Courier New" w:hint="default"/>
      </w:rPr>
    </w:lvl>
    <w:lvl w:ilvl="2" w:tplc="0C090005" w:tentative="1">
      <w:start w:val="1"/>
      <w:numFmt w:val="bullet"/>
      <w:lvlText w:val=""/>
      <w:lvlJc w:val="left"/>
      <w:pPr>
        <w:ind w:left="4660" w:hanging="360"/>
      </w:pPr>
      <w:rPr>
        <w:rFonts w:ascii="Wingdings" w:hAnsi="Wingdings" w:hint="default"/>
      </w:rPr>
    </w:lvl>
    <w:lvl w:ilvl="3" w:tplc="0C090001" w:tentative="1">
      <w:start w:val="1"/>
      <w:numFmt w:val="bullet"/>
      <w:lvlText w:val=""/>
      <w:lvlJc w:val="left"/>
      <w:pPr>
        <w:ind w:left="5380" w:hanging="360"/>
      </w:pPr>
      <w:rPr>
        <w:rFonts w:ascii="Symbol" w:hAnsi="Symbol" w:hint="default"/>
      </w:rPr>
    </w:lvl>
    <w:lvl w:ilvl="4" w:tplc="0C090003" w:tentative="1">
      <w:start w:val="1"/>
      <w:numFmt w:val="bullet"/>
      <w:lvlText w:val="o"/>
      <w:lvlJc w:val="left"/>
      <w:pPr>
        <w:ind w:left="6100" w:hanging="360"/>
      </w:pPr>
      <w:rPr>
        <w:rFonts w:ascii="Courier New" w:hAnsi="Courier New" w:cs="Courier New" w:hint="default"/>
      </w:rPr>
    </w:lvl>
    <w:lvl w:ilvl="5" w:tplc="0C090005" w:tentative="1">
      <w:start w:val="1"/>
      <w:numFmt w:val="bullet"/>
      <w:lvlText w:val=""/>
      <w:lvlJc w:val="left"/>
      <w:pPr>
        <w:ind w:left="6820" w:hanging="360"/>
      </w:pPr>
      <w:rPr>
        <w:rFonts w:ascii="Wingdings" w:hAnsi="Wingdings" w:hint="default"/>
      </w:rPr>
    </w:lvl>
    <w:lvl w:ilvl="6" w:tplc="0C090001" w:tentative="1">
      <w:start w:val="1"/>
      <w:numFmt w:val="bullet"/>
      <w:lvlText w:val=""/>
      <w:lvlJc w:val="left"/>
      <w:pPr>
        <w:ind w:left="7540" w:hanging="360"/>
      </w:pPr>
      <w:rPr>
        <w:rFonts w:ascii="Symbol" w:hAnsi="Symbol" w:hint="default"/>
      </w:rPr>
    </w:lvl>
    <w:lvl w:ilvl="7" w:tplc="0C090003" w:tentative="1">
      <w:start w:val="1"/>
      <w:numFmt w:val="bullet"/>
      <w:lvlText w:val="o"/>
      <w:lvlJc w:val="left"/>
      <w:pPr>
        <w:ind w:left="8260" w:hanging="360"/>
      </w:pPr>
      <w:rPr>
        <w:rFonts w:ascii="Courier New" w:hAnsi="Courier New" w:cs="Courier New" w:hint="default"/>
      </w:rPr>
    </w:lvl>
    <w:lvl w:ilvl="8" w:tplc="0C090005" w:tentative="1">
      <w:start w:val="1"/>
      <w:numFmt w:val="bullet"/>
      <w:lvlText w:val=""/>
      <w:lvlJc w:val="left"/>
      <w:pPr>
        <w:ind w:left="8980" w:hanging="360"/>
      </w:pPr>
      <w:rPr>
        <w:rFonts w:ascii="Wingdings" w:hAnsi="Wingdings" w:hint="default"/>
      </w:rPr>
    </w:lvl>
  </w:abstractNum>
  <w:abstractNum w:abstractNumId="8" w15:restartNumberingAfterBreak="0">
    <w:nsid w:val="26A241B3"/>
    <w:multiLevelType w:val="hybridMultilevel"/>
    <w:tmpl w:val="34D08F10"/>
    <w:lvl w:ilvl="0" w:tplc="0C09000F">
      <w:start w:val="1"/>
      <w:numFmt w:val="decimal"/>
      <w:lvlText w:val="%1."/>
      <w:lvlJc w:val="left"/>
      <w:pPr>
        <w:ind w:left="426" w:hanging="360"/>
      </w:pPr>
      <w:rPr>
        <w:rFonts w:hint="default"/>
      </w:rPr>
    </w:lvl>
    <w:lvl w:ilvl="1" w:tplc="0C090019" w:tentative="1">
      <w:start w:val="1"/>
      <w:numFmt w:val="lowerLetter"/>
      <w:lvlText w:val="%2."/>
      <w:lvlJc w:val="left"/>
      <w:pPr>
        <w:ind w:left="1146" w:hanging="360"/>
      </w:pPr>
    </w:lvl>
    <w:lvl w:ilvl="2" w:tplc="0C09001B" w:tentative="1">
      <w:start w:val="1"/>
      <w:numFmt w:val="lowerRoman"/>
      <w:lvlText w:val="%3."/>
      <w:lvlJc w:val="right"/>
      <w:pPr>
        <w:ind w:left="1866" w:hanging="180"/>
      </w:pPr>
    </w:lvl>
    <w:lvl w:ilvl="3" w:tplc="0C09000F" w:tentative="1">
      <w:start w:val="1"/>
      <w:numFmt w:val="decimal"/>
      <w:lvlText w:val="%4."/>
      <w:lvlJc w:val="left"/>
      <w:pPr>
        <w:ind w:left="2586" w:hanging="360"/>
      </w:pPr>
    </w:lvl>
    <w:lvl w:ilvl="4" w:tplc="0C090019" w:tentative="1">
      <w:start w:val="1"/>
      <w:numFmt w:val="lowerLetter"/>
      <w:lvlText w:val="%5."/>
      <w:lvlJc w:val="left"/>
      <w:pPr>
        <w:ind w:left="3306" w:hanging="360"/>
      </w:pPr>
    </w:lvl>
    <w:lvl w:ilvl="5" w:tplc="0C09001B" w:tentative="1">
      <w:start w:val="1"/>
      <w:numFmt w:val="lowerRoman"/>
      <w:lvlText w:val="%6."/>
      <w:lvlJc w:val="right"/>
      <w:pPr>
        <w:ind w:left="4026" w:hanging="180"/>
      </w:pPr>
    </w:lvl>
    <w:lvl w:ilvl="6" w:tplc="0C09000F" w:tentative="1">
      <w:start w:val="1"/>
      <w:numFmt w:val="decimal"/>
      <w:lvlText w:val="%7."/>
      <w:lvlJc w:val="left"/>
      <w:pPr>
        <w:ind w:left="4746" w:hanging="360"/>
      </w:pPr>
    </w:lvl>
    <w:lvl w:ilvl="7" w:tplc="0C090019" w:tentative="1">
      <w:start w:val="1"/>
      <w:numFmt w:val="lowerLetter"/>
      <w:lvlText w:val="%8."/>
      <w:lvlJc w:val="left"/>
      <w:pPr>
        <w:ind w:left="5466" w:hanging="360"/>
      </w:pPr>
    </w:lvl>
    <w:lvl w:ilvl="8" w:tplc="0C09001B" w:tentative="1">
      <w:start w:val="1"/>
      <w:numFmt w:val="lowerRoman"/>
      <w:lvlText w:val="%9."/>
      <w:lvlJc w:val="right"/>
      <w:pPr>
        <w:ind w:left="6186" w:hanging="180"/>
      </w:pPr>
    </w:lvl>
  </w:abstractNum>
  <w:abstractNum w:abstractNumId="9"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293756A"/>
    <w:multiLevelType w:val="hybridMultilevel"/>
    <w:tmpl w:val="77A096F4"/>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AD606E"/>
    <w:multiLevelType w:val="hybridMultilevel"/>
    <w:tmpl w:val="569CF796"/>
    <w:lvl w:ilvl="0" w:tplc="0C09000B">
      <w:start w:val="1"/>
      <w:numFmt w:val="bullet"/>
      <w:lvlText w:val=""/>
      <w:lvlJc w:val="left"/>
      <w:pPr>
        <w:ind w:left="3220" w:hanging="360"/>
      </w:pPr>
      <w:rPr>
        <w:rFonts w:ascii="Wingdings" w:hAnsi="Wingdings" w:hint="default"/>
      </w:rPr>
    </w:lvl>
    <w:lvl w:ilvl="1" w:tplc="0C090003" w:tentative="1">
      <w:start w:val="1"/>
      <w:numFmt w:val="bullet"/>
      <w:lvlText w:val="o"/>
      <w:lvlJc w:val="left"/>
      <w:pPr>
        <w:ind w:left="3940" w:hanging="360"/>
      </w:pPr>
      <w:rPr>
        <w:rFonts w:ascii="Courier New" w:hAnsi="Courier New" w:cs="Courier New" w:hint="default"/>
      </w:rPr>
    </w:lvl>
    <w:lvl w:ilvl="2" w:tplc="0C090005" w:tentative="1">
      <w:start w:val="1"/>
      <w:numFmt w:val="bullet"/>
      <w:lvlText w:val=""/>
      <w:lvlJc w:val="left"/>
      <w:pPr>
        <w:ind w:left="4660" w:hanging="360"/>
      </w:pPr>
      <w:rPr>
        <w:rFonts w:ascii="Wingdings" w:hAnsi="Wingdings" w:hint="default"/>
      </w:rPr>
    </w:lvl>
    <w:lvl w:ilvl="3" w:tplc="0C090001" w:tentative="1">
      <w:start w:val="1"/>
      <w:numFmt w:val="bullet"/>
      <w:lvlText w:val=""/>
      <w:lvlJc w:val="left"/>
      <w:pPr>
        <w:ind w:left="5380" w:hanging="360"/>
      </w:pPr>
      <w:rPr>
        <w:rFonts w:ascii="Symbol" w:hAnsi="Symbol" w:hint="default"/>
      </w:rPr>
    </w:lvl>
    <w:lvl w:ilvl="4" w:tplc="0C090003" w:tentative="1">
      <w:start w:val="1"/>
      <w:numFmt w:val="bullet"/>
      <w:lvlText w:val="o"/>
      <w:lvlJc w:val="left"/>
      <w:pPr>
        <w:ind w:left="6100" w:hanging="360"/>
      </w:pPr>
      <w:rPr>
        <w:rFonts w:ascii="Courier New" w:hAnsi="Courier New" w:cs="Courier New" w:hint="default"/>
      </w:rPr>
    </w:lvl>
    <w:lvl w:ilvl="5" w:tplc="0C090005" w:tentative="1">
      <w:start w:val="1"/>
      <w:numFmt w:val="bullet"/>
      <w:lvlText w:val=""/>
      <w:lvlJc w:val="left"/>
      <w:pPr>
        <w:ind w:left="6820" w:hanging="360"/>
      </w:pPr>
      <w:rPr>
        <w:rFonts w:ascii="Wingdings" w:hAnsi="Wingdings" w:hint="default"/>
      </w:rPr>
    </w:lvl>
    <w:lvl w:ilvl="6" w:tplc="0C090001" w:tentative="1">
      <w:start w:val="1"/>
      <w:numFmt w:val="bullet"/>
      <w:lvlText w:val=""/>
      <w:lvlJc w:val="left"/>
      <w:pPr>
        <w:ind w:left="7540" w:hanging="360"/>
      </w:pPr>
      <w:rPr>
        <w:rFonts w:ascii="Symbol" w:hAnsi="Symbol" w:hint="default"/>
      </w:rPr>
    </w:lvl>
    <w:lvl w:ilvl="7" w:tplc="0C090003" w:tentative="1">
      <w:start w:val="1"/>
      <w:numFmt w:val="bullet"/>
      <w:lvlText w:val="o"/>
      <w:lvlJc w:val="left"/>
      <w:pPr>
        <w:ind w:left="8260" w:hanging="360"/>
      </w:pPr>
      <w:rPr>
        <w:rFonts w:ascii="Courier New" w:hAnsi="Courier New" w:cs="Courier New" w:hint="default"/>
      </w:rPr>
    </w:lvl>
    <w:lvl w:ilvl="8" w:tplc="0C090005" w:tentative="1">
      <w:start w:val="1"/>
      <w:numFmt w:val="bullet"/>
      <w:lvlText w:val=""/>
      <w:lvlJc w:val="left"/>
      <w:pPr>
        <w:ind w:left="8980" w:hanging="360"/>
      </w:pPr>
      <w:rPr>
        <w:rFonts w:ascii="Wingdings" w:hAnsi="Wingdings" w:hint="default"/>
      </w:rPr>
    </w:lvl>
  </w:abstractNum>
  <w:abstractNum w:abstractNumId="13" w15:restartNumberingAfterBreak="0">
    <w:nsid w:val="36D0025C"/>
    <w:multiLevelType w:val="hybridMultilevel"/>
    <w:tmpl w:val="654C7120"/>
    <w:lvl w:ilvl="0" w:tplc="508A1AD8">
      <w:start w:val="1"/>
      <w:numFmt w:val="bullet"/>
      <w:lvlText w:val="•"/>
      <w:lvlJc w:val="left"/>
      <w:pPr>
        <w:tabs>
          <w:tab w:val="num" w:pos="720"/>
        </w:tabs>
        <w:ind w:left="720" w:hanging="360"/>
      </w:pPr>
      <w:rPr>
        <w:rFonts w:ascii="Times New Roman" w:hAnsi="Times New Roman" w:hint="default"/>
      </w:rPr>
    </w:lvl>
    <w:lvl w:ilvl="1" w:tplc="16AAC190">
      <w:start w:val="724"/>
      <w:numFmt w:val="bullet"/>
      <w:lvlText w:val="–"/>
      <w:lvlJc w:val="left"/>
      <w:pPr>
        <w:tabs>
          <w:tab w:val="num" w:pos="1440"/>
        </w:tabs>
        <w:ind w:left="1440" w:hanging="360"/>
      </w:pPr>
      <w:rPr>
        <w:rFonts w:ascii="Arial" w:hAnsi="Arial" w:hint="default"/>
      </w:rPr>
    </w:lvl>
    <w:lvl w:ilvl="2" w:tplc="63A29906" w:tentative="1">
      <w:start w:val="1"/>
      <w:numFmt w:val="bullet"/>
      <w:lvlText w:val="•"/>
      <w:lvlJc w:val="left"/>
      <w:pPr>
        <w:tabs>
          <w:tab w:val="num" w:pos="2160"/>
        </w:tabs>
        <w:ind w:left="2160" w:hanging="360"/>
      </w:pPr>
      <w:rPr>
        <w:rFonts w:ascii="Times New Roman" w:hAnsi="Times New Roman" w:hint="default"/>
      </w:rPr>
    </w:lvl>
    <w:lvl w:ilvl="3" w:tplc="0D9A07E6" w:tentative="1">
      <w:start w:val="1"/>
      <w:numFmt w:val="bullet"/>
      <w:lvlText w:val="•"/>
      <w:lvlJc w:val="left"/>
      <w:pPr>
        <w:tabs>
          <w:tab w:val="num" w:pos="2880"/>
        </w:tabs>
        <w:ind w:left="2880" w:hanging="360"/>
      </w:pPr>
      <w:rPr>
        <w:rFonts w:ascii="Times New Roman" w:hAnsi="Times New Roman" w:hint="default"/>
      </w:rPr>
    </w:lvl>
    <w:lvl w:ilvl="4" w:tplc="7F00BDC4" w:tentative="1">
      <w:start w:val="1"/>
      <w:numFmt w:val="bullet"/>
      <w:lvlText w:val="•"/>
      <w:lvlJc w:val="left"/>
      <w:pPr>
        <w:tabs>
          <w:tab w:val="num" w:pos="3600"/>
        </w:tabs>
        <w:ind w:left="3600" w:hanging="360"/>
      </w:pPr>
      <w:rPr>
        <w:rFonts w:ascii="Times New Roman" w:hAnsi="Times New Roman" w:hint="default"/>
      </w:rPr>
    </w:lvl>
    <w:lvl w:ilvl="5" w:tplc="C38424F4" w:tentative="1">
      <w:start w:val="1"/>
      <w:numFmt w:val="bullet"/>
      <w:lvlText w:val="•"/>
      <w:lvlJc w:val="left"/>
      <w:pPr>
        <w:tabs>
          <w:tab w:val="num" w:pos="4320"/>
        </w:tabs>
        <w:ind w:left="4320" w:hanging="360"/>
      </w:pPr>
      <w:rPr>
        <w:rFonts w:ascii="Times New Roman" w:hAnsi="Times New Roman" w:hint="default"/>
      </w:rPr>
    </w:lvl>
    <w:lvl w:ilvl="6" w:tplc="1D6E8684" w:tentative="1">
      <w:start w:val="1"/>
      <w:numFmt w:val="bullet"/>
      <w:lvlText w:val="•"/>
      <w:lvlJc w:val="left"/>
      <w:pPr>
        <w:tabs>
          <w:tab w:val="num" w:pos="5040"/>
        </w:tabs>
        <w:ind w:left="5040" w:hanging="360"/>
      </w:pPr>
      <w:rPr>
        <w:rFonts w:ascii="Times New Roman" w:hAnsi="Times New Roman" w:hint="default"/>
      </w:rPr>
    </w:lvl>
    <w:lvl w:ilvl="7" w:tplc="D7BCE460" w:tentative="1">
      <w:start w:val="1"/>
      <w:numFmt w:val="bullet"/>
      <w:lvlText w:val="•"/>
      <w:lvlJc w:val="left"/>
      <w:pPr>
        <w:tabs>
          <w:tab w:val="num" w:pos="5760"/>
        </w:tabs>
        <w:ind w:left="5760" w:hanging="360"/>
      </w:pPr>
      <w:rPr>
        <w:rFonts w:ascii="Times New Roman" w:hAnsi="Times New Roman" w:hint="default"/>
      </w:rPr>
    </w:lvl>
    <w:lvl w:ilvl="8" w:tplc="F3B87882" w:tentative="1">
      <w:start w:val="1"/>
      <w:numFmt w:val="bullet"/>
      <w:lvlText w:val="•"/>
      <w:lvlJc w:val="left"/>
      <w:pPr>
        <w:tabs>
          <w:tab w:val="num" w:pos="6480"/>
        </w:tabs>
        <w:ind w:left="6480" w:hanging="360"/>
      </w:pPr>
      <w:rPr>
        <w:rFonts w:ascii="Times New Roman" w:hAnsi="Times New Roman" w:hint="default"/>
      </w:rPr>
    </w:lvl>
  </w:abstractNum>
  <w:abstractNum w:abstractNumId="14" w15:restartNumberingAfterBreak="0">
    <w:nsid w:val="4AFA2BA8"/>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4DBE3A08"/>
    <w:multiLevelType w:val="hybridMultilevel"/>
    <w:tmpl w:val="1006F27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4F397DFD"/>
    <w:multiLevelType w:val="hybridMultilevel"/>
    <w:tmpl w:val="70607416"/>
    <w:lvl w:ilvl="0" w:tplc="0C09001B">
      <w:start w:val="1"/>
      <w:numFmt w:val="lowerRoman"/>
      <w:lvlText w:val="%1."/>
      <w:lvlJc w:val="right"/>
      <w:pPr>
        <w:ind w:left="1620" w:hanging="360"/>
      </w:pPr>
    </w:lvl>
    <w:lvl w:ilvl="1" w:tplc="0C090019" w:tentative="1">
      <w:start w:val="1"/>
      <w:numFmt w:val="lowerLetter"/>
      <w:lvlText w:val="%2."/>
      <w:lvlJc w:val="left"/>
      <w:pPr>
        <w:ind w:left="2340" w:hanging="360"/>
      </w:p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17" w15:restartNumberingAfterBreak="0">
    <w:nsid w:val="52375493"/>
    <w:multiLevelType w:val="multilevel"/>
    <w:tmpl w:val="87F8C9F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Letter"/>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53965A85"/>
    <w:multiLevelType w:val="hybridMultilevel"/>
    <w:tmpl w:val="D924F55A"/>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7B5030E"/>
    <w:multiLevelType w:val="hybridMultilevel"/>
    <w:tmpl w:val="9E942978"/>
    <w:lvl w:ilvl="0" w:tplc="6B66C150">
      <w:start w:val="1"/>
      <w:numFmt w:val="bullet"/>
      <w:lvlText w:val="•"/>
      <w:lvlJc w:val="left"/>
      <w:pPr>
        <w:tabs>
          <w:tab w:val="num" w:pos="720"/>
        </w:tabs>
        <w:ind w:left="720" w:hanging="360"/>
      </w:pPr>
      <w:rPr>
        <w:rFonts w:ascii="Times New Roman" w:hAnsi="Times New Roman" w:hint="default"/>
      </w:rPr>
    </w:lvl>
    <w:lvl w:ilvl="1" w:tplc="948417CC">
      <w:start w:val="1848"/>
      <w:numFmt w:val="bullet"/>
      <w:lvlText w:val="–"/>
      <w:lvlJc w:val="left"/>
      <w:pPr>
        <w:tabs>
          <w:tab w:val="num" w:pos="1440"/>
        </w:tabs>
        <w:ind w:left="1440" w:hanging="360"/>
      </w:pPr>
      <w:rPr>
        <w:rFonts w:ascii="Arial" w:hAnsi="Arial" w:hint="default"/>
      </w:rPr>
    </w:lvl>
    <w:lvl w:ilvl="2" w:tplc="45CE7F00" w:tentative="1">
      <w:start w:val="1"/>
      <w:numFmt w:val="bullet"/>
      <w:lvlText w:val="•"/>
      <w:lvlJc w:val="left"/>
      <w:pPr>
        <w:tabs>
          <w:tab w:val="num" w:pos="2160"/>
        </w:tabs>
        <w:ind w:left="2160" w:hanging="360"/>
      </w:pPr>
      <w:rPr>
        <w:rFonts w:ascii="Times New Roman" w:hAnsi="Times New Roman" w:hint="default"/>
      </w:rPr>
    </w:lvl>
    <w:lvl w:ilvl="3" w:tplc="B17A23E4" w:tentative="1">
      <w:start w:val="1"/>
      <w:numFmt w:val="bullet"/>
      <w:lvlText w:val="•"/>
      <w:lvlJc w:val="left"/>
      <w:pPr>
        <w:tabs>
          <w:tab w:val="num" w:pos="2880"/>
        </w:tabs>
        <w:ind w:left="2880" w:hanging="360"/>
      </w:pPr>
      <w:rPr>
        <w:rFonts w:ascii="Times New Roman" w:hAnsi="Times New Roman" w:hint="default"/>
      </w:rPr>
    </w:lvl>
    <w:lvl w:ilvl="4" w:tplc="247C1B54" w:tentative="1">
      <w:start w:val="1"/>
      <w:numFmt w:val="bullet"/>
      <w:lvlText w:val="•"/>
      <w:lvlJc w:val="left"/>
      <w:pPr>
        <w:tabs>
          <w:tab w:val="num" w:pos="3600"/>
        </w:tabs>
        <w:ind w:left="3600" w:hanging="360"/>
      </w:pPr>
      <w:rPr>
        <w:rFonts w:ascii="Times New Roman" w:hAnsi="Times New Roman" w:hint="default"/>
      </w:rPr>
    </w:lvl>
    <w:lvl w:ilvl="5" w:tplc="B548133C" w:tentative="1">
      <w:start w:val="1"/>
      <w:numFmt w:val="bullet"/>
      <w:lvlText w:val="•"/>
      <w:lvlJc w:val="left"/>
      <w:pPr>
        <w:tabs>
          <w:tab w:val="num" w:pos="4320"/>
        </w:tabs>
        <w:ind w:left="4320" w:hanging="360"/>
      </w:pPr>
      <w:rPr>
        <w:rFonts w:ascii="Times New Roman" w:hAnsi="Times New Roman" w:hint="default"/>
      </w:rPr>
    </w:lvl>
    <w:lvl w:ilvl="6" w:tplc="379A562C" w:tentative="1">
      <w:start w:val="1"/>
      <w:numFmt w:val="bullet"/>
      <w:lvlText w:val="•"/>
      <w:lvlJc w:val="left"/>
      <w:pPr>
        <w:tabs>
          <w:tab w:val="num" w:pos="5040"/>
        </w:tabs>
        <w:ind w:left="5040" w:hanging="360"/>
      </w:pPr>
      <w:rPr>
        <w:rFonts w:ascii="Times New Roman" w:hAnsi="Times New Roman" w:hint="default"/>
      </w:rPr>
    </w:lvl>
    <w:lvl w:ilvl="7" w:tplc="65E6B1F2" w:tentative="1">
      <w:start w:val="1"/>
      <w:numFmt w:val="bullet"/>
      <w:lvlText w:val="•"/>
      <w:lvlJc w:val="left"/>
      <w:pPr>
        <w:tabs>
          <w:tab w:val="num" w:pos="5760"/>
        </w:tabs>
        <w:ind w:left="5760" w:hanging="360"/>
      </w:pPr>
      <w:rPr>
        <w:rFonts w:ascii="Times New Roman" w:hAnsi="Times New Roman" w:hint="default"/>
      </w:rPr>
    </w:lvl>
    <w:lvl w:ilvl="8" w:tplc="FC7CB31E" w:tentative="1">
      <w:start w:val="1"/>
      <w:numFmt w:val="bullet"/>
      <w:lvlText w:val="•"/>
      <w:lvlJc w:val="left"/>
      <w:pPr>
        <w:tabs>
          <w:tab w:val="num" w:pos="6480"/>
        </w:tabs>
        <w:ind w:left="6480" w:hanging="360"/>
      </w:pPr>
      <w:rPr>
        <w:rFonts w:ascii="Times New Roman" w:hAnsi="Times New Roman" w:hint="default"/>
      </w:rPr>
    </w:lvl>
  </w:abstractNum>
  <w:abstractNum w:abstractNumId="20"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C8D6823"/>
    <w:multiLevelType w:val="hybridMultilevel"/>
    <w:tmpl w:val="42202206"/>
    <w:lvl w:ilvl="0" w:tplc="0C09000F">
      <w:start w:val="1"/>
      <w:numFmt w:val="decimal"/>
      <w:lvlText w:val="%1."/>
      <w:lvlJc w:val="left"/>
      <w:pPr>
        <w:ind w:left="900" w:hanging="360"/>
      </w:pPr>
      <w:rPr>
        <w:rFonts w:hint="default"/>
      </w:rPr>
    </w:lvl>
    <w:lvl w:ilvl="1" w:tplc="0C090019" w:tentative="1">
      <w:start w:val="1"/>
      <w:numFmt w:val="lowerLetter"/>
      <w:lvlText w:val="%2."/>
      <w:lvlJc w:val="left"/>
      <w:pPr>
        <w:ind w:left="1620" w:hanging="360"/>
      </w:pPr>
    </w:lvl>
    <w:lvl w:ilvl="2" w:tplc="0C09001B" w:tentative="1">
      <w:start w:val="1"/>
      <w:numFmt w:val="lowerRoman"/>
      <w:lvlText w:val="%3."/>
      <w:lvlJc w:val="right"/>
      <w:pPr>
        <w:ind w:left="2340" w:hanging="180"/>
      </w:pPr>
    </w:lvl>
    <w:lvl w:ilvl="3" w:tplc="0C09000F" w:tentative="1">
      <w:start w:val="1"/>
      <w:numFmt w:val="decimal"/>
      <w:lvlText w:val="%4."/>
      <w:lvlJc w:val="left"/>
      <w:pPr>
        <w:ind w:left="3060" w:hanging="360"/>
      </w:pPr>
    </w:lvl>
    <w:lvl w:ilvl="4" w:tplc="0C090019" w:tentative="1">
      <w:start w:val="1"/>
      <w:numFmt w:val="lowerLetter"/>
      <w:lvlText w:val="%5."/>
      <w:lvlJc w:val="left"/>
      <w:pPr>
        <w:ind w:left="3780" w:hanging="360"/>
      </w:pPr>
    </w:lvl>
    <w:lvl w:ilvl="5" w:tplc="0C09001B" w:tentative="1">
      <w:start w:val="1"/>
      <w:numFmt w:val="lowerRoman"/>
      <w:lvlText w:val="%6."/>
      <w:lvlJc w:val="right"/>
      <w:pPr>
        <w:ind w:left="4500" w:hanging="180"/>
      </w:pPr>
    </w:lvl>
    <w:lvl w:ilvl="6" w:tplc="0C09000F" w:tentative="1">
      <w:start w:val="1"/>
      <w:numFmt w:val="decimal"/>
      <w:lvlText w:val="%7."/>
      <w:lvlJc w:val="left"/>
      <w:pPr>
        <w:ind w:left="5220" w:hanging="360"/>
      </w:pPr>
    </w:lvl>
    <w:lvl w:ilvl="7" w:tplc="0C090019" w:tentative="1">
      <w:start w:val="1"/>
      <w:numFmt w:val="lowerLetter"/>
      <w:lvlText w:val="%8."/>
      <w:lvlJc w:val="left"/>
      <w:pPr>
        <w:ind w:left="5940" w:hanging="360"/>
      </w:pPr>
    </w:lvl>
    <w:lvl w:ilvl="8" w:tplc="0C09001B" w:tentative="1">
      <w:start w:val="1"/>
      <w:numFmt w:val="lowerRoman"/>
      <w:lvlText w:val="%9."/>
      <w:lvlJc w:val="right"/>
      <w:pPr>
        <w:ind w:left="6660" w:hanging="180"/>
      </w:pPr>
    </w:lvl>
  </w:abstractNum>
  <w:abstractNum w:abstractNumId="22" w15:restartNumberingAfterBreak="0">
    <w:nsid w:val="5F4772BE"/>
    <w:multiLevelType w:val="hybridMultilevel"/>
    <w:tmpl w:val="7B420204"/>
    <w:lvl w:ilvl="0" w:tplc="0C09000F">
      <w:start w:val="1"/>
      <w:numFmt w:val="decimal"/>
      <w:lvlText w:val="%1."/>
      <w:lvlJc w:val="left"/>
      <w:pPr>
        <w:tabs>
          <w:tab w:val="num" w:pos="780"/>
        </w:tabs>
        <w:ind w:left="780" w:hanging="360"/>
      </w:pPr>
    </w:lvl>
    <w:lvl w:ilvl="1" w:tplc="0C090019" w:tentative="1">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abstractNum w:abstractNumId="23" w15:restartNumberingAfterBreak="0">
    <w:nsid w:val="6E771B97"/>
    <w:multiLevelType w:val="hybridMultilevel"/>
    <w:tmpl w:val="57BC34CA"/>
    <w:lvl w:ilvl="0" w:tplc="0C09000F">
      <w:start w:val="1"/>
      <w:numFmt w:val="decimal"/>
      <w:lvlText w:val="%1."/>
      <w:lvlJc w:val="left"/>
      <w:pPr>
        <w:ind w:left="1260" w:hanging="360"/>
      </w:pPr>
    </w:lvl>
    <w:lvl w:ilvl="1" w:tplc="0C090019" w:tentative="1">
      <w:start w:val="1"/>
      <w:numFmt w:val="lowerLetter"/>
      <w:lvlText w:val="%2."/>
      <w:lvlJc w:val="left"/>
      <w:pPr>
        <w:ind w:left="1980" w:hanging="360"/>
      </w:pPr>
    </w:lvl>
    <w:lvl w:ilvl="2" w:tplc="0C09001B" w:tentative="1">
      <w:start w:val="1"/>
      <w:numFmt w:val="lowerRoman"/>
      <w:lvlText w:val="%3."/>
      <w:lvlJc w:val="right"/>
      <w:pPr>
        <w:ind w:left="2700" w:hanging="180"/>
      </w:pPr>
    </w:lvl>
    <w:lvl w:ilvl="3" w:tplc="0C09000F" w:tentative="1">
      <w:start w:val="1"/>
      <w:numFmt w:val="decimal"/>
      <w:lvlText w:val="%4."/>
      <w:lvlJc w:val="left"/>
      <w:pPr>
        <w:ind w:left="3420" w:hanging="360"/>
      </w:pPr>
    </w:lvl>
    <w:lvl w:ilvl="4" w:tplc="0C090019" w:tentative="1">
      <w:start w:val="1"/>
      <w:numFmt w:val="lowerLetter"/>
      <w:lvlText w:val="%5."/>
      <w:lvlJc w:val="left"/>
      <w:pPr>
        <w:ind w:left="4140" w:hanging="360"/>
      </w:pPr>
    </w:lvl>
    <w:lvl w:ilvl="5" w:tplc="0C09001B" w:tentative="1">
      <w:start w:val="1"/>
      <w:numFmt w:val="lowerRoman"/>
      <w:lvlText w:val="%6."/>
      <w:lvlJc w:val="right"/>
      <w:pPr>
        <w:ind w:left="4860" w:hanging="180"/>
      </w:pPr>
    </w:lvl>
    <w:lvl w:ilvl="6" w:tplc="0C09000F" w:tentative="1">
      <w:start w:val="1"/>
      <w:numFmt w:val="decimal"/>
      <w:lvlText w:val="%7."/>
      <w:lvlJc w:val="left"/>
      <w:pPr>
        <w:ind w:left="5580" w:hanging="360"/>
      </w:pPr>
    </w:lvl>
    <w:lvl w:ilvl="7" w:tplc="0C090019" w:tentative="1">
      <w:start w:val="1"/>
      <w:numFmt w:val="lowerLetter"/>
      <w:lvlText w:val="%8."/>
      <w:lvlJc w:val="left"/>
      <w:pPr>
        <w:ind w:left="6300" w:hanging="360"/>
      </w:pPr>
    </w:lvl>
    <w:lvl w:ilvl="8" w:tplc="0C09001B" w:tentative="1">
      <w:start w:val="1"/>
      <w:numFmt w:val="lowerRoman"/>
      <w:lvlText w:val="%9."/>
      <w:lvlJc w:val="right"/>
      <w:pPr>
        <w:ind w:left="7020" w:hanging="180"/>
      </w:pPr>
    </w:lvl>
  </w:abstractNum>
  <w:abstractNum w:abstractNumId="24" w15:restartNumberingAfterBreak="0">
    <w:nsid w:val="70D44D3A"/>
    <w:multiLevelType w:val="hybridMultilevel"/>
    <w:tmpl w:val="BEEE6930"/>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start w:val="1"/>
      <w:numFmt w:val="bullet"/>
      <w:lvlText w:val=""/>
      <w:lvlJc w:val="left"/>
      <w:pPr>
        <w:tabs>
          <w:tab w:val="num" w:pos="1800"/>
        </w:tabs>
        <w:ind w:left="1800" w:hanging="360"/>
      </w:pPr>
      <w:rPr>
        <w:rFonts w:ascii="Wingdings" w:hAnsi="Wingdings" w:hint="default"/>
      </w:rPr>
    </w:lvl>
    <w:lvl w:ilvl="3" w:tplc="0C09000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71CC5CE3"/>
    <w:multiLevelType w:val="hybridMultilevel"/>
    <w:tmpl w:val="8B5CF35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73CB085B"/>
    <w:multiLevelType w:val="hybridMultilevel"/>
    <w:tmpl w:val="9446B87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7055670"/>
    <w:multiLevelType w:val="hybridMultilevel"/>
    <w:tmpl w:val="96387C1C"/>
    <w:lvl w:ilvl="0" w:tplc="0C09000F">
      <w:start w:val="1"/>
      <w:numFmt w:val="decimal"/>
      <w:lvlText w:val="%1."/>
      <w:lvlJc w:val="left"/>
      <w:pPr>
        <w:tabs>
          <w:tab w:val="num" w:pos="780"/>
        </w:tabs>
        <w:ind w:left="780" w:hanging="360"/>
      </w:pPr>
    </w:lvl>
    <w:lvl w:ilvl="1" w:tplc="0C090019" w:tentative="1">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abstractNum w:abstractNumId="28" w15:restartNumberingAfterBreak="0">
    <w:nsid w:val="7B0D61C9"/>
    <w:multiLevelType w:val="hybridMultilevel"/>
    <w:tmpl w:val="55E0C3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ECA68C6"/>
    <w:multiLevelType w:val="hybridMultilevel"/>
    <w:tmpl w:val="2AEE5FA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0"/>
  </w:num>
  <w:num w:numId="2">
    <w:abstractNumId w:val="6"/>
  </w:num>
  <w:num w:numId="3">
    <w:abstractNumId w:val="5"/>
  </w:num>
  <w:num w:numId="4">
    <w:abstractNumId w:val="9"/>
  </w:num>
  <w:num w:numId="5">
    <w:abstractNumId w:val="4"/>
  </w:num>
  <w:num w:numId="6">
    <w:abstractNumId w:val="3"/>
    <w:lvlOverride w:ilvl="0">
      <w:startOverride w:val="1"/>
    </w:lvlOverride>
  </w:num>
  <w:num w:numId="7">
    <w:abstractNumId w:val="3"/>
  </w:num>
  <w:num w:numId="8">
    <w:abstractNumId w:val="3"/>
  </w:num>
  <w:num w:numId="9">
    <w:abstractNumId w:val="3"/>
  </w:num>
  <w:num w:numId="10">
    <w:abstractNumId w:val="20"/>
  </w:num>
  <w:num w:numId="11">
    <w:abstractNumId w:val="27"/>
  </w:num>
  <w:num w:numId="12">
    <w:abstractNumId w:val="2"/>
  </w:num>
  <w:num w:numId="13">
    <w:abstractNumId w:val="22"/>
  </w:num>
  <w:num w:numId="14">
    <w:abstractNumId w:val="16"/>
  </w:num>
  <w:num w:numId="15">
    <w:abstractNumId w:val="14"/>
  </w:num>
  <w:num w:numId="16">
    <w:abstractNumId w:val="0"/>
  </w:num>
  <w:num w:numId="17">
    <w:abstractNumId w:val="24"/>
  </w:num>
  <w:num w:numId="18">
    <w:abstractNumId w:val="8"/>
  </w:num>
  <w:num w:numId="19">
    <w:abstractNumId w:val="13"/>
  </w:num>
  <w:num w:numId="20">
    <w:abstractNumId w:val="19"/>
  </w:num>
  <w:num w:numId="21">
    <w:abstractNumId w:val="23"/>
  </w:num>
  <w:num w:numId="22">
    <w:abstractNumId w:val="21"/>
  </w:num>
  <w:num w:numId="23">
    <w:abstractNumId w:val="17"/>
  </w:num>
  <w:num w:numId="24">
    <w:abstractNumId w:val="7"/>
  </w:num>
  <w:num w:numId="25">
    <w:abstractNumId w:val="29"/>
  </w:num>
  <w:num w:numId="26">
    <w:abstractNumId w:val="18"/>
  </w:num>
  <w:num w:numId="27">
    <w:abstractNumId w:val="26"/>
  </w:num>
  <w:num w:numId="28">
    <w:abstractNumId w:val="1"/>
  </w:num>
  <w:num w:numId="29">
    <w:abstractNumId w:val="25"/>
  </w:num>
  <w:num w:numId="30">
    <w:abstractNumId w:val="15"/>
  </w:num>
  <w:num w:numId="31">
    <w:abstractNumId w:val="28"/>
  </w:num>
  <w:num w:numId="32">
    <w:abstractNumId w:val="12"/>
  </w:num>
  <w:num w:numId="3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comments" w:enforcement="0"/>
  <w:defaultTabStop w:val="720"/>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4C83"/>
    <w:rsid w:val="00004581"/>
    <w:rsid w:val="000057CF"/>
    <w:rsid w:val="00006860"/>
    <w:rsid w:val="000074BA"/>
    <w:rsid w:val="000077BC"/>
    <w:rsid w:val="00007C82"/>
    <w:rsid w:val="0001467B"/>
    <w:rsid w:val="0001603D"/>
    <w:rsid w:val="00016F99"/>
    <w:rsid w:val="00021DA7"/>
    <w:rsid w:val="0003375E"/>
    <w:rsid w:val="00035181"/>
    <w:rsid w:val="0003588D"/>
    <w:rsid w:val="0003653D"/>
    <w:rsid w:val="00047BE1"/>
    <w:rsid w:val="00051271"/>
    <w:rsid w:val="00052842"/>
    <w:rsid w:val="00052CB7"/>
    <w:rsid w:val="00055756"/>
    <w:rsid w:val="00060368"/>
    <w:rsid w:val="000619F9"/>
    <w:rsid w:val="00064FC8"/>
    <w:rsid w:val="00071BCC"/>
    <w:rsid w:val="000731DE"/>
    <w:rsid w:val="00074A64"/>
    <w:rsid w:val="00074AA7"/>
    <w:rsid w:val="00074E8B"/>
    <w:rsid w:val="00076B9E"/>
    <w:rsid w:val="000849C1"/>
    <w:rsid w:val="000A3D60"/>
    <w:rsid w:val="000A4CCF"/>
    <w:rsid w:val="000A52AE"/>
    <w:rsid w:val="000B02A1"/>
    <w:rsid w:val="000B24F0"/>
    <w:rsid w:val="000C06D2"/>
    <w:rsid w:val="000C1628"/>
    <w:rsid w:val="000C2901"/>
    <w:rsid w:val="000C3F41"/>
    <w:rsid w:val="000C679A"/>
    <w:rsid w:val="000D0262"/>
    <w:rsid w:val="000D56E9"/>
    <w:rsid w:val="000D5DB2"/>
    <w:rsid w:val="000D6AE1"/>
    <w:rsid w:val="000E37BF"/>
    <w:rsid w:val="000E5E31"/>
    <w:rsid w:val="000F5C31"/>
    <w:rsid w:val="000F6192"/>
    <w:rsid w:val="000F621E"/>
    <w:rsid w:val="000F6372"/>
    <w:rsid w:val="000F6FA0"/>
    <w:rsid w:val="00101CDF"/>
    <w:rsid w:val="00105738"/>
    <w:rsid w:val="00106A2B"/>
    <w:rsid w:val="0011386B"/>
    <w:rsid w:val="001139A9"/>
    <w:rsid w:val="00114D64"/>
    <w:rsid w:val="0011547D"/>
    <w:rsid w:val="00117A34"/>
    <w:rsid w:val="0012299D"/>
    <w:rsid w:val="00131761"/>
    <w:rsid w:val="00132B86"/>
    <w:rsid w:val="001330B7"/>
    <w:rsid w:val="00137D8D"/>
    <w:rsid w:val="0014088B"/>
    <w:rsid w:val="00140F39"/>
    <w:rsid w:val="00145841"/>
    <w:rsid w:val="0014658F"/>
    <w:rsid w:val="0014762A"/>
    <w:rsid w:val="00153744"/>
    <w:rsid w:val="00154CF2"/>
    <w:rsid w:val="001555FD"/>
    <w:rsid w:val="00155F85"/>
    <w:rsid w:val="001635EC"/>
    <w:rsid w:val="00163F2E"/>
    <w:rsid w:val="00166244"/>
    <w:rsid w:val="001662B4"/>
    <w:rsid w:val="00166FEE"/>
    <w:rsid w:val="00170B91"/>
    <w:rsid w:val="00170C35"/>
    <w:rsid w:val="00171EA6"/>
    <w:rsid w:val="00175E51"/>
    <w:rsid w:val="0018150C"/>
    <w:rsid w:val="00181FCD"/>
    <w:rsid w:val="00182828"/>
    <w:rsid w:val="00184306"/>
    <w:rsid w:val="00187977"/>
    <w:rsid w:val="001950F4"/>
    <w:rsid w:val="00195B25"/>
    <w:rsid w:val="00197243"/>
    <w:rsid w:val="001A3FBF"/>
    <w:rsid w:val="001A5ECE"/>
    <w:rsid w:val="001A6BB4"/>
    <w:rsid w:val="001B02B6"/>
    <w:rsid w:val="001B4D31"/>
    <w:rsid w:val="001C0894"/>
    <w:rsid w:val="001C0AF2"/>
    <w:rsid w:val="001C0CD3"/>
    <w:rsid w:val="001C2651"/>
    <w:rsid w:val="001C43C5"/>
    <w:rsid w:val="001C5E58"/>
    <w:rsid w:val="001C72C6"/>
    <w:rsid w:val="001D26A0"/>
    <w:rsid w:val="001D64EF"/>
    <w:rsid w:val="001E300B"/>
    <w:rsid w:val="001E3D84"/>
    <w:rsid w:val="001F09E0"/>
    <w:rsid w:val="001F2826"/>
    <w:rsid w:val="001F3B14"/>
    <w:rsid w:val="001F7166"/>
    <w:rsid w:val="002057C4"/>
    <w:rsid w:val="00210673"/>
    <w:rsid w:val="00211BA2"/>
    <w:rsid w:val="0021345A"/>
    <w:rsid w:val="00214FD8"/>
    <w:rsid w:val="00215C07"/>
    <w:rsid w:val="0022052B"/>
    <w:rsid w:val="00221068"/>
    <w:rsid w:val="00221113"/>
    <w:rsid w:val="0022237C"/>
    <w:rsid w:val="0022306A"/>
    <w:rsid w:val="00226A72"/>
    <w:rsid w:val="00232A7E"/>
    <w:rsid w:val="00234826"/>
    <w:rsid w:val="002353DD"/>
    <w:rsid w:val="0023683C"/>
    <w:rsid w:val="002371EF"/>
    <w:rsid w:val="002417AC"/>
    <w:rsid w:val="00241D60"/>
    <w:rsid w:val="00242AFE"/>
    <w:rsid w:val="00244595"/>
    <w:rsid w:val="00251D4E"/>
    <w:rsid w:val="00252B79"/>
    <w:rsid w:val="002532F8"/>
    <w:rsid w:val="0025363A"/>
    <w:rsid w:val="00260B38"/>
    <w:rsid w:val="002618F8"/>
    <w:rsid w:val="00264150"/>
    <w:rsid w:val="00270158"/>
    <w:rsid w:val="002705EB"/>
    <w:rsid w:val="00270B74"/>
    <w:rsid w:val="0027387A"/>
    <w:rsid w:val="002757DE"/>
    <w:rsid w:val="0028082E"/>
    <w:rsid w:val="002817E6"/>
    <w:rsid w:val="00282E3D"/>
    <w:rsid w:val="00292099"/>
    <w:rsid w:val="00293974"/>
    <w:rsid w:val="00295945"/>
    <w:rsid w:val="00295D08"/>
    <w:rsid w:val="002A1BD4"/>
    <w:rsid w:val="002A2A32"/>
    <w:rsid w:val="002A6D98"/>
    <w:rsid w:val="002A7C6C"/>
    <w:rsid w:val="002B0583"/>
    <w:rsid w:val="002B19F7"/>
    <w:rsid w:val="002B5990"/>
    <w:rsid w:val="002C4858"/>
    <w:rsid w:val="002C7E44"/>
    <w:rsid w:val="002D085D"/>
    <w:rsid w:val="002D08E1"/>
    <w:rsid w:val="002D0B2D"/>
    <w:rsid w:val="002D104E"/>
    <w:rsid w:val="002D1D7A"/>
    <w:rsid w:val="002D2ABD"/>
    <w:rsid w:val="002D3DDC"/>
    <w:rsid w:val="002D52C5"/>
    <w:rsid w:val="002D63BF"/>
    <w:rsid w:val="002E0152"/>
    <w:rsid w:val="002E2350"/>
    <w:rsid w:val="002E2BFC"/>
    <w:rsid w:val="002E4041"/>
    <w:rsid w:val="002E5C6E"/>
    <w:rsid w:val="002E5DEC"/>
    <w:rsid w:val="002E60D3"/>
    <w:rsid w:val="002F1160"/>
    <w:rsid w:val="002F3FD8"/>
    <w:rsid w:val="00314F0D"/>
    <w:rsid w:val="00315DA0"/>
    <w:rsid w:val="00317AC9"/>
    <w:rsid w:val="00317EC6"/>
    <w:rsid w:val="00320395"/>
    <w:rsid w:val="003253E5"/>
    <w:rsid w:val="003367FF"/>
    <w:rsid w:val="003379B1"/>
    <w:rsid w:val="00343F14"/>
    <w:rsid w:val="0034416D"/>
    <w:rsid w:val="00345918"/>
    <w:rsid w:val="00350A28"/>
    <w:rsid w:val="0035134E"/>
    <w:rsid w:val="003528A0"/>
    <w:rsid w:val="0035480A"/>
    <w:rsid w:val="003560E0"/>
    <w:rsid w:val="00361FBB"/>
    <w:rsid w:val="00363853"/>
    <w:rsid w:val="003667F1"/>
    <w:rsid w:val="0037018B"/>
    <w:rsid w:val="00374C02"/>
    <w:rsid w:val="003751DC"/>
    <w:rsid w:val="003761A3"/>
    <w:rsid w:val="003764FF"/>
    <w:rsid w:val="00383ADF"/>
    <w:rsid w:val="00383EEF"/>
    <w:rsid w:val="003916C0"/>
    <w:rsid w:val="00392973"/>
    <w:rsid w:val="003B1E9B"/>
    <w:rsid w:val="003B32CE"/>
    <w:rsid w:val="003B474D"/>
    <w:rsid w:val="003B4C4C"/>
    <w:rsid w:val="003C1482"/>
    <w:rsid w:val="003C18F8"/>
    <w:rsid w:val="003C233B"/>
    <w:rsid w:val="003C434B"/>
    <w:rsid w:val="003C45CE"/>
    <w:rsid w:val="003D32CB"/>
    <w:rsid w:val="003E1D54"/>
    <w:rsid w:val="003E6C58"/>
    <w:rsid w:val="003E712B"/>
    <w:rsid w:val="003E75F0"/>
    <w:rsid w:val="003E7CA7"/>
    <w:rsid w:val="003F0DD1"/>
    <w:rsid w:val="003F5133"/>
    <w:rsid w:val="003F70AD"/>
    <w:rsid w:val="00401C53"/>
    <w:rsid w:val="00403430"/>
    <w:rsid w:val="0040487F"/>
    <w:rsid w:val="00406A93"/>
    <w:rsid w:val="00414B16"/>
    <w:rsid w:val="004172E2"/>
    <w:rsid w:val="00417947"/>
    <w:rsid w:val="004338FA"/>
    <w:rsid w:val="0043727D"/>
    <w:rsid w:val="0044286C"/>
    <w:rsid w:val="00442D6F"/>
    <w:rsid w:val="0044443E"/>
    <w:rsid w:val="00445BCA"/>
    <w:rsid w:val="0044739E"/>
    <w:rsid w:val="00453700"/>
    <w:rsid w:val="00454D0E"/>
    <w:rsid w:val="00462417"/>
    <w:rsid w:val="00462DDA"/>
    <w:rsid w:val="00463359"/>
    <w:rsid w:val="00472956"/>
    <w:rsid w:val="004732E9"/>
    <w:rsid w:val="00473632"/>
    <w:rsid w:val="00473981"/>
    <w:rsid w:val="004756C8"/>
    <w:rsid w:val="0047598F"/>
    <w:rsid w:val="00475ECF"/>
    <w:rsid w:val="004768AE"/>
    <w:rsid w:val="00477AB5"/>
    <w:rsid w:val="00481A25"/>
    <w:rsid w:val="004837DE"/>
    <w:rsid w:val="00486848"/>
    <w:rsid w:val="0048712F"/>
    <w:rsid w:val="004877B5"/>
    <w:rsid w:val="0049422B"/>
    <w:rsid w:val="00495923"/>
    <w:rsid w:val="00495E24"/>
    <w:rsid w:val="004A0835"/>
    <w:rsid w:val="004A417A"/>
    <w:rsid w:val="004A4AAD"/>
    <w:rsid w:val="004A4E03"/>
    <w:rsid w:val="004A6448"/>
    <w:rsid w:val="004A7B93"/>
    <w:rsid w:val="004B357A"/>
    <w:rsid w:val="004B46A6"/>
    <w:rsid w:val="004C2B0D"/>
    <w:rsid w:val="004D1838"/>
    <w:rsid w:val="004D4249"/>
    <w:rsid w:val="004E0DF1"/>
    <w:rsid w:val="004E1DDE"/>
    <w:rsid w:val="004F0030"/>
    <w:rsid w:val="004F208F"/>
    <w:rsid w:val="004F3CE1"/>
    <w:rsid w:val="004F6048"/>
    <w:rsid w:val="004F6DCA"/>
    <w:rsid w:val="00500A2D"/>
    <w:rsid w:val="00500AD7"/>
    <w:rsid w:val="00501849"/>
    <w:rsid w:val="00504DCD"/>
    <w:rsid w:val="005076B1"/>
    <w:rsid w:val="00510F77"/>
    <w:rsid w:val="005113F9"/>
    <w:rsid w:val="00512A43"/>
    <w:rsid w:val="005144D3"/>
    <w:rsid w:val="0052154C"/>
    <w:rsid w:val="00521D94"/>
    <w:rsid w:val="005221FA"/>
    <w:rsid w:val="00524F39"/>
    <w:rsid w:val="00526258"/>
    <w:rsid w:val="00531831"/>
    <w:rsid w:val="00532039"/>
    <w:rsid w:val="00533361"/>
    <w:rsid w:val="00550F85"/>
    <w:rsid w:val="00554C83"/>
    <w:rsid w:val="005553F6"/>
    <w:rsid w:val="00561414"/>
    <w:rsid w:val="0056466E"/>
    <w:rsid w:val="00567A95"/>
    <w:rsid w:val="005738C1"/>
    <w:rsid w:val="00575C09"/>
    <w:rsid w:val="00576442"/>
    <w:rsid w:val="0057696F"/>
    <w:rsid w:val="00576DF0"/>
    <w:rsid w:val="005774EF"/>
    <w:rsid w:val="00582B84"/>
    <w:rsid w:val="00583768"/>
    <w:rsid w:val="00591094"/>
    <w:rsid w:val="00594931"/>
    <w:rsid w:val="005A0A6B"/>
    <w:rsid w:val="005A74B5"/>
    <w:rsid w:val="005B1808"/>
    <w:rsid w:val="005B35DA"/>
    <w:rsid w:val="005B3E1D"/>
    <w:rsid w:val="005B5140"/>
    <w:rsid w:val="005B67B1"/>
    <w:rsid w:val="005B74B8"/>
    <w:rsid w:val="005C4EB0"/>
    <w:rsid w:val="005C69EE"/>
    <w:rsid w:val="005C7F7C"/>
    <w:rsid w:val="005D7B49"/>
    <w:rsid w:val="005E0ED7"/>
    <w:rsid w:val="005E133C"/>
    <w:rsid w:val="005E1705"/>
    <w:rsid w:val="005E20BF"/>
    <w:rsid w:val="005E5A75"/>
    <w:rsid w:val="005F0E55"/>
    <w:rsid w:val="005F5B93"/>
    <w:rsid w:val="005F7F61"/>
    <w:rsid w:val="006012C8"/>
    <w:rsid w:val="006014F8"/>
    <w:rsid w:val="00602255"/>
    <w:rsid w:val="006022D1"/>
    <w:rsid w:val="00603190"/>
    <w:rsid w:val="00605429"/>
    <w:rsid w:val="00610A9A"/>
    <w:rsid w:val="00622FE3"/>
    <w:rsid w:val="00625DAE"/>
    <w:rsid w:val="00626661"/>
    <w:rsid w:val="00630B4D"/>
    <w:rsid w:val="0063156C"/>
    <w:rsid w:val="00636E79"/>
    <w:rsid w:val="00641C95"/>
    <w:rsid w:val="00642C33"/>
    <w:rsid w:val="00645452"/>
    <w:rsid w:val="00647236"/>
    <w:rsid w:val="00650198"/>
    <w:rsid w:val="00650712"/>
    <w:rsid w:val="00653DB7"/>
    <w:rsid w:val="00660111"/>
    <w:rsid w:val="00662C8A"/>
    <w:rsid w:val="0066454E"/>
    <w:rsid w:val="0066548B"/>
    <w:rsid w:val="00665EBC"/>
    <w:rsid w:val="00671648"/>
    <w:rsid w:val="006716D1"/>
    <w:rsid w:val="006758DA"/>
    <w:rsid w:val="0067675E"/>
    <w:rsid w:val="00681CCC"/>
    <w:rsid w:val="006830F3"/>
    <w:rsid w:val="0068523C"/>
    <w:rsid w:val="0068590C"/>
    <w:rsid w:val="00691176"/>
    <w:rsid w:val="006915B3"/>
    <w:rsid w:val="006917BF"/>
    <w:rsid w:val="00694A2B"/>
    <w:rsid w:val="006A262F"/>
    <w:rsid w:val="006A5D00"/>
    <w:rsid w:val="006A697A"/>
    <w:rsid w:val="006B1442"/>
    <w:rsid w:val="006B5E6D"/>
    <w:rsid w:val="006B5F5E"/>
    <w:rsid w:val="006B6EE7"/>
    <w:rsid w:val="006B79BE"/>
    <w:rsid w:val="006C4C44"/>
    <w:rsid w:val="006C6CC1"/>
    <w:rsid w:val="006D17BB"/>
    <w:rsid w:val="006E0B7F"/>
    <w:rsid w:val="006E1B42"/>
    <w:rsid w:val="006E3D07"/>
    <w:rsid w:val="006F487F"/>
    <w:rsid w:val="00703E39"/>
    <w:rsid w:val="00707578"/>
    <w:rsid w:val="00710311"/>
    <w:rsid w:val="007179C0"/>
    <w:rsid w:val="00723174"/>
    <w:rsid w:val="00724F3E"/>
    <w:rsid w:val="00726626"/>
    <w:rsid w:val="00733D52"/>
    <w:rsid w:val="0073463F"/>
    <w:rsid w:val="00734A1A"/>
    <w:rsid w:val="00736337"/>
    <w:rsid w:val="00741294"/>
    <w:rsid w:val="007412FF"/>
    <w:rsid w:val="00742A94"/>
    <w:rsid w:val="00745C20"/>
    <w:rsid w:val="007460E7"/>
    <w:rsid w:val="0075385A"/>
    <w:rsid w:val="007543F2"/>
    <w:rsid w:val="00754522"/>
    <w:rsid w:val="007567D3"/>
    <w:rsid w:val="0075692F"/>
    <w:rsid w:val="00765274"/>
    <w:rsid w:val="00766CB7"/>
    <w:rsid w:val="007722E6"/>
    <w:rsid w:val="00773E31"/>
    <w:rsid w:val="00780C64"/>
    <w:rsid w:val="00781F0F"/>
    <w:rsid w:val="0078429E"/>
    <w:rsid w:val="00790DC8"/>
    <w:rsid w:val="007921C1"/>
    <w:rsid w:val="00792A77"/>
    <w:rsid w:val="00792C55"/>
    <w:rsid w:val="00795510"/>
    <w:rsid w:val="00795615"/>
    <w:rsid w:val="00795EEE"/>
    <w:rsid w:val="00797545"/>
    <w:rsid w:val="007A065B"/>
    <w:rsid w:val="007A1B00"/>
    <w:rsid w:val="007B060A"/>
    <w:rsid w:val="007B49BB"/>
    <w:rsid w:val="007B5C3C"/>
    <w:rsid w:val="007C033C"/>
    <w:rsid w:val="007C3FDD"/>
    <w:rsid w:val="007C4284"/>
    <w:rsid w:val="007D2460"/>
    <w:rsid w:val="007D33D7"/>
    <w:rsid w:val="007D360F"/>
    <w:rsid w:val="007D41FF"/>
    <w:rsid w:val="007D466D"/>
    <w:rsid w:val="007D5C9F"/>
    <w:rsid w:val="007D6E0D"/>
    <w:rsid w:val="007E30F6"/>
    <w:rsid w:val="007F33D3"/>
    <w:rsid w:val="007F7826"/>
    <w:rsid w:val="00806348"/>
    <w:rsid w:val="00807184"/>
    <w:rsid w:val="00810005"/>
    <w:rsid w:val="008110AF"/>
    <w:rsid w:val="00813D06"/>
    <w:rsid w:val="00817A42"/>
    <w:rsid w:val="00821206"/>
    <w:rsid w:val="00821745"/>
    <w:rsid w:val="00823C2A"/>
    <w:rsid w:val="008270AC"/>
    <w:rsid w:val="00832266"/>
    <w:rsid w:val="00833582"/>
    <w:rsid w:val="00834BFB"/>
    <w:rsid w:val="00836297"/>
    <w:rsid w:val="008371D6"/>
    <w:rsid w:val="0084122D"/>
    <w:rsid w:val="00842016"/>
    <w:rsid w:val="008462E9"/>
    <w:rsid w:val="008509DC"/>
    <w:rsid w:val="008604F9"/>
    <w:rsid w:val="008671EC"/>
    <w:rsid w:val="0087112F"/>
    <w:rsid w:val="008712C8"/>
    <w:rsid w:val="008722A6"/>
    <w:rsid w:val="0087370E"/>
    <w:rsid w:val="00874C1C"/>
    <w:rsid w:val="00874C41"/>
    <w:rsid w:val="0087633B"/>
    <w:rsid w:val="00880719"/>
    <w:rsid w:val="00880DBC"/>
    <w:rsid w:val="008845DA"/>
    <w:rsid w:val="0088661B"/>
    <w:rsid w:val="008900F2"/>
    <w:rsid w:val="008901C4"/>
    <w:rsid w:val="008907EA"/>
    <w:rsid w:val="008911F3"/>
    <w:rsid w:val="00894AEB"/>
    <w:rsid w:val="0089798E"/>
    <w:rsid w:val="008A0337"/>
    <w:rsid w:val="008A19FA"/>
    <w:rsid w:val="008A1B2E"/>
    <w:rsid w:val="008A350F"/>
    <w:rsid w:val="008A4AD8"/>
    <w:rsid w:val="008A6A8E"/>
    <w:rsid w:val="008B5B9C"/>
    <w:rsid w:val="008C0223"/>
    <w:rsid w:val="008C0519"/>
    <w:rsid w:val="008C144C"/>
    <w:rsid w:val="008C1937"/>
    <w:rsid w:val="008C53EB"/>
    <w:rsid w:val="008C6A06"/>
    <w:rsid w:val="008C6D70"/>
    <w:rsid w:val="008D1705"/>
    <w:rsid w:val="008D3A26"/>
    <w:rsid w:val="008D5451"/>
    <w:rsid w:val="008E3232"/>
    <w:rsid w:val="008E4868"/>
    <w:rsid w:val="008E4CD7"/>
    <w:rsid w:val="008E6826"/>
    <w:rsid w:val="008F4A72"/>
    <w:rsid w:val="00900017"/>
    <w:rsid w:val="00904A20"/>
    <w:rsid w:val="00905AC8"/>
    <w:rsid w:val="0091126D"/>
    <w:rsid w:val="009126DA"/>
    <w:rsid w:val="009131CC"/>
    <w:rsid w:val="009136F2"/>
    <w:rsid w:val="00920D19"/>
    <w:rsid w:val="0092286A"/>
    <w:rsid w:val="009228E7"/>
    <w:rsid w:val="0092788E"/>
    <w:rsid w:val="00933396"/>
    <w:rsid w:val="00933BC6"/>
    <w:rsid w:val="009357F3"/>
    <w:rsid w:val="0093660E"/>
    <w:rsid w:val="0093718A"/>
    <w:rsid w:val="0093732A"/>
    <w:rsid w:val="00937B0E"/>
    <w:rsid w:val="00943A2F"/>
    <w:rsid w:val="00951CF7"/>
    <w:rsid w:val="00956D37"/>
    <w:rsid w:val="00956E94"/>
    <w:rsid w:val="00957BE0"/>
    <w:rsid w:val="00961A1B"/>
    <w:rsid w:val="00962F5C"/>
    <w:rsid w:val="00963E96"/>
    <w:rsid w:val="0096455D"/>
    <w:rsid w:val="0096488F"/>
    <w:rsid w:val="0097113D"/>
    <w:rsid w:val="00971648"/>
    <w:rsid w:val="00975C7C"/>
    <w:rsid w:val="00980543"/>
    <w:rsid w:val="00983B2B"/>
    <w:rsid w:val="00983E71"/>
    <w:rsid w:val="0098681C"/>
    <w:rsid w:val="00992854"/>
    <w:rsid w:val="009A0407"/>
    <w:rsid w:val="009A060E"/>
    <w:rsid w:val="009B3785"/>
    <w:rsid w:val="009C2064"/>
    <w:rsid w:val="009C37E9"/>
    <w:rsid w:val="009C6622"/>
    <w:rsid w:val="009D39CA"/>
    <w:rsid w:val="009E2229"/>
    <w:rsid w:val="009E29B3"/>
    <w:rsid w:val="009F3019"/>
    <w:rsid w:val="00A00785"/>
    <w:rsid w:val="00A02212"/>
    <w:rsid w:val="00A02B19"/>
    <w:rsid w:val="00A053DC"/>
    <w:rsid w:val="00A1069C"/>
    <w:rsid w:val="00A12A37"/>
    <w:rsid w:val="00A13CA4"/>
    <w:rsid w:val="00A16AD2"/>
    <w:rsid w:val="00A23DD0"/>
    <w:rsid w:val="00A3071C"/>
    <w:rsid w:val="00A30D2E"/>
    <w:rsid w:val="00A37E41"/>
    <w:rsid w:val="00A40DCE"/>
    <w:rsid w:val="00A4164A"/>
    <w:rsid w:val="00A42BC8"/>
    <w:rsid w:val="00A43723"/>
    <w:rsid w:val="00A442E4"/>
    <w:rsid w:val="00A44C42"/>
    <w:rsid w:val="00A45637"/>
    <w:rsid w:val="00A50189"/>
    <w:rsid w:val="00A50AA1"/>
    <w:rsid w:val="00A50CA5"/>
    <w:rsid w:val="00A511A5"/>
    <w:rsid w:val="00A517D5"/>
    <w:rsid w:val="00A51B72"/>
    <w:rsid w:val="00A53BCB"/>
    <w:rsid w:val="00A55BBE"/>
    <w:rsid w:val="00A55D71"/>
    <w:rsid w:val="00A55E21"/>
    <w:rsid w:val="00A5749B"/>
    <w:rsid w:val="00A574F1"/>
    <w:rsid w:val="00A57DDA"/>
    <w:rsid w:val="00A6054B"/>
    <w:rsid w:val="00A63245"/>
    <w:rsid w:val="00A64A0B"/>
    <w:rsid w:val="00A64F4E"/>
    <w:rsid w:val="00A651B7"/>
    <w:rsid w:val="00A66EFA"/>
    <w:rsid w:val="00A7067E"/>
    <w:rsid w:val="00A70B6E"/>
    <w:rsid w:val="00A7673A"/>
    <w:rsid w:val="00A7796F"/>
    <w:rsid w:val="00A81579"/>
    <w:rsid w:val="00A849A6"/>
    <w:rsid w:val="00A905BC"/>
    <w:rsid w:val="00A92BEF"/>
    <w:rsid w:val="00A92FBB"/>
    <w:rsid w:val="00A93384"/>
    <w:rsid w:val="00A9545A"/>
    <w:rsid w:val="00A9791B"/>
    <w:rsid w:val="00AA013B"/>
    <w:rsid w:val="00AA0E29"/>
    <w:rsid w:val="00AA26BE"/>
    <w:rsid w:val="00AA2B56"/>
    <w:rsid w:val="00AB7C00"/>
    <w:rsid w:val="00AC2DD2"/>
    <w:rsid w:val="00AC5C48"/>
    <w:rsid w:val="00AC6EE0"/>
    <w:rsid w:val="00AD284A"/>
    <w:rsid w:val="00AD2E89"/>
    <w:rsid w:val="00AD3277"/>
    <w:rsid w:val="00AD623D"/>
    <w:rsid w:val="00AE01E9"/>
    <w:rsid w:val="00AE73D2"/>
    <w:rsid w:val="00AF01A1"/>
    <w:rsid w:val="00AF1DBB"/>
    <w:rsid w:val="00AF22EA"/>
    <w:rsid w:val="00AF3BCD"/>
    <w:rsid w:val="00AF3FA6"/>
    <w:rsid w:val="00AF64FD"/>
    <w:rsid w:val="00B0062B"/>
    <w:rsid w:val="00B03D3D"/>
    <w:rsid w:val="00B0606E"/>
    <w:rsid w:val="00B062FE"/>
    <w:rsid w:val="00B13ABB"/>
    <w:rsid w:val="00B22478"/>
    <w:rsid w:val="00B22A69"/>
    <w:rsid w:val="00B238F6"/>
    <w:rsid w:val="00B25FF0"/>
    <w:rsid w:val="00B269A1"/>
    <w:rsid w:val="00B27FC5"/>
    <w:rsid w:val="00B30458"/>
    <w:rsid w:val="00B34336"/>
    <w:rsid w:val="00B42620"/>
    <w:rsid w:val="00B4724F"/>
    <w:rsid w:val="00B54879"/>
    <w:rsid w:val="00B5633B"/>
    <w:rsid w:val="00B56AFE"/>
    <w:rsid w:val="00B57BD3"/>
    <w:rsid w:val="00B6272E"/>
    <w:rsid w:val="00B64D5B"/>
    <w:rsid w:val="00B71374"/>
    <w:rsid w:val="00B71768"/>
    <w:rsid w:val="00B717E7"/>
    <w:rsid w:val="00B71E0C"/>
    <w:rsid w:val="00B74384"/>
    <w:rsid w:val="00B77658"/>
    <w:rsid w:val="00B81168"/>
    <w:rsid w:val="00B87D99"/>
    <w:rsid w:val="00B91777"/>
    <w:rsid w:val="00B91E72"/>
    <w:rsid w:val="00B940E6"/>
    <w:rsid w:val="00B97BFD"/>
    <w:rsid w:val="00BA1100"/>
    <w:rsid w:val="00BA222B"/>
    <w:rsid w:val="00BA4DF8"/>
    <w:rsid w:val="00BA7433"/>
    <w:rsid w:val="00BB1776"/>
    <w:rsid w:val="00BB694F"/>
    <w:rsid w:val="00BB71C9"/>
    <w:rsid w:val="00BC348A"/>
    <w:rsid w:val="00BC72EA"/>
    <w:rsid w:val="00BD37E4"/>
    <w:rsid w:val="00BD5C41"/>
    <w:rsid w:val="00BE041E"/>
    <w:rsid w:val="00BE4A36"/>
    <w:rsid w:val="00C0047C"/>
    <w:rsid w:val="00C00B29"/>
    <w:rsid w:val="00C02BD9"/>
    <w:rsid w:val="00C04DC2"/>
    <w:rsid w:val="00C052CC"/>
    <w:rsid w:val="00C07104"/>
    <w:rsid w:val="00C11064"/>
    <w:rsid w:val="00C125CD"/>
    <w:rsid w:val="00C21306"/>
    <w:rsid w:val="00C215D8"/>
    <w:rsid w:val="00C22576"/>
    <w:rsid w:val="00C230F5"/>
    <w:rsid w:val="00C25E16"/>
    <w:rsid w:val="00C26AF7"/>
    <w:rsid w:val="00C30ACC"/>
    <w:rsid w:val="00C31250"/>
    <w:rsid w:val="00C32FE3"/>
    <w:rsid w:val="00C35D54"/>
    <w:rsid w:val="00C37F0E"/>
    <w:rsid w:val="00C4023B"/>
    <w:rsid w:val="00C43E28"/>
    <w:rsid w:val="00C4730A"/>
    <w:rsid w:val="00C554ED"/>
    <w:rsid w:val="00C569A2"/>
    <w:rsid w:val="00C57F5D"/>
    <w:rsid w:val="00C61A90"/>
    <w:rsid w:val="00C6650C"/>
    <w:rsid w:val="00C71C17"/>
    <w:rsid w:val="00C74C09"/>
    <w:rsid w:val="00C752CD"/>
    <w:rsid w:val="00C8293A"/>
    <w:rsid w:val="00C82DC1"/>
    <w:rsid w:val="00C84FC4"/>
    <w:rsid w:val="00C875F2"/>
    <w:rsid w:val="00C9104F"/>
    <w:rsid w:val="00C9250B"/>
    <w:rsid w:val="00C938C0"/>
    <w:rsid w:val="00C95572"/>
    <w:rsid w:val="00C965A1"/>
    <w:rsid w:val="00C97F6D"/>
    <w:rsid w:val="00CA1C09"/>
    <w:rsid w:val="00CA2EA5"/>
    <w:rsid w:val="00CA58E8"/>
    <w:rsid w:val="00CA7E3B"/>
    <w:rsid w:val="00CB3672"/>
    <w:rsid w:val="00CB4146"/>
    <w:rsid w:val="00CB4BFA"/>
    <w:rsid w:val="00CB50C3"/>
    <w:rsid w:val="00CB5F6D"/>
    <w:rsid w:val="00CB6621"/>
    <w:rsid w:val="00CC01CA"/>
    <w:rsid w:val="00CC0BDB"/>
    <w:rsid w:val="00CC3F44"/>
    <w:rsid w:val="00CC5B88"/>
    <w:rsid w:val="00CC64F0"/>
    <w:rsid w:val="00CD0985"/>
    <w:rsid w:val="00CD1CA4"/>
    <w:rsid w:val="00CD2177"/>
    <w:rsid w:val="00CD368A"/>
    <w:rsid w:val="00CD3FE0"/>
    <w:rsid w:val="00CD5920"/>
    <w:rsid w:val="00CD67EF"/>
    <w:rsid w:val="00CD6956"/>
    <w:rsid w:val="00CD6CD4"/>
    <w:rsid w:val="00CE3B19"/>
    <w:rsid w:val="00CE56AE"/>
    <w:rsid w:val="00CE6E1F"/>
    <w:rsid w:val="00CF377D"/>
    <w:rsid w:val="00CF3B74"/>
    <w:rsid w:val="00CF429B"/>
    <w:rsid w:val="00CF5B7A"/>
    <w:rsid w:val="00CF5DF6"/>
    <w:rsid w:val="00CF738A"/>
    <w:rsid w:val="00D01922"/>
    <w:rsid w:val="00D05CFD"/>
    <w:rsid w:val="00D0746C"/>
    <w:rsid w:val="00D07C24"/>
    <w:rsid w:val="00D103C6"/>
    <w:rsid w:val="00D146F3"/>
    <w:rsid w:val="00D16F96"/>
    <w:rsid w:val="00D17629"/>
    <w:rsid w:val="00D26E29"/>
    <w:rsid w:val="00D3467B"/>
    <w:rsid w:val="00D34F00"/>
    <w:rsid w:val="00D35CEA"/>
    <w:rsid w:val="00D445BB"/>
    <w:rsid w:val="00D46BEB"/>
    <w:rsid w:val="00D47AA0"/>
    <w:rsid w:val="00D52D9A"/>
    <w:rsid w:val="00D54884"/>
    <w:rsid w:val="00D562CC"/>
    <w:rsid w:val="00D56B39"/>
    <w:rsid w:val="00D57CCC"/>
    <w:rsid w:val="00D60787"/>
    <w:rsid w:val="00D60B4E"/>
    <w:rsid w:val="00D63730"/>
    <w:rsid w:val="00D64CFA"/>
    <w:rsid w:val="00D6639F"/>
    <w:rsid w:val="00D869B6"/>
    <w:rsid w:val="00D9300B"/>
    <w:rsid w:val="00D9472F"/>
    <w:rsid w:val="00D96846"/>
    <w:rsid w:val="00DA1A49"/>
    <w:rsid w:val="00DA4D0E"/>
    <w:rsid w:val="00DA5350"/>
    <w:rsid w:val="00DA6DDB"/>
    <w:rsid w:val="00DB244A"/>
    <w:rsid w:val="00DB4349"/>
    <w:rsid w:val="00DB4866"/>
    <w:rsid w:val="00DB4C25"/>
    <w:rsid w:val="00DB6769"/>
    <w:rsid w:val="00DC11CA"/>
    <w:rsid w:val="00DC36D0"/>
    <w:rsid w:val="00DC5693"/>
    <w:rsid w:val="00DC695F"/>
    <w:rsid w:val="00DD39A4"/>
    <w:rsid w:val="00DD4984"/>
    <w:rsid w:val="00DD6B2E"/>
    <w:rsid w:val="00DE7F86"/>
    <w:rsid w:val="00DF4E09"/>
    <w:rsid w:val="00DF6D6A"/>
    <w:rsid w:val="00E067C4"/>
    <w:rsid w:val="00E06F84"/>
    <w:rsid w:val="00E143D8"/>
    <w:rsid w:val="00E23DAA"/>
    <w:rsid w:val="00E246E9"/>
    <w:rsid w:val="00E24DF1"/>
    <w:rsid w:val="00E25300"/>
    <w:rsid w:val="00E31898"/>
    <w:rsid w:val="00E31D6A"/>
    <w:rsid w:val="00E32E83"/>
    <w:rsid w:val="00E34415"/>
    <w:rsid w:val="00E40A0B"/>
    <w:rsid w:val="00E40FF7"/>
    <w:rsid w:val="00E411DC"/>
    <w:rsid w:val="00E4796E"/>
    <w:rsid w:val="00E552C4"/>
    <w:rsid w:val="00E5640E"/>
    <w:rsid w:val="00E60DDA"/>
    <w:rsid w:val="00E6556B"/>
    <w:rsid w:val="00E668EB"/>
    <w:rsid w:val="00E67464"/>
    <w:rsid w:val="00E70058"/>
    <w:rsid w:val="00E73B2A"/>
    <w:rsid w:val="00E76DEA"/>
    <w:rsid w:val="00E82D63"/>
    <w:rsid w:val="00E83E86"/>
    <w:rsid w:val="00E83F59"/>
    <w:rsid w:val="00E84A39"/>
    <w:rsid w:val="00E8615E"/>
    <w:rsid w:val="00E87682"/>
    <w:rsid w:val="00E9240D"/>
    <w:rsid w:val="00E93AAC"/>
    <w:rsid w:val="00E95D61"/>
    <w:rsid w:val="00E964D7"/>
    <w:rsid w:val="00EA0E32"/>
    <w:rsid w:val="00EA1720"/>
    <w:rsid w:val="00EA3CDD"/>
    <w:rsid w:val="00EA53A1"/>
    <w:rsid w:val="00EB3002"/>
    <w:rsid w:val="00EB5827"/>
    <w:rsid w:val="00EB618A"/>
    <w:rsid w:val="00EC55B5"/>
    <w:rsid w:val="00EC6A86"/>
    <w:rsid w:val="00ED4353"/>
    <w:rsid w:val="00ED7114"/>
    <w:rsid w:val="00EE2A06"/>
    <w:rsid w:val="00EE2BDD"/>
    <w:rsid w:val="00EE31D5"/>
    <w:rsid w:val="00EE3661"/>
    <w:rsid w:val="00EE398F"/>
    <w:rsid w:val="00EE3A95"/>
    <w:rsid w:val="00EE5AF7"/>
    <w:rsid w:val="00EE5C66"/>
    <w:rsid w:val="00EE69AA"/>
    <w:rsid w:val="00EF3BB6"/>
    <w:rsid w:val="00F013CF"/>
    <w:rsid w:val="00F06955"/>
    <w:rsid w:val="00F12105"/>
    <w:rsid w:val="00F13348"/>
    <w:rsid w:val="00F1398F"/>
    <w:rsid w:val="00F14FF6"/>
    <w:rsid w:val="00F16943"/>
    <w:rsid w:val="00F24A7E"/>
    <w:rsid w:val="00F26C5D"/>
    <w:rsid w:val="00F41E75"/>
    <w:rsid w:val="00F44B33"/>
    <w:rsid w:val="00F45609"/>
    <w:rsid w:val="00F46361"/>
    <w:rsid w:val="00F47B4E"/>
    <w:rsid w:val="00F519B9"/>
    <w:rsid w:val="00F51D34"/>
    <w:rsid w:val="00F52992"/>
    <w:rsid w:val="00F52C43"/>
    <w:rsid w:val="00F552B5"/>
    <w:rsid w:val="00F55374"/>
    <w:rsid w:val="00F569F4"/>
    <w:rsid w:val="00F602EC"/>
    <w:rsid w:val="00F63A76"/>
    <w:rsid w:val="00F64A94"/>
    <w:rsid w:val="00F65BBD"/>
    <w:rsid w:val="00F67A70"/>
    <w:rsid w:val="00F70067"/>
    <w:rsid w:val="00F74C9C"/>
    <w:rsid w:val="00F752E4"/>
    <w:rsid w:val="00F761F7"/>
    <w:rsid w:val="00F76DFE"/>
    <w:rsid w:val="00F800E0"/>
    <w:rsid w:val="00F81C83"/>
    <w:rsid w:val="00F833D8"/>
    <w:rsid w:val="00F844CA"/>
    <w:rsid w:val="00F944DA"/>
    <w:rsid w:val="00F96885"/>
    <w:rsid w:val="00FA2289"/>
    <w:rsid w:val="00FA360B"/>
    <w:rsid w:val="00FB2656"/>
    <w:rsid w:val="00FC127C"/>
    <w:rsid w:val="00FC65A9"/>
    <w:rsid w:val="00FC6BB5"/>
    <w:rsid w:val="00FD08EA"/>
    <w:rsid w:val="00FD7E44"/>
    <w:rsid w:val="00FE06A5"/>
    <w:rsid w:val="00FE1175"/>
    <w:rsid w:val="00FE35A5"/>
    <w:rsid w:val="00FE703A"/>
    <w:rsid w:val="00FF21E5"/>
    <w:rsid w:val="00FF3467"/>
    <w:rsid w:val="00FF3B69"/>
    <w:rsid w:val="00FF6EC4"/>
    <w:rsid w:val="00FF71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1"/>
    <o:shapelayout v:ext="edit">
      <o:idmap v:ext="edit" data="2"/>
    </o:shapelayout>
  </w:shapeDefaults>
  <w:decimalSymbol w:val="."/>
  <w:listSeparator w:val=","/>
  <w14:docId w14:val="77AC6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39A4"/>
    <w:pPr>
      <w:spacing w:before="80" w:after="120" w:line="280" w:lineRule="atLeast"/>
    </w:pPr>
    <w:rPr>
      <w:sz w:val="24"/>
      <w:szCs w:val="24"/>
      <w:lang w:eastAsia="en-US"/>
    </w:rPr>
  </w:style>
  <w:style w:type="paragraph" w:styleId="Heading1">
    <w:name w:val="heading 1"/>
    <w:basedOn w:val="ACMAHeading1"/>
    <w:next w:val="ACMABodyText"/>
    <w:qFormat/>
    <w:rsid w:val="0084122D"/>
    <w:pPr>
      <w:outlineLvl w:val="0"/>
    </w:pPr>
    <w:rPr>
      <w:rFonts w:cs="Arial"/>
      <w:bCs/>
    </w:rPr>
  </w:style>
  <w:style w:type="paragraph" w:styleId="Heading3">
    <w:name w:val="heading 3"/>
    <w:basedOn w:val="Normal"/>
    <w:next w:val="Normal"/>
    <w:link w:val="Heading3Char"/>
    <w:semiHidden/>
    <w:unhideWhenUsed/>
    <w:qFormat/>
    <w:rsid w:val="001662B4"/>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84122D"/>
    <w:pPr>
      <w:suppressAutoHyphens/>
      <w:spacing w:before="80" w:after="120" w:line="280" w:lineRule="atLeast"/>
    </w:pPr>
    <w:rPr>
      <w:snapToGrid w:val="0"/>
      <w:sz w:val="24"/>
      <w:lang w:eastAsia="en-US"/>
    </w:rPr>
  </w:style>
  <w:style w:type="paragraph" w:customStyle="1" w:styleId="ACMABulletLevel1">
    <w:name w:val="ACMA Bullet Level 1"/>
    <w:rsid w:val="0084122D"/>
    <w:pPr>
      <w:numPr>
        <w:numId w:val="1"/>
      </w:numPr>
      <w:spacing w:after="120"/>
    </w:pPr>
    <w:rPr>
      <w:sz w:val="24"/>
      <w:lang w:eastAsia="en-US"/>
    </w:rPr>
  </w:style>
  <w:style w:type="paragraph" w:customStyle="1" w:styleId="ACMABulletLevel2">
    <w:name w:val="ACMA Bullet Level 2"/>
    <w:rsid w:val="0084122D"/>
    <w:pPr>
      <w:numPr>
        <w:numId w:val="2"/>
      </w:numPr>
      <w:spacing w:after="120"/>
    </w:pPr>
    <w:rPr>
      <w:sz w:val="24"/>
      <w:lang w:eastAsia="en-US"/>
    </w:rPr>
  </w:style>
  <w:style w:type="paragraph" w:customStyle="1" w:styleId="ACMAChapterHeading">
    <w:name w:val="ACMA Chapter Heading"/>
    <w:next w:val="ACMABodyText"/>
    <w:rsid w:val="0084122D"/>
    <w:pPr>
      <w:keepNext/>
      <w:suppressAutoHyphens/>
      <w:spacing w:before="2160" w:after="480"/>
      <w:outlineLvl w:val="0"/>
    </w:pPr>
    <w:rPr>
      <w:sz w:val="56"/>
      <w:szCs w:val="56"/>
      <w:lang w:eastAsia="en-US"/>
    </w:rPr>
  </w:style>
  <w:style w:type="paragraph" w:customStyle="1" w:styleId="ACMAConclusion">
    <w:name w:val="ACMA Conclusion"/>
    <w:rsid w:val="0084122D"/>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84122D"/>
    <w:pPr>
      <w:spacing w:before="2160" w:after="480"/>
    </w:pPr>
    <w:rPr>
      <w:sz w:val="56"/>
      <w:szCs w:val="56"/>
      <w:lang w:val="en-US" w:eastAsia="en-US"/>
    </w:rPr>
  </w:style>
  <w:style w:type="paragraph" w:customStyle="1" w:styleId="ACMAFooterEven">
    <w:name w:val="ACMA Footer (Even)"/>
    <w:rsid w:val="0084122D"/>
    <w:pPr>
      <w:pBdr>
        <w:top w:val="single" w:sz="2" w:space="4" w:color="auto"/>
      </w:pBdr>
      <w:tabs>
        <w:tab w:val="right" w:pos="8959"/>
      </w:tabs>
    </w:pPr>
    <w:rPr>
      <w:lang w:eastAsia="en-US"/>
    </w:rPr>
  </w:style>
  <w:style w:type="paragraph" w:customStyle="1" w:styleId="ACMAFooterOdd">
    <w:name w:val="ACMA Footer (Odd)"/>
    <w:rsid w:val="0084122D"/>
    <w:pPr>
      <w:pBdr>
        <w:top w:val="single" w:sz="2" w:space="4" w:color="auto"/>
      </w:pBdr>
      <w:tabs>
        <w:tab w:val="right" w:pos="8959"/>
      </w:tabs>
    </w:pPr>
    <w:rPr>
      <w:lang w:eastAsia="en-US"/>
    </w:rPr>
  </w:style>
  <w:style w:type="paragraph" w:customStyle="1" w:styleId="ACMAFootnote">
    <w:name w:val="ACMA Footnote"/>
    <w:rsid w:val="0084122D"/>
    <w:pPr>
      <w:ind w:left="144" w:hanging="144"/>
    </w:pPr>
    <w:rPr>
      <w:sz w:val="16"/>
      <w:lang w:eastAsia="en-US"/>
    </w:rPr>
  </w:style>
  <w:style w:type="paragraph" w:customStyle="1" w:styleId="ACMAHeaderEven">
    <w:name w:val="ACMA Header (Even)"/>
    <w:rsid w:val="0084122D"/>
    <w:rPr>
      <w:i/>
      <w:lang w:val="en-US" w:eastAsia="en-US"/>
    </w:rPr>
  </w:style>
  <w:style w:type="paragraph" w:customStyle="1" w:styleId="ACMAHeaderOdd">
    <w:name w:val="ACMA Header (Odd)"/>
    <w:rsid w:val="0084122D"/>
    <w:pPr>
      <w:jc w:val="right"/>
    </w:pPr>
    <w:rPr>
      <w:i/>
      <w:lang w:val="en-US" w:eastAsia="en-US"/>
    </w:rPr>
  </w:style>
  <w:style w:type="paragraph" w:customStyle="1" w:styleId="ACMAHeading1">
    <w:name w:val="ACMA Heading 1"/>
    <w:next w:val="ACMABodyText"/>
    <w:rsid w:val="0084122D"/>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rsid w:val="0084122D"/>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84122D"/>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122D"/>
    <w:pPr>
      <w:keepNext/>
      <w:suppressAutoHyphens/>
      <w:spacing w:before="80"/>
      <w:outlineLvl w:val="4"/>
    </w:pPr>
    <w:rPr>
      <w:rFonts w:ascii="Arial" w:hAnsi="Arial"/>
      <w:b/>
      <w:i/>
      <w:lang w:eastAsia="en-US"/>
    </w:rPr>
  </w:style>
  <w:style w:type="paragraph" w:customStyle="1" w:styleId="ACMAletteredlist">
    <w:name w:val="ACMA lettered list"/>
    <w:rsid w:val="0084122D"/>
    <w:pPr>
      <w:numPr>
        <w:numId w:val="3"/>
      </w:numPr>
      <w:spacing w:before="20" w:after="20"/>
    </w:pPr>
    <w:rPr>
      <w:sz w:val="24"/>
      <w:lang w:eastAsia="en-US"/>
    </w:rPr>
  </w:style>
  <w:style w:type="paragraph" w:customStyle="1" w:styleId="ACMANumberedList">
    <w:name w:val="ACMA Numbered List"/>
    <w:rsid w:val="0084122D"/>
    <w:pPr>
      <w:numPr>
        <w:numId w:val="4"/>
      </w:numPr>
      <w:spacing w:before="20" w:after="20"/>
    </w:pPr>
    <w:rPr>
      <w:sz w:val="24"/>
      <w:lang w:eastAsia="en-US"/>
    </w:rPr>
  </w:style>
  <w:style w:type="paragraph" w:customStyle="1" w:styleId="ACMAQuote">
    <w:name w:val="ACMA Quote"/>
    <w:rsid w:val="0084122D"/>
    <w:pPr>
      <w:spacing w:line="240" w:lineRule="atLeast"/>
      <w:ind w:left="562" w:right="562"/>
    </w:pPr>
    <w:rPr>
      <w:sz w:val="22"/>
      <w:lang w:eastAsia="en-US"/>
    </w:rPr>
  </w:style>
  <w:style w:type="paragraph" w:customStyle="1" w:styleId="ACMAReportDate">
    <w:name w:val="ACMA Report Date"/>
    <w:rsid w:val="0084122D"/>
    <w:rPr>
      <w:snapToGrid w:val="0"/>
      <w:lang w:eastAsia="en-US"/>
    </w:rPr>
  </w:style>
  <w:style w:type="paragraph" w:customStyle="1" w:styleId="ACMAReportImprint">
    <w:name w:val="ACMA Report Imprint"/>
    <w:rsid w:val="0084122D"/>
    <w:pPr>
      <w:spacing w:after="80"/>
    </w:pPr>
    <w:rPr>
      <w:rFonts w:cs="Arial"/>
      <w:lang w:eastAsia="en-US"/>
    </w:rPr>
  </w:style>
  <w:style w:type="paragraph" w:customStyle="1" w:styleId="ACMAReportImprintLast">
    <w:name w:val="ACMA Report Imprint Last"/>
    <w:basedOn w:val="ACMAReportImprint"/>
    <w:rsid w:val="0084122D"/>
    <w:pPr>
      <w:spacing w:before="480" w:after="420"/>
    </w:pPr>
  </w:style>
  <w:style w:type="paragraph" w:customStyle="1" w:styleId="ACMAReportSubtitle">
    <w:name w:val="ACMA Report Subtitle"/>
    <w:rsid w:val="0084122D"/>
    <w:pPr>
      <w:spacing w:before="1440"/>
    </w:pPr>
    <w:rPr>
      <w:sz w:val="36"/>
      <w:lang w:eastAsia="en-US"/>
    </w:rPr>
  </w:style>
  <w:style w:type="paragraph" w:customStyle="1" w:styleId="ACMAReportTitle">
    <w:name w:val="ACMA Report Title"/>
    <w:rsid w:val="0084122D"/>
    <w:pPr>
      <w:spacing w:before="1980"/>
    </w:pPr>
    <w:rPr>
      <w:sz w:val="80"/>
      <w:lang w:eastAsia="en-US"/>
    </w:rPr>
  </w:style>
  <w:style w:type="paragraph" w:customStyle="1" w:styleId="ACMATableBullet">
    <w:name w:val="ACMA Table Bullet"/>
    <w:rsid w:val="0084122D"/>
    <w:pPr>
      <w:numPr>
        <w:numId w:val="5"/>
      </w:numPr>
      <w:spacing w:before="40" w:after="40"/>
    </w:pPr>
    <w:rPr>
      <w:rFonts w:ascii="Arial" w:hAnsi="Arial"/>
      <w:lang w:eastAsia="en-US"/>
    </w:rPr>
  </w:style>
  <w:style w:type="paragraph" w:customStyle="1" w:styleId="ACMATableCaption">
    <w:name w:val="ACMA Table Caption"/>
    <w:rsid w:val="0084122D"/>
    <w:pPr>
      <w:spacing w:after="120"/>
    </w:pPr>
    <w:rPr>
      <w:rFonts w:ascii="Arial" w:hAnsi="Arial"/>
      <w:lang w:eastAsia="en-US"/>
    </w:rPr>
  </w:style>
  <w:style w:type="paragraph" w:customStyle="1" w:styleId="ACMATableHeading">
    <w:name w:val="ACMA Table Heading"/>
    <w:rsid w:val="0084122D"/>
    <w:pPr>
      <w:spacing w:before="40" w:after="40"/>
    </w:pPr>
    <w:rPr>
      <w:rFonts w:ascii="Arial" w:hAnsi="Arial"/>
      <w:b/>
      <w:lang w:eastAsia="en-US"/>
    </w:rPr>
  </w:style>
  <w:style w:type="paragraph" w:customStyle="1" w:styleId="ACMATableNumber">
    <w:name w:val="ACMA Table Number"/>
    <w:rsid w:val="0084122D"/>
    <w:pPr>
      <w:spacing w:before="160"/>
    </w:pPr>
    <w:rPr>
      <w:rFonts w:ascii="Arial" w:hAnsi="Arial"/>
      <w:b/>
      <w:lang w:eastAsia="en-US"/>
    </w:rPr>
  </w:style>
  <w:style w:type="paragraph" w:customStyle="1" w:styleId="ACMATableText">
    <w:name w:val="ACMA Table Text"/>
    <w:rsid w:val="0084122D"/>
    <w:pPr>
      <w:spacing w:before="40" w:after="40"/>
    </w:pPr>
    <w:rPr>
      <w:rFonts w:ascii="Arial" w:hAnsi="Arial"/>
      <w:lang w:eastAsia="en-US"/>
    </w:rPr>
  </w:style>
  <w:style w:type="paragraph" w:styleId="Footer">
    <w:name w:val="footer"/>
    <w:basedOn w:val="Normal"/>
    <w:rsid w:val="0084122D"/>
    <w:pPr>
      <w:tabs>
        <w:tab w:val="center" w:pos="4320"/>
        <w:tab w:val="right" w:pos="8640"/>
      </w:tabs>
    </w:pPr>
  </w:style>
  <w:style w:type="character" w:styleId="FootnoteReference">
    <w:name w:val="footnote reference"/>
    <w:basedOn w:val="DefaultParagraphFont"/>
    <w:semiHidden/>
    <w:rsid w:val="0084122D"/>
    <w:rPr>
      <w:vertAlign w:val="superscript"/>
    </w:rPr>
  </w:style>
  <w:style w:type="paragraph" w:styleId="FootnoteText">
    <w:name w:val="footnote text"/>
    <w:aliases w:val="ACMA Footnote Text"/>
    <w:rsid w:val="0084122D"/>
    <w:pPr>
      <w:tabs>
        <w:tab w:val="left" w:pos="284"/>
      </w:tabs>
      <w:ind w:left="288" w:hanging="288"/>
    </w:pPr>
    <w:rPr>
      <w:lang w:eastAsia="en-US"/>
    </w:rPr>
  </w:style>
  <w:style w:type="character" w:styleId="Hyperlink">
    <w:name w:val="Hyperlink"/>
    <w:basedOn w:val="DefaultParagraphFont"/>
    <w:rsid w:val="0084122D"/>
    <w:rPr>
      <w:color w:val="0000FF"/>
      <w:u w:val="single"/>
    </w:rPr>
  </w:style>
  <w:style w:type="paragraph" w:customStyle="1" w:styleId="LegislationLvl1">
    <w:name w:val="Legislation Lvl 1"/>
    <w:rsid w:val="0084122D"/>
    <w:pPr>
      <w:numPr>
        <w:numId w:val="9"/>
      </w:numPr>
    </w:pPr>
    <w:rPr>
      <w:bCs/>
      <w:sz w:val="22"/>
      <w:lang w:eastAsia="en-US"/>
    </w:rPr>
  </w:style>
  <w:style w:type="paragraph" w:customStyle="1" w:styleId="LegislationLvl2">
    <w:name w:val="Legislation Lvl 2"/>
    <w:rsid w:val="0084122D"/>
    <w:pPr>
      <w:numPr>
        <w:ilvl w:val="1"/>
        <w:numId w:val="9"/>
      </w:numPr>
    </w:pPr>
    <w:rPr>
      <w:sz w:val="22"/>
      <w:lang w:eastAsia="en-US"/>
    </w:rPr>
  </w:style>
  <w:style w:type="paragraph" w:customStyle="1" w:styleId="LegislationLvl3">
    <w:name w:val="Legislation Lvl 3"/>
    <w:rsid w:val="0084122D"/>
    <w:pPr>
      <w:numPr>
        <w:ilvl w:val="2"/>
        <w:numId w:val="9"/>
      </w:numPr>
    </w:pPr>
    <w:rPr>
      <w:sz w:val="22"/>
      <w:lang w:eastAsia="en-US"/>
    </w:rPr>
  </w:style>
  <w:style w:type="paragraph" w:customStyle="1" w:styleId="LegislationLvl4">
    <w:name w:val="Legislation Lvl 4"/>
    <w:rsid w:val="0084122D"/>
    <w:pPr>
      <w:numPr>
        <w:ilvl w:val="3"/>
        <w:numId w:val="9"/>
      </w:numPr>
    </w:pPr>
    <w:rPr>
      <w:sz w:val="22"/>
      <w:lang w:eastAsia="en-US"/>
    </w:rPr>
  </w:style>
  <w:style w:type="character" w:styleId="PageNumber">
    <w:name w:val="page number"/>
    <w:basedOn w:val="DefaultParagraphFont"/>
    <w:rsid w:val="0084122D"/>
    <w:rPr>
      <w:rFonts w:ascii="Times New Roman" w:hAnsi="Times New Roman"/>
      <w:sz w:val="20"/>
      <w:szCs w:val="20"/>
    </w:rPr>
  </w:style>
  <w:style w:type="paragraph" w:customStyle="1" w:styleId="Pre-NumberedLegisLvl1">
    <w:name w:val="Pre-Numbered Legis Lvl 1"/>
    <w:rsid w:val="0084122D"/>
    <w:pPr>
      <w:ind w:left="850" w:hanging="493"/>
    </w:pPr>
    <w:rPr>
      <w:sz w:val="22"/>
      <w:lang w:eastAsia="en-US"/>
    </w:rPr>
  </w:style>
  <w:style w:type="paragraph" w:customStyle="1" w:styleId="Pre-NumberedLegisLvl2">
    <w:name w:val="Pre-Numbered Legis Lvl 2"/>
    <w:rsid w:val="0084122D"/>
    <w:pPr>
      <w:ind w:left="1367" w:hanging="516"/>
    </w:pPr>
    <w:rPr>
      <w:sz w:val="22"/>
      <w:lang w:eastAsia="en-US"/>
    </w:rPr>
  </w:style>
  <w:style w:type="paragraph" w:customStyle="1" w:styleId="Pre-NumberedLegisLvl3">
    <w:name w:val="Pre-Numbered Legis Lvl 3"/>
    <w:rsid w:val="0084122D"/>
    <w:pPr>
      <w:ind w:left="1985" w:hanging="567"/>
    </w:pPr>
    <w:rPr>
      <w:sz w:val="22"/>
      <w:lang w:eastAsia="en-US"/>
    </w:rPr>
  </w:style>
  <w:style w:type="paragraph" w:customStyle="1" w:styleId="Pre-NumberedLegisLvl4">
    <w:name w:val="Pre-Numbered Legis Lvl 4"/>
    <w:rsid w:val="0084122D"/>
    <w:pPr>
      <w:ind w:left="2721" w:hanging="680"/>
    </w:pPr>
    <w:rPr>
      <w:sz w:val="22"/>
      <w:lang w:eastAsia="en-US"/>
    </w:rPr>
  </w:style>
  <w:style w:type="table" w:styleId="TableGrid">
    <w:name w:val="Table Grid"/>
    <w:basedOn w:val="TableNormal"/>
    <w:rsid w:val="0084122D"/>
    <w:pPr>
      <w:spacing w:before="80" w:after="120"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aliases w:val="ACMA 1"/>
    <w:rsid w:val="0084122D"/>
    <w:pPr>
      <w:spacing w:before="360"/>
    </w:pPr>
    <w:rPr>
      <w:rFonts w:ascii="Arial" w:hAnsi="Arial"/>
      <w:b/>
      <w:bCs/>
      <w:caps/>
      <w:szCs w:val="28"/>
      <w:lang w:eastAsia="en-US"/>
    </w:rPr>
  </w:style>
  <w:style w:type="paragraph" w:styleId="TOC2">
    <w:name w:val="toc 2"/>
    <w:aliases w:val="ACMA 2"/>
    <w:rsid w:val="0084122D"/>
    <w:pPr>
      <w:spacing w:before="240"/>
    </w:pPr>
    <w:rPr>
      <w:bCs/>
      <w:sz w:val="22"/>
      <w:szCs w:val="24"/>
      <w:lang w:eastAsia="en-US"/>
    </w:rPr>
  </w:style>
  <w:style w:type="paragraph" w:styleId="TOC3">
    <w:name w:val="toc 3"/>
    <w:aliases w:val="ACMA 3"/>
    <w:rsid w:val="0084122D"/>
    <w:pPr>
      <w:ind w:left="198"/>
    </w:pPr>
    <w:rPr>
      <w:sz w:val="22"/>
      <w:szCs w:val="24"/>
      <w:lang w:eastAsia="en-US"/>
    </w:rPr>
  </w:style>
  <w:style w:type="paragraph" w:styleId="BalloonText">
    <w:name w:val="Balloon Text"/>
    <w:basedOn w:val="Normal"/>
    <w:semiHidden/>
    <w:rsid w:val="00F76DFE"/>
    <w:rPr>
      <w:rFonts w:ascii="Tahoma" w:hAnsi="Tahoma" w:cs="Tahoma"/>
      <w:sz w:val="16"/>
      <w:szCs w:val="16"/>
    </w:rPr>
  </w:style>
  <w:style w:type="paragraph" w:styleId="DocumentMap">
    <w:name w:val="Document Map"/>
    <w:basedOn w:val="Normal"/>
    <w:semiHidden/>
    <w:rsid w:val="00401C53"/>
    <w:pPr>
      <w:shd w:val="clear" w:color="auto" w:fill="000080"/>
    </w:pPr>
    <w:rPr>
      <w:rFonts w:ascii="Tahoma" w:hAnsi="Tahoma" w:cs="Tahoma"/>
      <w:sz w:val="20"/>
      <w:szCs w:val="20"/>
    </w:rPr>
  </w:style>
  <w:style w:type="paragraph" w:styleId="Header">
    <w:name w:val="header"/>
    <w:basedOn w:val="Normal"/>
    <w:rsid w:val="00495E24"/>
    <w:pPr>
      <w:tabs>
        <w:tab w:val="center" w:pos="4153"/>
        <w:tab w:val="right" w:pos="8306"/>
      </w:tabs>
    </w:pPr>
  </w:style>
  <w:style w:type="character" w:styleId="FollowedHyperlink">
    <w:name w:val="FollowedHyperlink"/>
    <w:basedOn w:val="DefaultParagraphFont"/>
    <w:rsid w:val="00BE041E"/>
    <w:rPr>
      <w:color w:val="800080"/>
      <w:u w:val="single"/>
    </w:rPr>
  </w:style>
  <w:style w:type="paragraph" w:styleId="ListBullet">
    <w:name w:val="List Bullet"/>
    <w:basedOn w:val="Normal"/>
    <w:rsid w:val="002F3FD8"/>
    <w:pPr>
      <w:numPr>
        <w:numId w:val="16"/>
      </w:numPr>
      <w:spacing w:before="0" w:after="80" w:line="240" w:lineRule="atLeast"/>
    </w:pPr>
    <w:rPr>
      <w:rFonts w:ascii="HelveticaNeueLT Std Lt" w:hAnsi="HelveticaNeueLT Std Lt"/>
      <w:sz w:val="20"/>
      <w:lang w:eastAsia="en-AU"/>
    </w:rPr>
  </w:style>
  <w:style w:type="character" w:styleId="CommentReference">
    <w:name w:val="annotation reference"/>
    <w:basedOn w:val="DefaultParagraphFont"/>
    <w:semiHidden/>
    <w:unhideWhenUsed/>
    <w:rsid w:val="00007C82"/>
    <w:rPr>
      <w:sz w:val="16"/>
      <w:szCs w:val="16"/>
    </w:rPr>
  </w:style>
  <w:style w:type="paragraph" w:styleId="CommentText">
    <w:name w:val="annotation text"/>
    <w:basedOn w:val="Normal"/>
    <w:link w:val="CommentTextChar"/>
    <w:unhideWhenUsed/>
    <w:rsid w:val="00007C82"/>
    <w:pPr>
      <w:spacing w:line="240" w:lineRule="auto"/>
    </w:pPr>
    <w:rPr>
      <w:sz w:val="20"/>
      <w:szCs w:val="20"/>
    </w:rPr>
  </w:style>
  <w:style w:type="character" w:customStyle="1" w:styleId="CommentTextChar">
    <w:name w:val="Comment Text Char"/>
    <w:basedOn w:val="DefaultParagraphFont"/>
    <w:link w:val="CommentText"/>
    <w:rsid w:val="00007C82"/>
    <w:rPr>
      <w:lang w:eastAsia="en-US"/>
    </w:rPr>
  </w:style>
  <w:style w:type="paragraph" w:styleId="CommentSubject">
    <w:name w:val="annotation subject"/>
    <w:basedOn w:val="CommentText"/>
    <w:next w:val="CommentText"/>
    <w:link w:val="CommentSubjectChar"/>
    <w:semiHidden/>
    <w:unhideWhenUsed/>
    <w:rsid w:val="00007C82"/>
    <w:rPr>
      <w:b/>
      <w:bCs/>
    </w:rPr>
  </w:style>
  <w:style w:type="character" w:customStyle="1" w:styleId="CommentSubjectChar">
    <w:name w:val="Comment Subject Char"/>
    <w:basedOn w:val="CommentTextChar"/>
    <w:link w:val="CommentSubject"/>
    <w:semiHidden/>
    <w:rsid w:val="00007C82"/>
    <w:rPr>
      <w:b/>
      <w:bCs/>
      <w:lang w:eastAsia="en-US"/>
    </w:rPr>
  </w:style>
  <w:style w:type="paragraph" w:styleId="ListParagraph">
    <w:name w:val="List Paragraph"/>
    <w:basedOn w:val="Normal"/>
    <w:uiPriority w:val="34"/>
    <w:qFormat/>
    <w:rsid w:val="006E3D07"/>
    <w:pPr>
      <w:ind w:left="720"/>
      <w:contextualSpacing/>
    </w:pPr>
  </w:style>
  <w:style w:type="character" w:customStyle="1" w:styleId="Heading3Char">
    <w:name w:val="Heading 3 Char"/>
    <w:basedOn w:val="DefaultParagraphFont"/>
    <w:link w:val="Heading3"/>
    <w:semiHidden/>
    <w:rsid w:val="001662B4"/>
    <w:rPr>
      <w:rFonts w:asciiTheme="majorHAnsi" w:eastAsiaTheme="majorEastAsia" w:hAnsiTheme="majorHAnsi" w:cstheme="majorBidi"/>
      <w:color w:val="243F60" w:themeColor="accent1" w:themeShade="7F"/>
      <w:sz w:val="24"/>
      <w:szCs w:val="24"/>
      <w:lang w:eastAsia="en-US"/>
    </w:rPr>
  </w:style>
  <w:style w:type="paragraph" w:customStyle="1" w:styleId="subsection">
    <w:name w:val="subsection"/>
    <w:basedOn w:val="Normal"/>
    <w:rsid w:val="001662B4"/>
    <w:pPr>
      <w:spacing w:before="100" w:beforeAutospacing="1" w:after="100" w:afterAutospacing="1" w:line="240" w:lineRule="auto"/>
    </w:pPr>
    <w:rPr>
      <w:lang w:eastAsia="en-AU"/>
    </w:rPr>
  </w:style>
  <w:style w:type="paragraph" w:styleId="Revision">
    <w:name w:val="Revision"/>
    <w:hidden/>
    <w:uiPriority w:val="99"/>
    <w:semiHidden/>
    <w:rsid w:val="00531831"/>
    <w:rPr>
      <w:sz w:val="24"/>
      <w:szCs w:val="24"/>
      <w:lang w:eastAsia="en-US"/>
    </w:rPr>
  </w:style>
  <w:style w:type="character" w:styleId="UnresolvedMention">
    <w:name w:val="Unresolved Mention"/>
    <w:basedOn w:val="DefaultParagraphFont"/>
    <w:uiPriority w:val="99"/>
    <w:semiHidden/>
    <w:unhideWhenUsed/>
    <w:rsid w:val="009278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148115">
      <w:bodyDiv w:val="1"/>
      <w:marLeft w:val="0"/>
      <w:marRight w:val="0"/>
      <w:marTop w:val="0"/>
      <w:marBottom w:val="0"/>
      <w:divBdr>
        <w:top w:val="none" w:sz="0" w:space="0" w:color="auto"/>
        <w:left w:val="none" w:sz="0" w:space="0" w:color="auto"/>
        <w:bottom w:val="none" w:sz="0" w:space="0" w:color="auto"/>
        <w:right w:val="none" w:sz="0" w:space="0" w:color="auto"/>
      </w:divBdr>
    </w:div>
    <w:div w:id="608124641">
      <w:bodyDiv w:val="1"/>
      <w:marLeft w:val="0"/>
      <w:marRight w:val="0"/>
      <w:marTop w:val="0"/>
      <w:marBottom w:val="0"/>
      <w:divBdr>
        <w:top w:val="none" w:sz="0" w:space="0" w:color="auto"/>
        <w:left w:val="none" w:sz="0" w:space="0" w:color="auto"/>
        <w:bottom w:val="none" w:sz="0" w:space="0" w:color="auto"/>
        <w:right w:val="none" w:sz="0" w:space="0" w:color="auto"/>
      </w:divBdr>
      <w:divsChild>
        <w:div w:id="447627397">
          <w:marLeft w:val="547"/>
          <w:marRight w:val="0"/>
          <w:marTop w:val="120"/>
          <w:marBottom w:val="0"/>
          <w:divBdr>
            <w:top w:val="none" w:sz="0" w:space="0" w:color="auto"/>
            <w:left w:val="none" w:sz="0" w:space="0" w:color="auto"/>
            <w:bottom w:val="none" w:sz="0" w:space="0" w:color="auto"/>
            <w:right w:val="none" w:sz="0" w:space="0" w:color="auto"/>
          </w:divBdr>
        </w:div>
        <w:div w:id="1263225933">
          <w:marLeft w:val="1166"/>
          <w:marRight w:val="0"/>
          <w:marTop w:val="115"/>
          <w:marBottom w:val="0"/>
          <w:divBdr>
            <w:top w:val="none" w:sz="0" w:space="0" w:color="auto"/>
            <w:left w:val="none" w:sz="0" w:space="0" w:color="auto"/>
            <w:bottom w:val="none" w:sz="0" w:space="0" w:color="auto"/>
            <w:right w:val="none" w:sz="0" w:space="0" w:color="auto"/>
          </w:divBdr>
        </w:div>
        <w:div w:id="1452824910">
          <w:marLeft w:val="1166"/>
          <w:marRight w:val="0"/>
          <w:marTop w:val="115"/>
          <w:marBottom w:val="0"/>
          <w:divBdr>
            <w:top w:val="none" w:sz="0" w:space="0" w:color="auto"/>
            <w:left w:val="none" w:sz="0" w:space="0" w:color="auto"/>
            <w:bottom w:val="none" w:sz="0" w:space="0" w:color="auto"/>
            <w:right w:val="none" w:sz="0" w:space="0" w:color="auto"/>
          </w:divBdr>
        </w:div>
      </w:divsChild>
    </w:div>
    <w:div w:id="857550009">
      <w:bodyDiv w:val="1"/>
      <w:marLeft w:val="0"/>
      <w:marRight w:val="0"/>
      <w:marTop w:val="0"/>
      <w:marBottom w:val="0"/>
      <w:divBdr>
        <w:top w:val="none" w:sz="0" w:space="0" w:color="auto"/>
        <w:left w:val="none" w:sz="0" w:space="0" w:color="auto"/>
        <w:bottom w:val="none" w:sz="0" w:space="0" w:color="auto"/>
        <w:right w:val="none" w:sz="0" w:space="0" w:color="auto"/>
      </w:divBdr>
    </w:div>
    <w:div w:id="1038361671">
      <w:bodyDiv w:val="1"/>
      <w:marLeft w:val="0"/>
      <w:marRight w:val="0"/>
      <w:marTop w:val="0"/>
      <w:marBottom w:val="0"/>
      <w:divBdr>
        <w:top w:val="none" w:sz="0" w:space="0" w:color="auto"/>
        <w:left w:val="none" w:sz="0" w:space="0" w:color="auto"/>
        <w:bottom w:val="none" w:sz="0" w:space="0" w:color="auto"/>
        <w:right w:val="none" w:sz="0" w:space="0" w:color="auto"/>
      </w:divBdr>
      <w:divsChild>
        <w:div w:id="1271350423">
          <w:marLeft w:val="547"/>
          <w:marRight w:val="0"/>
          <w:marTop w:val="120"/>
          <w:marBottom w:val="0"/>
          <w:divBdr>
            <w:top w:val="none" w:sz="0" w:space="0" w:color="auto"/>
            <w:left w:val="none" w:sz="0" w:space="0" w:color="auto"/>
            <w:bottom w:val="none" w:sz="0" w:space="0" w:color="auto"/>
            <w:right w:val="none" w:sz="0" w:space="0" w:color="auto"/>
          </w:divBdr>
        </w:div>
        <w:div w:id="1961648196">
          <w:marLeft w:val="1166"/>
          <w:marRight w:val="0"/>
          <w:marTop w:val="115"/>
          <w:marBottom w:val="0"/>
          <w:divBdr>
            <w:top w:val="none" w:sz="0" w:space="0" w:color="auto"/>
            <w:left w:val="none" w:sz="0" w:space="0" w:color="auto"/>
            <w:bottom w:val="none" w:sz="0" w:space="0" w:color="auto"/>
            <w:right w:val="none" w:sz="0" w:space="0" w:color="auto"/>
          </w:divBdr>
        </w:div>
        <w:div w:id="829834109">
          <w:marLeft w:val="1166"/>
          <w:marRight w:val="0"/>
          <w:marTop w:val="115"/>
          <w:marBottom w:val="0"/>
          <w:divBdr>
            <w:top w:val="none" w:sz="0" w:space="0" w:color="auto"/>
            <w:left w:val="none" w:sz="0" w:space="0" w:color="auto"/>
            <w:bottom w:val="none" w:sz="0" w:space="0" w:color="auto"/>
            <w:right w:val="none" w:sz="0" w:space="0" w:color="auto"/>
          </w:divBdr>
        </w:div>
      </w:divsChild>
    </w:div>
    <w:div w:id="1173296582">
      <w:bodyDiv w:val="1"/>
      <w:marLeft w:val="0"/>
      <w:marRight w:val="0"/>
      <w:marTop w:val="0"/>
      <w:marBottom w:val="0"/>
      <w:divBdr>
        <w:top w:val="none" w:sz="0" w:space="0" w:color="auto"/>
        <w:left w:val="none" w:sz="0" w:space="0" w:color="auto"/>
        <w:bottom w:val="none" w:sz="0" w:space="0" w:color="auto"/>
        <w:right w:val="none" w:sz="0" w:space="0" w:color="auto"/>
      </w:divBdr>
    </w:div>
    <w:div w:id="1779596666">
      <w:bodyDiv w:val="1"/>
      <w:marLeft w:val="0"/>
      <w:marRight w:val="0"/>
      <w:marTop w:val="0"/>
      <w:marBottom w:val="0"/>
      <w:divBdr>
        <w:top w:val="none" w:sz="0" w:space="0" w:color="auto"/>
        <w:left w:val="none" w:sz="0" w:space="0" w:color="auto"/>
        <w:bottom w:val="none" w:sz="0" w:space="0" w:color="auto"/>
        <w:right w:val="none" w:sz="0" w:space="0" w:color="auto"/>
      </w:divBdr>
    </w:div>
    <w:div w:id="1848788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acma.gov.au/publications/2018-05/guide/carrier-licensing-guide" TargetMode="External"/><Relationship Id="rId18" Type="http://schemas.openxmlformats.org/officeDocument/2006/relationships/hyperlink" Target="mailto:carriers@acma.gov.au" TargetMode="External"/><Relationship Id="rId26" Type="http://schemas.openxmlformats.org/officeDocument/2006/relationships/footer" Target="footer9.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5"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hyperlink" Target="https://www.acma.gov.au/privacy-policy" TargetMode="External"/><Relationship Id="rId20" Type="http://schemas.openxmlformats.org/officeDocument/2006/relationships/footer" Target="footer3.xml"/><Relationship Id="rId29" Type="http://schemas.openxmlformats.org/officeDocument/2006/relationships/hyperlink" Target="https://www.acma.gov.au/publications/2019-11/guide/carrier-licensing-guide"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7.xml"/><Relationship Id="rId5" Type="http://schemas.openxmlformats.org/officeDocument/2006/relationships/customXml" Target="../customXml/item5.xml"/><Relationship Id="rId15" Type="http://schemas.openxmlformats.org/officeDocument/2006/relationships/hyperlink" Target="mailto:carriers@acma.gov.au" TargetMode="External"/><Relationship Id="rId23" Type="http://schemas.openxmlformats.org/officeDocument/2006/relationships/footer" Target="footer6.xml"/><Relationship Id="rId28" Type="http://schemas.openxmlformats.org/officeDocument/2006/relationships/footer" Target="footer11.xml"/><Relationship Id="rId10" Type="http://schemas.openxmlformats.org/officeDocument/2006/relationships/footnotes" Target="footnotes.xml"/><Relationship Id="rId19" Type="http://schemas.openxmlformats.org/officeDocument/2006/relationships/footer" Target="footer2.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arriers@acma.gov.au" TargetMode="External"/><Relationship Id="rId22" Type="http://schemas.openxmlformats.org/officeDocument/2006/relationships/footer" Target="footer5.xml"/><Relationship Id="rId27" Type="http://schemas.openxmlformats.org/officeDocument/2006/relationships/footer" Target="footer10.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BF9C97A98D3934A97148E57565EF415" ma:contentTypeVersion="1" ma:contentTypeDescription="Create a new document." ma:contentTypeScope="" ma:versionID="81c8aaa5583840a77c580d987092adca">
  <xsd:schema xmlns:xsd="http://www.w3.org/2001/XMLSchema" xmlns:xs="http://www.w3.org/2001/XMLSchema" xmlns:p="http://schemas.microsoft.com/office/2006/metadata/properties" xmlns:ns2="d71819ef-55b9-420a-86a4-d36bc037540e" xmlns:ns3="31ad40e7-4d8f-461f-b7f8-70b6191bffbf" targetNamespace="http://schemas.microsoft.com/office/2006/metadata/properties" ma:root="true" ma:fieldsID="97fd6195168daa09e2685d90ce1982aa" ns2:_="" ns3:_="">
    <xsd:import namespace="d71819ef-55b9-420a-86a4-d36bc037540e"/>
    <xsd:import namespace="31ad40e7-4d8f-461f-b7f8-70b6191bffbf"/>
    <xsd:element name="properties">
      <xsd:complexType>
        <xsd:sequence>
          <xsd:element name="documentManagement">
            <xsd:complexType>
              <xsd:all>
                <xsd:element ref="ns2:_dlc_DocId" minOccurs="0"/>
                <xsd:element ref="ns2:_dlc_DocIdUrl" minOccurs="0"/>
                <xsd:element ref="ns2:_dlc_DocIdPersistId" minOccurs="0"/>
                <xsd:element ref="ns3:Date_x0020_of_x0020_docu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1ad40e7-4d8f-461f-b7f8-70b6191bffbf" elementFormDefault="qualified">
    <xsd:import namespace="http://schemas.microsoft.com/office/2006/documentManagement/types"/>
    <xsd:import namespace="http://schemas.microsoft.com/office/infopath/2007/PartnerControls"/>
    <xsd:element name="Date_x0020_of_x0020_document" ma:index="11" nillable="true" ma:displayName="Date of document" ma:format="DateOnly" ma:internalName="Date_x0020_of_x0020_document">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ate_x0020_of_x0020_document xmlns="31ad40e7-4d8f-461f-b7f8-70b6191bffbf"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9B76DE-0255-486F-A459-27D7EC6482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31ad40e7-4d8f-461f-b7f8-70b6191bff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176A6D0-5B85-4F0B-8787-CE320FA9B959}">
  <ds:schemaRefs>
    <ds:schemaRef ds:uri="http://schemas.microsoft.com/sharepoint/events"/>
  </ds:schemaRefs>
</ds:datastoreItem>
</file>

<file path=customXml/itemProps3.xml><?xml version="1.0" encoding="utf-8"?>
<ds:datastoreItem xmlns:ds="http://schemas.openxmlformats.org/officeDocument/2006/customXml" ds:itemID="{063B94E5-4BE4-4FE6-8B4E-E0AD35EAEE37}">
  <ds:schemaRefs>
    <ds:schemaRef ds:uri="http://schemas.microsoft.com/sharepoint/v3/contenttype/forms"/>
  </ds:schemaRefs>
</ds:datastoreItem>
</file>

<file path=customXml/itemProps4.xml><?xml version="1.0" encoding="utf-8"?>
<ds:datastoreItem xmlns:ds="http://schemas.openxmlformats.org/officeDocument/2006/customXml" ds:itemID="{D1FDB6C6-91E9-412C-B65D-FD47F96DB5AF}">
  <ds:schemaRefs>
    <ds:schemaRef ds:uri="http://schemas.openxmlformats.org/package/2006/metadata/core-properties"/>
    <ds:schemaRef ds:uri="http://schemas.microsoft.com/office/2006/documentManagement/types"/>
    <ds:schemaRef ds:uri="http://purl.org/dc/elements/1.1/"/>
    <ds:schemaRef ds:uri="http://schemas.microsoft.com/office/infopath/2007/PartnerControls"/>
    <ds:schemaRef ds:uri="http://schemas.microsoft.com/office/2006/metadata/properties"/>
    <ds:schemaRef ds:uri="31ad40e7-4d8f-461f-b7f8-70b6191bffbf"/>
    <ds:schemaRef ds:uri="d71819ef-55b9-420a-86a4-d36bc037540e"/>
    <ds:schemaRef ds:uri="http://www.w3.org/XML/1998/namespace"/>
    <ds:schemaRef ds:uri="http://purl.org/dc/dcmitype/"/>
    <ds:schemaRef ds:uri="http://purl.org/dc/terms/"/>
  </ds:schemaRefs>
</ds:datastoreItem>
</file>

<file path=customXml/itemProps5.xml><?xml version="1.0" encoding="utf-8"?>
<ds:datastoreItem xmlns:ds="http://schemas.openxmlformats.org/officeDocument/2006/customXml" ds:itemID="{9EA5B54A-B3F5-4ADB-AEF7-674B3D86B1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2711</Words>
  <Characters>15023</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17699</CharactersWithSpaces>
  <SharedDoc>false</SharedDoc>
  <HLinks>
    <vt:vector size="18" baseType="variant">
      <vt:variant>
        <vt:i4>5898284</vt:i4>
      </vt:variant>
      <vt:variant>
        <vt:i4>6</vt:i4>
      </vt:variant>
      <vt:variant>
        <vt:i4>0</vt:i4>
      </vt:variant>
      <vt:variant>
        <vt:i4>5</vt:i4>
      </vt:variant>
      <vt:variant>
        <vt:lpwstr>mailto:carriers@acma.gov.au</vt:lpwstr>
      </vt:variant>
      <vt:variant>
        <vt:lpwstr/>
      </vt:variant>
      <vt:variant>
        <vt:i4>7208971</vt:i4>
      </vt:variant>
      <vt:variant>
        <vt:i4>3</vt:i4>
      </vt:variant>
      <vt:variant>
        <vt:i4>0</vt:i4>
      </vt:variant>
      <vt:variant>
        <vt:i4>5</vt:i4>
      </vt:variant>
      <vt:variant>
        <vt:lpwstr>mailto:remittances@acma.gov.au</vt:lpwstr>
      </vt:variant>
      <vt:variant>
        <vt:lpwstr/>
      </vt:variant>
      <vt:variant>
        <vt:i4>8257550</vt:i4>
      </vt:variant>
      <vt:variant>
        <vt:i4>0</vt:i4>
      </vt:variant>
      <vt:variant>
        <vt:i4>0</vt:i4>
      </vt:variant>
      <vt:variant>
        <vt:i4>5</vt:i4>
      </vt:variant>
      <vt:variant>
        <vt:lpwstr>mailto:carrier@acma.gov.au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2022-06-07T07:17:00Z</dcterms:created>
  <dcterms:modified xsi:type="dcterms:W3CDTF">2022-07-12T01:24:00Z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0x0101006BF9C97A98D3934A97148E57565EF415</vt:lpwstr>
  </property>
  <property fmtid="{D5CDD505-2E9C-101B-9397-08002B2CF9AE}" pid="3" name="TitusGUID">
    <vt:lpwstr>0d011967-1ffd-4a0d-b2a0-8c7b21723587</vt:lpwstr>
  </property>
</Properties>
</file>