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AB893" w14:textId="6119B970" w:rsidR="000934FA" w:rsidRDefault="00324EB0" w:rsidP="000C6B3C">
      <w:pPr>
        <w:pStyle w:val="BodyText"/>
        <w:rPr>
          <w:color w:val="414141"/>
          <w:sz w:val="22"/>
          <w:szCs w:val="22"/>
        </w:rPr>
      </w:pPr>
      <w:r w:rsidRPr="1F83F479">
        <w:rPr>
          <w:color w:val="414141"/>
          <w:sz w:val="22"/>
          <w:szCs w:val="22"/>
        </w:rPr>
        <w:t xml:space="preserve">Thank </w:t>
      </w:r>
      <w:r w:rsidRPr="0015318A">
        <w:rPr>
          <w:color w:val="414141"/>
          <w:sz w:val="22"/>
          <w:szCs w:val="22"/>
        </w:rPr>
        <w:t xml:space="preserve">you for the </w:t>
      </w:r>
      <w:r w:rsidR="00E14EBC" w:rsidRPr="0015318A">
        <w:rPr>
          <w:color w:val="414141"/>
          <w:sz w:val="22"/>
          <w:szCs w:val="22"/>
        </w:rPr>
        <w:t>opportunity</w:t>
      </w:r>
      <w:r w:rsidRPr="0015318A">
        <w:rPr>
          <w:color w:val="414141"/>
          <w:sz w:val="22"/>
          <w:szCs w:val="22"/>
        </w:rPr>
        <w:t xml:space="preserve"> to </w:t>
      </w:r>
      <w:r w:rsidR="00DC4475" w:rsidRPr="0015318A">
        <w:rPr>
          <w:color w:val="414141"/>
          <w:sz w:val="22"/>
          <w:szCs w:val="22"/>
        </w:rPr>
        <w:t xml:space="preserve">provide </w:t>
      </w:r>
      <w:r w:rsidR="000934FA" w:rsidRPr="0015318A">
        <w:rPr>
          <w:color w:val="414141"/>
          <w:sz w:val="22"/>
          <w:szCs w:val="22"/>
        </w:rPr>
        <w:t xml:space="preserve">a submission </w:t>
      </w:r>
      <w:r w:rsidR="00286594" w:rsidRPr="0015318A">
        <w:rPr>
          <w:color w:val="414141"/>
          <w:sz w:val="22"/>
          <w:szCs w:val="22"/>
        </w:rPr>
        <w:t xml:space="preserve">to </w:t>
      </w:r>
      <w:r w:rsidR="000934FA" w:rsidRPr="0015318A">
        <w:rPr>
          <w:color w:val="414141"/>
          <w:sz w:val="22"/>
          <w:szCs w:val="22"/>
        </w:rPr>
        <w:t xml:space="preserve">the </w:t>
      </w:r>
      <w:r w:rsidR="00201750" w:rsidRPr="0015318A">
        <w:rPr>
          <w:color w:val="414141"/>
          <w:sz w:val="22"/>
          <w:szCs w:val="22"/>
        </w:rPr>
        <w:t xml:space="preserve">public consultation on </w:t>
      </w:r>
      <w:r w:rsidR="0015318A" w:rsidRPr="0015318A">
        <w:rPr>
          <w:color w:val="414141"/>
          <w:sz w:val="22"/>
          <w:szCs w:val="22"/>
        </w:rPr>
        <w:t xml:space="preserve">the </w:t>
      </w:r>
      <w:hyperlink r:id="rId12" w:anchor="have-your-say" w:history="1">
        <w:r w:rsidR="0015318A" w:rsidRPr="0015318A">
          <w:rPr>
            <w:rStyle w:val="Hyperlink"/>
            <w:i/>
            <w:iCs/>
            <w:sz w:val="22"/>
            <w:szCs w:val="22"/>
          </w:rPr>
          <w:t>Proposal to make Telecommunications Service Provider (Customer Identity Verification) Determination 2021</w:t>
        </w:r>
      </w:hyperlink>
      <w:r w:rsidR="00F70DE6" w:rsidRPr="0015318A">
        <w:rPr>
          <w:color w:val="414141"/>
          <w:sz w:val="22"/>
          <w:szCs w:val="22"/>
        </w:rPr>
        <w:t>.</w:t>
      </w:r>
      <w:r w:rsidR="00F70DE6" w:rsidRPr="1F83F479">
        <w:rPr>
          <w:color w:val="414141"/>
          <w:sz w:val="22"/>
          <w:szCs w:val="22"/>
        </w:rPr>
        <w:t xml:space="preserve"> </w:t>
      </w:r>
    </w:p>
    <w:p w14:paraId="47AFAD99" w14:textId="6E8531C4" w:rsidR="00E07A93" w:rsidRDefault="00BA27F5" w:rsidP="000C6B3C">
      <w:pPr>
        <w:pStyle w:val="BodyText"/>
        <w:rPr>
          <w:color w:val="414141"/>
          <w:sz w:val="22"/>
          <w:szCs w:val="22"/>
        </w:rPr>
      </w:pPr>
      <w:r w:rsidRPr="00986E49">
        <w:rPr>
          <w:color w:val="414141"/>
          <w:sz w:val="22"/>
          <w:szCs w:val="22"/>
        </w:rPr>
        <w:t>The Digital Transformation Agency (DTA)</w:t>
      </w:r>
      <w:r w:rsidR="004A03B5" w:rsidRPr="00986E49">
        <w:rPr>
          <w:color w:val="414141"/>
          <w:sz w:val="22"/>
          <w:szCs w:val="22"/>
        </w:rPr>
        <w:t xml:space="preserve"> </w:t>
      </w:r>
      <w:r w:rsidRPr="00986E49">
        <w:rPr>
          <w:color w:val="414141"/>
          <w:sz w:val="22"/>
          <w:szCs w:val="22"/>
        </w:rPr>
        <w:t>supports th</w:t>
      </w:r>
      <w:r w:rsidR="00DC4475" w:rsidRPr="00986E49">
        <w:rPr>
          <w:color w:val="414141"/>
          <w:sz w:val="22"/>
          <w:szCs w:val="22"/>
        </w:rPr>
        <w:t>is</w:t>
      </w:r>
      <w:r w:rsidRPr="00986E49">
        <w:rPr>
          <w:color w:val="414141"/>
          <w:sz w:val="22"/>
          <w:szCs w:val="22"/>
        </w:rPr>
        <w:t xml:space="preserve"> </w:t>
      </w:r>
      <w:r w:rsidR="00AE3BD9">
        <w:rPr>
          <w:color w:val="414141"/>
          <w:sz w:val="22"/>
          <w:szCs w:val="22"/>
        </w:rPr>
        <w:t>proposal</w:t>
      </w:r>
      <w:r w:rsidR="004A03B5" w:rsidRPr="00986E49">
        <w:rPr>
          <w:color w:val="414141"/>
          <w:sz w:val="22"/>
          <w:szCs w:val="22"/>
        </w:rPr>
        <w:t xml:space="preserve"> to </w:t>
      </w:r>
      <w:r w:rsidR="00772232">
        <w:rPr>
          <w:color w:val="414141"/>
          <w:sz w:val="22"/>
          <w:szCs w:val="22"/>
        </w:rPr>
        <w:t xml:space="preserve">strengthen the fraud prevention measures in place to protect Australians from unauthorised transactions involving </w:t>
      </w:r>
      <w:r w:rsidR="00591C0B">
        <w:rPr>
          <w:color w:val="414141"/>
          <w:sz w:val="22"/>
          <w:szCs w:val="22"/>
        </w:rPr>
        <w:t>telecommunications</w:t>
      </w:r>
      <w:r w:rsidR="00772232">
        <w:rPr>
          <w:color w:val="414141"/>
          <w:sz w:val="22"/>
          <w:szCs w:val="22"/>
        </w:rPr>
        <w:t xml:space="preserve"> services and accounts</w:t>
      </w:r>
      <w:r w:rsidR="00AC1074">
        <w:rPr>
          <w:color w:val="414141"/>
          <w:sz w:val="22"/>
          <w:szCs w:val="22"/>
        </w:rPr>
        <w:t>.</w:t>
      </w:r>
    </w:p>
    <w:p w14:paraId="45F308C3" w14:textId="72D66168" w:rsidR="004A0BB0" w:rsidRPr="00986E49" w:rsidRDefault="3551D7EA" w:rsidP="1F83F479">
      <w:pPr>
        <w:pStyle w:val="BodyText"/>
        <w:rPr>
          <w:i/>
          <w:iCs/>
          <w:color w:val="414141"/>
          <w:sz w:val="22"/>
          <w:szCs w:val="22"/>
        </w:rPr>
      </w:pPr>
      <w:r w:rsidRPr="00986E49">
        <w:rPr>
          <w:color w:val="414141"/>
          <w:sz w:val="22"/>
          <w:szCs w:val="22"/>
        </w:rPr>
        <w:t>Th</w:t>
      </w:r>
      <w:r w:rsidR="263778C1" w:rsidRPr="00986E49">
        <w:rPr>
          <w:color w:val="414141"/>
          <w:sz w:val="22"/>
          <w:szCs w:val="22"/>
        </w:rPr>
        <w:t>e</w:t>
      </w:r>
      <w:r w:rsidR="0FD36E52" w:rsidRPr="00986E49">
        <w:rPr>
          <w:color w:val="414141"/>
          <w:sz w:val="22"/>
          <w:szCs w:val="22"/>
        </w:rPr>
        <w:t> </w:t>
      </w:r>
      <w:r w:rsidR="567F5DD6" w:rsidRPr="00986E49">
        <w:rPr>
          <w:color w:val="414141"/>
          <w:sz w:val="22"/>
          <w:szCs w:val="22"/>
        </w:rPr>
        <w:t>DTA’s</w:t>
      </w:r>
      <w:r w:rsidR="5E68CAA9" w:rsidRPr="00986E49">
        <w:rPr>
          <w:color w:val="414141"/>
          <w:sz w:val="22"/>
          <w:szCs w:val="22"/>
        </w:rPr>
        <w:t xml:space="preserve"> </w:t>
      </w:r>
      <w:r w:rsidR="00591C0B">
        <w:rPr>
          <w:color w:val="414141"/>
          <w:sz w:val="22"/>
          <w:szCs w:val="22"/>
        </w:rPr>
        <w:t>submission</w:t>
      </w:r>
      <w:r w:rsidRPr="00986E49">
        <w:rPr>
          <w:color w:val="414141"/>
          <w:sz w:val="22"/>
          <w:szCs w:val="22"/>
        </w:rPr>
        <w:t xml:space="preserve"> </w:t>
      </w:r>
      <w:r w:rsidR="787F6D3E" w:rsidRPr="00986E49">
        <w:rPr>
          <w:color w:val="414141"/>
          <w:sz w:val="22"/>
          <w:szCs w:val="22"/>
        </w:rPr>
        <w:t>provide</w:t>
      </w:r>
      <w:r w:rsidRPr="00986E49">
        <w:rPr>
          <w:color w:val="414141"/>
          <w:sz w:val="22"/>
          <w:szCs w:val="22"/>
        </w:rPr>
        <w:t>s</w:t>
      </w:r>
      <w:r w:rsidR="787F6D3E" w:rsidRPr="00986E49">
        <w:rPr>
          <w:color w:val="414141"/>
          <w:sz w:val="22"/>
          <w:szCs w:val="22"/>
        </w:rPr>
        <w:t xml:space="preserve"> an overview of the Australian Government’s Digital Identity program</w:t>
      </w:r>
      <w:r w:rsidR="00591C0B" w:rsidRPr="00986E49">
        <w:rPr>
          <w:rStyle w:val="FootnoteReference"/>
          <w:color w:val="414141"/>
          <w:sz w:val="22"/>
          <w:szCs w:val="22"/>
        </w:rPr>
        <w:footnoteReference w:id="2"/>
      </w:r>
      <w:r w:rsidR="567F5DD6" w:rsidRPr="00986E49">
        <w:rPr>
          <w:color w:val="414141"/>
          <w:sz w:val="22"/>
          <w:szCs w:val="22"/>
        </w:rPr>
        <w:t xml:space="preserve"> and </w:t>
      </w:r>
      <w:r w:rsidR="00591C0B">
        <w:rPr>
          <w:color w:val="414141"/>
          <w:sz w:val="22"/>
          <w:szCs w:val="22"/>
        </w:rPr>
        <w:t>how the system could be used to support identity verification of customers under these new rules</w:t>
      </w:r>
      <w:r w:rsidR="71089B46" w:rsidRPr="00986E49">
        <w:rPr>
          <w:color w:val="414141"/>
          <w:sz w:val="22"/>
          <w:szCs w:val="22"/>
        </w:rPr>
        <w:t>.</w:t>
      </w:r>
      <w:r w:rsidR="00591C0B" w:rsidRPr="00986E49">
        <w:rPr>
          <w:rStyle w:val="FootnoteReference"/>
          <w:color w:val="414141"/>
          <w:sz w:val="22"/>
          <w:szCs w:val="22"/>
        </w:rPr>
        <w:footnoteReference w:id="3"/>
      </w:r>
      <w:r w:rsidR="71089B46" w:rsidRPr="00986E49">
        <w:rPr>
          <w:color w:val="414141"/>
          <w:sz w:val="22"/>
          <w:szCs w:val="22"/>
        </w:rPr>
        <w:t xml:space="preserve"> </w:t>
      </w:r>
      <w:r w:rsidR="00591C0B">
        <w:rPr>
          <w:color w:val="414141"/>
          <w:sz w:val="22"/>
          <w:szCs w:val="22"/>
        </w:rPr>
        <w:t xml:space="preserve">Additionally, the submission </w:t>
      </w:r>
      <w:r w:rsidR="00040AEC">
        <w:rPr>
          <w:color w:val="414141"/>
          <w:sz w:val="22"/>
          <w:szCs w:val="22"/>
        </w:rPr>
        <w:t>discusses the Trusted Digital Identity Framework and how it underpins a national approach to digital identity verification</w:t>
      </w:r>
      <w:r w:rsidR="0DEFE34B" w:rsidRPr="00986E49">
        <w:rPr>
          <w:color w:val="414141"/>
          <w:sz w:val="22"/>
          <w:szCs w:val="22"/>
        </w:rPr>
        <w:t>.</w:t>
      </w:r>
    </w:p>
    <w:p w14:paraId="3A0C32AC" w14:textId="4C73EEDE" w:rsidR="00A920FD" w:rsidRPr="00556674" w:rsidRDefault="00CA095C" w:rsidP="000C6B3C">
      <w:pPr>
        <w:pStyle w:val="Heading1"/>
        <w:rPr>
          <w:rFonts w:ascii="Arial" w:hAnsi="Arial" w:cs="Arial"/>
          <w:b/>
          <w:color w:val="22A0CB"/>
        </w:rPr>
      </w:pPr>
      <w:r w:rsidRPr="00556674">
        <w:rPr>
          <w:rFonts w:ascii="Arial" w:hAnsi="Arial" w:cs="Arial"/>
          <w:b/>
          <w:color w:val="22A0CB"/>
        </w:rPr>
        <w:t xml:space="preserve">The Australian Government’s </w:t>
      </w:r>
      <w:r w:rsidR="00A920FD" w:rsidRPr="00556674">
        <w:rPr>
          <w:rFonts w:ascii="Arial" w:hAnsi="Arial" w:cs="Arial"/>
          <w:b/>
          <w:color w:val="22A0CB"/>
        </w:rPr>
        <w:t xml:space="preserve">Digital Identity </w:t>
      </w:r>
      <w:r w:rsidRPr="00556674">
        <w:rPr>
          <w:rFonts w:ascii="Arial" w:hAnsi="Arial" w:cs="Arial"/>
          <w:b/>
          <w:color w:val="22A0CB"/>
        </w:rPr>
        <w:t>program</w:t>
      </w:r>
    </w:p>
    <w:p w14:paraId="6A9AB2A0" w14:textId="089A89BC" w:rsidR="0097384E" w:rsidRPr="00986E49" w:rsidRDefault="00B65996" w:rsidP="004400ED">
      <w:pPr>
        <w:pStyle w:val="BodyText"/>
        <w:rPr>
          <w:color w:val="414141"/>
          <w:sz w:val="22"/>
          <w:szCs w:val="22"/>
        </w:rPr>
      </w:pPr>
      <w:r w:rsidRPr="00986E49">
        <w:rPr>
          <w:color w:val="414141"/>
          <w:sz w:val="22"/>
          <w:szCs w:val="22"/>
        </w:rPr>
        <w:t xml:space="preserve">Digital Identity </w:t>
      </w:r>
      <w:r w:rsidR="00F64012" w:rsidRPr="00986E49">
        <w:rPr>
          <w:color w:val="414141"/>
          <w:sz w:val="22"/>
          <w:szCs w:val="22"/>
        </w:rPr>
        <w:t>provides a simpl</w:t>
      </w:r>
      <w:r w:rsidR="00906E3A" w:rsidRPr="00986E49">
        <w:rPr>
          <w:color w:val="414141"/>
          <w:sz w:val="22"/>
          <w:szCs w:val="22"/>
        </w:rPr>
        <w:t>e</w:t>
      </w:r>
      <w:r w:rsidR="00F64012" w:rsidRPr="00986E49">
        <w:rPr>
          <w:color w:val="414141"/>
          <w:sz w:val="22"/>
          <w:szCs w:val="22"/>
        </w:rPr>
        <w:t xml:space="preserve">, </w:t>
      </w:r>
      <w:proofErr w:type="gramStart"/>
      <w:r w:rsidR="001005B0" w:rsidRPr="00986E49">
        <w:rPr>
          <w:color w:val="414141"/>
          <w:sz w:val="22"/>
          <w:szCs w:val="22"/>
        </w:rPr>
        <w:t>accessible</w:t>
      </w:r>
      <w:proofErr w:type="gramEnd"/>
      <w:r w:rsidR="001005B0" w:rsidRPr="00986E49">
        <w:rPr>
          <w:color w:val="414141"/>
          <w:sz w:val="22"/>
          <w:szCs w:val="22"/>
        </w:rPr>
        <w:t xml:space="preserve"> </w:t>
      </w:r>
      <w:r w:rsidR="00F64012" w:rsidRPr="00986E49">
        <w:rPr>
          <w:color w:val="414141"/>
          <w:sz w:val="22"/>
          <w:szCs w:val="22"/>
        </w:rPr>
        <w:t xml:space="preserve">and secure way for Australians to verify their identity online. </w:t>
      </w:r>
    </w:p>
    <w:p w14:paraId="50B388B0" w14:textId="69201FFD" w:rsidR="004400ED" w:rsidRPr="00986E49" w:rsidRDefault="49F663BA" w:rsidP="004400ED">
      <w:pPr>
        <w:pStyle w:val="BodyText"/>
        <w:rPr>
          <w:color w:val="414141"/>
          <w:sz w:val="22"/>
          <w:szCs w:val="22"/>
        </w:rPr>
      </w:pPr>
      <w:r w:rsidRPr="1F83F479">
        <w:rPr>
          <w:color w:val="414141"/>
          <w:sz w:val="22"/>
          <w:szCs w:val="22"/>
        </w:rPr>
        <w:t xml:space="preserve">Creating a </w:t>
      </w:r>
      <w:r w:rsidR="78C482AE" w:rsidRPr="1F83F479">
        <w:rPr>
          <w:color w:val="414141"/>
          <w:sz w:val="22"/>
          <w:szCs w:val="22"/>
        </w:rPr>
        <w:t xml:space="preserve">standard </w:t>
      </w:r>
      <w:r w:rsidRPr="1F83F479">
        <w:rPr>
          <w:color w:val="414141"/>
          <w:sz w:val="22"/>
          <w:szCs w:val="22"/>
        </w:rPr>
        <w:t xml:space="preserve">Digital Identity is </w:t>
      </w:r>
      <w:proofErr w:type="gramStart"/>
      <w:r w:rsidR="00753496" w:rsidRPr="7A304A96">
        <w:rPr>
          <w:color w:val="414141"/>
          <w:sz w:val="22"/>
          <w:szCs w:val="22"/>
        </w:rPr>
        <w:t>similar</w:t>
      </w:r>
      <w:r w:rsidR="71C0B77D" w:rsidRPr="1F83F479">
        <w:rPr>
          <w:color w:val="414141"/>
          <w:sz w:val="22"/>
          <w:szCs w:val="22"/>
        </w:rPr>
        <w:t xml:space="preserve"> to</w:t>
      </w:r>
      <w:proofErr w:type="gramEnd"/>
      <w:r w:rsidRPr="1F83F479">
        <w:rPr>
          <w:color w:val="414141"/>
          <w:sz w:val="22"/>
          <w:szCs w:val="22"/>
        </w:rPr>
        <w:t xml:space="preserve"> a 100-point identification</w:t>
      </w:r>
      <w:r w:rsidR="655B6CE7" w:rsidRPr="1F83F479">
        <w:rPr>
          <w:color w:val="414141"/>
          <w:sz w:val="22"/>
          <w:szCs w:val="22"/>
        </w:rPr>
        <w:t xml:space="preserve"> check</w:t>
      </w:r>
      <w:r w:rsidR="5B95EA45" w:rsidRPr="1F83F479">
        <w:rPr>
          <w:color w:val="414141"/>
          <w:sz w:val="22"/>
          <w:szCs w:val="22"/>
        </w:rPr>
        <w:t xml:space="preserve"> and</w:t>
      </w:r>
      <w:r w:rsidR="5912BACD" w:rsidRPr="1F83F479">
        <w:rPr>
          <w:color w:val="414141"/>
          <w:sz w:val="22"/>
          <w:szCs w:val="22"/>
        </w:rPr>
        <w:t xml:space="preserve"> provides </w:t>
      </w:r>
      <w:r w:rsidR="007F8A5A" w:rsidRPr="1F83F479">
        <w:rPr>
          <w:color w:val="414141"/>
          <w:sz w:val="22"/>
          <w:szCs w:val="22"/>
        </w:rPr>
        <w:t xml:space="preserve">flexibility for different services </w:t>
      </w:r>
      <w:r w:rsidR="52EA9A2C" w:rsidRPr="1F83F479">
        <w:rPr>
          <w:color w:val="414141"/>
          <w:sz w:val="22"/>
          <w:szCs w:val="22"/>
        </w:rPr>
        <w:t>that</w:t>
      </w:r>
      <w:r w:rsidR="007F8A5A" w:rsidRPr="1F83F479">
        <w:rPr>
          <w:color w:val="414141"/>
          <w:sz w:val="22"/>
          <w:szCs w:val="22"/>
        </w:rPr>
        <w:t xml:space="preserve"> require </w:t>
      </w:r>
      <w:r w:rsidR="22DF7AFD" w:rsidRPr="1F83F479">
        <w:rPr>
          <w:color w:val="414141"/>
          <w:sz w:val="22"/>
          <w:szCs w:val="22"/>
        </w:rPr>
        <w:t>stronger levels of identity assura</w:t>
      </w:r>
      <w:r w:rsidR="3F6E7594" w:rsidRPr="1F83F479">
        <w:rPr>
          <w:color w:val="414141"/>
          <w:sz w:val="22"/>
          <w:szCs w:val="22"/>
        </w:rPr>
        <w:t>nce</w:t>
      </w:r>
      <w:r w:rsidR="5B268D8A" w:rsidRPr="1F83F479">
        <w:rPr>
          <w:color w:val="414141"/>
          <w:sz w:val="22"/>
          <w:szCs w:val="22"/>
        </w:rPr>
        <w:t>.</w:t>
      </w:r>
      <w:r w:rsidR="3E1C24FE" w:rsidRPr="1F83F479">
        <w:rPr>
          <w:color w:val="414141"/>
          <w:sz w:val="22"/>
          <w:szCs w:val="22"/>
        </w:rPr>
        <w:t xml:space="preserve"> Digital Identity is </w:t>
      </w:r>
      <w:r w:rsidR="589BB2D0" w:rsidRPr="1F83F479">
        <w:rPr>
          <w:color w:val="414141"/>
          <w:sz w:val="22"/>
          <w:szCs w:val="22"/>
        </w:rPr>
        <w:t xml:space="preserve">entirely </w:t>
      </w:r>
      <w:r w:rsidR="3E1C24FE" w:rsidRPr="1F83F479">
        <w:rPr>
          <w:color w:val="414141"/>
          <w:sz w:val="22"/>
          <w:szCs w:val="22"/>
        </w:rPr>
        <w:t>voluntary</w:t>
      </w:r>
      <w:r w:rsidR="7CE55741" w:rsidRPr="1F83F479">
        <w:rPr>
          <w:color w:val="414141"/>
          <w:sz w:val="22"/>
          <w:szCs w:val="22"/>
        </w:rPr>
        <w:t>.</w:t>
      </w:r>
      <w:r w:rsidR="3E1C24FE" w:rsidRPr="1F83F479">
        <w:rPr>
          <w:color w:val="414141"/>
          <w:sz w:val="22"/>
          <w:szCs w:val="22"/>
        </w:rPr>
        <w:t xml:space="preserve"> </w:t>
      </w:r>
      <w:r w:rsidR="7CE55741" w:rsidRPr="1F83F479">
        <w:rPr>
          <w:color w:val="414141"/>
          <w:sz w:val="22"/>
          <w:szCs w:val="22"/>
        </w:rPr>
        <w:t>I</w:t>
      </w:r>
      <w:r w:rsidR="3E1C24FE" w:rsidRPr="1F83F479">
        <w:rPr>
          <w:color w:val="414141"/>
          <w:sz w:val="22"/>
          <w:szCs w:val="22"/>
        </w:rPr>
        <w:t>f a person can’t or doesn’t want to use Digital Identity, they can access services through existing methods such as visiting a shopfront.</w:t>
      </w:r>
    </w:p>
    <w:p w14:paraId="331E7841" w14:textId="7FD4D56D" w:rsidR="00CA066C" w:rsidRPr="00986E49" w:rsidRDefault="00CA066C" w:rsidP="00FF2EF5">
      <w:pPr>
        <w:pStyle w:val="BodyText"/>
        <w:rPr>
          <w:color w:val="414141"/>
          <w:sz w:val="22"/>
          <w:szCs w:val="22"/>
        </w:rPr>
      </w:pPr>
      <w:r w:rsidRPr="00986E49">
        <w:rPr>
          <w:color w:val="414141"/>
          <w:sz w:val="22"/>
          <w:szCs w:val="22"/>
        </w:rPr>
        <w:t xml:space="preserve">Digital Identity does not create a unique identifier, nor does it allow tracking of </w:t>
      </w:r>
      <w:r w:rsidR="00046690" w:rsidRPr="00986E49">
        <w:rPr>
          <w:color w:val="414141"/>
          <w:sz w:val="22"/>
          <w:szCs w:val="22"/>
        </w:rPr>
        <w:t xml:space="preserve">people’s </w:t>
      </w:r>
      <w:r w:rsidRPr="00986E49">
        <w:rPr>
          <w:color w:val="414141"/>
          <w:sz w:val="22"/>
          <w:szCs w:val="22"/>
        </w:rPr>
        <w:t xml:space="preserve">online activities. </w:t>
      </w:r>
      <w:r w:rsidR="004669AB" w:rsidRPr="00986E49">
        <w:rPr>
          <w:color w:val="414141"/>
          <w:sz w:val="22"/>
          <w:szCs w:val="22"/>
        </w:rPr>
        <w:t>I</w:t>
      </w:r>
      <w:r w:rsidRPr="00986E49">
        <w:rPr>
          <w:color w:val="414141"/>
          <w:sz w:val="22"/>
          <w:szCs w:val="22"/>
        </w:rPr>
        <w:t xml:space="preserve">t provides a means for </w:t>
      </w:r>
      <w:r w:rsidR="00046690" w:rsidRPr="00986E49">
        <w:rPr>
          <w:color w:val="414141"/>
          <w:sz w:val="22"/>
          <w:szCs w:val="22"/>
        </w:rPr>
        <w:t>people</w:t>
      </w:r>
      <w:r w:rsidRPr="00986E49">
        <w:rPr>
          <w:color w:val="414141"/>
          <w:sz w:val="22"/>
          <w:szCs w:val="22"/>
        </w:rPr>
        <w:t xml:space="preserve"> to verify their identity online</w:t>
      </w:r>
      <w:r w:rsidR="00C1727A" w:rsidRPr="00986E49">
        <w:rPr>
          <w:color w:val="414141"/>
          <w:sz w:val="22"/>
          <w:szCs w:val="22"/>
        </w:rPr>
        <w:t xml:space="preserve">. </w:t>
      </w:r>
      <w:r w:rsidR="00AC41F0" w:rsidRPr="00986E49">
        <w:rPr>
          <w:color w:val="414141"/>
          <w:sz w:val="22"/>
          <w:szCs w:val="22"/>
        </w:rPr>
        <w:t xml:space="preserve">An </w:t>
      </w:r>
      <w:r w:rsidRPr="00986E49">
        <w:rPr>
          <w:color w:val="414141"/>
          <w:sz w:val="22"/>
          <w:szCs w:val="22"/>
        </w:rPr>
        <w:t>individual ‘owns’ their identity</w:t>
      </w:r>
      <w:r w:rsidR="00C1727A" w:rsidRPr="00986E49">
        <w:rPr>
          <w:color w:val="414141"/>
          <w:sz w:val="22"/>
          <w:szCs w:val="22"/>
        </w:rPr>
        <w:t>,</w:t>
      </w:r>
      <w:r w:rsidRPr="00986E49">
        <w:rPr>
          <w:color w:val="414141"/>
          <w:sz w:val="22"/>
          <w:szCs w:val="22"/>
        </w:rPr>
        <w:t xml:space="preserve"> rather than a unique number ‘owned’ by government. Each time a person uses</w:t>
      </w:r>
      <w:r w:rsidRPr="00986E49" w:rsidDel="00E27B51">
        <w:rPr>
          <w:color w:val="414141"/>
          <w:sz w:val="22"/>
          <w:szCs w:val="22"/>
        </w:rPr>
        <w:t xml:space="preserve"> </w:t>
      </w:r>
      <w:r w:rsidRPr="00986E49">
        <w:rPr>
          <w:color w:val="414141"/>
          <w:sz w:val="22"/>
          <w:szCs w:val="22"/>
        </w:rPr>
        <w:t xml:space="preserve">Digital Identity, they </w:t>
      </w:r>
      <w:r w:rsidR="00927A8A">
        <w:rPr>
          <w:color w:val="414141"/>
          <w:sz w:val="22"/>
          <w:szCs w:val="22"/>
        </w:rPr>
        <w:t>are</w:t>
      </w:r>
      <w:r w:rsidRPr="00986E49">
        <w:rPr>
          <w:color w:val="414141"/>
          <w:sz w:val="22"/>
          <w:szCs w:val="22"/>
        </w:rPr>
        <w:t xml:space="preserve"> asked to consent before any details are shared with the service they want to access. </w:t>
      </w:r>
    </w:p>
    <w:p w14:paraId="67B82619" w14:textId="07C928F5" w:rsidR="00FF2EF5" w:rsidRPr="00986E49" w:rsidRDefault="002D3156" w:rsidP="002F7A2C">
      <w:pPr>
        <w:pStyle w:val="BodyText"/>
        <w:rPr>
          <w:color w:val="414141"/>
          <w:sz w:val="22"/>
          <w:szCs w:val="22"/>
        </w:rPr>
      </w:pPr>
      <w:r w:rsidRPr="6219BA00">
        <w:rPr>
          <w:color w:val="414141"/>
          <w:sz w:val="22"/>
          <w:szCs w:val="22"/>
        </w:rPr>
        <w:lastRenderedPageBreak/>
        <w:t>A</w:t>
      </w:r>
      <w:r w:rsidR="00F64012" w:rsidRPr="6219BA00">
        <w:rPr>
          <w:color w:val="414141"/>
          <w:sz w:val="22"/>
          <w:szCs w:val="22"/>
        </w:rPr>
        <w:t xml:space="preserve"> </w:t>
      </w:r>
      <w:r w:rsidR="00354AEF" w:rsidRPr="6219BA00">
        <w:rPr>
          <w:color w:val="414141"/>
          <w:sz w:val="22"/>
          <w:szCs w:val="22"/>
        </w:rPr>
        <w:t>D</w:t>
      </w:r>
      <w:r w:rsidR="00F64012" w:rsidRPr="6219BA00">
        <w:rPr>
          <w:color w:val="414141"/>
          <w:sz w:val="22"/>
          <w:szCs w:val="22"/>
        </w:rPr>
        <w:t xml:space="preserve">igital </w:t>
      </w:r>
      <w:r w:rsidR="00354AEF" w:rsidRPr="6219BA00">
        <w:rPr>
          <w:color w:val="414141"/>
          <w:sz w:val="22"/>
          <w:szCs w:val="22"/>
        </w:rPr>
        <w:t xml:space="preserve">Identity </w:t>
      </w:r>
      <w:r w:rsidR="00F64012" w:rsidRPr="6219BA00">
        <w:rPr>
          <w:color w:val="414141"/>
          <w:sz w:val="22"/>
          <w:szCs w:val="22"/>
        </w:rPr>
        <w:t>can be re-used across a range of services, saving people time</w:t>
      </w:r>
      <w:r w:rsidR="0056167C" w:rsidRPr="6219BA00">
        <w:rPr>
          <w:color w:val="414141"/>
          <w:sz w:val="22"/>
          <w:szCs w:val="22"/>
        </w:rPr>
        <w:t xml:space="preserve"> and</w:t>
      </w:r>
      <w:r w:rsidR="00F64012" w:rsidRPr="6219BA00">
        <w:rPr>
          <w:color w:val="414141"/>
          <w:sz w:val="22"/>
          <w:szCs w:val="22"/>
        </w:rPr>
        <w:t xml:space="preserve"> </w:t>
      </w:r>
      <w:r w:rsidR="006D7EE0" w:rsidRPr="6219BA00">
        <w:rPr>
          <w:color w:val="414141"/>
          <w:sz w:val="22"/>
          <w:szCs w:val="22"/>
        </w:rPr>
        <w:t>effort</w:t>
      </w:r>
      <w:r w:rsidR="00F64012" w:rsidRPr="6219BA00">
        <w:rPr>
          <w:color w:val="414141"/>
          <w:sz w:val="22"/>
          <w:szCs w:val="22"/>
        </w:rPr>
        <w:t>.</w:t>
      </w:r>
      <w:r w:rsidR="009A69CC" w:rsidRPr="6219BA00">
        <w:rPr>
          <w:color w:val="414141"/>
          <w:sz w:val="22"/>
          <w:szCs w:val="22"/>
        </w:rPr>
        <w:t xml:space="preserve"> Analysis </w:t>
      </w:r>
      <w:r w:rsidR="008827E8" w:rsidRPr="6219BA00">
        <w:rPr>
          <w:color w:val="414141"/>
          <w:sz w:val="22"/>
          <w:szCs w:val="22"/>
        </w:rPr>
        <w:t>undertaken</w:t>
      </w:r>
      <w:r w:rsidR="00A839D4" w:rsidRPr="6219BA00">
        <w:rPr>
          <w:color w:val="414141"/>
          <w:sz w:val="22"/>
          <w:szCs w:val="22"/>
        </w:rPr>
        <w:t xml:space="preserve"> by KPMG in October 2021</w:t>
      </w:r>
      <w:r w:rsidR="007C4339" w:rsidRPr="6219BA00">
        <w:rPr>
          <w:color w:val="414141"/>
          <w:sz w:val="22"/>
          <w:szCs w:val="22"/>
        </w:rPr>
        <w:t xml:space="preserve"> on four </w:t>
      </w:r>
      <w:r w:rsidR="00F11398" w:rsidRPr="6219BA00">
        <w:rPr>
          <w:color w:val="414141"/>
          <w:sz w:val="22"/>
          <w:szCs w:val="22"/>
        </w:rPr>
        <w:t xml:space="preserve">digital identity case studies (credit and debit card fraud; KYC obligations; </w:t>
      </w:r>
      <w:r w:rsidR="00E946A9" w:rsidRPr="6219BA00">
        <w:rPr>
          <w:color w:val="414141"/>
          <w:sz w:val="22"/>
          <w:szCs w:val="22"/>
        </w:rPr>
        <w:t xml:space="preserve">new employee onboarding; </w:t>
      </w:r>
      <w:r w:rsidR="00CB3753" w:rsidRPr="6219BA00">
        <w:rPr>
          <w:color w:val="414141"/>
          <w:sz w:val="22"/>
          <w:szCs w:val="22"/>
        </w:rPr>
        <w:t>SME applications for financial products)</w:t>
      </w:r>
      <w:r w:rsidR="00E336EA" w:rsidRPr="6219BA00">
        <w:rPr>
          <w:color w:val="414141"/>
          <w:sz w:val="22"/>
          <w:szCs w:val="22"/>
        </w:rPr>
        <w:t xml:space="preserve"> </w:t>
      </w:r>
      <w:r w:rsidR="00E868D8" w:rsidRPr="6219BA00">
        <w:rPr>
          <w:color w:val="414141"/>
          <w:sz w:val="22"/>
          <w:szCs w:val="22"/>
        </w:rPr>
        <w:t>estimate economy-wide savings</w:t>
      </w:r>
      <w:r w:rsidR="004B6F0C" w:rsidRPr="6219BA00">
        <w:rPr>
          <w:color w:val="414141"/>
          <w:sz w:val="22"/>
          <w:szCs w:val="22"/>
        </w:rPr>
        <w:t xml:space="preserve"> </w:t>
      </w:r>
      <w:r w:rsidR="0A2747BE" w:rsidRPr="6219BA00">
        <w:rPr>
          <w:color w:val="414141"/>
          <w:sz w:val="22"/>
          <w:szCs w:val="22"/>
        </w:rPr>
        <w:t>of up</w:t>
      </w:r>
      <w:r w:rsidR="006359F7">
        <w:rPr>
          <w:color w:val="414141"/>
          <w:sz w:val="22"/>
          <w:szCs w:val="22"/>
        </w:rPr>
        <w:t xml:space="preserve"> </w:t>
      </w:r>
      <w:r w:rsidR="0A2747BE" w:rsidRPr="6219BA00">
        <w:rPr>
          <w:color w:val="414141"/>
          <w:sz w:val="22"/>
          <w:szCs w:val="22"/>
        </w:rPr>
        <w:t>to</w:t>
      </w:r>
      <w:r w:rsidR="004B6F0C" w:rsidRPr="6219BA00">
        <w:rPr>
          <w:color w:val="414141"/>
          <w:sz w:val="22"/>
          <w:szCs w:val="22"/>
        </w:rPr>
        <w:t xml:space="preserve"> </w:t>
      </w:r>
      <w:r w:rsidR="00EE203B" w:rsidRPr="6219BA00">
        <w:rPr>
          <w:color w:val="414141"/>
          <w:sz w:val="22"/>
          <w:szCs w:val="22"/>
        </w:rPr>
        <w:t>$652 million annually</w:t>
      </w:r>
      <w:r w:rsidR="00CB3753" w:rsidRPr="6219BA00">
        <w:rPr>
          <w:color w:val="414141"/>
          <w:sz w:val="22"/>
          <w:szCs w:val="22"/>
        </w:rPr>
        <w:t>.</w:t>
      </w:r>
    </w:p>
    <w:p w14:paraId="750E311F" w14:textId="723488DA" w:rsidR="00A872D9" w:rsidRDefault="0010185B" w:rsidP="002F7A2C">
      <w:pPr>
        <w:pStyle w:val="BodyText"/>
        <w:rPr>
          <w:color w:val="414141"/>
          <w:sz w:val="22"/>
          <w:szCs w:val="22"/>
        </w:rPr>
      </w:pPr>
      <w:r w:rsidRPr="00986E49">
        <w:rPr>
          <w:color w:val="414141"/>
          <w:sz w:val="22"/>
          <w:szCs w:val="22"/>
        </w:rPr>
        <w:t xml:space="preserve">Digital Identity is </w:t>
      </w:r>
      <w:r w:rsidR="0057626A">
        <w:rPr>
          <w:color w:val="414141"/>
          <w:sz w:val="22"/>
          <w:szCs w:val="22"/>
        </w:rPr>
        <w:t xml:space="preserve">intended to be </w:t>
      </w:r>
      <w:r w:rsidRPr="00986E49">
        <w:rPr>
          <w:color w:val="414141"/>
          <w:sz w:val="22"/>
          <w:szCs w:val="22"/>
        </w:rPr>
        <w:t>a whole-of-government and whole-of-economy solution</w:t>
      </w:r>
      <w:r w:rsidR="000B52C9" w:rsidRPr="00986E49">
        <w:rPr>
          <w:color w:val="414141"/>
          <w:sz w:val="22"/>
          <w:szCs w:val="22"/>
        </w:rPr>
        <w:t>.</w:t>
      </w:r>
      <w:r w:rsidRPr="00986E49">
        <w:rPr>
          <w:color w:val="414141"/>
          <w:sz w:val="22"/>
          <w:szCs w:val="22"/>
        </w:rPr>
        <w:t xml:space="preserve"> </w:t>
      </w:r>
      <w:r w:rsidR="00A13819" w:rsidRPr="00986E49">
        <w:rPr>
          <w:color w:val="414141"/>
          <w:sz w:val="22"/>
          <w:szCs w:val="22"/>
        </w:rPr>
        <w:t xml:space="preserve">It is a </w:t>
      </w:r>
      <w:r w:rsidRPr="00986E49">
        <w:rPr>
          <w:color w:val="414141"/>
          <w:sz w:val="22"/>
          <w:szCs w:val="22"/>
        </w:rPr>
        <w:t>federated system designed to protect users’ privac</w:t>
      </w:r>
      <w:r w:rsidR="00500D04" w:rsidRPr="00986E49">
        <w:rPr>
          <w:color w:val="414141"/>
          <w:sz w:val="22"/>
          <w:szCs w:val="22"/>
        </w:rPr>
        <w:t>y</w:t>
      </w:r>
      <w:r w:rsidRPr="00986E49">
        <w:rPr>
          <w:color w:val="414141"/>
          <w:sz w:val="22"/>
          <w:szCs w:val="22"/>
        </w:rPr>
        <w:t>, while allowing access to the broadest range of services possible</w:t>
      </w:r>
      <w:r w:rsidR="00500D04" w:rsidRPr="00986E49">
        <w:rPr>
          <w:color w:val="414141"/>
          <w:sz w:val="22"/>
          <w:szCs w:val="22"/>
        </w:rPr>
        <w:t>.</w:t>
      </w:r>
      <w:r w:rsidR="00407A22" w:rsidRPr="00986E49">
        <w:rPr>
          <w:color w:val="414141"/>
          <w:sz w:val="22"/>
          <w:szCs w:val="22"/>
        </w:rPr>
        <w:t xml:space="preserve"> </w:t>
      </w:r>
      <w:r w:rsidR="00C57019" w:rsidRPr="00986E49">
        <w:rPr>
          <w:color w:val="414141"/>
          <w:sz w:val="22"/>
          <w:szCs w:val="22"/>
        </w:rPr>
        <w:t>The DTA is</w:t>
      </w:r>
      <w:r w:rsidR="00970F8D" w:rsidRPr="00986E49">
        <w:rPr>
          <w:color w:val="414141"/>
          <w:sz w:val="22"/>
          <w:szCs w:val="22"/>
        </w:rPr>
        <w:t xml:space="preserve"> working collaboratively across Australian state</w:t>
      </w:r>
      <w:r w:rsidR="000375CD" w:rsidRPr="00986E49">
        <w:rPr>
          <w:color w:val="414141"/>
          <w:sz w:val="22"/>
          <w:szCs w:val="22"/>
        </w:rPr>
        <w:t>s</w:t>
      </w:r>
      <w:r w:rsidR="00970F8D" w:rsidRPr="00986E49">
        <w:rPr>
          <w:color w:val="414141"/>
          <w:sz w:val="22"/>
          <w:szCs w:val="22"/>
        </w:rPr>
        <w:t xml:space="preserve"> and territor</w:t>
      </w:r>
      <w:r w:rsidR="000375CD" w:rsidRPr="00986E49">
        <w:rPr>
          <w:color w:val="414141"/>
          <w:sz w:val="22"/>
          <w:szCs w:val="22"/>
        </w:rPr>
        <w:t>ies</w:t>
      </w:r>
      <w:r w:rsidR="006106BA" w:rsidRPr="00986E49">
        <w:rPr>
          <w:color w:val="414141"/>
          <w:sz w:val="22"/>
          <w:szCs w:val="22"/>
        </w:rPr>
        <w:t xml:space="preserve"> and the private sector</w:t>
      </w:r>
      <w:r w:rsidR="00970F8D" w:rsidRPr="00986E49">
        <w:rPr>
          <w:color w:val="414141"/>
          <w:sz w:val="22"/>
          <w:szCs w:val="22"/>
        </w:rPr>
        <w:t xml:space="preserve"> to ensure Digital Identity meets </w:t>
      </w:r>
      <w:r w:rsidR="006059B0" w:rsidRPr="00986E49">
        <w:rPr>
          <w:color w:val="414141"/>
          <w:sz w:val="22"/>
          <w:szCs w:val="22"/>
        </w:rPr>
        <w:t xml:space="preserve">user </w:t>
      </w:r>
      <w:r w:rsidR="00970F8D" w:rsidRPr="00986E49">
        <w:rPr>
          <w:color w:val="414141"/>
          <w:sz w:val="22"/>
          <w:szCs w:val="22"/>
        </w:rPr>
        <w:t>needs</w:t>
      </w:r>
      <w:r w:rsidR="006059B0" w:rsidRPr="00986E49">
        <w:rPr>
          <w:color w:val="414141"/>
          <w:sz w:val="22"/>
          <w:szCs w:val="22"/>
        </w:rPr>
        <w:t xml:space="preserve"> at a national l</w:t>
      </w:r>
      <w:r w:rsidR="003C0E58" w:rsidRPr="00986E49">
        <w:rPr>
          <w:color w:val="414141"/>
          <w:sz w:val="22"/>
          <w:szCs w:val="22"/>
        </w:rPr>
        <w:t>evel</w:t>
      </w:r>
      <w:r w:rsidR="00970F8D" w:rsidRPr="00986E49">
        <w:rPr>
          <w:color w:val="414141"/>
          <w:sz w:val="22"/>
          <w:szCs w:val="22"/>
        </w:rPr>
        <w:t>.</w:t>
      </w:r>
    </w:p>
    <w:p w14:paraId="0B03D698" w14:textId="64855D66" w:rsidR="00C207FF" w:rsidRPr="00C207FF" w:rsidRDefault="00C207FF" w:rsidP="002F7A2C">
      <w:pPr>
        <w:pStyle w:val="BodyText"/>
        <w:rPr>
          <w:color w:val="414141"/>
          <w:sz w:val="22"/>
          <w:szCs w:val="22"/>
        </w:rPr>
      </w:pPr>
      <w:r w:rsidRPr="00C207FF">
        <w:rPr>
          <w:color w:val="414141"/>
          <w:sz w:val="22"/>
          <w:szCs w:val="22"/>
        </w:rPr>
        <w:t xml:space="preserve">More than </w:t>
      </w:r>
      <w:r w:rsidR="00F5587F">
        <w:rPr>
          <w:color w:val="414141"/>
          <w:sz w:val="22"/>
          <w:szCs w:val="22"/>
        </w:rPr>
        <w:t>6</w:t>
      </w:r>
      <w:r w:rsidRPr="00C207FF">
        <w:rPr>
          <w:color w:val="414141"/>
          <w:sz w:val="22"/>
          <w:szCs w:val="22"/>
        </w:rPr>
        <w:t xml:space="preserve"> million Australians are already using their Digital Identity to access over 80 government services. Most of these are business services, for which Digital Identity allows authorised people to assert that they represent a business in a trusted way. Over 1.3 million businesses are currently linked to Digital Identity.</w:t>
      </w:r>
    </w:p>
    <w:p w14:paraId="7933C53D" w14:textId="75AB6E43" w:rsidR="00CF1D2F" w:rsidRPr="00DE46BD" w:rsidRDefault="00CF1D2F" w:rsidP="00DE46BD">
      <w:pPr>
        <w:pStyle w:val="Heading1"/>
        <w:rPr>
          <w:rFonts w:ascii="Arial" w:hAnsi="Arial" w:cs="Arial"/>
          <w:b/>
          <w:color w:val="22A0CB"/>
        </w:rPr>
      </w:pPr>
      <w:r w:rsidRPr="00DE46BD">
        <w:rPr>
          <w:rFonts w:ascii="Arial" w:hAnsi="Arial" w:cs="Arial"/>
          <w:b/>
          <w:color w:val="22A0CB"/>
        </w:rPr>
        <w:t xml:space="preserve">How </w:t>
      </w:r>
      <w:r w:rsidR="001D4C6A">
        <w:rPr>
          <w:rFonts w:ascii="Arial" w:hAnsi="Arial" w:cs="Arial"/>
          <w:b/>
          <w:color w:val="22A0CB"/>
        </w:rPr>
        <w:t>Digital Identity could support the reforms</w:t>
      </w:r>
    </w:p>
    <w:p w14:paraId="0AC94678" w14:textId="7B0F9C50" w:rsidR="00124E10" w:rsidRPr="00124E10" w:rsidRDefault="0060167E" w:rsidP="00124E10">
      <w:pPr>
        <w:pStyle w:val="BodyText"/>
        <w:rPr>
          <w:color w:val="414141"/>
          <w:sz w:val="22"/>
          <w:szCs w:val="22"/>
        </w:rPr>
      </w:pPr>
      <w:r w:rsidRPr="00986E49">
        <w:rPr>
          <w:color w:val="414141"/>
          <w:sz w:val="22"/>
          <w:szCs w:val="22"/>
        </w:rPr>
        <w:t xml:space="preserve">The </w:t>
      </w:r>
      <w:r w:rsidR="0022051C" w:rsidRPr="00986E49">
        <w:rPr>
          <w:color w:val="414141"/>
          <w:sz w:val="22"/>
          <w:szCs w:val="22"/>
        </w:rPr>
        <w:t xml:space="preserve">reforms </w:t>
      </w:r>
      <w:r w:rsidR="00DF08C6" w:rsidRPr="00986E49">
        <w:rPr>
          <w:color w:val="414141"/>
          <w:sz w:val="22"/>
          <w:szCs w:val="22"/>
        </w:rPr>
        <w:t xml:space="preserve">proposed </w:t>
      </w:r>
      <w:r w:rsidR="00FE14C0">
        <w:rPr>
          <w:color w:val="414141"/>
          <w:sz w:val="22"/>
          <w:szCs w:val="22"/>
        </w:rPr>
        <w:t xml:space="preserve">in the amendment </w:t>
      </w:r>
      <w:r w:rsidR="0022051C" w:rsidRPr="00986E49">
        <w:rPr>
          <w:color w:val="414141"/>
          <w:sz w:val="22"/>
          <w:szCs w:val="22"/>
        </w:rPr>
        <w:t xml:space="preserve">will </w:t>
      </w:r>
      <w:r w:rsidR="00306516">
        <w:rPr>
          <w:color w:val="414141"/>
          <w:sz w:val="22"/>
          <w:szCs w:val="22"/>
        </w:rPr>
        <w:t>enhance the process in place to verify customers</w:t>
      </w:r>
      <w:r w:rsidR="00F5587F">
        <w:rPr>
          <w:color w:val="414141"/>
          <w:sz w:val="22"/>
          <w:szCs w:val="22"/>
        </w:rPr>
        <w:t>’</w:t>
      </w:r>
      <w:r w:rsidR="00306516">
        <w:rPr>
          <w:color w:val="414141"/>
          <w:sz w:val="22"/>
          <w:szCs w:val="22"/>
        </w:rPr>
        <w:t xml:space="preserve"> identity when purchasing telecommunications services</w:t>
      </w:r>
      <w:r w:rsidRPr="00986E49">
        <w:rPr>
          <w:color w:val="414141"/>
          <w:sz w:val="22"/>
          <w:szCs w:val="22"/>
        </w:rPr>
        <w:t>.</w:t>
      </w:r>
      <w:r w:rsidR="00EA7F11" w:rsidRPr="00986E49">
        <w:rPr>
          <w:color w:val="414141"/>
          <w:sz w:val="22"/>
          <w:szCs w:val="22"/>
        </w:rPr>
        <w:t xml:space="preserve"> </w:t>
      </w:r>
      <w:r w:rsidR="6E84E28A" w:rsidRPr="1F83F479">
        <w:rPr>
          <w:color w:val="414141"/>
          <w:sz w:val="22"/>
          <w:szCs w:val="22"/>
        </w:rPr>
        <w:t xml:space="preserve">Digital Identity </w:t>
      </w:r>
      <w:r w:rsidR="5A2659B1" w:rsidRPr="1F83F479">
        <w:rPr>
          <w:color w:val="414141"/>
          <w:sz w:val="22"/>
          <w:szCs w:val="22"/>
        </w:rPr>
        <w:t xml:space="preserve">could </w:t>
      </w:r>
      <w:r w:rsidR="682C40CC" w:rsidRPr="1F83F479">
        <w:rPr>
          <w:color w:val="414141"/>
          <w:sz w:val="22"/>
          <w:szCs w:val="22"/>
        </w:rPr>
        <w:t>play a role in</w:t>
      </w:r>
      <w:r w:rsidR="00177906">
        <w:rPr>
          <w:color w:val="414141"/>
          <w:sz w:val="22"/>
          <w:szCs w:val="22"/>
        </w:rPr>
        <w:t xml:space="preserve"> providing telecommunications customers with an option to verify</w:t>
      </w:r>
      <w:r w:rsidR="682C40CC" w:rsidRPr="1F83F479">
        <w:rPr>
          <w:color w:val="414141"/>
          <w:sz w:val="22"/>
          <w:szCs w:val="22"/>
        </w:rPr>
        <w:t xml:space="preserve"> the</w:t>
      </w:r>
      <w:r w:rsidR="00177906">
        <w:rPr>
          <w:color w:val="414141"/>
          <w:sz w:val="22"/>
          <w:szCs w:val="22"/>
        </w:rPr>
        <w:t>ir</w:t>
      </w:r>
      <w:r w:rsidR="682C40CC" w:rsidRPr="1F83F479">
        <w:rPr>
          <w:color w:val="414141"/>
          <w:sz w:val="22"/>
          <w:szCs w:val="22"/>
        </w:rPr>
        <w:t xml:space="preserve"> </w:t>
      </w:r>
      <w:r w:rsidR="5A2659B1" w:rsidRPr="1F83F479">
        <w:rPr>
          <w:color w:val="414141"/>
          <w:sz w:val="22"/>
          <w:szCs w:val="22"/>
        </w:rPr>
        <w:t>identi</w:t>
      </w:r>
      <w:r w:rsidR="682C40CC" w:rsidRPr="1F83F479">
        <w:rPr>
          <w:color w:val="414141"/>
          <w:sz w:val="22"/>
          <w:szCs w:val="22"/>
        </w:rPr>
        <w:t xml:space="preserve">ty </w:t>
      </w:r>
      <w:r w:rsidR="00177906">
        <w:rPr>
          <w:color w:val="414141"/>
          <w:sz w:val="22"/>
          <w:szCs w:val="22"/>
        </w:rPr>
        <w:t xml:space="preserve">to telecommunications providers in a secure, </w:t>
      </w:r>
      <w:r w:rsidR="00E70E4B">
        <w:rPr>
          <w:color w:val="414141"/>
          <w:sz w:val="22"/>
          <w:szCs w:val="22"/>
        </w:rPr>
        <w:t xml:space="preserve">consistent, </w:t>
      </w:r>
      <w:r w:rsidR="00177906">
        <w:rPr>
          <w:color w:val="414141"/>
          <w:sz w:val="22"/>
          <w:szCs w:val="22"/>
        </w:rPr>
        <w:t>convenient, and privacy-enhancing way</w:t>
      </w:r>
      <w:r w:rsidR="5A2659B1" w:rsidRPr="1F83F479">
        <w:rPr>
          <w:color w:val="414141"/>
          <w:sz w:val="22"/>
          <w:szCs w:val="22"/>
        </w:rPr>
        <w:t>.</w:t>
      </w:r>
      <w:r w:rsidR="2A67D823" w:rsidRPr="1F83F479">
        <w:rPr>
          <w:color w:val="414141"/>
          <w:sz w:val="22"/>
          <w:szCs w:val="22"/>
        </w:rPr>
        <w:t xml:space="preserve"> </w:t>
      </w:r>
      <w:r w:rsidR="008B4792" w:rsidRPr="1F83F479">
        <w:rPr>
          <w:color w:val="414141"/>
          <w:sz w:val="22"/>
          <w:szCs w:val="22"/>
        </w:rPr>
        <w:t>Digital Identity</w:t>
      </w:r>
      <w:r w:rsidR="2A67D823" w:rsidRPr="1F83F479">
        <w:rPr>
          <w:color w:val="414141"/>
          <w:sz w:val="22"/>
          <w:szCs w:val="22"/>
        </w:rPr>
        <w:t xml:space="preserve"> </w:t>
      </w:r>
      <w:r w:rsidR="15214B0D" w:rsidRPr="1F83F479">
        <w:rPr>
          <w:color w:val="414141"/>
          <w:sz w:val="22"/>
          <w:szCs w:val="22"/>
        </w:rPr>
        <w:t xml:space="preserve">can provide strong </w:t>
      </w:r>
      <w:r w:rsidR="257C2D48" w:rsidRPr="1F83F479">
        <w:rPr>
          <w:color w:val="414141"/>
          <w:sz w:val="22"/>
          <w:szCs w:val="22"/>
        </w:rPr>
        <w:t xml:space="preserve">assurance </w:t>
      </w:r>
      <w:r w:rsidR="55EC861F" w:rsidRPr="1F83F479">
        <w:rPr>
          <w:color w:val="414141"/>
          <w:sz w:val="22"/>
          <w:szCs w:val="22"/>
        </w:rPr>
        <w:t>over a person’s</w:t>
      </w:r>
      <w:r w:rsidR="257C2D48" w:rsidRPr="1F83F479">
        <w:rPr>
          <w:color w:val="414141"/>
          <w:sz w:val="22"/>
          <w:szCs w:val="22"/>
        </w:rPr>
        <w:t xml:space="preserve"> identity </w:t>
      </w:r>
      <w:r w:rsidR="624BD679" w:rsidRPr="1F83F479">
        <w:rPr>
          <w:color w:val="414141"/>
          <w:sz w:val="22"/>
          <w:szCs w:val="22"/>
        </w:rPr>
        <w:t>at the point of transaction</w:t>
      </w:r>
      <w:r w:rsidR="00C93F22">
        <w:rPr>
          <w:color w:val="414141"/>
          <w:sz w:val="22"/>
          <w:szCs w:val="22"/>
        </w:rPr>
        <w:t xml:space="preserve"> and</w:t>
      </w:r>
      <w:r w:rsidR="75A69CC2" w:rsidRPr="1F83F479">
        <w:rPr>
          <w:color w:val="414141"/>
          <w:sz w:val="22"/>
          <w:szCs w:val="22"/>
        </w:rPr>
        <w:t xml:space="preserve"> is supported by </w:t>
      </w:r>
      <w:r w:rsidR="31F93B0B" w:rsidRPr="1F83F479">
        <w:rPr>
          <w:color w:val="414141"/>
          <w:sz w:val="22"/>
          <w:szCs w:val="22"/>
        </w:rPr>
        <w:t>embedded</w:t>
      </w:r>
      <w:r w:rsidR="75A69CC2" w:rsidRPr="1F83F479">
        <w:rPr>
          <w:color w:val="414141"/>
          <w:sz w:val="22"/>
          <w:szCs w:val="22"/>
        </w:rPr>
        <w:t xml:space="preserve"> safeguards and protections</w:t>
      </w:r>
      <w:r w:rsidR="31F93B0B" w:rsidRPr="1F83F479">
        <w:rPr>
          <w:color w:val="414141"/>
          <w:sz w:val="22"/>
          <w:szCs w:val="22"/>
        </w:rPr>
        <w:t>, which will become stronger under proposed legislation</w:t>
      </w:r>
      <w:r w:rsidR="7C2C8AAF" w:rsidRPr="1F83F479">
        <w:rPr>
          <w:color w:val="414141"/>
          <w:sz w:val="22"/>
          <w:szCs w:val="22"/>
        </w:rPr>
        <w:t>.</w:t>
      </w:r>
    </w:p>
    <w:p w14:paraId="575F2DD4" w14:textId="70D7B3EF" w:rsidR="00212844" w:rsidRPr="00986E49" w:rsidRDefault="008B4792" w:rsidP="00DE46BD">
      <w:pPr>
        <w:pStyle w:val="BodyText"/>
        <w:rPr>
          <w:color w:val="414141"/>
          <w:sz w:val="22"/>
          <w:szCs w:val="22"/>
        </w:rPr>
      </w:pPr>
      <w:r>
        <w:rPr>
          <w:color w:val="414141"/>
          <w:sz w:val="22"/>
          <w:szCs w:val="22"/>
        </w:rPr>
        <w:t>A</w:t>
      </w:r>
      <w:r w:rsidR="00E830E6">
        <w:rPr>
          <w:color w:val="414141"/>
          <w:sz w:val="22"/>
          <w:szCs w:val="22"/>
        </w:rPr>
        <w:t>ny use cases for the</w:t>
      </w:r>
      <w:r w:rsidR="007E4EA2">
        <w:rPr>
          <w:color w:val="414141"/>
          <w:sz w:val="22"/>
          <w:szCs w:val="22"/>
        </w:rPr>
        <w:t xml:space="preserve"> Australian Government’s </w:t>
      </w:r>
      <w:r w:rsidR="00212844" w:rsidRPr="0005096A">
        <w:rPr>
          <w:color w:val="414141"/>
          <w:sz w:val="22"/>
          <w:szCs w:val="22"/>
        </w:rPr>
        <w:t xml:space="preserve">Digital Identity system </w:t>
      </w:r>
      <w:r w:rsidR="00440785">
        <w:rPr>
          <w:color w:val="414141"/>
          <w:sz w:val="22"/>
          <w:szCs w:val="22"/>
        </w:rPr>
        <w:t>to be used across</w:t>
      </w:r>
      <w:r w:rsidR="00212844" w:rsidRPr="0005096A">
        <w:rPr>
          <w:color w:val="414141"/>
          <w:sz w:val="22"/>
          <w:szCs w:val="22"/>
        </w:rPr>
        <w:t xml:space="preserve"> the private sector </w:t>
      </w:r>
      <w:r w:rsidR="00E830E6">
        <w:rPr>
          <w:color w:val="414141"/>
          <w:sz w:val="22"/>
          <w:szCs w:val="22"/>
        </w:rPr>
        <w:t>require th</w:t>
      </w:r>
      <w:r w:rsidR="00212844" w:rsidRPr="0005096A">
        <w:rPr>
          <w:color w:val="414141"/>
          <w:sz w:val="22"/>
          <w:szCs w:val="22"/>
        </w:rPr>
        <w:t>e passage of Digital Identity legislation (</w:t>
      </w:r>
      <w:r w:rsidR="00212844" w:rsidRPr="00C93F22">
        <w:rPr>
          <w:b/>
          <w:bCs/>
          <w:color w:val="414141"/>
          <w:sz w:val="22"/>
          <w:szCs w:val="22"/>
        </w:rPr>
        <w:t>Trusted Digital Identity Bill</w:t>
      </w:r>
      <w:r w:rsidR="00212844" w:rsidRPr="0005096A">
        <w:rPr>
          <w:color w:val="414141"/>
          <w:sz w:val="22"/>
          <w:szCs w:val="22"/>
        </w:rPr>
        <w:t>).</w:t>
      </w:r>
    </w:p>
    <w:p w14:paraId="5F0F1BF5" w14:textId="3D4B3F54" w:rsidR="00921A68" w:rsidRPr="00A642D1" w:rsidRDefault="00E86524" w:rsidP="00A642D1">
      <w:pPr>
        <w:pStyle w:val="Heading1"/>
        <w:rPr>
          <w:rFonts w:ascii="Arial" w:hAnsi="Arial" w:cs="Arial"/>
          <w:b/>
          <w:color w:val="22A0CB"/>
          <w:sz w:val="24"/>
          <w:szCs w:val="24"/>
        </w:rPr>
      </w:pPr>
      <w:r w:rsidRPr="00A642D1">
        <w:rPr>
          <w:rFonts w:ascii="Arial" w:hAnsi="Arial" w:cs="Arial"/>
          <w:b/>
          <w:color w:val="22A0CB"/>
          <w:sz w:val="24"/>
          <w:szCs w:val="24"/>
        </w:rPr>
        <w:t>Reducing</w:t>
      </w:r>
      <w:r w:rsidR="00921A68" w:rsidRPr="00A642D1">
        <w:rPr>
          <w:rFonts w:ascii="Arial" w:hAnsi="Arial" w:cs="Arial"/>
          <w:b/>
          <w:color w:val="22A0CB"/>
          <w:sz w:val="24"/>
          <w:szCs w:val="24"/>
        </w:rPr>
        <w:t xml:space="preserve"> fraudulent activity</w:t>
      </w:r>
    </w:p>
    <w:p w14:paraId="5FA28508" w14:textId="6AD3AED0" w:rsidR="00921A68" w:rsidRPr="00986E49" w:rsidRDefault="000D6BB6" w:rsidP="00921A68">
      <w:pPr>
        <w:pStyle w:val="BodyText"/>
        <w:rPr>
          <w:color w:val="414141"/>
          <w:sz w:val="22"/>
          <w:szCs w:val="22"/>
        </w:rPr>
      </w:pPr>
      <w:r w:rsidRPr="00986E49">
        <w:rPr>
          <w:color w:val="414141"/>
          <w:sz w:val="22"/>
          <w:szCs w:val="22"/>
        </w:rPr>
        <w:t xml:space="preserve">Identity theft is </w:t>
      </w:r>
      <w:r w:rsidR="00AC41F0" w:rsidRPr="00986E49">
        <w:rPr>
          <w:color w:val="414141"/>
          <w:sz w:val="22"/>
          <w:szCs w:val="22"/>
        </w:rPr>
        <w:t>fuelling</w:t>
      </w:r>
      <w:r w:rsidRPr="00986E49">
        <w:rPr>
          <w:color w:val="414141"/>
          <w:sz w:val="22"/>
          <w:szCs w:val="22"/>
        </w:rPr>
        <w:t xml:space="preserve"> a </w:t>
      </w:r>
      <w:r w:rsidR="0048707A" w:rsidRPr="00986E49">
        <w:rPr>
          <w:color w:val="414141"/>
          <w:sz w:val="22"/>
          <w:szCs w:val="22"/>
        </w:rPr>
        <w:t>global</w:t>
      </w:r>
      <w:r w:rsidRPr="00986E49">
        <w:rPr>
          <w:color w:val="414141"/>
          <w:sz w:val="22"/>
          <w:szCs w:val="22"/>
        </w:rPr>
        <w:t xml:space="preserve"> </w:t>
      </w:r>
      <w:r w:rsidR="00921A68" w:rsidRPr="00986E49">
        <w:rPr>
          <w:color w:val="414141"/>
          <w:sz w:val="22"/>
          <w:szCs w:val="22"/>
        </w:rPr>
        <w:t xml:space="preserve">increase in cybercrime, fraud, serious and organised crime. Identity verification and digital access are common attack points for </w:t>
      </w:r>
      <w:r w:rsidR="00B813B4" w:rsidRPr="00986E49">
        <w:rPr>
          <w:color w:val="414141"/>
          <w:sz w:val="22"/>
          <w:szCs w:val="22"/>
        </w:rPr>
        <w:t>fraudulent actor</w:t>
      </w:r>
      <w:r w:rsidR="00921A68" w:rsidRPr="00986E49">
        <w:rPr>
          <w:color w:val="414141"/>
          <w:sz w:val="22"/>
          <w:szCs w:val="22"/>
        </w:rPr>
        <w:t>s, identity thieves and hackers</w:t>
      </w:r>
      <w:r w:rsidR="000056FB" w:rsidRPr="00986E49">
        <w:rPr>
          <w:color w:val="414141"/>
          <w:sz w:val="22"/>
          <w:szCs w:val="22"/>
        </w:rPr>
        <w:t>.</w:t>
      </w:r>
      <w:r w:rsidR="006F388C" w:rsidRPr="00986E49">
        <w:rPr>
          <w:color w:val="414141"/>
          <w:sz w:val="22"/>
          <w:szCs w:val="22"/>
        </w:rPr>
        <w:t xml:space="preserve"> </w:t>
      </w:r>
      <w:r w:rsidR="00921A68" w:rsidRPr="00986E49">
        <w:rPr>
          <w:color w:val="414141"/>
          <w:sz w:val="22"/>
          <w:szCs w:val="22"/>
        </w:rPr>
        <w:t xml:space="preserve">Identity crime </w:t>
      </w:r>
      <w:r w:rsidR="00A81A6B" w:rsidRPr="00986E49">
        <w:rPr>
          <w:color w:val="414141"/>
          <w:sz w:val="22"/>
          <w:szCs w:val="22"/>
        </w:rPr>
        <w:t xml:space="preserve">now </w:t>
      </w:r>
      <w:r w:rsidR="00921A68" w:rsidRPr="00986E49">
        <w:rPr>
          <w:color w:val="414141"/>
          <w:sz w:val="22"/>
          <w:szCs w:val="22"/>
        </w:rPr>
        <w:t xml:space="preserve">impacts one in </w:t>
      </w:r>
      <w:r w:rsidR="00252D4A" w:rsidRPr="00986E49">
        <w:rPr>
          <w:color w:val="414141"/>
          <w:sz w:val="22"/>
          <w:szCs w:val="22"/>
        </w:rPr>
        <w:t xml:space="preserve">four </w:t>
      </w:r>
      <w:r w:rsidR="00921A68" w:rsidRPr="00986E49">
        <w:rPr>
          <w:color w:val="414141"/>
          <w:sz w:val="22"/>
          <w:szCs w:val="22"/>
        </w:rPr>
        <w:t>Australians</w:t>
      </w:r>
      <w:r w:rsidR="0092491B">
        <w:rPr>
          <w:color w:val="414141"/>
          <w:sz w:val="22"/>
          <w:szCs w:val="22"/>
        </w:rPr>
        <w:t>, with an annual impact exceeding $2 billion</w:t>
      </w:r>
      <w:r w:rsidR="00921A68" w:rsidRPr="00986E49">
        <w:rPr>
          <w:color w:val="414141"/>
          <w:sz w:val="22"/>
          <w:szCs w:val="22"/>
        </w:rPr>
        <w:t>.</w:t>
      </w:r>
      <w:r w:rsidR="00921A68" w:rsidRPr="00986E49">
        <w:rPr>
          <w:color w:val="414141"/>
          <w:sz w:val="22"/>
          <w:szCs w:val="22"/>
          <w:vertAlign w:val="superscript"/>
        </w:rPr>
        <w:footnoteReference w:id="4"/>
      </w:r>
      <w:r w:rsidR="00921A68" w:rsidRPr="00986E49">
        <w:rPr>
          <w:color w:val="414141"/>
          <w:sz w:val="22"/>
          <w:szCs w:val="22"/>
          <w:vertAlign w:val="superscript"/>
        </w:rPr>
        <w:t xml:space="preserve"> </w:t>
      </w:r>
    </w:p>
    <w:p w14:paraId="78D65F17" w14:textId="064456C7" w:rsidR="00921A68" w:rsidRPr="00986E49" w:rsidRDefault="000D7FD5" w:rsidP="00921A68">
      <w:pPr>
        <w:pStyle w:val="BodyText"/>
        <w:rPr>
          <w:color w:val="414141"/>
          <w:sz w:val="22"/>
          <w:szCs w:val="22"/>
        </w:rPr>
      </w:pPr>
      <w:r w:rsidRPr="1F83F479">
        <w:rPr>
          <w:color w:val="414141"/>
          <w:sz w:val="22"/>
          <w:szCs w:val="22"/>
        </w:rPr>
        <w:t>E</w:t>
      </w:r>
      <w:r w:rsidR="00921A68" w:rsidRPr="1F83F479">
        <w:rPr>
          <w:color w:val="414141"/>
          <w:sz w:val="22"/>
          <w:szCs w:val="22"/>
        </w:rPr>
        <w:t xml:space="preserve">nhanced security </w:t>
      </w:r>
      <w:r w:rsidR="004F2AE8" w:rsidRPr="1F83F479">
        <w:rPr>
          <w:color w:val="414141"/>
          <w:sz w:val="22"/>
          <w:szCs w:val="22"/>
        </w:rPr>
        <w:t xml:space="preserve">provided by </w:t>
      </w:r>
      <w:r w:rsidR="00921A68" w:rsidRPr="1F83F479">
        <w:rPr>
          <w:color w:val="414141"/>
          <w:sz w:val="22"/>
          <w:szCs w:val="22"/>
        </w:rPr>
        <w:t>Digital Identity c</w:t>
      </w:r>
      <w:r w:rsidR="00F5605C" w:rsidRPr="1F83F479">
        <w:rPr>
          <w:color w:val="414141"/>
          <w:sz w:val="22"/>
          <w:szCs w:val="22"/>
        </w:rPr>
        <w:t>ould</w:t>
      </w:r>
      <w:r w:rsidR="00921A68" w:rsidRPr="1F83F479">
        <w:rPr>
          <w:color w:val="414141"/>
          <w:sz w:val="22"/>
          <w:szCs w:val="22"/>
        </w:rPr>
        <w:t xml:space="preserve"> help </w:t>
      </w:r>
      <w:r w:rsidR="003E1EA0" w:rsidRPr="1F83F479">
        <w:rPr>
          <w:color w:val="414141"/>
          <w:sz w:val="22"/>
          <w:szCs w:val="22"/>
        </w:rPr>
        <w:t xml:space="preserve">to </w:t>
      </w:r>
      <w:r w:rsidR="00921A68" w:rsidRPr="1F83F479">
        <w:rPr>
          <w:color w:val="414141"/>
          <w:sz w:val="22"/>
          <w:szCs w:val="22"/>
        </w:rPr>
        <w:t xml:space="preserve">minimise the risk of fraud and identity crime </w:t>
      </w:r>
      <w:r w:rsidR="00513727" w:rsidRPr="1F83F479">
        <w:rPr>
          <w:color w:val="414141"/>
          <w:sz w:val="22"/>
          <w:szCs w:val="22"/>
        </w:rPr>
        <w:t xml:space="preserve">in </w:t>
      </w:r>
      <w:r w:rsidR="000C724E" w:rsidRPr="1F83F479">
        <w:rPr>
          <w:color w:val="414141"/>
          <w:sz w:val="22"/>
          <w:szCs w:val="22"/>
        </w:rPr>
        <w:t xml:space="preserve">online signature </w:t>
      </w:r>
      <w:r w:rsidR="00513727" w:rsidRPr="1F83F479">
        <w:rPr>
          <w:color w:val="414141"/>
          <w:sz w:val="22"/>
          <w:szCs w:val="22"/>
        </w:rPr>
        <w:t>solution</w:t>
      </w:r>
      <w:r w:rsidR="000C724E" w:rsidRPr="1F83F479">
        <w:rPr>
          <w:color w:val="414141"/>
          <w:sz w:val="22"/>
          <w:szCs w:val="22"/>
        </w:rPr>
        <w:t>s</w:t>
      </w:r>
      <w:r w:rsidR="00E30129" w:rsidRPr="1F83F479">
        <w:rPr>
          <w:color w:val="414141"/>
          <w:sz w:val="22"/>
          <w:szCs w:val="22"/>
        </w:rPr>
        <w:t xml:space="preserve"> enabl</w:t>
      </w:r>
      <w:r w:rsidR="00F5605C" w:rsidRPr="1F83F479">
        <w:rPr>
          <w:color w:val="414141"/>
          <w:sz w:val="22"/>
          <w:szCs w:val="22"/>
        </w:rPr>
        <w:t>ing</w:t>
      </w:r>
      <w:r w:rsidR="00513727" w:rsidRPr="1F83F479">
        <w:rPr>
          <w:color w:val="414141"/>
          <w:sz w:val="22"/>
          <w:szCs w:val="22"/>
        </w:rPr>
        <w:t xml:space="preserve"> electr</w:t>
      </w:r>
      <w:r w:rsidR="0097672B" w:rsidRPr="1F83F479">
        <w:rPr>
          <w:color w:val="414141"/>
          <w:sz w:val="22"/>
          <w:szCs w:val="22"/>
        </w:rPr>
        <w:t>on</w:t>
      </w:r>
      <w:r w:rsidR="00513727" w:rsidRPr="1F83F479">
        <w:rPr>
          <w:color w:val="414141"/>
          <w:sz w:val="22"/>
          <w:szCs w:val="22"/>
        </w:rPr>
        <w:t xml:space="preserve">ic execution of company </w:t>
      </w:r>
      <w:r w:rsidR="00513727" w:rsidRPr="1F83F479">
        <w:rPr>
          <w:color w:val="414141"/>
          <w:sz w:val="22"/>
          <w:szCs w:val="22"/>
        </w:rPr>
        <w:lastRenderedPageBreak/>
        <w:t>documents</w:t>
      </w:r>
      <w:r w:rsidR="00A651E4" w:rsidRPr="1F83F479">
        <w:rPr>
          <w:color w:val="414141"/>
          <w:sz w:val="22"/>
          <w:szCs w:val="22"/>
        </w:rPr>
        <w:t xml:space="preserve">, in the same way </w:t>
      </w:r>
      <w:r w:rsidR="002F40E4" w:rsidRPr="1F83F479">
        <w:rPr>
          <w:color w:val="414141"/>
          <w:sz w:val="22"/>
          <w:szCs w:val="22"/>
        </w:rPr>
        <w:t xml:space="preserve">it </w:t>
      </w:r>
      <w:r w:rsidR="00031342" w:rsidRPr="1F83F479">
        <w:rPr>
          <w:color w:val="414141"/>
          <w:sz w:val="22"/>
          <w:szCs w:val="22"/>
        </w:rPr>
        <w:t xml:space="preserve">currently </w:t>
      </w:r>
      <w:r w:rsidRPr="1F83F479">
        <w:rPr>
          <w:color w:val="414141"/>
          <w:sz w:val="22"/>
          <w:szCs w:val="22"/>
        </w:rPr>
        <w:t xml:space="preserve">supports </w:t>
      </w:r>
      <w:r w:rsidR="00A651E4" w:rsidRPr="1F83F479">
        <w:rPr>
          <w:color w:val="414141"/>
          <w:sz w:val="22"/>
          <w:szCs w:val="22"/>
        </w:rPr>
        <w:t xml:space="preserve">the </w:t>
      </w:r>
      <w:r w:rsidR="00572220">
        <w:rPr>
          <w:color w:val="414141"/>
          <w:sz w:val="22"/>
          <w:szCs w:val="22"/>
        </w:rPr>
        <w:t xml:space="preserve">more than </w:t>
      </w:r>
      <w:r w:rsidR="002821F5" w:rsidRPr="1F83F479">
        <w:rPr>
          <w:color w:val="414141"/>
          <w:sz w:val="22"/>
          <w:szCs w:val="22"/>
        </w:rPr>
        <w:t>80 </w:t>
      </w:r>
      <w:r w:rsidR="00D57D5A" w:rsidRPr="1F83F479">
        <w:rPr>
          <w:color w:val="414141"/>
          <w:sz w:val="22"/>
          <w:szCs w:val="22"/>
        </w:rPr>
        <w:t xml:space="preserve">government </w:t>
      </w:r>
      <w:r w:rsidR="002F40E4" w:rsidRPr="1F83F479">
        <w:rPr>
          <w:color w:val="414141"/>
          <w:sz w:val="22"/>
          <w:szCs w:val="22"/>
        </w:rPr>
        <w:t xml:space="preserve">services </w:t>
      </w:r>
      <w:r w:rsidR="00083513" w:rsidRPr="1F83F479">
        <w:rPr>
          <w:color w:val="414141"/>
          <w:sz w:val="22"/>
          <w:szCs w:val="22"/>
        </w:rPr>
        <w:t>c</w:t>
      </w:r>
      <w:r w:rsidR="0097672B" w:rsidRPr="1F83F479">
        <w:rPr>
          <w:color w:val="414141"/>
          <w:sz w:val="22"/>
          <w:szCs w:val="22"/>
        </w:rPr>
        <w:t>urrently c</w:t>
      </w:r>
      <w:r w:rsidR="00083513" w:rsidRPr="1F83F479">
        <w:rPr>
          <w:color w:val="414141"/>
          <w:sz w:val="22"/>
          <w:szCs w:val="22"/>
        </w:rPr>
        <w:t xml:space="preserve">onnected to </w:t>
      </w:r>
      <w:r w:rsidR="00D57D5A" w:rsidRPr="1F83F479">
        <w:rPr>
          <w:color w:val="414141"/>
          <w:sz w:val="22"/>
          <w:szCs w:val="22"/>
        </w:rPr>
        <w:t>the system</w:t>
      </w:r>
      <w:r w:rsidR="002F40E4" w:rsidRPr="1F83F479">
        <w:rPr>
          <w:color w:val="414141"/>
          <w:sz w:val="22"/>
          <w:szCs w:val="22"/>
        </w:rPr>
        <w:t>.</w:t>
      </w:r>
    </w:p>
    <w:p w14:paraId="30A35ABD" w14:textId="4B6944BA" w:rsidR="002E3021" w:rsidRPr="006A6588" w:rsidRDefault="0023561B" w:rsidP="006A6588">
      <w:pPr>
        <w:pStyle w:val="Heading1"/>
        <w:rPr>
          <w:rFonts w:ascii="Arial" w:hAnsi="Arial" w:cs="Arial"/>
          <w:b/>
          <w:color w:val="22A0CB"/>
          <w:sz w:val="24"/>
          <w:szCs w:val="24"/>
        </w:rPr>
      </w:pPr>
      <w:r w:rsidRPr="006A6588">
        <w:rPr>
          <w:rFonts w:ascii="Arial" w:hAnsi="Arial" w:cs="Arial"/>
          <w:b/>
          <w:color w:val="22A0CB"/>
          <w:sz w:val="24"/>
          <w:szCs w:val="24"/>
        </w:rPr>
        <w:t xml:space="preserve">Increasing </w:t>
      </w:r>
      <w:r w:rsidR="002E3021" w:rsidRPr="006A6588">
        <w:rPr>
          <w:rFonts w:ascii="Arial" w:hAnsi="Arial" w:cs="Arial"/>
          <w:b/>
          <w:color w:val="22A0CB"/>
          <w:sz w:val="24"/>
          <w:szCs w:val="24"/>
        </w:rPr>
        <w:t xml:space="preserve">security </w:t>
      </w:r>
    </w:p>
    <w:p w14:paraId="02346A00" w14:textId="6D9D3945" w:rsidR="002E3021" w:rsidRPr="00986E49" w:rsidRDefault="002E3021" w:rsidP="009E078B">
      <w:pPr>
        <w:pStyle w:val="BodyText"/>
        <w:rPr>
          <w:color w:val="414141"/>
          <w:sz w:val="22"/>
          <w:szCs w:val="22"/>
        </w:rPr>
      </w:pPr>
      <w:r w:rsidRPr="00986E49">
        <w:rPr>
          <w:color w:val="414141"/>
          <w:sz w:val="22"/>
          <w:szCs w:val="22"/>
        </w:rPr>
        <w:t xml:space="preserve">Digital Identity improves the security of transactions </w:t>
      </w:r>
      <w:r w:rsidR="005C58C1" w:rsidRPr="00986E49">
        <w:rPr>
          <w:color w:val="414141"/>
          <w:sz w:val="22"/>
          <w:szCs w:val="22"/>
        </w:rPr>
        <w:t xml:space="preserve">for </w:t>
      </w:r>
      <w:r w:rsidRPr="00986E49">
        <w:rPr>
          <w:color w:val="414141"/>
          <w:sz w:val="22"/>
          <w:szCs w:val="22"/>
        </w:rPr>
        <w:t xml:space="preserve">both users and for the </w:t>
      </w:r>
      <w:r w:rsidR="00610E8E">
        <w:rPr>
          <w:color w:val="414141"/>
          <w:sz w:val="22"/>
          <w:szCs w:val="22"/>
        </w:rPr>
        <w:t>services using i</w:t>
      </w:r>
      <w:r w:rsidR="00610E8E" w:rsidRPr="00986E49">
        <w:rPr>
          <w:color w:val="414141"/>
          <w:sz w:val="22"/>
          <w:szCs w:val="22"/>
        </w:rPr>
        <w:t>t</w:t>
      </w:r>
      <w:r w:rsidR="00610E8E">
        <w:rPr>
          <w:color w:val="414141"/>
          <w:sz w:val="22"/>
          <w:szCs w:val="22"/>
        </w:rPr>
        <w:t xml:space="preserve"> by</w:t>
      </w:r>
      <w:r w:rsidR="00716E6D" w:rsidRPr="00986E49">
        <w:rPr>
          <w:color w:val="414141"/>
          <w:sz w:val="22"/>
          <w:szCs w:val="22"/>
        </w:rPr>
        <w:t xml:space="preserve"> mak</w:t>
      </w:r>
      <w:r w:rsidR="00610E8E">
        <w:rPr>
          <w:color w:val="414141"/>
          <w:sz w:val="22"/>
          <w:szCs w:val="22"/>
        </w:rPr>
        <w:t>ing</w:t>
      </w:r>
      <w:r w:rsidR="00716E6D" w:rsidRPr="00986E49">
        <w:rPr>
          <w:color w:val="414141"/>
          <w:sz w:val="22"/>
          <w:szCs w:val="22"/>
        </w:rPr>
        <w:t xml:space="preserve"> </w:t>
      </w:r>
      <w:r w:rsidRPr="00986E49">
        <w:rPr>
          <w:color w:val="414141"/>
          <w:sz w:val="22"/>
          <w:szCs w:val="22"/>
        </w:rPr>
        <w:t xml:space="preserve">it much harder for criminals to </w:t>
      </w:r>
      <w:r w:rsidR="00610E8E">
        <w:rPr>
          <w:color w:val="414141"/>
          <w:sz w:val="22"/>
          <w:szCs w:val="22"/>
        </w:rPr>
        <w:t>steal identities</w:t>
      </w:r>
      <w:r w:rsidRPr="00986E49">
        <w:rPr>
          <w:color w:val="414141"/>
          <w:sz w:val="22"/>
          <w:szCs w:val="22"/>
        </w:rPr>
        <w:t>. Digital Identity</w:t>
      </w:r>
      <w:r w:rsidR="003F47B8" w:rsidRPr="00986E49">
        <w:rPr>
          <w:color w:val="414141"/>
          <w:sz w:val="22"/>
          <w:szCs w:val="22"/>
        </w:rPr>
        <w:t xml:space="preserve"> also empowers the user, giving them</w:t>
      </w:r>
      <w:r w:rsidRPr="00986E49">
        <w:rPr>
          <w:color w:val="414141"/>
          <w:sz w:val="22"/>
          <w:szCs w:val="22"/>
        </w:rPr>
        <w:t xml:space="preserve"> visibility of their data to ensure it is accurate</w:t>
      </w:r>
      <w:r w:rsidR="00C800D2" w:rsidRPr="00986E49">
        <w:rPr>
          <w:color w:val="414141"/>
          <w:sz w:val="22"/>
          <w:szCs w:val="22"/>
        </w:rPr>
        <w:t xml:space="preserve"> and</w:t>
      </w:r>
      <w:r w:rsidR="00610E8E">
        <w:rPr>
          <w:color w:val="414141"/>
          <w:sz w:val="22"/>
          <w:szCs w:val="22"/>
        </w:rPr>
        <w:t xml:space="preserve"> will</w:t>
      </w:r>
      <w:r w:rsidR="00C800D2" w:rsidRPr="00986E49">
        <w:rPr>
          <w:color w:val="414141"/>
          <w:sz w:val="22"/>
          <w:szCs w:val="22"/>
        </w:rPr>
        <w:t xml:space="preserve"> provide them with a </w:t>
      </w:r>
      <w:r w:rsidRPr="00986E49">
        <w:rPr>
          <w:color w:val="414141"/>
          <w:sz w:val="22"/>
          <w:szCs w:val="22"/>
        </w:rPr>
        <w:t>history of transactions</w:t>
      </w:r>
      <w:r w:rsidR="005409BC" w:rsidRPr="00986E49">
        <w:rPr>
          <w:color w:val="414141"/>
          <w:sz w:val="22"/>
          <w:szCs w:val="22"/>
        </w:rPr>
        <w:t xml:space="preserve">, including </w:t>
      </w:r>
      <w:r w:rsidRPr="00986E49">
        <w:rPr>
          <w:color w:val="414141"/>
          <w:sz w:val="22"/>
          <w:szCs w:val="22"/>
        </w:rPr>
        <w:t>where and when information has been shared</w:t>
      </w:r>
      <w:r w:rsidR="00034E1D" w:rsidRPr="00986E49">
        <w:rPr>
          <w:color w:val="414141"/>
          <w:sz w:val="22"/>
          <w:szCs w:val="22"/>
        </w:rPr>
        <w:t>,</w:t>
      </w:r>
      <w:r w:rsidRPr="00986E49">
        <w:rPr>
          <w:color w:val="414141"/>
          <w:sz w:val="22"/>
          <w:szCs w:val="22"/>
        </w:rPr>
        <w:t xml:space="preserve"> allowing people to check for suspicious activity.</w:t>
      </w:r>
    </w:p>
    <w:p w14:paraId="23646368" w14:textId="7889867E" w:rsidR="00781D67" w:rsidRPr="00986E49" w:rsidRDefault="00610E8E" w:rsidP="002E3021">
      <w:pPr>
        <w:pStyle w:val="BodyText"/>
        <w:rPr>
          <w:color w:val="414141"/>
          <w:sz w:val="22"/>
          <w:szCs w:val="22"/>
        </w:rPr>
      </w:pPr>
      <w:r>
        <w:rPr>
          <w:color w:val="414141"/>
          <w:sz w:val="22"/>
          <w:szCs w:val="22"/>
        </w:rPr>
        <w:t>Accredited p</w:t>
      </w:r>
      <w:r w:rsidR="00AB0742" w:rsidRPr="00986E49">
        <w:rPr>
          <w:color w:val="414141"/>
          <w:sz w:val="22"/>
          <w:szCs w:val="22"/>
        </w:rPr>
        <w:t xml:space="preserve">articipants </w:t>
      </w:r>
      <w:r w:rsidR="00764EF6" w:rsidRPr="00986E49">
        <w:rPr>
          <w:color w:val="414141"/>
          <w:sz w:val="22"/>
          <w:szCs w:val="22"/>
        </w:rPr>
        <w:t xml:space="preserve">within the </w:t>
      </w:r>
      <w:r w:rsidR="002E3021" w:rsidRPr="00986E49">
        <w:rPr>
          <w:color w:val="414141"/>
          <w:sz w:val="22"/>
          <w:szCs w:val="22"/>
        </w:rPr>
        <w:t>Digital Identity</w:t>
      </w:r>
      <w:r w:rsidR="009A3A5E" w:rsidRPr="00986E49">
        <w:rPr>
          <w:color w:val="414141"/>
          <w:sz w:val="22"/>
          <w:szCs w:val="22"/>
        </w:rPr>
        <w:t xml:space="preserve"> system</w:t>
      </w:r>
      <w:r w:rsidR="00B94C7B" w:rsidRPr="00986E49">
        <w:rPr>
          <w:color w:val="414141"/>
          <w:sz w:val="22"/>
          <w:szCs w:val="22"/>
        </w:rPr>
        <w:t xml:space="preserve"> undergo mandatory and </w:t>
      </w:r>
      <w:r w:rsidR="000465BD">
        <w:rPr>
          <w:color w:val="414141"/>
          <w:sz w:val="22"/>
          <w:szCs w:val="22"/>
        </w:rPr>
        <w:t>regular</w:t>
      </w:r>
      <w:r w:rsidR="00B94C7B" w:rsidRPr="00986E49">
        <w:rPr>
          <w:color w:val="414141"/>
          <w:sz w:val="22"/>
          <w:szCs w:val="22"/>
        </w:rPr>
        <w:t xml:space="preserve"> comprehensive cyber security assessments</w:t>
      </w:r>
      <w:r w:rsidR="006220F3">
        <w:rPr>
          <w:color w:val="414141"/>
          <w:sz w:val="22"/>
          <w:szCs w:val="22"/>
        </w:rPr>
        <w:t xml:space="preserve"> and penetration tests</w:t>
      </w:r>
      <w:r w:rsidR="00B94C7B" w:rsidRPr="00986E49">
        <w:rPr>
          <w:color w:val="414141"/>
          <w:sz w:val="22"/>
          <w:szCs w:val="22"/>
        </w:rPr>
        <w:t xml:space="preserve">. </w:t>
      </w:r>
      <w:r>
        <w:rPr>
          <w:color w:val="414141"/>
          <w:sz w:val="22"/>
          <w:szCs w:val="22"/>
        </w:rPr>
        <w:t>Th</w:t>
      </w:r>
      <w:r w:rsidR="006220F3">
        <w:rPr>
          <w:color w:val="414141"/>
          <w:sz w:val="22"/>
          <w:szCs w:val="22"/>
        </w:rPr>
        <w:t xml:space="preserve">ese requirements apply to </w:t>
      </w:r>
      <w:r w:rsidR="007E6C78" w:rsidRPr="00986E49">
        <w:rPr>
          <w:color w:val="414141"/>
          <w:sz w:val="22"/>
          <w:szCs w:val="22"/>
        </w:rPr>
        <w:t>Identity Service Providers</w:t>
      </w:r>
      <w:r w:rsidR="009E078B" w:rsidRPr="00986E49">
        <w:rPr>
          <w:color w:val="414141"/>
          <w:sz w:val="22"/>
          <w:szCs w:val="22"/>
        </w:rPr>
        <w:t>,</w:t>
      </w:r>
      <w:r w:rsidR="002875DD" w:rsidRPr="00986E49">
        <w:rPr>
          <w:color w:val="414141"/>
          <w:sz w:val="22"/>
          <w:szCs w:val="22"/>
        </w:rPr>
        <w:t xml:space="preserve"> </w:t>
      </w:r>
      <w:r w:rsidR="00786C03" w:rsidRPr="00986E49">
        <w:rPr>
          <w:color w:val="414141"/>
          <w:sz w:val="22"/>
          <w:szCs w:val="22"/>
        </w:rPr>
        <w:t>like the government provider myGovID</w:t>
      </w:r>
      <w:r w:rsidR="009E078B" w:rsidRPr="00986E49">
        <w:rPr>
          <w:color w:val="414141"/>
          <w:sz w:val="22"/>
          <w:szCs w:val="22"/>
        </w:rPr>
        <w:t>,</w:t>
      </w:r>
      <w:r w:rsidR="00786C03" w:rsidRPr="00986E49">
        <w:rPr>
          <w:color w:val="414141"/>
          <w:sz w:val="22"/>
          <w:szCs w:val="22"/>
        </w:rPr>
        <w:t xml:space="preserve"> </w:t>
      </w:r>
      <w:r w:rsidR="00F21913" w:rsidRPr="00986E49">
        <w:rPr>
          <w:color w:val="414141"/>
          <w:sz w:val="22"/>
          <w:szCs w:val="22"/>
        </w:rPr>
        <w:t xml:space="preserve">as well as </w:t>
      </w:r>
      <w:r>
        <w:rPr>
          <w:color w:val="414141"/>
          <w:sz w:val="22"/>
          <w:szCs w:val="22"/>
        </w:rPr>
        <w:t xml:space="preserve">the exchange and </w:t>
      </w:r>
      <w:r w:rsidR="00CD7213">
        <w:rPr>
          <w:color w:val="414141"/>
          <w:sz w:val="22"/>
          <w:szCs w:val="22"/>
        </w:rPr>
        <w:t>A</w:t>
      </w:r>
      <w:r>
        <w:rPr>
          <w:color w:val="414141"/>
          <w:sz w:val="22"/>
          <w:szCs w:val="22"/>
        </w:rPr>
        <w:t xml:space="preserve">ttribute </w:t>
      </w:r>
      <w:r w:rsidR="00CD7213">
        <w:rPr>
          <w:color w:val="414141"/>
          <w:sz w:val="22"/>
          <w:szCs w:val="22"/>
        </w:rPr>
        <w:t>Service P</w:t>
      </w:r>
      <w:r>
        <w:rPr>
          <w:color w:val="414141"/>
          <w:sz w:val="22"/>
          <w:szCs w:val="22"/>
        </w:rPr>
        <w:t>roviders supplying the infrastructure and attributes relied on by connected services</w:t>
      </w:r>
      <w:r w:rsidR="00A046E7" w:rsidRPr="00986E49">
        <w:rPr>
          <w:color w:val="414141"/>
          <w:sz w:val="22"/>
          <w:szCs w:val="22"/>
        </w:rPr>
        <w:t>.</w:t>
      </w:r>
      <w:r w:rsidR="009A3A5E" w:rsidRPr="00986E49">
        <w:rPr>
          <w:color w:val="414141"/>
          <w:sz w:val="22"/>
          <w:szCs w:val="22"/>
        </w:rPr>
        <w:t xml:space="preserve"> </w:t>
      </w:r>
      <w:r w:rsidR="009F06FB">
        <w:rPr>
          <w:color w:val="414141"/>
          <w:sz w:val="22"/>
          <w:szCs w:val="22"/>
        </w:rPr>
        <w:t>Overseen by the Digital Identity Oversight Authority, t</w:t>
      </w:r>
      <w:r w:rsidR="009A3A5E" w:rsidRPr="00986E49">
        <w:rPr>
          <w:color w:val="414141"/>
          <w:sz w:val="22"/>
          <w:szCs w:val="22"/>
        </w:rPr>
        <w:t>he system</w:t>
      </w:r>
      <w:r w:rsidR="0046469D">
        <w:rPr>
          <w:color w:val="414141"/>
          <w:sz w:val="22"/>
          <w:szCs w:val="22"/>
        </w:rPr>
        <w:t xml:space="preserve"> is continuously improved using</w:t>
      </w:r>
      <w:r w:rsidR="009A3A5E" w:rsidRPr="00986E49" w:rsidDel="0046469D">
        <w:rPr>
          <w:color w:val="414141"/>
          <w:sz w:val="22"/>
          <w:szCs w:val="22"/>
        </w:rPr>
        <w:t xml:space="preserve"> </w:t>
      </w:r>
      <w:r w:rsidR="009F06FB">
        <w:rPr>
          <w:color w:val="414141"/>
          <w:sz w:val="22"/>
          <w:szCs w:val="22"/>
        </w:rPr>
        <w:t xml:space="preserve">the latest </w:t>
      </w:r>
      <w:r w:rsidR="0141B50F" w:rsidRPr="00986E49">
        <w:rPr>
          <w:color w:val="414141"/>
          <w:sz w:val="22"/>
          <w:szCs w:val="22"/>
        </w:rPr>
        <w:t xml:space="preserve">cyber </w:t>
      </w:r>
      <w:r w:rsidR="002E3021" w:rsidRPr="00986E49">
        <w:rPr>
          <w:color w:val="414141"/>
          <w:sz w:val="22"/>
          <w:szCs w:val="22"/>
        </w:rPr>
        <w:t>security</w:t>
      </w:r>
      <w:r w:rsidR="002E3021" w:rsidRPr="00986E49" w:rsidDel="009F06FB">
        <w:rPr>
          <w:color w:val="414141"/>
          <w:sz w:val="22"/>
          <w:szCs w:val="22"/>
        </w:rPr>
        <w:t xml:space="preserve"> </w:t>
      </w:r>
      <w:r w:rsidR="009F06FB">
        <w:rPr>
          <w:color w:val="414141"/>
          <w:sz w:val="22"/>
          <w:szCs w:val="22"/>
        </w:rPr>
        <w:t>advice</w:t>
      </w:r>
      <w:r w:rsidR="0046469D">
        <w:rPr>
          <w:color w:val="414141"/>
          <w:sz w:val="22"/>
          <w:szCs w:val="22"/>
        </w:rPr>
        <w:t>, including from</w:t>
      </w:r>
      <w:r w:rsidR="002E3021" w:rsidRPr="00986E49">
        <w:rPr>
          <w:color w:val="414141"/>
          <w:sz w:val="22"/>
          <w:szCs w:val="22"/>
        </w:rPr>
        <w:t xml:space="preserve"> the Australian Signal</w:t>
      </w:r>
      <w:r w:rsidR="00CD7213">
        <w:rPr>
          <w:color w:val="414141"/>
          <w:sz w:val="22"/>
          <w:szCs w:val="22"/>
        </w:rPr>
        <w:t>s</w:t>
      </w:r>
      <w:r w:rsidR="002E3021" w:rsidRPr="00986E49">
        <w:rPr>
          <w:color w:val="414141"/>
          <w:sz w:val="22"/>
          <w:szCs w:val="22"/>
        </w:rPr>
        <w:t xml:space="preserve"> Directorate</w:t>
      </w:r>
      <w:r w:rsidR="002E3021" w:rsidRPr="00986E49" w:rsidDel="005109E4">
        <w:rPr>
          <w:color w:val="414141"/>
          <w:sz w:val="22"/>
          <w:szCs w:val="22"/>
        </w:rPr>
        <w:t>.</w:t>
      </w:r>
      <w:r w:rsidR="00691FEA" w:rsidRPr="00986E49">
        <w:rPr>
          <w:color w:val="414141"/>
          <w:sz w:val="22"/>
          <w:szCs w:val="22"/>
        </w:rPr>
        <w:t xml:space="preserve"> </w:t>
      </w:r>
    </w:p>
    <w:p w14:paraId="2FD32BA9" w14:textId="12C4A29D" w:rsidR="003A2700" w:rsidRPr="00986E49" w:rsidRDefault="00B12D06" w:rsidP="003A2700">
      <w:pPr>
        <w:pStyle w:val="BodyText"/>
        <w:rPr>
          <w:color w:val="414141"/>
          <w:sz w:val="22"/>
          <w:szCs w:val="22"/>
        </w:rPr>
      </w:pPr>
      <w:r w:rsidRPr="00986E49">
        <w:rPr>
          <w:color w:val="414141"/>
          <w:sz w:val="22"/>
          <w:szCs w:val="22"/>
        </w:rPr>
        <w:t>Digital Identity</w:t>
      </w:r>
      <w:r w:rsidR="0039645D">
        <w:rPr>
          <w:color w:val="414141"/>
          <w:sz w:val="22"/>
          <w:szCs w:val="22"/>
        </w:rPr>
        <w:t>,</w:t>
      </w:r>
      <w:r w:rsidRPr="00986E49">
        <w:rPr>
          <w:color w:val="414141"/>
          <w:sz w:val="22"/>
          <w:szCs w:val="22"/>
        </w:rPr>
        <w:t xml:space="preserve"> as </w:t>
      </w:r>
      <w:r w:rsidR="00BE3D78" w:rsidRPr="00986E49">
        <w:rPr>
          <w:color w:val="414141"/>
          <w:sz w:val="22"/>
          <w:szCs w:val="22"/>
        </w:rPr>
        <w:t>part</w:t>
      </w:r>
      <w:r w:rsidRPr="00986E49">
        <w:rPr>
          <w:color w:val="414141"/>
          <w:sz w:val="22"/>
          <w:szCs w:val="22"/>
        </w:rPr>
        <w:t xml:space="preserve"> of </w:t>
      </w:r>
      <w:r w:rsidR="0065417B">
        <w:rPr>
          <w:color w:val="414141"/>
          <w:sz w:val="22"/>
          <w:szCs w:val="22"/>
        </w:rPr>
        <w:t>a</w:t>
      </w:r>
      <w:r w:rsidR="009E078B" w:rsidRPr="00986E49">
        <w:rPr>
          <w:color w:val="414141"/>
          <w:sz w:val="22"/>
          <w:szCs w:val="22"/>
        </w:rPr>
        <w:t xml:space="preserve"> solution</w:t>
      </w:r>
      <w:r w:rsidR="0039645D">
        <w:rPr>
          <w:color w:val="414141"/>
          <w:sz w:val="22"/>
          <w:szCs w:val="22"/>
        </w:rPr>
        <w:t xml:space="preserve"> to </w:t>
      </w:r>
      <w:r w:rsidR="0065417B">
        <w:rPr>
          <w:color w:val="414141"/>
          <w:sz w:val="22"/>
          <w:szCs w:val="22"/>
        </w:rPr>
        <w:t>verify the identity of telecommunications customers</w:t>
      </w:r>
      <w:r w:rsidR="006D34E7">
        <w:rPr>
          <w:color w:val="414141"/>
          <w:sz w:val="22"/>
          <w:szCs w:val="22"/>
        </w:rPr>
        <w:t>,</w:t>
      </w:r>
      <w:r w:rsidRPr="00986E49">
        <w:rPr>
          <w:color w:val="414141"/>
          <w:sz w:val="22"/>
          <w:szCs w:val="22"/>
        </w:rPr>
        <w:t xml:space="preserve"> would </w:t>
      </w:r>
      <w:r w:rsidR="00620D9C" w:rsidRPr="00986E49">
        <w:rPr>
          <w:color w:val="414141"/>
          <w:sz w:val="22"/>
          <w:szCs w:val="22"/>
        </w:rPr>
        <w:t>extend</w:t>
      </w:r>
      <w:r w:rsidR="00110AC9" w:rsidRPr="00986E49">
        <w:rPr>
          <w:color w:val="414141"/>
          <w:sz w:val="22"/>
          <w:szCs w:val="22"/>
        </w:rPr>
        <w:t xml:space="preserve"> the </w:t>
      </w:r>
      <w:r w:rsidR="009F49DF">
        <w:rPr>
          <w:color w:val="414141"/>
          <w:sz w:val="22"/>
          <w:szCs w:val="22"/>
        </w:rPr>
        <w:t>strong</w:t>
      </w:r>
      <w:r w:rsidR="00110AC9" w:rsidRPr="00986E49">
        <w:rPr>
          <w:color w:val="414141"/>
          <w:sz w:val="22"/>
          <w:szCs w:val="22"/>
        </w:rPr>
        <w:t xml:space="preserve"> security processes and procedures </w:t>
      </w:r>
      <w:r w:rsidR="009F49DF">
        <w:rPr>
          <w:color w:val="414141"/>
          <w:sz w:val="22"/>
          <w:szCs w:val="22"/>
        </w:rPr>
        <w:t xml:space="preserve">already used to protect the most sensitive of government data to </w:t>
      </w:r>
      <w:r w:rsidR="0065417B">
        <w:rPr>
          <w:color w:val="414141"/>
          <w:sz w:val="22"/>
          <w:szCs w:val="22"/>
        </w:rPr>
        <w:t xml:space="preserve">these </w:t>
      </w:r>
      <w:r w:rsidR="009F49DF">
        <w:rPr>
          <w:color w:val="414141"/>
          <w:sz w:val="22"/>
          <w:szCs w:val="22"/>
        </w:rPr>
        <w:t>c</w:t>
      </w:r>
      <w:r w:rsidR="00CD7213">
        <w:rPr>
          <w:color w:val="414141"/>
          <w:sz w:val="22"/>
          <w:szCs w:val="22"/>
        </w:rPr>
        <w:t>ommercial</w:t>
      </w:r>
      <w:r w:rsidR="009F49DF">
        <w:rPr>
          <w:color w:val="414141"/>
          <w:sz w:val="22"/>
          <w:szCs w:val="22"/>
        </w:rPr>
        <w:t xml:space="preserve"> transactions</w:t>
      </w:r>
      <w:r w:rsidR="00DB655D" w:rsidRPr="00986E49">
        <w:rPr>
          <w:color w:val="414141"/>
          <w:sz w:val="22"/>
          <w:szCs w:val="22"/>
        </w:rPr>
        <w:t>.</w:t>
      </w:r>
    </w:p>
    <w:p w14:paraId="1710E9B5" w14:textId="52EA7764" w:rsidR="0072748D" w:rsidRPr="009E078B" w:rsidRDefault="00041EF6" w:rsidP="009E078B">
      <w:pPr>
        <w:pStyle w:val="Heading1"/>
        <w:rPr>
          <w:rFonts w:ascii="Arial" w:hAnsi="Arial" w:cs="Arial"/>
          <w:b/>
          <w:color w:val="22A0CB"/>
          <w:sz w:val="24"/>
          <w:szCs w:val="24"/>
        </w:rPr>
      </w:pPr>
      <w:r w:rsidRPr="009E078B">
        <w:rPr>
          <w:rFonts w:ascii="Arial" w:hAnsi="Arial" w:cs="Arial"/>
          <w:b/>
          <w:color w:val="22A0CB"/>
          <w:sz w:val="24"/>
          <w:szCs w:val="24"/>
        </w:rPr>
        <w:t>Improving</w:t>
      </w:r>
      <w:r w:rsidR="0072748D" w:rsidRPr="009E078B">
        <w:rPr>
          <w:rFonts w:ascii="Arial" w:hAnsi="Arial" w:cs="Arial"/>
          <w:b/>
          <w:color w:val="22A0CB"/>
          <w:sz w:val="24"/>
          <w:szCs w:val="24"/>
        </w:rPr>
        <w:t xml:space="preserve"> accessibility</w:t>
      </w:r>
    </w:p>
    <w:p w14:paraId="7EE27887" w14:textId="43629AEC" w:rsidR="0072748D" w:rsidRPr="000C4240" w:rsidRDefault="0072748D" w:rsidP="000C4240">
      <w:pPr>
        <w:pStyle w:val="BodyText"/>
        <w:rPr>
          <w:color w:val="414141"/>
          <w:sz w:val="22"/>
          <w:szCs w:val="22"/>
        </w:rPr>
      </w:pPr>
      <w:r w:rsidRPr="000C4240">
        <w:rPr>
          <w:color w:val="414141"/>
          <w:sz w:val="22"/>
          <w:szCs w:val="22"/>
        </w:rPr>
        <w:t>Digital Identity is both an accessib</w:t>
      </w:r>
      <w:r w:rsidR="007611A6" w:rsidRPr="000C4240">
        <w:rPr>
          <w:color w:val="414141"/>
          <w:sz w:val="22"/>
          <w:szCs w:val="22"/>
        </w:rPr>
        <w:t>le</w:t>
      </w:r>
      <w:r w:rsidRPr="000C4240">
        <w:rPr>
          <w:color w:val="414141"/>
          <w:sz w:val="22"/>
          <w:szCs w:val="22"/>
        </w:rPr>
        <w:t xml:space="preserve"> and secure identification verification process</w:t>
      </w:r>
      <w:r w:rsidR="002D4A6A" w:rsidRPr="000C4240">
        <w:rPr>
          <w:color w:val="414141"/>
          <w:sz w:val="22"/>
          <w:szCs w:val="22"/>
        </w:rPr>
        <w:t xml:space="preserve">. </w:t>
      </w:r>
      <w:r w:rsidRPr="000C4240">
        <w:rPr>
          <w:color w:val="414141"/>
          <w:sz w:val="22"/>
          <w:szCs w:val="22"/>
        </w:rPr>
        <w:t xml:space="preserve">By no longer needing to present in person, Digital Identity </w:t>
      </w:r>
      <w:r w:rsidR="009E078B" w:rsidRPr="000C4240">
        <w:rPr>
          <w:color w:val="414141"/>
          <w:sz w:val="22"/>
          <w:szCs w:val="22"/>
        </w:rPr>
        <w:t xml:space="preserve">helps to </w:t>
      </w:r>
      <w:r w:rsidRPr="000C4240">
        <w:rPr>
          <w:color w:val="414141"/>
          <w:sz w:val="22"/>
          <w:szCs w:val="22"/>
        </w:rPr>
        <w:t xml:space="preserve">remove one of the biggest </w:t>
      </w:r>
      <w:r w:rsidR="00CF40CF" w:rsidRPr="000C4240">
        <w:rPr>
          <w:color w:val="414141"/>
          <w:sz w:val="22"/>
          <w:szCs w:val="22"/>
        </w:rPr>
        <w:t xml:space="preserve">accessibility </w:t>
      </w:r>
      <w:r w:rsidRPr="000C4240">
        <w:rPr>
          <w:color w:val="414141"/>
          <w:sz w:val="22"/>
          <w:szCs w:val="22"/>
        </w:rPr>
        <w:t>barriers to participation in services</w:t>
      </w:r>
      <w:r w:rsidR="002D4750">
        <w:rPr>
          <w:color w:val="414141"/>
          <w:sz w:val="22"/>
          <w:szCs w:val="22"/>
        </w:rPr>
        <w:t xml:space="preserve"> and regulatory activities</w:t>
      </w:r>
      <w:r w:rsidRPr="000C4240">
        <w:rPr>
          <w:color w:val="414141"/>
          <w:sz w:val="22"/>
          <w:szCs w:val="22"/>
        </w:rPr>
        <w:t>.</w:t>
      </w:r>
      <w:r w:rsidR="009E078B" w:rsidRPr="000C4240">
        <w:rPr>
          <w:color w:val="414141"/>
          <w:sz w:val="22"/>
          <w:szCs w:val="22"/>
        </w:rPr>
        <w:t xml:space="preserve"> This </w:t>
      </w:r>
      <w:r w:rsidR="00CB18E1" w:rsidRPr="000C4240">
        <w:rPr>
          <w:color w:val="414141"/>
          <w:sz w:val="22"/>
          <w:szCs w:val="22"/>
        </w:rPr>
        <w:t xml:space="preserve">includes </w:t>
      </w:r>
      <w:r w:rsidR="002D4750">
        <w:rPr>
          <w:color w:val="414141"/>
          <w:sz w:val="22"/>
          <w:szCs w:val="22"/>
        </w:rPr>
        <w:t xml:space="preserve">barriers to the </w:t>
      </w:r>
      <w:r w:rsidR="00CB18E1">
        <w:rPr>
          <w:color w:val="414141"/>
          <w:sz w:val="22"/>
          <w:szCs w:val="22"/>
        </w:rPr>
        <w:t xml:space="preserve">participation in regulated company </w:t>
      </w:r>
      <w:r w:rsidR="002D4750">
        <w:rPr>
          <w:color w:val="414141"/>
          <w:sz w:val="22"/>
          <w:szCs w:val="22"/>
        </w:rPr>
        <w:t>activities</w:t>
      </w:r>
      <w:r w:rsidR="000C4240">
        <w:rPr>
          <w:color w:val="414141"/>
          <w:sz w:val="22"/>
          <w:szCs w:val="22"/>
        </w:rPr>
        <w:t xml:space="preserve"> and the execution of company documents.</w:t>
      </w:r>
    </w:p>
    <w:p w14:paraId="21C4CB58" w14:textId="5205FA8A" w:rsidR="003470CF" w:rsidRPr="00033E80" w:rsidRDefault="004400D6">
      <w:pPr>
        <w:pStyle w:val="BodyText"/>
        <w:rPr>
          <w:color w:val="414141"/>
          <w:sz w:val="22"/>
          <w:szCs w:val="22"/>
        </w:rPr>
      </w:pPr>
      <w:r w:rsidRPr="00033E80">
        <w:rPr>
          <w:color w:val="414141"/>
          <w:sz w:val="22"/>
          <w:szCs w:val="22"/>
        </w:rPr>
        <w:t>The</w:t>
      </w:r>
      <w:r w:rsidR="002D4750" w:rsidRPr="00033E80">
        <w:rPr>
          <w:color w:val="414141"/>
          <w:sz w:val="22"/>
          <w:szCs w:val="22"/>
        </w:rPr>
        <w:t xml:space="preserve"> DTA has</w:t>
      </w:r>
      <w:r w:rsidR="005112A3" w:rsidRPr="00033E80">
        <w:rPr>
          <w:color w:val="414141"/>
          <w:sz w:val="22"/>
          <w:szCs w:val="22"/>
        </w:rPr>
        <w:t xml:space="preserve"> researched and tested</w:t>
      </w:r>
      <w:r w:rsidRPr="00033E80">
        <w:rPr>
          <w:color w:val="414141"/>
          <w:sz w:val="22"/>
          <w:szCs w:val="22"/>
        </w:rPr>
        <w:t xml:space="preserve"> </w:t>
      </w:r>
      <w:r w:rsidR="005112A3" w:rsidRPr="00033E80">
        <w:rPr>
          <w:color w:val="414141"/>
          <w:sz w:val="22"/>
          <w:szCs w:val="22"/>
        </w:rPr>
        <w:t xml:space="preserve">the Digital Identity system </w:t>
      </w:r>
      <w:r w:rsidR="003470CF" w:rsidRPr="00033E80">
        <w:rPr>
          <w:color w:val="414141"/>
          <w:sz w:val="22"/>
          <w:szCs w:val="22"/>
        </w:rPr>
        <w:t xml:space="preserve">with real people </w:t>
      </w:r>
      <w:r w:rsidR="001405FB">
        <w:rPr>
          <w:color w:val="414141"/>
          <w:sz w:val="22"/>
          <w:szCs w:val="22"/>
        </w:rPr>
        <w:t xml:space="preserve">including those </w:t>
      </w:r>
      <w:r w:rsidR="003470CF" w:rsidRPr="00033E80">
        <w:rPr>
          <w:color w:val="414141"/>
          <w:sz w:val="22"/>
          <w:szCs w:val="22"/>
        </w:rPr>
        <w:t xml:space="preserve">with </w:t>
      </w:r>
      <w:r w:rsidR="00725CF3">
        <w:rPr>
          <w:color w:val="414141"/>
          <w:sz w:val="22"/>
          <w:szCs w:val="22"/>
        </w:rPr>
        <w:t xml:space="preserve">a </w:t>
      </w:r>
      <w:r w:rsidR="003470CF" w:rsidRPr="00033E80">
        <w:rPr>
          <w:color w:val="414141"/>
          <w:sz w:val="22"/>
          <w:szCs w:val="22"/>
        </w:rPr>
        <w:t xml:space="preserve">disability, older people, and culturally and linguistically diverse users throughout the process. </w:t>
      </w:r>
      <w:r w:rsidR="00B50D9A" w:rsidRPr="00033E80">
        <w:rPr>
          <w:color w:val="414141"/>
          <w:sz w:val="22"/>
          <w:szCs w:val="22"/>
        </w:rPr>
        <w:t xml:space="preserve">This </w:t>
      </w:r>
      <w:r w:rsidR="00EB45BE">
        <w:rPr>
          <w:color w:val="414141"/>
          <w:sz w:val="22"/>
          <w:szCs w:val="22"/>
        </w:rPr>
        <w:t>focus on</w:t>
      </w:r>
      <w:r w:rsidR="00B50D9A" w:rsidRPr="00033E80">
        <w:rPr>
          <w:color w:val="414141"/>
          <w:sz w:val="22"/>
          <w:szCs w:val="22"/>
        </w:rPr>
        <w:t xml:space="preserve"> accessibility </w:t>
      </w:r>
      <w:r w:rsidR="003470CF" w:rsidRPr="00033E80">
        <w:rPr>
          <w:color w:val="414141"/>
          <w:sz w:val="22"/>
          <w:szCs w:val="22"/>
        </w:rPr>
        <w:t>help</w:t>
      </w:r>
      <w:r w:rsidR="00B50D9A" w:rsidRPr="00033E80">
        <w:rPr>
          <w:color w:val="414141"/>
          <w:sz w:val="22"/>
          <w:szCs w:val="22"/>
        </w:rPr>
        <w:t>s</w:t>
      </w:r>
      <w:r w:rsidR="003470CF" w:rsidRPr="00033E80">
        <w:rPr>
          <w:color w:val="414141"/>
          <w:sz w:val="22"/>
          <w:szCs w:val="22"/>
        </w:rPr>
        <w:t xml:space="preserve"> to ensure that</w:t>
      </w:r>
      <w:r w:rsidR="00033E80" w:rsidRPr="00033E80">
        <w:rPr>
          <w:color w:val="414141"/>
          <w:sz w:val="22"/>
          <w:szCs w:val="22"/>
        </w:rPr>
        <w:t xml:space="preserve"> Digital Identity and its connected</w:t>
      </w:r>
      <w:r w:rsidR="003470CF" w:rsidRPr="00033E80">
        <w:rPr>
          <w:color w:val="414141"/>
          <w:sz w:val="22"/>
          <w:szCs w:val="22"/>
        </w:rPr>
        <w:t xml:space="preserve"> services are accessible to users regardless of their digital confidence and access to digital platforms</w:t>
      </w:r>
      <w:r w:rsidR="00EB45BE">
        <w:rPr>
          <w:color w:val="414141"/>
          <w:sz w:val="22"/>
          <w:szCs w:val="22"/>
        </w:rPr>
        <w:t>. This</w:t>
      </w:r>
      <w:r w:rsidR="003A66DE" w:rsidRPr="00033E80">
        <w:rPr>
          <w:color w:val="414141"/>
          <w:sz w:val="22"/>
          <w:szCs w:val="22"/>
        </w:rPr>
        <w:t xml:space="preserve"> </w:t>
      </w:r>
      <w:r w:rsidR="003470CF" w:rsidRPr="00033E80">
        <w:rPr>
          <w:color w:val="414141"/>
          <w:sz w:val="22"/>
          <w:szCs w:val="22"/>
        </w:rPr>
        <w:t>includ</w:t>
      </w:r>
      <w:r w:rsidR="00EB45BE">
        <w:rPr>
          <w:color w:val="414141"/>
          <w:sz w:val="22"/>
          <w:szCs w:val="22"/>
        </w:rPr>
        <w:t>es</w:t>
      </w:r>
      <w:r w:rsidR="003470CF" w:rsidRPr="00033E80">
        <w:rPr>
          <w:color w:val="414141"/>
          <w:sz w:val="22"/>
          <w:szCs w:val="22"/>
        </w:rPr>
        <w:t xml:space="preserve"> users living in remote areas</w:t>
      </w:r>
      <w:r w:rsidR="005A3336">
        <w:rPr>
          <w:color w:val="414141"/>
          <w:sz w:val="22"/>
          <w:szCs w:val="22"/>
        </w:rPr>
        <w:t>,</w:t>
      </w:r>
      <w:r w:rsidR="003470CF" w:rsidRPr="00033E80">
        <w:rPr>
          <w:color w:val="414141"/>
          <w:sz w:val="22"/>
          <w:szCs w:val="22"/>
        </w:rPr>
        <w:t xml:space="preserve"> those</w:t>
      </w:r>
      <w:r w:rsidR="001C74BA">
        <w:rPr>
          <w:color w:val="414141"/>
          <w:sz w:val="22"/>
          <w:szCs w:val="22"/>
        </w:rPr>
        <w:t xml:space="preserve"> </w:t>
      </w:r>
      <w:r w:rsidR="005A3336">
        <w:rPr>
          <w:color w:val="414141"/>
          <w:sz w:val="22"/>
          <w:szCs w:val="22"/>
        </w:rPr>
        <w:t xml:space="preserve">who use older technology or </w:t>
      </w:r>
      <w:r w:rsidR="00C2675C">
        <w:rPr>
          <w:color w:val="414141"/>
          <w:sz w:val="22"/>
          <w:szCs w:val="22"/>
        </w:rPr>
        <w:t>swap between</w:t>
      </w:r>
      <w:r w:rsidR="003470CF" w:rsidRPr="00033E80">
        <w:rPr>
          <w:color w:val="414141"/>
          <w:sz w:val="22"/>
          <w:szCs w:val="22"/>
        </w:rPr>
        <w:t xml:space="preserve"> different devices.</w:t>
      </w:r>
    </w:p>
    <w:p w14:paraId="6A533B3B" w14:textId="77777777" w:rsidR="0071745D" w:rsidRDefault="0071745D" w:rsidP="0071745D">
      <w:pPr>
        <w:pStyle w:val="Heading1"/>
        <w:rPr>
          <w:rFonts w:ascii="Arial" w:hAnsi="Arial" w:cs="Arial"/>
          <w:b/>
          <w:color w:val="22A0CB"/>
        </w:rPr>
      </w:pPr>
      <w:r>
        <w:rPr>
          <w:rFonts w:ascii="Arial" w:hAnsi="Arial" w:cs="Arial"/>
          <w:b/>
          <w:color w:val="22A0CB"/>
        </w:rPr>
        <w:lastRenderedPageBreak/>
        <w:t>How the Trusted Digital Identity Framework could support the reforms</w:t>
      </w:r>
    </w:p>
    <w:p w14:paraId="360B4B44" w14:textId="26897948" w:rsidR="0071745D" w:rsidRDefault="0071745D" w:rsidP="0071745D">
      <w:pPr>
        <w:pStyle w:val="BodyText"/>
        <w:rPr>
          <w:color w:val="414141"/>
          <w:sz w:val="22"/>
          <w:szCs w:val="22"/>
        </w:rPr>
      </w:pPr>
      <w:r w:rsidRPr="0071745D">
        <w:rPr>
          <w:color w:val="414141"/>
          <w:sz w:val="22"/>
          <w:szCs w:val="22"/>
        </w:rPr>
        <w:t>Underpinning the Digital Identity system is the Trusted Digital Identity Framework</w:t>
      </w:r>
      <w:r w:rsidR="007A15A4">
        <w:rPr>
          <w:color w:val="414141"/>
          <w:sz w:val="22"/>
          <w:szCs w:val="22"/>
        </w:rPr>
        <w:t xml:space="preserve"> (</w:t>
      </w:r>
      <w:r w:rsidR="007A15A4" w:rsidRPr="007A15A4">
        <w:rPr>
          <w:b/>
          <w:bCs/>
          <w:color w:val="414141"/>
          <w:sz w:val="22"/>
          <w:szCs w:val="22"/>
        </w:rPr>
        <w:t>TDIF</w:t>
      </w:r>
      <w:r w:rsidR="007A15A4">
        <w:rPr>
          <w:color w:val="414141"/>
          <w:sz w:val="22"/>
          <w:szCs w:val="22"/>
        </w:rPr>
        <w:t>)</w:t>
      </w:r>
      <w:r w:rsidRPr="0071745D">
        <w:rPr>
          <w:color w:val="414141"/>
          <w:sz w:val="22"/>
          <w:szCs w:val="22"/>
        </w:rPr>
        <w:t xml:space="preserve"> which provides a common technical standard against which providers of identity services </w:t>
      </w:r>
      <w:r>
        <w:rPr>
          <w:color w:val="414141"/>
          <w:sz w:val="22"/>
          <w:szCs w:val="22"/>
        </w:rPr>
        <w:t>can be accredited</w:t>
      </w:r>
      <w:r w:rsidR="00237913">
        <w:rPr>
          <w:color w:val="414141"/>
          <w:sz w:val="22"/>
          <w:szCs w:val="22"/>
        </w:rPr>
        <w:t>. This ensures that providers are safe, secure, and accessible and enables interoperability across the federated system.</w:t>
      </w:r>
    </w:p>
    <w:p w14:paraId="71DCD7BB" w14:textId="70ABA5C2" w:rsidR="00237913" w:rsidRDefault="00237913" w:rsidP="0071745D">
      <w:pPr>
        <w:pStyle w:val="BodyText"/>
        <w:rPr>
          <w:color w:val="414141"/>
          <w:sz w:val="22"/>
          <w:szCs w:val="22"/>
        </w:rPr>
      </w:pPr>
      <w:r>
        <w:rPr>
          <w:color w:val="414141"/>
          <w:sz w:val="22"/>
          <w:szCs w:val="22"/>
        </w:rPr>
        <w:t>Even before the passage of the Trusted Digital Identity Bill</w:t>
      </w:r>
      <w:r w:rsidR="00265B46">
        <w:rPr>
          <w:color w:val="414141"/>
          <w:sz w:val="22"/>
          <w:szCs w:val="22"/>
        </w:rPr>
        <w:t xml:space="preserve"> to roll out the Digital Identity system beyond government services</w:t>
      </w:r>
      <w:r w:rsidR="007A15A4">
        <w:rPr>
          <w:color w:val="414141"/>
          <w:sz w:val="22"/>
          <w:szCs w:val="22"/>
        </w:rPr>
        <w:t xml:space="preserve">, </w:t>
      </w:r>
      <w:r w:rsidR="00265B46">
        <w:rPr>
          <w:color w:val="414141"/>
          <w:sz w:val="22"/>
          <w:szCs w:val="22"/>
        </w:rPr>
        <w:t xml:space="preserve">the </w:t>
      </w:r>
      <w:r w:rsidR="007A15A4">
        <w:rPr>
          <w:color w:val="414141"/>
          <w:sz w:val="22"/>
          <w:szCs w:val="22"/>
        </w:rPr>
        <w:t>TDIF provide</w:t>
      </w:r>
      <w:r w:rsidR="00265B46">
        <w:rPr>
          <w:color w:val="414141"/>
          <w:sz w:val="22"/>
          <w:szCs w:val="22"/>
        </w:rPr>
        <w:t>s</w:t>
      </w:r>
      <w:r w:rsidR="007A15A4">
        <w:rPr>
          <w:color w:val="414141"/>
          <w:sz w:val="22"/>
          <w:szCs w:val="22"/>
        </w:rPr>
        <w:t xml:space="preserve"> </w:t>
      </w:r>
      <w:r w:rsidR="00265B46" w:rsidRPr="00BE2F7C">
        <w:rPr>
          <w:color w:val="414141"/>
          <w:sz w:val="22"/>
          <w:szCs w:val="22"/>
        </w:rPr>
        <w:t>a</w:t>
      </w:r>
      <w:r w:rsidR="0085384F">
        <w:rPr>
          <w:color w:val="414141"/>
          <w:sz w:val="22"/>
          <w:szCs w:val="22"/>
        </w:rPr>
        <w:t xml:space="preserve"> </w:t>
      </w:r>
      <w:r w:rsidR="00951A42">
        <w:rPr>
          <w:color w:val="414141"/>
          <w:sz w:val="22"/>
          <w:szCs w:val="22"/>
        </w:rPr>
        <w:t>common</w:t>
      </w:r>
      <w:r w:rsidR="00265B46" w:rsidRPr="00BE2F7C">
        <w:rPr>
          <w:color w:val="414141"/>
          <w:sz w:val="22"/>
          <w:szCs w:val="22"/>
        </w:rPr>
        <w:t xml:space="preserve"> “rail gauge” for digital identity as it is proven, established, and provides a nationally consistent approach to digital identity</w:t>
      </w:r>
      <w:r w:rsidR="00265B46">
        <w:rPr>
          <w:color w:val="414141"/>
          <w:sz w:val="22"/>
          <w:szCs w:val="22"/>
        </w:rPr>
        <w:t>. It</w:t>
      </w:r>
      <w:r w:rsidR="00265B46" w:rsidRPr="00BE2F7C">
        <w:rPr>
          <w:color w:val="414141"/>
          <w:sz w:val="22"/>
          <w:szCs w:val="22"/>
        </w:rPr>
        <w:t xml:space="preserve"> expands upon sound identity policy already adopted by </w:t>
      </w:r>
      <w:r w:rsidR="00265B46">
        <w:rPr>
          <w:color w:val="414141"/>
          <w:sz w:val="22"/>
          <w:szCs w:val="22"/>
        </w:rPr>
        <w:t xml:space="preserve">federal, </w:t>
      </w:r>
      <w:r w:rsidR="00265B46" w:rsidRPr="00BE2F7C">
        <w:rPr>
          <w:color w:val="414141"/>
          <w:sz w:val="22"/>
          <w:szCs w:val="22"/>
        </w:rPr>
        <w:t>state and territor</w:t>
      </w:r>
      <w:r w:rsidR="00265B46">
        <w:rPr>
          <w:color w:val="414141"/>
          <w:sz w:val="22"/>
          <w:szCs w:val="22"/>
        </w:rPr>
        <w:t>y governments</w:t>
      </w:r>
      <w:r w:rsidR="00265B46" w:rsidRPr="00BE2F7C">
        <w:rPr>
          <w:color w:val="414141"/>
          <w:sz w:val="22"/>
          <w:szCs w:val="22"/>
        </w:rPr>
        <w:t>, such as the National Identity Proofing Guidelines</w:t>
      </w:r>
      <w:r w:rsidR="001C3BDB">
        <w:rPr>
          <w:color w:val="414141"/>
          <w:sz w:val="22"/>
          <w:szCs w:val="22"/>
        </w:rPr>
        <w:t>.</w:t>
      </w:r>
    </w:p>
    <w:p w14:paraId="477CD45E" w14:textId="2056AC25" w:rsidR="001B6E06" w:rsidRDefault="001B6E06" w:rsidP="00BE2F7C">
      <w:pPr>
        <w:pStyle w:val="BodyText"/>
        <w:rPr>
          <w:color w:val="414141"/>
          <w:sz w:val="22"/>
          <w:szCs w:val="22"/>
        </w:rPr>
      </w:pPr>
      <w:r w:rsidRPr="00BE2F7C">
        <w:rPr>
          <w:color w:val="414141"/>
          <w:sz w:val="22"/>
          <w:szCs w:val="22"/>
        </w:rPr>
        <w:t xml:space="preserve">TDIF is adaptable and over </w:t>
      </w:r>
      <w:r w:rsidR="00951A42">
        <w:rPr>
          <w:color w:val="414141"/>
          <w:sz w:val="22"/>
          <w:szCs w:val="22"/>
        </w:rPr>
        <w:t>four</w:t>
      </w:r>
      <w:r w:rsidRPr="00BE2F7C">
        <w:rPr>
          <w:color w:val="414141"/>
          <w:sz w:val="22"/>
          <w:szCs w:val="22"/>
        </w:rPr>
        <w:t xml:space="preserve"> major releases it has matured and been used to establish an exchange-based </w:t>
      </w:r>
      <w:r w:rsidR="000A3FB8">
        <w:rPr>
          <w:color w:val="414141"/>
          <w:sz w:val="22"/>
          <w:szCs w:val="22"/>
        </w:rPr>
        <w:t>nationally federated</w:t>
      </w:r>
      <w:r w:rsidR="000A3FB8" w:rsidRPr="00BE2F7C">
        <w:rPr>
          <w:color w:val="414141"/>
          <w:sz w:val="22"/>
          <w:szCs w:val="22"/>
        </w:rPr>
        <w:t xml:space="preserve"> </w:t>
      </w:r>
      <w:r w:rsidRPr="00BE2F7C">
        <w:rPr>
          <w:color w:val="414141"/>
          <w:sz w:val="22"/>
          <w:szCs w:val="22"/>
        </w:rPr>
        <w:t xml:space="preserve">model. </w:t>
      </w:r>
      <w:r w:rsidR="0036602F">
        <w:rPr>
          <w:color w:val="414141"/>
          <w:sz w:val="22"/>
          <w:szCs w:val="22"/>
        </w:rPr>
        <w:t>A fifth release is due in 2022, which aims to incorporate recognition of additional roles and decentralised approaches to identity.</w:t>
      </w:r>
    </w:p>
    <w:p w14:paraId="69EB4C75" w14:textId="1D6163EA" w:rsidR="00385C36" w:rsidRPr="00BE2F7C" w:rsidRDefault="00E932C6" w:rsidP="00E932C6">
      <w:pPr>
        <w:pStyle w:val="Heading2"/>
      </w:pPr>
      <w:r>
        <w:t xml:space="preserve">Whole-of-economy </w:t>
      </w:r>
      <w:r w:rsidR="00385C36">
        <w:t xml:space="preserve">approaches to identity verification </w:t>
      </w:r>
    </w:p>
    <w:p w14:paraId="366F12EF" w14:textId="46597696" w:rsidR="00143438" w:rsidRDefault="00BE2F7C" w:rsidP="00BE2F7C">
      <w:pPr>
        <w:pStyle w:val="BodyText"/>
        <w:rPr>
          <w:color w:val="414141"/>
          <w:sz w:val="22"/>
          <w:szCs w:val="22"/>
        </w:rPr>
      </w:pPr>
      <w:r w:rsidRPr="00BE2F7C">
        <w:rPr>
          <w:color w:val="414141"/>
          <w:sz w:val="22"/>
          <w:szCs w:val="22"/>
        </w:rPr>
        <w:t xml:space="preserve">TDIF has stringent privacy, security, and fraud protections to ensure that Australians’ data is protected. Alongside these protections, the TDIF user experience requirements mean that identity services are simple and easy to use and are accessible and voluntary for Australians. It also supports common standards for digital identity proofing, </w:t>
      </w:r>
      <w:proofErr w:type="gramStart"/>
      <w:r w:rsidRPr="00BE2F7C">
        <w:rPr>
          <w:color w:val="414141"/>
          <w:sz w:val="22"/>
          <w:szCs w:val="22"/>
        </w:rPr>
        <w:t>authentication</w:t>
      </w:r>
      <w:proofErr w:type="gramEnd"/>
      <w:r w:rsidRPr="00BE2F7C">
        <w:rPr>
          <w:color w:val="414141"/>
          <w:sz w:val="22"/>
          <w:szCs w:val="22"/>
        </w:rPr>
        <w:t xml:space="preserve"> and credential management.</w:t>
      </w:r>
      <w:r w:rsidR="007E3C55">
        <w:rPr>
          <w:color w:val="414141"/>
          <w:sz w:val="22"/>
          <w:szCs w:val="22"/>
        </w:rPr>
        <w:t xml:space="preserve"> The identity </w:t>
      </w:r>
      <w:r w:rsidR="007C7137">
        <w:rPr>
          <w:color w:val="414141"/>
          <w:sz w:val="22"/>
          <w:szCs w:val="22"/>
        </w:rPr>
        <w:t xml:space="preserve">documents supported </w:t>
      </w:r>
      <w:r w:rsidR="00F463DF">
        <w:rPr>
          <w:color w:val="414141"/>
          <w:sz w:val="22"/>
          <w:szCs w:val="22"/>
        </w:rPr>
        <w:t xml:space="preserve">in the </w:t>
      </w:r>
      <w:r w:rsidR="00344E4F">
        <w:rPr>
          <w:i/>
          <w:iCs/>
          <w:color w:val="414141"/>
          <w:sz w:val="22"/>
          <w:szCs w:val="22"/>
        </w:rPr>
        <w:t>Telecommunications</w:t>
      </w:r>
      <w:r w:rsidR="00B84C11">
        <w:rPr>
          <w:i/>
          <w:iCs/>
          <w:color w:val="414141"/>
          <w:sz w:val="22"/>
          <w:szCs w:val="22"/>
        </w:rPr>
        <w:t xml:space="preserve"> (Mobile Number Pre-Porting</w:t>
      </w:r>
      <w:r w:rsidR="00344E4F">
        <w:rPr>
          <w:i/>
          <w:iCs/>
          <w:color w:val="414141"/>
          <w:sz w:val="22"/>
          <w:szCs w:val="22"/>
        </w:rPr>
        <w:t xml:space="preserve"> Additional Identity Verification) Industry Standard 2020</w:t>
      </w:r>
      <w:r w:rsidR="002E42ED">
        <w:rPr>
          <w:color w:val="414141"/>
          <w:sz w:val="22"/>
          <w:szCs w:val="22"/>
        </w:rPr>
        <w:t xml:space="preserve"> are consistent with those supported under the TDIF.</w:t>
      </w:r>
    </w:p>
    <w:p w14:paraId="247177AE" w14:textId="1DCC01D5" w:rsidR="00BE2F7C" w:rsidRDefault="00BE2F7C" w:rsidP="00BE2F7C">
      <w:pPr>
        <w:pStyle w:val="BodyText"/>
        <w:rPr>
          <w:color w:val="414141"/>
          <w:sz w:val="22"/>
          <w:szCs w:val="22"/>
        </w:rPr>
      </w:pPr>
      <w:r w:rsidRPr="00BE2F7C">
        <w:rPr>
          <w:color w:val="414141"/>
          <w:sz w:val="22"/>
          <w:szCs w:val="22"/>
        </w:rPr>
        <w:t xml:space="preserve">A common approach to digital identity, in particular digital identity proofing, will be key to enabling a national approach. The DTA </w:t>
      </w:r>
      <w:r w:rsidR="0023229C">
        <w:rPr>
          <w:color w:val="414141"/>
          <w:sz w:val="22"/>
          <w:szCs w:val="22"/>
        </w:rPr>
        <w:t xml:space="preserve">draws ACMA’s attention to </w:t>
      </w:r>
      <w:r w:rsidRPr="00BE2F7C">
        <w:rPr>
          <w:color w:val="414141"/>
          <w:sz w:val="22"/>
          <w:szCs w:val="22"/>
        </w:rPr>
        <w:t xml:space="preserve">NSW’s support of the TDIF shown through its adoption of the standard in its reforms to age verification for online alcohol sales introduced by the </w:t>
      </w:r>
      <w:r w:rsidRPr="00BE2F7C">
        <w:rPr>
          <w:i/>
          <w:iCs/>
          <w:color w:val="414141"/>
          <w:sz w:val="22"/>
          <w:szCs w:val="22"/>
        </w:rPr>
        <w:t>Liquor Amendment (Miscellaneous) Regulation (No 2) 2021</w:t>
      </w:r>
      <w:r w:rsidRPr="00BE2F7C">
        <w:rPr>
          <w:color w:val="414141"/>
          <w:sz w:val="22"/>
          <w:szCs w:val="22"/>
        </w:rPr>
        <w:t>.</w:t>
      </w:r>
    </w:p>
    <w:p w14:paraId="136292BB" w14:textId="4F453017" w:rsidR="0059022E" w:rsidRDefault="0059022E" w:rsidP="00A62581">
      <w:pPr>
        <w:pStyle w:val="Heading2"/>
      </w:pPr>
      <w:r>
        <w:t>Multi-factor identity verification requirements</w:t>
      </w:r>
    </w:p>
    <w:p w14:paraId="0BC75FD8" w14:textId="088B0C74" w:rsidR="004F6FF0" w:rsidRDefault="0059022E" w:rsidP="0059022E">
      <w:pPr>
        <w:pStyle w:val="BodyText"/>
        <w:rPr>
          <w:color w:val="414141"/>
          <w:sz w:val="22"/>
          <w:szCs w:val="22"/>
        </w:rPr>
      </w:pPr>
      <w:r>
        <w:rPr>
          <w:color w:val="414141"/>
          <w:sz w:val="22"/>
          <w:szCs w:val="22"/>
        </w:rPr>
        <w:t>The proposed legislation uses the terminology of “Multi-factor Identity Verification Requir</w:t>
      </w:r>
      <w:r w:rsidR="004F6FF0">
        <w:rPr>
          <w:color w:val="414141"/>
          <w:sz w:val="22"/>
          <w:szCs w:val="22"/>
        </w:rPr>
        <w:t xml:space="preserve">ements”. </w:t>
      </w:r>
      <w:r w:rsidR="00E932C6">
        <w:rPr>
          <w:color w:val="414141"/>
          <w:sz w:val="22"/>
          <w:szCs w:val="22"/>
        </w:rPr>
        <w:t>The use of ‘multi-factor’ language risk</w:t>
      </w:r>
      <w:r w:rsidR="001F1BF7">
        <w:rPr>
          <w:color w:val="414141"/>
          <w:sz w:val="22"/>
          <w:szCs w:val="22"/>
        </w:rPr>
        <w:t>s</w:t>
      </w:r>
      <w:r w:rsidR="00E932C6">
        <w:rPr>
          <w:color w:val="414141"/>
          <w:sz w:val="22"/>
          <w:szCs w:val="22"/>
        </w:rPr>
        <w:t xml:space="preserve"> confusion with ‘multi-factor authentication’ concepts</w:t>
      </w:r>
      <w:r w:rsidR="00F63E7C">
        <w:rPr>
          <w:color w:val="414141"/>
          <w:sz w:val="22"/>
          <w:szCs w:val="22"/>
        </w:rPr>
        <w:t xml:space="preserve">, which users may employ when logging in to </w:t>
      </w:r>
      <w:r w:rsidR="00F825FA">
        <w:rPr>
          <w:color w:val="414141"/>
          <w:sz w:val="22"/>
          <w:szCs w:val="22"/>
        </w:rPr>
        <w:t xml:space="preserve">devices and </w:t>
      </w:r>
      <w:r w:rsidR="00F63E7C">
        <w:rPr>
          <w:color w:val="414141"/>
          <w:sz w:val="22"/>
          <w:szCs w:val="22"/>
        </w:rPr>
        <w:t>services to verify their identity.</w:t>
      </w:r>
    </w:p>
    <w:p w14:paraId="151CCEBE" w14:textId="3940591E" w:rsidR="00A20634" w:rsidRDefault="0085739B" w:rsidP="00A20634">
      <w:pPr>
        <w:pStyle w:val="Heading2"/>
      </w:pPr>
      <w:r>
        <w:lastRenderedPageBreak/>
        <w:t>Consistent definitions of identity proofing standards</w:t>
      </w:r>
    </w:p>
    <w:p w14:paraId="61F2F005" w14:textId="5B1CE621" w:rsidR="00630A5F" w:rsidRDefault="0059022E" w:rsidP="0059022E">
      <w:pPr>
        <w:pStyle w:val="BodyText"/>
        <w:rPr>
          <w:color w:val="414141"/>
          <w:sz w:val="22"/>
          <w:szCs w:val="22"/>
        </w:rPr>
      </w:pPr>
      <w:r>
        <w:rPr>
          <w:color w:val="414141"/>
          <w:sz w:val="22"/>
          <w:szCs w:val="22"/>
        </w:rPr>
        <w:t xml:space="preserve">Identity proofing </w:t>
      </w:r>
      <w:r w:rsidR="00D14852">
        <w:rPr>
          <w:color w:val="414141"/>
          <w:sz w:val="22"/>
          <w:szCs w:val="22"/>
        </w:rPr>
        <w:t xml:space="preserve">assurance </w:t>
      </w:r>
      <w:r>
        <w:rPr>
          <w:color w:val="414141"/>
          <w:sz w:val="22"/>
          <w:szCs w:val="22"/>
        </w:rPr>
        <w:t xml:space="preserve">standards have consistent definitions used by the Australian Government. </w:t>
      </w:r>
      <w:r w:rsidR="00346FE5">
        <w:rPr>
          <w:color w:val="414141"/>
          <w:sz w:val="22"/>
          <w:szCs w:val="22"/>
        </w:rPr>
        <w:t xml:space="preserve">The intent of </w:t>
      </w:r>
      <w:r w:rsidR="00A1351D">
        <w:rPr>
          <w:color w:val="414141"/>
          <w:sz w:val="22"/>
          <w:szCs w:val="22"/>
        </w:rPr>
        <w:t xml:space="preserve">Schedule 1 </w:t>
      </w:r>
      <w:r w:rsidR="00346FE5">
        <w:rPr>
          <w:color w:val="414141"/>
          <w:sz w:val="22"/>
          <w:szCs w:val="22"/>
        </w:rPr>
        <w:t xml:space="preserve">seems </w:t>
      </w:r>
      <w:r>
        <w:rPr>
          <w:color w:val="414141"/>
          <w:sz w:val="22"/>
          <w:szCs w:val="22"/>
        </w:rPr>
        <w:t>aligned to “Identity Proofing Level 2/2+ (Standard</w:t>
      </w:r>
      <w:r w:rsidR="00BA2168">
        <w:rPr>
          <w:color w:val="414141"/>
          <w:sz w:val="22"/>
          <w:szCs w:val="22"/>
        </w:rPr>
        <w:t xml:space="preserve"> strength</w:t>
      </w:r>
      <w:r>
        <w:rPr>
          <w:color w:val="414141"/>
          <w:sz w:val="22"/>
          <w:szCs w:val="22"/>
        </w:rPr>
        <w:t>)</w:t>
      </w:r>
      <w:r w:rsidR="00882513">
        <w:rPr>
          <w:rStyle w:val="FootnoteReference"/>
          <w:color w:val="414141"/>
          <w:sz w:val="22"/>
          <w:szCs w:val="22"/>
        </w:rPr>
        <w:footnoteReference w:id="5"/>
      </w:r>
      <w:r>
        <w:rPr>
          <w:color w:val="414141"/>
          <w:sz w:val="22"/>
          <w:szCs w:val="22"/>
        </w:rPr>
        <w:t>”. Stronger online identity proofing assurances (IP3 – (Strong)) have been available</w:t>
      </w:r>
      <w:r w:rsidR="0029777E">
        <w:rPr>
          <w:color w:val="414141"/>
          <w:sz w:val="22"/>
          <w:szCs w:val="22"/>
        </w:rPr>
        <w:t xml:space="preserve"> </w:t>
      </w:r>
      <w:r>
        <w:rPr>
          <w:color w:val="414141"/>
          <w:sz w:val="22"/>
          <w:szCs w:val="22"/>
        </w:rPr>
        <w:t>via the Digital Identity system since August 2021.</w:t>
      </w:r>
    </w:p>
    <w:p w14:paraId="6CD7A168" w14:textId="57663125" w:rsidR="003E70CD" w:rsidRDefault="00173462" w:rsidP="0059022E">
      <w:pPr>
        <w:pStyle w:val="BodyText"/>
        <w:rPr>
          <w:color w:val="414141"/>
          <w:sz w:val="22"/>
          <w:szCs w:val="22"/>
        </w:rPr>
      </w:pPr>
      <w:r>
        <w:rPr>
          <w:color w:val="414141"/>
          <w:sz w:val="22"/>
          <w:szCs w:val="22"/>
        </w:rPr>
        <w:t>The use of</w:t>
      </w:r>
      <w:r w:rsidR="00080F3A">
        <w:rPr>
          <w:color w:val="414141"/>
          <w:sz w:val="22"/>
          <w:szCs w:val="22"/>
        </w:rPr>
        <w:t xml:space="preserve"> TDIF-</w:t>
      </w:r>
      <w:r>
        <w:rPr>
          <w:color w:val="414141"/>
          <w:sz w:val="22"/>
          <w:szCs w:val="22"/>
        </w:rPr>
        <w:t>accredite</w:t>
      </w:r>
      <w:r w:rsidR="009759F9">
        <w:rPr>
          <w:color w:val="414141"/>
          <w:sz w:val="22"/>
          <w:szCs w:val="22"/>
        </w:rPr>
        <w:t>d</w:t>
      </w:r>
      <w:r w:rsidR="00080F3A">
        <w:rPr>
          <w:color w:val="414141"/>
          <w:sz w:val="22"/>
          <w:szCs w:val="22"/>
        </w:rPr>
        <w:t xml:space="preserve">, third-party </w:t>
      </w:r>
      <w:r w:rsidR="009759F9">
        <w:rPr>
          <w:color w:val="414141"/>
          <w:sz w:val="22"/>
          <w:szCs w:val="22"/>
        </w:rPr>
        <w:t xml:space="preserve">identity service providers </w:t>
      </w:r>
      <w:r w:rsidR="00080F3A">
        <w:rPr>
          <w:color w:val="414141"/>
          <w:sz w:val="22"/>
          <w:szCs w:val="22"/>
        </w:rPr>
        <w:t xml:space="preserve">by carriage service providers would </w:t>
      </w:r>
      <w:r w:rsidR="009759F9">
        <w:rPr>
          <w:color w:val="414141"/>
          <w:sz w:val="22"/>
          <w:szCs w:val="22"/>
        </w:rPr>
        <w:t>also remove</w:t>
      </w:r>
      <w:r w:rsidR="00630A5F">
        <w:rPr>
          <w:color w:val="414141"/>
          <w:sz w:val="22"/>
          <w:szCs w:val="22"/>
        </w:rPr>
        <w:t xml:space="preserve"> (or substantially reduce)</w:t>
      </w:r>
      <w:r w:rsidR="009759F9">
        <w:rPr>
          <w:color w:val="414141"/>
          <w:sz w:val="22"/>
          <w:szCs w:val="22"/>
        </w:rPr>
        <w:t xml:space="preserve"> the requirement for carriage service providers</w:t>
      </w:r>
      <w:r w:rsidR="007E4EFB">
        <w:rPr>
          <w:color w:val="414141"/>
          <w:sz w:val="22"/>
          <w:szCs w:val="22"/>
        </w:rPr>
        <w:t xml:space="preserve"> to sight customer</w:t>
      </w:r>
      <w:r w:rsidR="00080F3A">
        <w:rPr>
          <w:color w:val="414141"/>
          <w:sz w:val="22"/>
          <w:szCs w:val="22"/>
        </w:rPr>
        <w:t>s’ identity</w:t>
      </w:r>
      <w:r w:rsidR="007E4EFB">
        <w:rPr>
          <w:color w:val="414141"/>
          <w:sz w:val="22"/>
          <w:szCs w:val="22"/>
        </w:rPr>
        <w:t xml:space="preserve"> documents</w:t>
      </w:r>
      <w:r w:rsidR="001F54B0">
        <w:rPr>
          <w:color w:val="414141"/>
          <w:sz w:val="22"/>
          <w:szCs w:val="22"/>
        </w:rPr>
        <w:t xml:space="preserve">, </w:t>
      </w:r>
      <w:r w:rsidR="00A846A9">
        <w:rPr>
          <w:color w:val="414141"/>
          <w:sz w:val="22"/>
          <w:szCs w:val="22"/>
        </w:rPr>
        <w:t>simplify record-keeping requirements</w:t>
      </w:r>
      <w:r w:rsidR="001F54B0">
        <w:rPr>
          <w:color w:val="414141"/>
          <w:sz w:val="22"/>
          <w:szCs w:val="22"/>
        </w:rPr>
        <w:t xml:space="preserve"> and reduce risks associated with secure retention of copies of customers’ identity documents</w:t>
      </w:r>
      <w:r w:rsidR="008515FD">
        <w:rPr>
          <w:color w:val="414141"/>
          <w:sz w:val="22"/>
          <w:szCs w:val="22"/>
        </w:rPr>
        <w:t xml:space="preserve"> (</w:t>
      </w:r>
      <w:r w:rsidR="00AE342B">
        <w:rPr>
          <w:color w:val="414141"/>
          <w:sz w:val="22"/>
          <w:szCs w:val="22"/>
        </w:rPr>
        <w:t xml:space="preserve">as mentioned in </w:t>
      </w:r>
      <w:r w:rsidR="008515FD">
        <w:rPr>
          <w:color w:val="414141"/>
          <w:sz w:val="22"/>
          <w:szCs w:val="22"/>
        </w:rPr>
        <w:t>Part 5)</w:t>
      </w:r>
      <w:r w:rsidR="007E4EFB">
        <w:rPr>
          <w:color w:val="414141"/>
          <w:sz w:val="22"/>
          <w:szCs w:val="22"/>
        </w:rPr>
        <w:t>.</w:t>
      </w:r>
    </w:p>
    <w:p w14:paraId="08657BBA" w14:textId="74A7A7E4" w:rsidR="00630A5F" w:rsidRDefault="00630A5F" w:rsidP="00630A5F">
      <w:pPr>
        <w:pStyle w:val="BodyText"/>
        <w:rPr>
          <w:color w:val="414141"/>
          <w:sz w:val="22"/>
          <w:szCs w:val="22"/>
        </w:rPr>
      </w:pPr>
      <w:r>
        <w:rPr>
          <w:color w:val="414141"/>
          <w:sz w:val="22"/>
          <w:szCs w:val="22"/>
        </w:rPr>
        <w:t xml:space="preserve">References to these standards (TDIF, IP levels) may replace tables listing acceptable ‘Category A/B </w:t>
      </w:r>
      <w:proofErr w:type="gramStart"/>
      <w:r>
        <w:rPr>
          <w:color w:val="414141"/>
          <w:sz w:val="22"/>
          <w:szCs w:val="22"/>
        </w:rPr>
        <w:t>documents’</w:t>
      </w:r>
      <w:proofErr w:type="gramEnd"/>
      <w:r>
        <w:rPr>
          <w:color w:val="414141"/>
          <w:sz w:val="22"/>
          <w:szCs w:val="22"/>
        </w:rPr>
        <w:t>.</w:t>
      </w:r>
    </w:p>
    <w:p w14:paraId="4DC8D355" w14:textId="77D9EAE3" w:rsidR="00AE342B" w:rsidRDefault="00AE342B" w:rsidP="00AE342B">
      <w:pPr>
        <w:pStyle w:val="Heading2"/>
      </w:pPr>
      <w:r>
        <w:t>Technology</w:t>
      </w:r>
      <w:r w:rsidR="009E0C35">
        <w:t xml:space="preserve"> neutral </w:t>
      </w:r>
      <w:r>
        <w:t>legislation - referencing existing standards</w:t>
      </w:r>
    </w:p>
    <w:p w14:paraId="3791FFD3" w14:textId="77777777" w:rsidR="001D3FA2" w:rsidRDefault="00910327" w:rsidP="00BE2F7C">
      <w:pPr>
        <w:pStyle w:val="BodyText"/>
        <w:rPr>
          <w:color w:val="414141"/>
          <w:sz w:val="22"/>
          <w:szCs w:val="22"/>
        </w:rPr>
      </w:pPr>
      <w:r>
        <w:rPr>
          <w:color w:val="414141"/>
          <w:sz w:val="22"/>
          <w:szCs w:val="22"/>
        </w:rPr>
        <w:t>A</w:t>
      </w:r>
      <w:r w:rsidR="0086064D">
        <w:rPr>
          <w:color w:val="414141"/>
          <w:sz w:val="22"/>
          <w:szCs w:val="22"/>
        </w:rPr>
        <w:t xml:space="preserve">s a federal initiative, it is important that the new rules for telecommunications providers </w:t>
      </w:r>
      <w:r w:rsidR="0097557A">
        <w:rPr>
          <w:color w:val="414141"/>
          <w:sz w:val="22"/>
          <w:szCs w:val="22"/>
        </w:rPr>
        <w:t xml:space="preserve">are technology neutral and </w:t>
      </w:r>
      <w:r w:rsidR="00577E3C">
        <w:rPr>
          <w:color w:val="414141"/>
          <w:sz w:val="22"/>
          <w:szCs w:val="22"/>
        </w:rPr>
        <w:t xml:space="preserve">use consistent </w:t>
      </w:r>
      <w:r w:rsidR="00C40975">
        <w:rPr>
          <w:color w:val="414141"/>
          <w:sz w:val="22"/>
          <w:szCs w:val="22"/>
        </w:rPr>
        <w:t xml:space="preserve">and </w:t>
      </w:r>
      <w:r w:rsidR="00C72BA4">
        <w:rPr>
          <w:color w:val="414141"/>
          <w:sz w:val="22"/>
          <w:szCs w:val="22"/>
        </w:rPr>
        <w:t>nationally adopted</w:t>
      </w:r>
      <w:r w:rsidR="00C40975">
        <w:rPr>
          <w:color w:val="414141"/>
          <w:sz w:val="22"/>
          <w:szCs w:val="22"/>
        </w:rPr>
        <w:t xml:space="preserve"> standards, which the TDIF is well placed to provide.</w:t>
      </w:r>
      <w:r w:rsidR="00A6169C">
        <w:rPr>
          <w:color w:val="414141"/>
          <w:sz w:val="22"/>
          <w:szCs w:val="22"/>
        </w:rPr>
        <w:t xml:space="preserve"> </w:t>
      </w:r>
    </w:p>
    <w:p w14:paraId="5B5CE872" w14:textId="6E75C84C" w:rsidR="0086064D" w:rsidRDefault="00A6169C" w:rsidP="00BE2F7C">
      <w:pPr>
        <w:pStyle w:val="BodyText"/>
        <w:rPr>
          <w:color w:val="414141"/>
          <w:sz w:val="22"/>
          <w:szCs w:val="22"/>
        </w:rPr>
      </w:pPr>
      <w:r>
        <w:rPr>
          <w:color w:val="414141"/>
          <w:sz w:val="22"/>
          <w:szCs w:val="22"/>
        </w:rPr>
        <w:t xml:space="preserve">The DTA encourages ACMA to </w:t>
      </w:r>
      <w:r w:rsidR="005E2178">
        <w:rPr>
          <w:color w:val="414141"/>
          <w:sz w:val="22"/>
          <w:szCs w:val="22"/>
        </w:rPr>
        <w:t>reference</w:t>
      </w:r>
      <w:r>
        <w:rPr>
          <w:color w:val="414141"/>
          <w:sz w:val="22"/>
          <w:szCs w:val="22"/>
        </w:rPr>
        <w:t xml:space="preserve"> the TDIF in the legislative rules in a similar way to NSW’s age verification reforms to ensure that identity verification is being done in a standard, </w:t>
      </w:r>
      <w:r w:rsidR="00EA613A">
        <w:rPr>
          <w:color w:val="414141"/>
          <w:sz w:val="22"/>
          <w:szCs w:val="22"/>
        </w:rPr>
        <w:t>nationally consistent</w:t>
      </w:r>
      <w:r>
        <w:rPr>
          <w:color w:val="414141"/>
          <w:sz w:val="22"/>
          <w:szCs w:val="22"/>
        </w:rPr>
        <w:t xml:space="preserve"> way across Australia.</w:t>
      </w:r>
      <w:r w:rsidR="00EA613A">
        <w:rPr>
          <w:color w:val="414141"/>
          <w:sz w:val="22"/>
          <w:szCs w:val="22"/>
        </w:rPr>
        <w:t xml:space="preserve"> </w:t>
      </w:r>
      <w:r w:rsidR="00463594">
        <w:rPr>
          <w:color w:val="414141"/>
          <w:sz w:val="22"/>
          <w:szCs w:val="22"/>
        </w:rPr>
        <w:t>Cross-r</w:t>
      </w:r>
      <w:r w:rsidR="00EA613A">
        <w:rPr>
          <w:color w:val="414141"/>
          <w:sz w:val="22"/>
          <w:szCs w:val="22"/>
        </w:rPr>
        <w:t xml:space="preserve">eferences to these standards would allow the technical </w:t>
      </w:r>
      <w:r w:rsidR="00463594">
        <w:rPr>
          <w:color w:val="414141"/>
          <w:sz w:val="22"/>
          <w:szCs w:val="22"/>
        </w:rPr>
        <w:t xml:space="preserve">standards and </w:t>
      </w:r>
      <w:r w:rsidR="00EA613A">
        <w:rPr>
          <w:color w:val="414141"/>
          <w:sz w:val="22"/>
          <w:szCs w:val="22"/>
        </w:rPr>
        <w:t xml:space="preserve">frameworks to evolve in </w:t>
      </w:r>
      <w:r w:rsidR="00463594">
        <w:rPr>
          <w:color w:val="414141"/>
          <w:sz w:val="22"/>
          <w:szCs w:val="22"/>
        </w:rPr>
        <w:t>parallel.</w:t>
      </w:r>
    </w:p>
    <w:p w14:paraId="2C8BDCF5" w14:textId="77777777" w:rsidR="007030B1" w:rsidRDefault="004426E8" w:rsidP="00BE2F7C">
      <w:pPr>
        <w:pStyle w:val="BodyText"/>
        <w:rPr>
          <w:color w:val="414141"/>
          <w:sz w:val="22"/>
          <w:szCs w:val="22"/>
        </w:rPr>
      </w:pPr>
      <w:r>
        <w:rPr>
          <w:color w:val="414141"/>
          <w:sz w:val="22"/>
          <w:szCs w:val="22"/>
        </w:rPr>
        <w:t xml:space="preserve">For example, </w:t>
      </w:r>
      <w:r w:rsidR="00ED0344">
        <w:rPr>
          <w:color w:val="414141"/>
          <w:sz w:val="22"/>
          <w:szCs w:val="22"/>
        </w:rPr>
        <w:t xml:space="preserve">Part </w:t>
      </w:r>
      <w:r w:rsidR="006E0C17">
        <w:rPr>
          <w:color w:val="414141"/>
          <w:sz w:val="22"/>
          <w:szCs w:val="22"/>
        </w:rPr>
        <w:t>2</w:t>
      </w:r>
      <w:r w:rsidR="00ED0344">
        <w:rPr>
          <w:color w:val="414141"/>
          <w:sz w:val="22"/>
          <w:szCs w:val="22"/>
        </w:rPr>
        <w:t xml:space="preserve"> – Section </w:t>
      </w:r>
      <w:r w:rsidR="007C5D3C">
        <w:rPr>
          <w:color w:val="414141"/>
          <w:sz w:val="22"/>
          <w:szCs w:val="22"/>
        </w:rPr>
        <w:t>10</w:t>
      </w:r>
      <w:r w:rsidR="00ED0344">
        <w:rPr>
          <w:color w:val="414141"/>
          <w:sz w:val="22"/>
          <w:szCs w:val="22"/>
        </w:rPr>
        <w:t xml:space="preserve"> – Point </w:t>
      </w:r>
      <w:r w:rsidR="0069478E">
        <w:rPr>
          <w:color w:val="414141"/>
          <w:sz w:val="22"/>
          <w:szCs w:val="22"/>
        </w:rPr>
        <w:t xml:space="preserve">3 of the </w:t>
      </w:r>
      <w:r w:rsidR="007C5D3C">
        <w:rPr>
          <w:color w:val="414141"/>
          <w:sz w:val="22"/>
          <w:szCs w:val="22"/>
        </w:rPr>
        <w:t xml:space="preserve">proposed draft </w:t>
      </w:r>
      <w:r w:rsidR="00F31492">
        <w:rPr>
          <w:color w:val="414141"/>
          <w:sz w:val="22"/>
          <w:szCs w:val="22"/>
        </w:rPr>
        <w:t xml:space="preserve">could be </w:t>
      </w:r>
      <w:r w:rsidR="00F376C2">
        <w:rPr>
          <w:color w:val="414141"/>
          <w:sz w:val="22"/>
          <w:szCs w:val="22"/>
        </w:rPr>
        <w:t>expanded to include</w:t>
      </w:r>
      <w:r w:rsidR="007B1E43">
        <w:rPr>
          <w:color w:val="414141"/>
          <w:sz w:val="22"/>
          <w:szCs w:val="22"/>
        </w:rPr>
        <w:t>:</w:t>
      </w:r>
    </w:p>
    <w:p w14:paraId="62563466" w14:textId="22534C52" w:rsidR="007030B1" w:rsidRDefault="00DB3C5E" w:rsidP="007030B1">
      <w:pPr>
        <w:pStyle w:val="BodyText"/>
        <w:ind w:left="720"/>
        <w:rPr>
          <w:color w:val="414141"/>
          <w:sz w:val="22"/>
          <w:szCs w:val="22"/>
        </w:rPr>
      </w:pPr>
      <w:r>
        <w:rPr>
          <w:color w:val="414141"/>
          <w:sz w:val="22"/>
          <w:szCs w:val="22"/>
        </w:rPr>
        <w:t xml:space="preserve">(c) </w:t>
      </w:r>
      <w:r w:rsidR="007B1E43">
        <w:rPr>
          <w:color w:val="414141"/>
          <w:sz w:val="22"/>
          <w:szCs w:val="22"/>
        </w:rPr>
        <w:t xml:space="preserve">using a </w:t>
      </w:r>
      <w:r w:rsidR="00D57C4A">
        <w:rPr>
          <w:color w:val="414141"/>
          <w:sz w:val="22"/>
          <w:szCs w:val="22"/>
        </w:rPr>
        <w:t>TDIF</w:t>
      </w:r>
      <w:r w:rsidR="007B1E43">
        <w:rPr>
          <w:color w:val="414141"/>
          <w:sz w:val="22"/>
          <w:szCs w:val="22"/>
        </w:rPr>
        <w:t xml:space="preserve">-accredited provider of </w:t>
      </w:r>
      <w:r w:rsidR="00D473CD">
        <w:rPr>
          <w:color w:val="414141"/>
          <w:sz w:val="22"/>
          <w:szCs w:val="22"/>
        </w:rPr>
        <w:t xml:space="preserve">an online </w:t>
      </w:r>
      <w:r w:rsidR="007B1E43">
        <w:rPr>
          <w:color w:val="414141"/>
          <w:sz w:val="22"/>
          <w:szCs w:val="22"/>
        </w:rPr>
        <w:t>id</w:t>
      </w:r>
      <w:r w:rsidR="00D473CD">
        <w:rPr>
          <w:color w:val="414141"/>
          <w:sz w:val="22"/>
          <w:szCs w:val="22"/>
        </w:rPr>
        <w:t>entity verification service</w:t>
      </w:r>
    </w:p>
    <w:p w14:paraId="5D99E074" w14:textId="7731E567" w:rsidR="00F65E65" w:rsidRDefault="00ED0344" w:rsidP="00BE2F7C">
      <w:pPr>
        <w:pStyle w:val="BodyText"/>
        <w:rPr>
          <w:color w:val="414141"/>
          <w:sz w:val="22"/>
          <w:szCs w:val="22"/>
        </w:rPr>
      </w:pPr>
      <w:r>
        <w:rPr>
          <w:color w:val="414141"/>
          <w:sz w:val="22"/>
          <w:szCs w:val="22"/>
        </w:rPr>
        <w:t xml:space="preserve">This would </w:t>
      </w:r>
      <w:r w:rsidR="004279E3">
        <w:rPr>
          <w:color w:val="414141"/>
          <w:sz w:val="22"/>
          <w:szCs w:val="22"/>
        </w:rPr>
        <w:t xml:space="preserve">reflect </w:t>
      </w:r>
      <w:r w:rsidR="00AF70EF">
        <w:rPr>
          <w:color w:val="414141"/>
          <w:sz w:val="22"/>
          <w:szCs w:val="22"/>
        </w:rPr>
        <w:t xml:space="preserve">existing </w:t>
      </w:r>
      <w:r w:rsidR="00BB3DF6">
        <w:rPr>
          <w:color w:val="414141"/>
          <w:sz w:val="22"/>
          <w:szCs w:val="22"/>
        </w:rPr>
        <w:t>partnerships</w:t>
      </w:r>
      <w:r w:rsidR="00D57C4A">
        <w:rPr>
          <w:color w:val="414141"/>
          <w:sz w:val="22"/>
          <w:szCs w:val="22"/>
        </w:rPr>
        <w:t xml:space="preserve"> </w:t>
      </w:r>
      <w:r w:rsidR="004426E8">
        <w:rPr>
          <w:color w:val="414141"/>
          <w:sz w:val="22"/>
          <w:szCs w:val="22"/>
        </w:rPr>
        <w:t xml:space="preserve">between </w:t>
      </w:r>
      <w:r w:rsidR="00F3662C">
        <w:rPr>
          <w:color w:val="414141"/>
          <w:sz w:val="22"/>
          <w:szCs w:val="22"/>
        </w:rPr>
        <w:t xml:space="preserve">Australian </w:t>
      </w:r>
      <w:r w:rsidR="004426E8">
        <w:rPr>
          <w:color w:val="414141"/>
          <w:sz w:val="22"/>
          <w:szCs w:val="22"/>
        </w:rPr>
        <w:t xml:space="preserve">telecommunication providers and identity service providers, some of whom are </w:t>
      </w:r>
      <w:r w:rsidR="00D57C4A">
        <w:rPr>
          <w:color w:val="414141"/>
          <w:sz w:val="22"/>
          <w:szCs w:val="22"/>
        </w:rPr>
        <w:t xml:space="preserve">currently </w:t>
      </w:r>
      <w:r w:rsidR="004426E8">
        <w:rPr>
          <w:color w:val="414141"/>
          <w:sz w:val="22"/>
          <w:szCs w:val="22"/>
        </w:rPr>
        <w:t>undergoing TDIF accreditation</w:t>
      </w:r>
      <w:r w:rsidR="00C47F78">
        <w:rPr>
          <w:rStyle w:val="FootnoteReference"/>
          <w:color w:val="414141"/>
          <w:sz w:val="22"/>
          <w:szCs w:val="22"/>
        </w:rPr>
        <w:footnoteReference w:id="6"/>
      </w:r>
      <w:r w:rsidR="00A24E39">
        <w:rPr>
          <w:color w:val="414141"/>
          <w:sz w:val="22"/>
          <w:szCs w:val="22"/>
        </w:rPr>
        <w:t xml:space="preserve">. </w:t>
      </w:r>
      <w:r w:rsidR="00225051">
        <w:rPr>
          <w:color w:val="414141"/>
          <w:sz w:val="22"/>
          <w:szCs w:val="22"/>
        </w:rPr>
        <w:t>Telecommunication p</w:t>
      </w:r>
      <w:r w:rsidR="00EF687F">
        <w:rPr>
          <w:color w:val="414141"/>
          <w:sz w:val="22"/>
          <w:szCs w:val="22"/>
        </w:rPr>
        <w:t xml:space="preserve">roviders may also elect to </w:t>
      </w:r>
      <w:r w:rsidR="00A24E39">
        <w:rPr>
          <w:color w:val="414141"/>
          <w:sz w:val="22"/>
          <w:szCs w:val="22"/>
        </w:rPr>
        <w:t>provid</w:t>
      </w:r>
      <w:r w:rsidR="00EF687F">
        <w:rPr>
          <w:color w:val="414141"/>
          <w:sz w:val="22"/>
          <w:szCs w:val="22"/>
        </w:rPr>
        <w:t>e</w:t>
      </w:r>
      <w:r w:rsidR="00A24E39">
        <w:rPr>
          <w:color w:val="414141"/>
          <w:sz w:val="22"/>
          <w:szCs w:val="22"/>
        </w:rPr>
        <w:t xml:space="preserve"> a choice of online identity verification providers</w:t>
      </w:r>
      <w:r w:rsidR="00EF687F">
        <w:rPr>
          <w:color w:val="414141"/>
          <w:sz w:val="22"/>
          <w:szCs w:val="22"/>
        </w:rPr>
        <w:t>, one of which could be a government service</w:t>
      </w:r>
      <w:r w:rsidR="00A24E39">
        <w:rPr>
          <w:color w:val="414141"/>
          <w:sz w:val="22"/>
          <w:szCs w:val="22"/>
        </w:rPr>
        <w:t xml:space="preserve">. </w:t>
      </w:r>
    </w:p>
    <w:p w14:paraId="0D555CB8" w14:textId="41CB79C5" w:rsidR="00614E95" w:rsidRPr="0071745D" w:rsidRDefault="00AF0236" w:rsidP="000C6B3C">
      <w:pPr>
        <w:pStyle w:val="Heading1"/>
        <w:rPr>
          <w:rFonts w:ascii="Arial" w:hAnsi="Arial" w:cs="Arial"/>
          <w:b/>
          <w:color w:val="22A0CB"/>
        </w:rPr>
      </w:pPr>
      <w:r w:rsidRPr="0071745D">
        <w:rPr>
          <w:rFonts w:ascii="Arial" w:hAnsi="Arial" w:cs="Arial"/>
          <w:b/>
          <w:color w:val="22A0CB"/>
        </w:rPr>
        <w:lastRenderedPageBreak/>
        <w:t>Concluding comments</w:t>
      </w:r>
    </w:p>
    <w:p w14:paraId="197B4037" w14:textId="1F705340" w:rsidR="00747948" w:rsidRPr="00644226" w:rsidRDefault="008E3669" w:rsidP="00747948">
      <w:pPr>
        <w:pStyle w:val="BodyText"/>
        <w:rPr>
          <w:color w:val="414141"/>
          <w:sz w:val="22"/>
          <w:szCs w:val="22"/>
        </w:rPr>
      </w:pPr>
      <w:r w:rsidRPr="1F83F479">
        <w:rPr>
          <w:color w:val="414141"/>
          <w:sz w:val="22"/>
          <w:szCs w:val="22"/>
        </w:rPr>
        <w:t xml:space="preserve">The </w:t>
      </w:r>
      <w:r w:rsidR="00EB45BE" w:rsidRPr="1F83F479">
        <w:rPr>
          <w:color w:val="414141"/>
          <w:sz w:val="22"/>
          <w:szCs w:val="22"/>
        </w:rPr>
        <w:t xml:space="preserve">Australian Government’s </w:t>
      </w:r>
      <w:r w:rsidR="008C4F32" w:rsidRPr="1F83F479">
        <w:rPr>
          <w:color w:val="414141"/>
          <w:sz w:val="22"/>
          <w:szCs w:val="22"/>
        </w:rPr>
        <w:t xml:space="preserve">Digital Identity program </w:t>
      </w:r>
      <w:r w:rsidR="004A5FAF">
        <w:rPr>
          <w:color w:val="414141"/>
          <w:sz w:val="22"/>
          <w:szCs w:val="22"/>
        </w:rPr>
        <w:t>and the TDIF</w:t>
      </w:r>
      <w:r w:rsidR="008C4F32" w:rsidRPr="1F83F479">
        <w:rPr>
          <w:color w:val="414141"/>
          <w:sz w:val="22"/>
          <w:szCs w:val="22"/>
        </w:rPr>
        <w:t xml:space="preserve"> </w:t>
      </w:r>
      <w:r w:rsidR="00EB45BE" w:rsidRPr="1F83F479">
        <w:rPr>
          <w:color w:val="414141"/>
          <w:sz w:val="22"/>
          <w:szCs w:val="22"/>
        </w:rPr>
        <w:t>is well placed to</w:t>
      </w:r>
      <w:r w:rsidR="006B70F3" w:rsidRPr="1F83F479">
        <w:rPr>
          <w:color w:val="414141"/>
          <w:sz w:val="22"/>
          <w:szCs w:val="22"/>
        </w:rPr>
        <w:t xml:space="preserve"> support </w:t>
      </w:r>
      <w:r w:rsidR="00E033BF" w:rsidRPr="1F83F479">
        <w:rPr>
          <w:color w:val="414141"/>
          <w:sz w:val="22"/>
          <w:szCs w:val="22"/>
        </w:rPr>
        <w:t xml:space="preserve">implementation of </w:t>
      </w:r>
      <w:r w:rsidR="00327201" w:rsidRPr="1F83F479">
        <w:rPr>
          <w:color w:val="414141"/>
          <w:sz w:val="22"/>
          <w:szCs w:val="22"/>
        </w:rPr>
        <w:t>thes</w:t>
      </w:r>
      <w:r w:rsidR="000062C7" w:rsidRPr="1F83F479">
        <w:rPr>
          <w:color w:val="414141"/>
          <w:sz w:val="22"/>
          <w:szCs w:val="22"/>
        </w:rPr>
        <w:t>e</w:t>
      </w:r>
      <w:r w:rsidR="00EB45BE" w:rsidRPr="1F83F479">
        <w:rPr>
          <w:color w:val="414141"/>
          <w:sz w:val="22"/>
          <w:szCs w:val="22"/>
        </w:rPr>
        <w:t xml:space="preserve"> </w:t>
      </w:r>
      <w:r w:rsidR="00B46DEF">
        <w:rPr>
          <w:color w:val="414141"/>
          <w:sz w:val="22"/>
          <w:szCs w:val="22"/>
        </w:rPr>
        <w:t>rules</w:t>
      </w:r>
      <w:r w:rsidR="009F41CC" w:rsidRPr="1F83F479">
        <w:rPr>
          <w:color w:val="414141"/>
          <w:sz w:val="22"/>
          <w:szCs w:val="22"/>
        </w:rPr>
        <w:t xml:space="preserve">. </w:t>
      </w:r>
    </w:p>
    <w:p w14:paraId="285B2CAA" w14:textId="55666536" w:rsidR="00747948" w:rsidRPr="00742F86" w:rsidRDefault="00E70E32" w:rsidP="00747948">
      <w:pPr>
        <w:pStyle w:val="BodyText"/>
        <w:rPr>
          <w:color w:val="414141"/>
          <w:sz w:val="22"/>
          <w:szCs w:val="22"/>
        </w:rPr>
      </w:pPr>
      <w:r w:rsidRPr="1F83F479">
        <w:rPr>
          <w:color w:val="414141"/>
          <w:sz w:val="22"/>
          <w:szCs w:val="22"/>
        </w:rPr>
        <w:t>Digital Identity can</w:t>
      </w:r>
      <w:r w:rsidR="00747948" w:rsidRPr="1F83F479">
        <w:rPr>
          <w:color w:val="414141"/>
          <w:sz w:val="22"/>
          <w:szCs w:val="22"/>
        </w:rPr>
        <w:t xml:space="preserve"> </w:t>
      </w:r>
      <w:r w:rsidR="000A1EDE" w:rsidRPr="1F83F479">
        <w:rPr>
          <w:color w:val="414141"/>
          <w:sz w:val="22"/>
          <w:szCs w:val="22"/>
        </w:rPr>
        <w:t>deliver</w:t>
      </w:r>
      <w:r w:rsidR="00747948" w:rsidRPr="1F83F479">
        <w:rPr>
          <w:color w:val="414141"/>
          <w:sz w:val="22"/>
          <w:szCs w:val="22"/>
        </w:rPr>
        <w:t xml:space="preserve"> </w:t>
      </w:r>
      <w:r w:rsidR="00D51AD8" w:rsidRPr="1F83F479">
        <w:rPr>
          <w:color w:val="414141"/>
          <w:sz w:val="22"/>
          <w:szCs w:val="22"/>
        </w:rPr>
        <w:t>better</w:t>
      </w:r>
      <w:r w:rsidR="00747948" w:rsidRPr="1F83F479">
        <w:rPr>
          <w:color w:val="414141"/>
          <w:sz w:val="22"/>
          <w:szCs w:val="22"/>
        </w:rPr>
        <w:t xml:space="preserve"> security and fraud control outcomes</w:t>
      </w:r>
      <w:r w:rsidR="007B79D3" w:rsidRPr="1F83F479">
        <w:rPr>
          <w:color w:val="414141"/>
          <w:sz w:val="22"/>
          <w:szCs w:val="22"/>
        </w:rPr>
        <w:t>;</w:t>
      </w:r>
      <w:r w:rsidR="00747948" w:rsidRPr="1F83F479">
        <w:rPr>
          <w:color w:val="414141"/>
          <w:sz w:val="22"/>
          <w:szCs w:val="22"/>
        </w:rPr>
        <w:t xml:space="preserve"> </w:t>
      </w:r>
      <w:r w:rsidR="002720A3" w:rsidRPr="1F83F479">
        <w:rPr>
          <w:color w:val="414141"/>
          <w:sz w:val="22"/>
          <w:szCs w:val="22"/>
        </w:rPr>
        <w:t>leverage</w:t>
      </w:r>
      <w:r w:rsidR="00747948" w:rsidRPr="1F83F479">
        <w:rPr>
          <w:color w:val="414141"/>
          <w:sz w:val="22"/>
          <w:szCs w:val="22"/>
        </w:rPr>
        <w:t> common infrastructure</w:t>
      </w:r>
      <w:r w:rsidR="007B79D3" w:rsidRPr="1F83F479">
        <w:rPr>
          <w:color w:val="414141"/>
          <w:sz w:val="22"/>
          <w:szCs w:val="22"/>
        </w:rPr>
        <w:t>;</w:t>
      </w:r>
      <w:r w:rsidR="00644226" w:rsidRPr="1F83F479">
        <w:rPr>
          <w:color w:val="414141"/>
          <w:sz w:val="22"/>
          <w:szCs w:val="22"/>
        </w:rPr>
        <w:t xml:space="preserve"> </w:t>
      </w:r>
      <w:r w:rsidR="00747948" w:rsidRPr="1F83F479">
        <w:rPr>
          <w:color w:val="414141"/>
          <w:sz w:val="22"/>
          <w:szCs w:val="22"/>
        </w:rPr>
        <w:t>mak</w:t>
      </w:r>
      <w:r w:rsidR="007C7117" w:rsidRPr="1F83F479">
        <w:rPr>
          <w:color w:val="414141"/>
          <w:sz w:val="22"/>
          <w:szCs w:val="22"/>
        </w:rPr>
        <w:t>e</w:t>
      </w:r>
      <w:r w:rsidR="00747948" w:rsidRPr="1F83F479">
        <w:rPr>
          <w:color w:val="414141"/>
          <w:sz w:val="22"/>
          <w:szCs w:val="22"/>
        </w:rPr>
        <w:t> it easier for people to verify who they are</w:t>
      </w:r>
      <w:r w:rsidR="007B79D3" w:rsidRPr="1F83F479">
        <w:rPr>
          <w:color w:val="414141"/>
          <w:sz w:val="22"/>
          <w:szCs w:val="22"/>
        </w:rPr>
        <w:t xml:space="preserve"> in an accessible, </w:t>
      </w:r>
      <w:proofErr w:type="gramStart"/>
      <w:r w:rsidR="007B79D3" w:rsidRPr="1F83F479">
        <w:rPr>
          <w:color w:val="414141"/>
          <w:sz w:val="22"/>
          <w:szCs w:val="22"/>
        </w:rPr>
        <w:t>convenient</w:t>
      </w:r>
      <w:proofErr w:type="gramEnd"/>
      <w:r w:rsidR="007B79D3" w:rsidRPr="1F83F479">
        <w:rPr>
          <w:color w:val="414141"/>
          <w:sz w:val="22"/>
          <w:szCs w:val="22"/>
        </w:rPr>
        <w:t xml:space="preserve"> and secure way</w:t>
      </w:r>
      <w:r w:rsidR="00644226" w:rsidRPr="1F83F479">
        <w:rPr>
          <w:color w:val="414141"/>
          <w:sz w:val="22"/>
          <w:szCs w:val="22"/>
        </w:rPr>
        <w:t>; and give</w:t>
      </w:r>
      <w:r w:rsidR="005557FE">
        <w:rPr>
          <w:color w:val="414141"/>
          <w:sz w:val="22"/>
          <w:szCs w:val="22"/>
        </w:rPr>
        <w:t xml:space="preserve"> telecommunications businesses</w:t>
      </w:r>
      <w:r w:rsidR="00644226" w:rsidRPr="1F83F479">
        <w:rPr>
          <w:color w:val="414141"/>
          <w:sz w:val="22"/>
          <w:szCs w:val="22"/>
        </w:rPr>
        <w:t xml:space="preserve"> confidence </w:t>
      </w:r>
      <w:r w:rsidR="002720A3" w:rsidRPr="1F83F479">
        <w:rPr>
          <w:color w:val="414141"/>
          <w:sz w:val="22"/>
          <w:szCs w:val="22"/>
        </w:rPr>
        <w:t>that</w:t>
      </w:r>
      <w:r w:rsidR="00742F86" w:rsidRPr="1F83F479">
        <w:rPr>
          <w:color w:val="414141"/>
          <w:sz w:val="22"/>
          <w:szCs w:val="22"/>
        </w:rPr>
        <w:t xml:space="preserve"> people </w:t>
      </w:r>
      <w:r w:rsidR="002720A3" w:rsidRPr="1F83F479">
        <w:rPr>
          <w:color w:val="414141"/>
          <w:sz w:val="22"/>
          <w:szCs w:val="22"/>
        </w:rPr>
        <w:t xml:space="preserve">are </w:t>
      </w:r>
      <w:r w:rsidR="00B46DEF">
        <w:rPr>
          <w:color w:val="414141"/>
          <w:sz w:val="22"/>
          <w:szCs w:val="22"/>
        </w:rPr>
        <w:t>who they say they are</w:t>
      </w:r>
      <w:r w:rsidR="00747948" w:rsidRPr="1F83F479">
        <w:rPr>
          <w:color w:val="414141"/>
          <w:sz w:val="22"/>
          <w:szCs w:val="22"/>
        </w:rPr>
        <w:t>.</w:t>
      </w:r>
    </w:p>
    <w:p w14:paraId="00E0B152" w14:textId="2B3D435C" w:rsidR="00486313" w:rsidRPr="00742F86" w:rsidRDefault="00AF0236" w:rsidP="000A13DA">
      <w:pPr>
        <w:pStyle w:val="BodyText"/>
        <w:rPr>
          <w:color w:val="414141"/>
          <w:sz w:val="22"/>
          <w:szCs w:val="22"/>
        </w:rPr>
      </w:pPr>
      <w:r w:rsidRPr="1F83F479">
        <w:rPr>
          <w:color w:val="414141"/>
          <w:sz w:val="22"/>
          <w:szCs w:val="22"/>
        </w:rPr>
        <w:t xml:space="preserve">Thank you for the opportunity to provide a submission. Should the </w:t>
      </w:r>
      <w:r w:rsidR="00EA49D1" w:rsidRPr="1F83F479">
        <w:rPr>
          <w:color w:val="414141"/>
          <w:sz w:val="22"/>
          <w:szCs w:val="22"/>
        </w:rPr>
        <w:t xml:space="preserve">Committee </w:t>
      </w:r>
      <w:r w:rsidRPr="1F83F479">
        <w:rPr>
          <w:color w:val="414141"/>
          <w:sz w:val="22"/>
          <w:szCs w:val="22"/>
        </w:rPr>
        <w:t>have further questions, please contact </w:t>
      </w:r>
      <w:hyperlink r:id="rId13">
        <w:r w:rsidR="00486313" w:rsidRPr="1F83F479">
          <w:rPr>
            <w:color w:val="414141"/>
            <w:sz w:val="22"/>
            <w:szCs w:val="22"/>
            <w:u w:val="single"/>
          </w:rPr>
          <w:t>digitalidentity@dta.gov.au</w:t>
        </w:r>
      </w:hyperlink>
      <w:r w:rsidR="00742F86" w:rsidRPr="1F83F479">
        <w:rPr>
          <w:color w:val="414141"/>
          <w:sz w:val="22"/>
          <w:szCs w:val="22"/>
        </w:rPr>
        <w:t>.</w:t>
      </w:r>
    </w:p>
    <w:p w14:paraId="63DE6E4C" w14:textId="0916666F" w:rsidR="00AF0236" w:rsidRPr="00742F86" w:rsidRDefault="00AF0236" w:rsidP="000A13DA">
      <w:pPr>
        <w:pStyle w:val="BodyText"/>
        <w:rPr>
          <w:color w:val="414141"/>
          <w:sz w:val="22"/>
          <w:szCs w:val="22"/>
        </w:rPr>
      </w:pPr>
      <w:r w:rsidRPr="00742F86">
        <w:rPr>
          <w:color w:val="414141"/>
          <w:sz w:val="22"/>
          <w:szCs w:val="22"/>
        </w:rPr>
        <w:t>Yours sincerely</w:t>
      </w:r>
      <w:r w:rsidR="00742F86">
        <w:rPr>
          <w:color w:val="414141"/>
          <w:sz w:val="22"/>
          <w:szCs w:val="22"/>
        </w:rPr>
        <w:t>,</w:t>
      </w:r>
      <w:r w:rsidRPr="00742F86">
        <w:rPr>
          <w:color w:val="414141"/>
          <w:sz w:val="22"/>
          <w:szCs w:val="22"/>
        </w:rPr>
        <w:t> </w:t>
      </w:r>
    </w:p>
    <w:p w14:paraId="40D2D91D" w14:textId="27591F51" w:rsidR="00AF0236" w:rsidRPr="00821E63" w:rsidRDefault="00AF0236" w:rsidP="0082736F">
      <w:pPr>
        <w:pStyle w:val="paragraph"/>
        <w:spacing w:before="0" w:beforeAutospacing="0" w:after="0" w:afterAutospacing="0" w:line="276" w:lineRule="auto"/>
        <w:textAlignment w:val="baseline"/>
        <w:rPr>
          <w:rFonts w:asciiTheme="minorHAnsi" w:hAnsiTheme="minorHAnsi" w:cstheme="minorHAnsi"/>
        </w:rPr>
      </w:pPr>
      <w:r w:rsidRPr="00821E63">
        <w:rPr>
          <w:rStyle w:val="eop"/>
          <w:rFonts w:asciiTheme="minorHAnsi" w:hAnsiTheme="minorHAnsi" w:cstheme="minorHAnsi"/>
        </w:rPr>
        <w:t> </w:t>
      </w:r>
      <w:r w:rsidR="00804899">
        <w:rPr>
          <w:rStyle w:val="eop"/>
          <w:rFonts w:asciiTheme="minorHAnsi" w:hAnsiTheme="minorHAnsi" w:cstheme="minorHAnsi"/>
        </w:rPr>
        <w:br/>
      </w:r>
    </w:p>
    <w:p w14:paraId="14FF2641" w14:textId="24D04A7B" w:rsidR="00DF2735" w:rsidRPr="005179B5" w:rsidRDefault="129B98EB" w:rsidP="003777B8">
      <w:pPr>
        <w:pStyle w:val="BodyText"/>
        <w:rPr>
          <w:color w:val="414141"/>
        </w:rPr>
      </w:pPr>
      <w:r w:rsidRPr="00B812CF">
        <w:rPr>
          <w:color w:val="414141"/>
          <w:sz w:val="22"/>
          <w:szCs w:val="22"/>
        </w:rPr>
        <w:t>Juleigh Cook</w:t>
      </w:r>
      <w:r w:rsidR="00AF0236" w:rsidRPr="00B812CF">
        <w:br/>
      </w:r>
      <w:r w:rsidR="00C74AFE" w:rsidRPr="00B812CF">
        <w:rPr>
          <w:color w:val="414141"/>
          <w:sz w:val="22"/>
          <w:szCs w:val="22"/>
        </w:rPr>
        <w:t xml:space="preserve">a/g </w:t>
      </w:r>
      <w:r w:rsidR="05BFB256" w:rsidRPr="00B812CF">
        <w:rPr>
          <w:color w:val="414141"/>
          <w:sz w:val="22"/>
          <w:szCs w:val="22"/>
        </w:rPr>
        <w:t>Head</w:t>
      </w:r>
      <w:r w:rsidR="00F83B63" w:rsidRPr="00B812CF">
        <w:rPr>
          <w:color w:val="414141"/>
          <w:sz w:val="22"/>
          <w:szCs w:val="22"/>
        </w:rPr>
        <w:t xml:space="preserve">, </w:t>
      </w:r>
      <w:r w:rsidR="002556EB" w:rsidRPr="00B812CF">
        <w:rPr>
          <w:color w:val="414141"/>
          <w:sz w:val="22"/>
          <w:szCs w:val="22"/>
        </w:rPr>
        <w:t xml:space="preserve">Digital </w:t>
      </w:r>
      <w:r w:rsidR="05BFB256" w:rsidRPr="00B812CF">
        <w:rPr>
          <w:color w:val="414141"/>
          <w:sz w:val="22"/>
          <w:szCs w:val="22"/>
        </w:rPr>
        <w:t>Identity</w:t>
      </w:r>
      <w:r w:rsidR="00C74AFE" w:rsidRPr="00B812CF">
        <w:br/>
      </w:r>
      <w:r w:rsidR="002556EB" w:rsidRPr="00B812CF">
        <w:rPr>
          <w:color w:val="414141"/>
          <w:sz w:val="22"/>
          <w:szCs w:val="22"/>
        </w:rPr>
        <w:t>Digital Discovery and Sourcing Division</w:t>
      </w:r>
      <w:r w:rsidR="00AF0236" w:rsidRPr="00B812CF">
        <w:br/>
      </w:r>
      <w:r w:rsidR="00AF0236" w:rsidRPr="00B812CF">
        <w:rPr>
          <w:color w:val="414141"/>
          <w:sz w:val="22"/>
          <w:szCs w:val="22"/>
        </w:rPr>
        <w:t>Digital Transformation Agency</w:t>
      </w:r>
      <w:r w:rsidR="00D979E6" w:rsidRPr="00B812CF">
        <w:br/>
      </w:r>
      <w:r w:rsidR="540C3F92" w:rsidRPr="00B812CF">
        <w:rPr>
          <w:color w:val="414141"/>
          <w:sz w:val="22"/>
          <w:szCs w:val="22"/>
        </w:rPr>
        <w:t>17</w:t>
      </w:r>
      <w:r w:rsidR="00C74AFE" w:rsidRPr="00B812CF">
        <w:rPr>
          <w:color w:val="414141"/>
          <w:sz w:val="22"/>
          <w:szCs w:val="22"/>
        </w:rPr>
        <w:t xml:space="preserve"> </w:t>
      </w:r>
      <w:r w:rsidR="002B5E55" w:rsidRPr="00B812CF">
        <w:rPr>
          <w:color w:val="414141"/>
          <w:sz w:val="22"/>
          <w:szCs w:val="22"/>
        </w:rPr>
        <w:t>January 2022</w:t>
      </w:r>
    </w:p>
    <w:sectPr w:rsidR="00DF2735" w:rsidRPr="005179B5" w:rsidSect="005A54F0">
      <w:headerReference w:type="default" r:id="rId14"/>
      <w:footerReference w:type="even" r:id="rId15"/>
      <w:footerReference w:type="default" r:id="rId16"/>
      <w:headerReference w:type="first" r:id="rId17"/>
      <w:footerReference w:type="first" r:id="rId18"/>
      <w:endnotePr>
        <w:numFmt w:val="decimal"/>
      </w:endnotePr>
      <w:pgSz w:w="11907" w:h="16840" w:code="9"/>
      <w:pgMar w:top="1559" w:right="1389" w:bottom="1559" w:left="1389" w:header="709" w:footer="34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A0146" w14:textId="77777777" w:rsidR="00440970" w:rsidRDefault="00440970" w:rsidP="0095111D">
      <w:pPr>
        <w:spacing w:before="0" w:after="0" w:line="240" w:lineRule="auto"/>
      </w:pPr>
      <w:r>
        <w:separator/>
      </w:r>
    </w:p>
  </w:endnote>
  <w:endnote w:type="continuationSeparator" w:id="0">
    <w:p w14:paraId="00E139CE" w14:textId="77777777" w:rsidR="00440970" w:rsidRDefault="00440970" w:rsidP="0095111D">
      <w:pPr>
        <w:spacing w:before="0" w:after="0" w:line="240" w:lineRule="auto"/>
      </w:pPr>
      <w:r>
        <w:continuationSeparator/>
      </w:r>
    </w:p>
  </w:endnote>
  <w:endnote w:type="continuationNotice" w:id="1">
    <w:p w14:paraId="6F97E456" w14:textId="77777777" w:rsidR="00440970" w:rsidRDefault="0044097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BB2CA" w14:textId="77777777" w:rsidR="00AF0236" w:rsidRPr="00E34239" w:rsidRDefault="00AF0236" w:rsidP="00AF0236">
    <w:pPr>
      <w:pStyle w:val="documentclassification"/>
      <w:jc w:val="right"/>
    </w:pPr>
  </w:p>
  <w:p w14:paraId="6306D56F" w14:textId="77777777" w:rsidR="00AF0236" w:rsidRPr="00B14112" w:rsidRDefault="00AF0236" w:rsidP="00AF0236">
    <w:pPr>
      <w:pStyle w:val="Footer"/>
      <w:tabs>
        <w:tab w:val="right" w:pos="9129"/>
      </w:tabs>
      <w:rPr>
        <w:b w:val="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40BCF" w14:textId="7935754E" w:rsidR="00AF0236" w:rsidRPr="00840F0D" w:rsidRDefault="00CB23C2" w:rsidP="00AF0236">
    <w:pPr>
      <w:pStyle w:val="Footer"/>
      <w:rPr>
        <w:b w:val="0"/>
      </w:rPr>
    </w:pPr>
    <w:r>
      <w:rPr>
        <w:b w:val="0"/>
        <w:noProof/>
      </w:rPr>
      <mc:AlternateContent>
        <mc:Choice Requires="wps">
          <w:drawing>
            <wp:anchor distT="0" distB="0" distL="114300" distR="114300" simplePos="0" relativeHeight="251658242" behindDoc="0" locked="0" layoutInCell="0" allowOverlap="1" wp14:anchorId="7AB27AE6" wp14:editId="04B6DDB2">
              <wp:simplePos x="0" y="0"/>
              <wp:positionH relativeFrom="page">
                <wp:posOffset>0</wp:posOffset>
              </wp:positionH>
              <wp:positionV relativeFrom="page">
                <wp:posOffset>10236200</wp:posOffset>
              </wp:positionV>
              <wp:extent cx="7560945" cy="266700"/>
              <wp:effectExtent l="0" t="0" r="0" b="0"/>
              <wp:wrapNone/>
              <wp:docPr id="3" name="MSIPCMcb244650b7d99afb7da84881" descr="{&quot;HashCode&quot;:98016712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B3C09C6" w14:textId="73949870" w:rsidR="00CB23C2" w:rsidRPr="00533E98" w:rsidRDefault="00533E98" w:rsidP="00533E98">
                          <w:pPr>
                            <w:spacing w:before="0" w:after="0"/>
                            <w:jc w:val="center"/>
                            <w:rPr>
                              <w:rFonts w:ascii="Calibri" w:hAnsi="Calibri" w:cs="Calibri"/>
                              <w:color w:val="A80000"/>
                            </w:rPr>
                          </w:pPr>
                          <w:r w:rsidRPr="00533E98">
                            <w:rPr>
                              <w:rFonts w:ascii="Calibri" w:hAnsi="Calibri" w:cs="Calibri"/>
                              <w:color w:val="A8000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xmlns:arto="http://schemas.microsoft.com/office/word/2006/arto">
          <w:pict>
            <v:shapetype w14:anchorId="7AB27AE6" id="_x0000_t202" coordsize="21600,21600" o:spt="202" path="m,l,21600r21600,l21600,xe">
              <v:stroke joinstyle="miter"/>
              <v:path gradientshapeok="t" o:connecttype="rect"/>
            </v:shapetype>
            <v:shape id="MSIPCMcb244650b7d99afb7da84881" o:spid="_x0000_s1027" type="#_x0000_t202" alt="{&quot;HashCode&quot;:980167125,&quot;Height&quot;:842.0,&quot;Width&quot;:595.0,&quot;Placement&quot;:&quot;Footer&quot;,&quot;Index&quot;:&quot;Primary&quot;,&quot;Section&quot;:1,&quot;Top&quot;:0.0,&quot;Left&quot;:0.0}" style="position:absolute;margin-left:0;margin-top:806pt;width:595.35pt;height:21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" o:allowincell="f" filled="f" stroked="f" strokeweight=".5pt">
              <v:textbox inset=",0,,0">
                <w:txbxContent>
                  <w:p w14:paraId="6B3C09C6" w14:textId="73949870" w:rsidR="00CB23C2" w:rsidRPr="00533E98" w:rsidRDefault="00533E98" w:rsidP="00533E98">
                    <w:pPr>
                      <w:spacing w:before="0" w:after="0"/>
                      <w:jc w:val="center"/>
                      <w:rPr>
                        <w:rFonts w:ascii="Calibri" w:hAnsi="Calibri" w:cs="Calibri"/>
                        <w:color w:val="A80000"/>
                      </w:rPr>
                    </w:pPr>
                    <w:r w:rsidRPr="00533E98">
                      <w:rPr>
                        <w:rFonts w:ascii="Calibri" w:hAnsi="Calibri" w:cs="Calibri"/>
                        <w:color w:val="A80000"/>
                      </w:rPr>
                      <w:t>OFFICIAL</w:t>
                    </w:r>
                  </w:p>
                </w:txbxContent>
              </v:textbox>
              <w10:wrap anchorx="page" anchory="page"/>
            </v:shape>
          </w:pict>
        </mc:Fallback>
      </mc:AlternateContent>
    </w:r>
    <w:r w:rsidR="00AF0236" w:rsidRPr="005D3491">
      <w:rPr>
        <w:b w:val="0"/>
      </w:rPr>
      <w:t>Digital Transformation Agency —</w:t>
    </w:r>
    <w:r w:rsidR="00AF0236">
      <w:t xml:space="preserve"> Submission </w:t>
    </w:r>
    <w:r w:rsidR="00C94949">
      <w:t xml:space="preserve">to </w:t>
    </w:r>
    <w:r w:rsidR="006A6E1D">
      <w:t>ACMA consultation</w:t>
    </w:r>
    <w:r w:rsidR="00AD1373">
      <w:t xml:space="preserve"> 39/2021</w:t>
    </w:r>
    <w:r w:rsidR="00C94949">
      <w:t xml:space="preserve"> </w:t>
    </w:r>
    <w:r w:rsidR="00E9723A">
      <w:t xml:space="preserve">       </w:t>
    </w:r>
    <w:r w:rsidR="00AF0236">
      <w:t xml:space="preserve"> </w:t>
    </w:r>
    <w:r w:rsidR="00AD1373">
      <w:tab/>
    </w:r>
    <w:r w:rsidR="00AF0236" w:rsidRPr="000B1669">
      <w:rPr>
        <w:rStyle w:val="PageNumber"/>
      </w:rPr>
      <w:fldChar w:fldCharType="begin"/>
    </w:r>
    <w:r w:rsidR="00AF0236" w:rsidRPr="000B1669">
      <w:rPr>
        <w:rStyle w:val="PageNumber"/>
      </w:rPr>
      <w:instrText xml:space="preserve"> PAGE   \* MERGEFORMAT </w:instrText>
    </w:r>
    <w:r w:rsidR="00AF0236" w:rsidRPr="000B1669">
      <w:rPr>
        <w:rStyle w:val="PageNumber"/>
      </w:rPr>
      <w:fldChar w:fldCharType="separate"/>
    </w:r>
    <w:r w:rsidR="00AF0236">
      <w:rPr>
        <w:rStyle w:val="PageNumber"/>
      </w:rPr>
      <w:t>1</w:t>
    </w:r>
    <w:r w:rsidR="00AF0236" w:rsidRPr="000B166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E4A96" w14:textId="3F52FFCF" w:rsidR="00AF0236" w:rsidRDefault="00AF0236">
    <w:pPr>
      <w:pStyle w:val="Footer"/>
    </w:pPr>
    <w:r>
      <w:rPr>
        <w:noProof/>
      </w:rPr>
      <mc:AlternateContent>
        <mc:Choice Requires="wps">
          <w:drawing>
            <wp:anchor distT="0" distB="0" distL="114300" distR="114300" simplePos="0" relativeHeight="251658243" behindDoc="0" locked="0" layoutInCell="0" allowOverlap="1" wp14:anchorId="6E2C8DB9" wp14:editId="764BCC09">
              <wp:simplePos x="0" y="0"/>
              <wp:positionH relativeFrom="page">
                <wp:posOffset>0</wp:posOffset>
              </wp:positionH>
              <wp:positionV relativeFrom="page">
                <wp:posOffset>10236200</wp:posOffset>
              </wp:positionV>
              <wp:extent cx="7560945" cy="266700"/>
              <wp:effectExtent l="0" t="0" r="0" b="0"/>
              <wp:wrapNone/>
              <wp:docPr id="2" name="MSIPCMcb64472f8d53a4e9654cbf1d" descr="{&quot;HashCode&quot;:98016712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B68352B" w14:textId="63ED856C" w:rsidR="00AF0236" w:rsidRPr="00533E98" w:rsidRDefault="00533E98" w:rsidP="00533E98">
                          <w:pPr>
                            <w:spacing w:before="0" w:after="0"/>
                            <w:jc w:val="center"/>
                            <w:rPr>
                              <w:rFonts w:ascii="Calibri" w:hAnsi="Calibri" w:cs="Calibri"/>
                              <w:color w:val="A80000"/>
                            </w:rPr>
                          </w:pPr>
                          <w:r w:rsidRPr="00533E98">
                            <w:rPr>
                              <w:rFonts w:ascii="Calibri" w:hAnsi="Calibri" w:cs="Calibri"/>
                              <w:color w:val="A8000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xmlns:arto="http://schemas.microsoft.com/office/word/2006/arto">
          <w:pict>
            <v:shapetype w14:anchorId="6E2C8DB9" id="_x0000_t202" coordsize="21600,21600" o:spt="202" path="m,l,21600r21600,l21600,xe">
              <v:stroke joinstyle="miter"/>
              <v:path gradientshapeok="t" o:connecttype="rect"/>
            </v:shapetype>
            <v:shape id="MSIPCMcb64472f8d53a4e9654cbf1d" o:spid="_x0000_s1029" type="#_x0000_t202" alt="{&quot;HashCode&quot;:980167125,&quot;Height&quot;:842.0,&quot;Width&quot;:595.0,&quot;Placement&quot;:&quot;Footer&quot;,&quot;Index&quot;:&quot;FirstPage&quot;,&quot;Section&quot;:1,&quot;Top&quot;:0.0,&quot;Left&quot;:0.0}" style="position:absolute;margin-left:0;margin-top:806pt;width:595.35pt;height:21pt;z-index:251658243;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" o:allowincell="f" filled="f" stroked="f" strokeweight=".5pt">
              <v:textbox inset=",0,,0">
                <w:txbxContent>
                  <w:p w14:paraId="6B68352B" w14:textId="63ED856C" w:rsidR="00AF0236" w:rsidRPr="00533E98" w:rsidRDefault="00533E98" w:rsidP="00533E98">
                    <w:pPr>
                      <w:spacing w:before="0" w:after="0"/>
                      <w:jc w:val="center"/>
                      <w:rPr>
                        <w:rFonts w:ascii="Calibri" w:hAnsi="Calibri" w:cs="Calibri"/>
                        <w:color w:val="A80000"/>
                      </w:rPr>
                    </w:pPr>
                    <w:r w:rsidRPr="00533E98">
                      <w:rPr>
                        <w:rFonts w:ascii="Calibri" w:hAnsi="Calibri" w:cs="Calibri"/>
                        <w:color w:val="A8000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2D1E9" w14:textId="77777777" w:rsidR="00440970" w:rsidRDefault="00440970" w:rsidP="0095111D">
      <w:pPr>
        <w:spacing w:before="0" w:after="0" w:line="240" w:lineRule="auto"/>
      </w:pPr>
      <w:r>
        <w:separator/>
      </w:r>
    </w:p>
  </w:footnote>
  <w:footnote w:type="continuationSeparator" w:id="0">
    <w:p w14:paraId="189B3C76" w14:textId="77777777" w:rsidR="00440970" w:rsidRDefault="00440970" w:rsidP="0095111D">
      <w:pPr>
        <w:spacing w:before="0" w:after="0" w:line="240" w:lineRule="auto"/>
      </w:pPr>
      <w:r>
        <w:continuationSeparator/>
      </w:r>
    </w:p>
  </w:footnote>
  <w:footnote w:type="continuationNotice" w:id="1">
    <w:p w14:paraId="27DDE327" w14:textId="77777777" w:rsidR="00440970" w:rsidRDefault="00440970">
      <w:pPr>
        <w:spacing w:before="0" w:after="0" w:line="240" w:lineRule="auto"/>
      </w:pPr>
    </w:p>
  </w:footnote>
  <w:footnote w:id="2">
    <w:p w14:paraId="327E248F" w14:textId="77777777" w:rsidR="00591C0B" w:rsidRPr="003C7FE4" w:rsidRDefault="00591C0B" w:rsidP="00591C0B">
      <w:pPr>
        <w:pStyle w:val="FootnoteText"/>
        <w:rPr>
          <w:rFonts w:ascii="Arial" w:hAnsi="Arial" w:cs="Arial"/>
          <w:color w:val="414141"/>
          <w:sz w:val="18"/>
          <w:szCs w:val="18"/>
          <w:lang w:val="en-US"/>
        </w:rPr>
      </w:pPr>
      <w:r w:rsidRPr="003C7FE4">
        <w:rPr>
          <w:rStyle w:val="FootnoteReference"/>
          <w:rFonts w:ascii="Arial" w:hAnsi="Arial" w:cs="Arial"/>
          <w:color w:val="414141"/>
          <w:sz w:val="18"/>
          <w:szCs w:val="18"/>
        </w:rPr>
        <w:footnoteRef/>
      </w:r>
      <w:r w:rsidRPr="003C7FE4">
        <w:rPr>
          <w:rFonts w:ascii="Arial" w:hAnsi="Arial" w:cs="Arial"/>
          <w:color w:val="414141"/>
          <w:sz w:val="18"/>
          <w:szCs w:val="18"/>
        </w:rPr>
        <w:t xml:space="preserve"> </w:t>
      </w:r>
      <w:hyperlink r:id="rId1" w:history="1">
        <w:r w:rsidRPr="00DC3042">
          <w:rPr>
            <w:rStyle w:val="Hyperlink"/>
            <w:rFonts w:ascii="Arial" w:hAnsi="Arial" w:cs="Arial"/>
            <w:sz w:val="18"/>
            <w:szCs w:val="18"/>
            <w:lang w:val="en-US"/>
          </w:rPr>
          <w:t>digitalidentity.gov.au</w:t>
        </w:r>
      </w:hyperlink>
      <w:r w:rsidRPr="003C7FE4">
        <w:rPr>
          <w:rFonts w:ascii="Arial" w:hAnsi="Arial" w:cs="Arial"/>
          <w:color w:val="414141"/>
          <w:sz w:val="18"/>
          <w:szCs w:val="18"/>
          <w:lang w:val="en-US"/>
        </w:rPr>
        <w:t xml:space="preserve"> </w:t>
      </w:r>
      <w:r>
        <w:rPr>
          <w:rFonts w:ascii="Arial" w:hAnsi="Arial" w:cs="Arial"/>
          <w:color w:val="414141"/>
          <w:sz w:val="18"/>
          <w:szCs w:val="18"/>
          <w:lang w:val="en-US"/>
        </w:rPr>
        <w:t>provides information</w:t>
      </w:r>
      <w:r w:rsidRPr="003C7FE4">
        <w:rPr>
          <w:rFonts w:ascii="Arial" w:hAnsi="Arial" w:cs="Arial"/>
          <w:color w:val="414141"/>
          <w:sz w:val="18"/>
          <w:szCs w:val="18"/>
          <w:lang w:val="en-US"/>
        </w:rPr>
        <w:t xml:space="preserve"> on the Australian Government’s Digital Identity system</w:t>
      </w:r>
      <w:r>
        <w:rPr>
          <w:rFonts w:ascii="Arial" w:hAnsi="Arial" w:cs="Arial"/>
          <w:color w:val="414141"/>
          <w:sz w:val="18"/>
          <w:szCs w:val="18"/>
          <w:lang w:val="en-US"/>
        </w:rPr>
        <w:t>.</w:t>
      </w:r>
    </w:p>
  </w:footnote>
  <w:footnote w:id="3">
    <w:p w14:paraId="3C8F1218" w14:textId="77777777" w:rsidR="00591C0B" w:rsidRPr="001A01D5" w:rsidRDefault="00591C0B" w:rsidP="00591C0B">
      <w:pPr>
        <w:pStyle w:val="FootnoteText"/>
        <w:rPr>
          <w:rFonts w:ascii="Arial" w:hAnsi="Arial" w:cs="Arial"/>
        </w:rPr>
      </w:pPr>
      <w:r w:rsidRPr="003C7FE4">
        <w:rPr>
          <w:rStyle w:val="FootnoteReference"/>
          <w:rFonts w:ascii="Arial" w:hAnsi="Arial" w:cs="Arial"/>
          <w:color w:val="414141"/>
          <w:sz w:val="18"/>
          <w:szCs w:val="18"/>
        </w:rPr>
        <w:footnoteRef/>
      </w:r>
      <w:r w:rsidRPr="003C7FE4">
        <w:rPr>
          <w:rFonts w:ascii="Arial" w:hAnsi="Arial" w:cs="Arial"/>
          <w:color w:val="414141"/>
          <w:sz w:val="18"/>
          <w:szCs w:val="18"/>
        </w:rPr>
        <w:t xml:space="preserve"> </w:t>
      </w:r>
      <w:r>
        <w:rPr>
          <w:rFonts w:ascii="Arial" w:hAnsi="Arial" w:cs="Arial"/>
          <w:color w:val="414141"/>
          <w:sz w:val="18"/>
          <w:szCs w:val="18"/>
        </w:rPr>
        <w:t>U</w:t>
      </w:r>
      <w:r w:rsidRPr="003C7FE4">
        <w:rPr>
          <w:rFonts w:ascii="Arial" w:hAnsi="Arial" w:cs="Arial"/>
          <w:color w:val="414141"/>
          <w:sz w:val="18"/>
          <w:szCs w:val="18"/>
        </w:rPr>
        <w:t>se of Digital Identity is voluntary and opt-in, and therefore could only offer one part of a broader solution to identify a person and their intent to sign a document.</w:t>
      </w:r>
    </w:p>
  </w:footnote>
  <w:footnote w:id="4">
    <w:p w14:paraId="7DBDD545" w14:textId="6B79AEF7" w:rsidR="00921A68" w:rsidRDefault="00921A68" w:rsidP="00921A68">
      <w:pPr>
        <w:pStyle w:val="FootnoteText"/>
      </w:pPr>
      <w:r w:rsidRPr="000C6B3C">
        <w:rPr>
          <w:rStyle w:val="FootnoteReference"/>
        </w:rPr>
        <w:footnoteRef/>
      </w:r>
      <w:r w:rsidRPr="000C6B3C">
        <w:t xml:space="preserve"> </w:t>
      </w:r>
      <w:r w:rsidR="00D24FB1">
        <w:rPr>
          <w:rStyle w:val="cite-author"/>
          <w:rFonts w:ascii="Calibri" w:hAnsi="Calibri" w:cs="Calibri"/>
          <w:color w:val="242424"/>
          <w:shd w:val="clear" w:color="auto" w:fill="F4F4F4"/>
        </w:rPr>
        <w:t>Franks C &amp; Smith R</w:t>
      </w:r>
      <w:r w:rsidR="00D24FB1">
        <w:rPr>
          <w:rFonts w:ascii="Calibri" w:hAnsi="Calibri" w:cs="Calibri"/>
          <w:color w:val="242424"/>
          <w:shd w:val="clear" w:color="auto" w:fill="F4F4F4"/>
        </w:rPr>
        <w:t> 2020. </w:t>
      </w:r>
      <w:r w:rsidR="00D24FB1">
        <w:rPr>
          <w:rStyle w:val="Emphasis"/>
          <w:rFonts w:ascii="Calibri" w:hAnsi="Calibri" w:cs="Calibri"/>
          <w:color w:val="242424"/>
          <w:shd w:val="clear" w:color="auto" w:fill="F4F4F4"/>
        </w:rPr>
        <w:t>Identity crime and misuse in Australia: Results of the 2019 online survey</w:t>
      </w:r>
      <w:r w:rsidR="00D24FB1">
        <w:rPr>
          <w:rFonts w:ascii="Calibri" w:hAnsi="Calibri" w:cs="Calibri"/>
          <w:color w:val="242424"/>
          <w:shd w:val="clear" w:color="auto" w:fill="F4F4F4"/>
        </w:rPr>
        <w:t>. Statistical Report no. 27. Canberra: Australian Institute of Criminology. https://doi.org/10.52922/sr04732</w:t>
      </w:r>
    </w:p>
  </w:footnote>
  <w:footnote w:id="5">
    <w:p w14:paraId="5229909E" w14:textId="77777777" w:rsidR="00882513" w:rsidRDefault="00882513" w:rsidP="00882513">
      <w:pPr>
        <w:pStyle w:val="FootnoteText"/>
      </w:pPr>
      <w:r>
        <w:rPr>
          <w:rStyle w:val="FootnoteReference"/>
        </w:rPr>
        <w:footnoteRef/>
      </w:r>
      <w:r>
        <w:t xml:space="preserve"> </w:t>
      </w:r>
      <w:hyperlink r:id="rId2" w:history="1">
        <w:r w:rsidRPr="00C20A5E">
          <w:rPr>
            <w:rStyle w:val="Hyperlink"/>
          </w:rPr>
          <w:t>https://www.digitalidentity.gov.au/digital-identity-for-you/what-are-identity-proofing-levels</w:t>
        </w:r>
      </w:hyperlink>
      <w:r>
        <w:t xml:space="preserve"> </w:t>
      </w:r>
    </w:p>
  </w:footnote>
  <w:footnote w:id="6">
    <w:p w14:paraId="503A88CB" w14:textId="21DEC37F" w:rsidR="00C47F78" w:rsidRDefault="00C47F78">
      <w:pPr>
        <w:pStyle w:val="FootnoteText"/>
      </w:pPr>
      <w:r>
        <w:rPr>
          <w:rStyle w:val="FootnoteReference"/>
        </w:rPr>
        <w:footnoteRef/>
      </w:r>
      <w:r>
        <w:t xml:space="preserve"> </w:t>
      </w:r>
      <w:hyperlink r:id="rId3" w:history="1">
        <w:r w:rsidRPr="00D37C4A">
          <w:rPr>
            <w:rStyle w:val="Hyperlink"/>
          </w:rPr>
          <w:t>https://www.mastercard.com/news/ap/en/newsroom/press-releases/en/2021/september/mastercard-applies-for-accreditation-under-the-trusted-digital-identity-framework-tdif-in-australia/</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25C79" w14:textId="77777777" w:rsidR="00AF0236" w:rsidRDefault="00AF0236">
    <w:pPr>
      <w:pStyle w:val="Header"/>
    </w:pPr>
    <w:r>
      <w:rPr>
        <w:noProof/>
      </w:rPr>
      <mc:AlternateContent>
        <mc:Choice Requires="wps">
          <w:drawing>
            <wp:anchor distT="0" distB="0" distL="114300" distR="114300" simplePos="0" relativeHeight="251658240" behindDoc="0" locked="0" layoutInCell="0" allowOverlap="1" wp14:anchorId="260E9F00" wp14:editId="49B9EFC7">
              <wp:simplePos x="0" y="0"/>
              <wp:positionH relativeFrom="page">
                <wp:posOffset>0</wp:posOffset>
              </wp:positionH>
              <wp:positionV relativeFrom="page">
                <wp:posOffset>190500</wp:posOffset>
              </wp:positionV>
              <wp:extent cx="7560945" cy="266700"/>
              <wp:effectExtent l="0" t="0" r="0" b="0"/>
              <wp:wrapNone/>
              <wp:docPr id="9" name="MSIPCM1a0a456ab0b89cab8d2c8cb1" descr="{&quot;HashCode&quot;:956029556,&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D02C631" w14:textId="061E22D0" w:rsidR="00AF0236" w:rsidRPr="00533E98" w:rsidRDefault="00533E98" w:rsidP="00533E98">
                          <w:pPr>
                            <w:spacing w:before="0" w:after="0"/>
                            <w:jc w:val="center"/>
                            <w:rPr>
                              <w:rFonts w:ascii="Calibri" w:hAnsi="Calibri" w:cs="Calibri"/>
                              <w:color w:val="A80000"/>
                            </w:rPr>
                          </w:pPr>
                          <w:r w:rsidRPr="00533E98">
                            <w:rPr>
                              <w:rFonts w:ascii="Calibri" w:hAnsi="Calibri" w:cs="Calibri"/>
                              <w:color w:val="A8000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arto="http://schemas.microsoft.com/office/word/2006/arto">
          <w:pict>
            <v:shapetype w14:anchorId="260E9F00" id="_x0000_t202" coordsize="21600,21600" o:spt="202" path="m,l,21600r21600,l21600,xe">
              <v:stroke joinstyle="miter"/>
              <v:path gradientshapeok="t" o:connecttype="rect"/>
            </v:shapetype>
            <v:shape id="MSIPCM1a0a456ab0b89cab8d2c8cb1" o:spid="_x0000_s1026" type="#_x0000_t202" alt="{&quot;HashCode&quot;:956029556,&quot;Height&quot;:842.0,&quot;Width&quot;:595.0,&quot;Placement&quot;:&quot;Header&quot;,&quot;Index&quot;:&quot;Primary&quot;,&quot;Section&quot;:1,&quot;Top&quot;:0.0,&quot;Left&quot;:0.0}" style="position:absolute;margin-left:0;margin-top:15pt;width:595.35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" o:allowincell="f" filled="f" stroked="f" strokeweight=".5pt">
              <v:textbox inset=",0,,0">
                <w:txbxContent>
                  <w:p w14:paraId="4D02C631" w14:textId="061E22D0" w:rsidR="00AF0236" w:rsidRPr="00533E98" w:rsidRDefault="00533E98" w:rsidP="00533E98">
                    <w:pPr>
                      <w:spacing w:before="0" w:after="0"/>
                      <w:jc w:val="center"/>
                      <w:rPr>
                        <w:rFonts w:ascii="Calibri" w:hAnsi="Calibri" w:cs="Calibri"/>
                        <w:color w:val="A80000"/>
                      </w:rPr>
                    </w:pPr>
                    <w:r w:rsidRPr="00533E98">
                      <w:rPr>
                        <w:rFonts w:ascii="Calibri" w:hAnsi="Calibri" w:cs="Calibri"/>
                        <w:color w:val="A8000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DA662" w14:textId="0D0D7104" w:rsidR="00AF0236" w:rsidRDefault="00AF0236" w:rsidP="00AF0236">
    <w:pPr>
      <w:pStyle w:val="Caption"/>
      <w:jc w:val="right"/>
    </w:pPr>
    <w:r>
      <w:rPr>
        <w:noProof/>
      </w:rPr>
      <mc:AlternateContent>
        <mc:Choice Requires="wps">
          <w:drawing>
            <wp:anchor distT="0" distB="0" distL="114300" distR="114300" simplePos="0" relativeHeight="251658241" behindDoc="0" locked="0" layoutInCell="0" allowOverlap="1" wp14:anchorId="53AE6E64" wp14:editId="46ACE27E">
              <wp:simplePos x="0" y="0"/>
              <wp:positionH relativeFrom="page">
                <wp:posOffset>0</wp:posOffset>
              </wp:positionH>
              <wp:positionV relativeFrom="page">
                <wp:posOffset>190500</wp:posOffset>
              </wp:positionV>
              <wp:extent cx="7560945" cy="266700"/>
              <wp:effectExtent l="0" t="0" r="0" b="0"/>
              <wp:wrapNone/>
              <wp:docPr id="1" name="MSIPCM8ee643f79d21a74aff99698e" descr="{&quot;HashCode&quot;:956029556,&quot;Height&quot;:842.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8927B6A" w14:textId="51C64CC6" w:rsidR="00AF0236" w:rsidRPr="00533E98" w:rsidRDefault="00533E98" w:rsidP="00533E98">
                          <w:pPr>
                            <w:spacing w:before="0" w:after="0"/>
                            <w:jc w:val="center"/>
                            <w:rPr>
                              <w:rFonts w:ascii="Calibri" w:hAnsi="Calibri" w:cs="Calibri"/>
                              <w:color w:val="A80000"/>
                            </w:rPr>
                          </w:pPr>
                          <w:r w:rsidRPr="00533E98">
                            <w:rPr>
                              <w:rFonts w:ascii="Calibri" w:hAnsi="Calibri" w:cs="Calibri"/>
                              <w:color w:val="A8000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arto="http://schemas.microsoft.com/office/word/2006/arto">
          <w:pict>
            <v:shapetype w14:anchorId="53AE6E64" id="_x0000_t202" coordsize="21600,21600" o:spt="202" path="m,l,21600r21600,l21600,xe">
              <v:stroke joinstyle="miter"/>
              <v:path gradientshapeok="t" o:connecttype="rect"/>
            </v:shapetype>
            <v:shape id="MSIPCM8ee643f79d21a74aff99698e" o:spid="_x0000_s1028" type="#_x0000_t202" alt="{&quot;HashCode&quot;:956029556,&quot;Height&quot;:842.0,&quot;Width&quot;:595.0,&quot;Placement&quot;:&quot;Header&quot;,&quot;Index&quot;:&quot;FirstPage&quot;,&quot;Section&quot;:1,&quot;Top&quot;:0.0,&quot;Left&quot;:0.0}" style="position:absolute;left:0;text-align:left;margin-left:0;margin-top:15pt;width:595.35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" o:allowincell="f" filled="f" stroked="f" strokeweight=".5pt">
              <v:textbox inset=",0,,0">
                <w:txbxContent>
                  <w:p w14:paraId="18927B6A" w14:textId="51C64CC6" w:rsidR="00AF0236" w:rsidRPr="00533E98" w:rsidRDefault="00533E98" w:rsidP="00533E98">
                    <w:pPr>
                      <w:spacing w:before="0" w:after="0"/>
                      <w:jc w:val="center"/>
                      <w:rPr>
                        <w:rFonts w:ascii="Calibri" w:hAnsi="Calibri" w:cs="Calibri"/>
                        <w:color w:val="A80000"/>
                      </w:rPr>
                    </w:pPr>
                    <w:r w:rsidRPr="00533E98">
                      <w:rPr>
                        <w:rFonts w:ascii="Calibri" w:hAnsi="Calibri" w:cs="Calibri"/>
                        <w:color w:val="A80000"/>
                      </w:rPr>
                      <w:t>OFFICIAL</w:t>
                    </w:r>
                  </w:p>
                </w:txbxContent>
              </v:textbox>
              <w10:wrap anchorx="page" anchory="page"/>
            </v:shape>
          </w:pict>
        </mc:Fallback>
      </mc:AlternateContent>
    </w:r>
    <w:r>
      <w:rPr>
        <w:noProof/>
      </w:rPr>
      <w:drawing>
        <wp:inline distT="114300" distB="114300" distL="114300" distR="114300" wp14:anchorId="684C4CB3" wp14:editId="7179CEB7">
          <wp:extent cx="5731200" cy="850900"/>
          <wp:effectExtent l="0" t="0" r="0" b="0"/>
          <wp:docPr id="8" name="image2.png" descr="template-header.160mm-wide-300dpi.png"/>
          <wp:cNvGraphicFramePr/>
          <a:graphic xmlns:a="http://schemas.openxmlformats.org/drawingml/2006/main">
            <a:graphicData uri="http://schemas.openxmlformats.org/drawingml/2006/picture">
              <pic:pic xmlns:pic="http://schemas.openxmlformats.org/drawingml/2006/picture">
                <pic:nvPicPr>
                  <pic:cNvPr id="0" name="image2.png" descr="template-header.160mm-wide-300dpi.png"/>
                  <pic:cNvPicPr preferRelativeResize="0"/>
                </pic:nvPicPr>
                <pic:blipFill>
                  <a:blip r:embed="rId1"/>
                  <a:srcRect/>
                  <a:stretch>
                    <a:fillRect/>
                  </a:stretch>
                </pic:blipFill>
                <pic:spPr>
                  <a:xfrm>
                    <a:off x="0" y="0"/>
                    <a:ext cx="5731200" cy="850900"/>
                  </a:xfrm>
                  <a:prstGeom prst="rect">
                    <a:avLst/>
                  </a:prstGeom>
                  <a:ln/>
                </pic:spPr>
              </pic:pic>
            </a:graphicData>
          </a:graphic>
        </wp:inline>
      </w:drawing>
    </w:r>
    <w:r>
      <w:br/>
    </w:r>
    <w:r w:rsidRPr="00E8650E">
      <w:br/>
      <w:t xml:space="preserve">PO Box 457 </w:t>
    </w:r>
    <w:r w:rsidRPr="00E8650E">
      <w:br/>
      <w:t>CANBERRA ACT</w:t>
    </w:r>
    <w:r w:rsidR="00E9723A">
      <w:t xml:space="preserve"> </w:t>
    </w:r>
    <w:r w:rsidRPr="00E8650E">
      <w:t xml:space="preserve">2601 </w:t>
    </w:r>
    <w:r w:rsidRPr="00E8650E">
      <w:br/>
    </w:r>
    <w:r w:rsidRPr="002478AC">
      <w:rPr>
        <w:b/>
        <w:bCs/>
        <w:color w:val="255E8C"/>
        <w:sz w:val="20"/>
        <w:szCs w:val="20"/>
      </w:rPr>
      <w:t>dta</w:t>
    </w:r>
    <w:r w:rsidRPr="002478AC">
      <w:rPr>
        <w:b/>
        <w:bCs/>
        <w:color w:val="22A0CB"/>
        <w:sz w:val="20"/>
        <w:szCs w:val="20"/>
      </w:rPr>
      <w:t>.</w:t>
    </w:r>
    <w:r w:rsidRPr="002478AC">
      <w:rPr>
        <w:color w:val="22A0CB"/>
        <w:sz w:val="20"/>
        <w:szCs w:val="20"/>
      </w:rPr>
      <w:t>gov.au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0A0C"/>
    <w:multiLevelType w:val="multilevel"/>
    <w:tmpl w:val="0C7AEB00"/>
    <w:lvl w:ilvl="0">
      <w:start w:val="1"/>
      <w:numFmt w:val="bullet"/>
      <w:pStyle w:val="ListBulletLevel1"/>
      <w:lvlText w:val=""/>
      <w:lvlJc w:val="left"/>
      <w:pPr>
        <w:tabs>
          <w:tab w:val="num" w:pos="454"/>
        </w:tabs>
        <w:ind w:left="454" w:hanging="454"/>
      </w:pPr>
      <w:rPr>
        <w:rFonts w:ascii="Symbol" w:hAnsi="Symbol" w:hint="default"/>
        <w:color w:val="auto"/>
        <w:sz w:val="16"/>
        <w:szCs w:val="16"/>
      </w:rPr>
    </w:lvl>
    <w:lvl w:ilvl="1">
      <w:start w:val="1"/>
      <w:numFmt w:val="bullet"/>
      <w:pStyle w:val="ListBulletLevel2"/>
      <w:lvlText w:val=""/>
      <w:lvlJc w:val="left"/>
      <w:pPr>
        <w:tabs>
          <w:tab w:val="num" w:pos="907"/>
        </w:tabs>
        <w:ind w:left="907" w:hanging="453"/>
      </w:pPr>
      <w:rPr>
        <w:rFonts w:ascii="Symbol" w:hAnsi="Symbol" w:hint="default"/>
        <w:color w:val="auto"/>
        <w:sz w:val="16"/>
        <w:szCs w:val="16"/>
      </w:rPr>
    </w:lvl>
    <w:lvl w:ilvl="2">
      <w:start w:val="1"/>
      <w:numFmt w:val="none"/>
      <w:lvlText w:val=""/>
      <w:lvlJc w:val="left"/>
      <w:pPr>
        <w:tabs>
          <w:tab w:val="num" w:pos="1361"/>
        </w:tabs>
        <w:ind w:left="1361" w:hanging="45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15:restartNumberingAfterBreak="0">
    <w:nsid w:val="10413FAE"/>
    <w:multiLevelType w:val="hybridMultilevel"/>
    <w:tmpl w:val="D826BF92"/>
    <w:lvl w:ilvl="0" w:tplc="C0121068">
      <w:start w:val="1"/>
      <w:numFmt w:val="bullet"/>
      <w:pStyle w:val="ListParagraph"/>
      <w:lvlText w:val=""/>
      <w:lvlJc w:val="left"/>
      <w:pPr>
        <w:ind w:left="644" w:hanging="360"/>
      </w:pPr>
      <w:rPr>
        <w:rFonts w:ascii="Symbol" w:hAnsi="Symbol" w:hint="default"/>
        <w:color w:val="auto"/>
      </w:rPr>
    </w:lvl>
    <w:lvl w:ilvl="1" w:tplc="0C090003">
      <w:start w:val="1"/>
      <w:numFmt w:val="bullet"/>
      <w:lvlText w:val="o"/>
      <w:lvlJc w:val="left"/>
      <w:pPr>
        <w:ind w:left="1797" w:hanging="360"/>
      </w:pPr>
      <w:rPr>
        <w:rFonts w:ascii="Courier New" w:hAnsi="Courier New" w:cs="Courier New" w:hint="default"/>
      </w:rPr>
    </w:lvl>
    <w:lvl w:ilvl="2" w:tplc="0C090005">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 w15:restartNumberingAfterBreak="0">
    <w:nsid w:val="1A8C33E8"/>
    <w:multiLevelType w:val="hybridMultilevel"/>
    <w:tmpl w:val="362A30F4"/>
    <w:lvl w:ilvl="0" w:tplc="B5B8056E">
      <w:numFmt w:val="bullet"/>
      <w:lvlText w:val=""/>
      <w:lvlJc w:val="left"/>
      <w:pPr>
        <w:ind w:left="720" w:hanging="360"/>
      </w:pPr>
      <w:rPr>
        <w:rFonts w:ascii="Symbol" w:eastAsiaTheme="majorEastAsia"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F0F2887"/>
    <w:multiLevelType w:val="hybridMultilevel"/>
    <w:tmpl w:val="E94A64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39C53E9"/>
    <w:multiLevelType w:val="hybridMultilevel"/>
    <w:tmpl w:val="A04E50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CFB5DFA"/>
    <w:multiLevelType w:val="hybridMultilevel"/>
    <w:tmpl w:val="0F5A37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9F64B20"/>
    <w:multiLevelType w:val="hybridMultilevel"/>
    <w:tmpl w:val="B6A4518A"/>
    <w:lvl w:ilvl="0" w:tplc="A920AEB4">
      <w:start w:val="1"/>
      <w:numFmt w:val="bullet"/>
      <w:lvlText w:val=""/>
      <w:lvlJc w:val="left"/>
      <w:pPr>
        <w:tabs>
          <w:tab w:val="num" w:pos="720"/>
        </w:tabs>
        <w:ind w:left="720" w:hanging="360"/>
      </w:pPr>
      <w:rPr>
        <w:rFonts w:ascii="Symbol" w:hAnsi="Symbol" w:hint="default"/>
        <w:sz w:val="20"/>
      </w:rPr>
    </w:lvl>
    <w:lvl w:ilvl="1" w:tplc="E564BAF2" w:tentative="1">
      <w:start w:val="1"/>
      <w:numFmt w:val="bullet"/>
      <w:lvlText w:val="o"/>
      <w:lvlJc w:val="left"/>
      <w:pPr>
        <w:tabs>
          <w:tab w:val="num" w:pos="1440"/>
        </w:tabs>
        <w:ind w:left="1440" w:hanging="360"/>
      </w:pPr>
      <w:rPr>
        <w:rFonts w:ascii="Courier New" w:hAnsi="Courier New" w:hint="default"/>
        <w:sz w:val="20"/>
      </w:rPr>
    </w:lvl>
    <w:lvl w:ilvl="2" w:tplc="58B6C3DE" w:tentative="1">
      <w:start w:val="1"/>
      <w:numFmt w:val="bullet"/>
      <w:lvlText w:val=""/>
      <w:lvlJc w:val="left"/>
      <w:pPr>
        <w:tabs>
          <w:tab w:val="num" w:pos="2160"/>
        </w:tabs>
        <w:ind w:left="2160" w:hanging="360"/>
      </w:pPr>
      <w:rPr>
        <w:rFonts w:ascii="Wingdings" w:hAnsi="Wingdings" w:hint="default"/>
        <w:sz w:val="20"/>
      </w:rPr>
    </w:lvl>
    <w:lvl w:ilvl="3" w:tplc="9C8C3F62" w:tentative="1">
      <w:start w:val="1"/>
      <w:numFmt w:val="bullet"/>
      <w:lvlText w:val=""/>
      <w:lvlJc w:val="left"/>
      <w:pPr>
        <w:tabs>
          <w:tab w:val="num" w:pos="2880"/>
        </w:tabs>
        <w:ind w:left="2880" w:hanging="360"/>
      </w:pPr>
      <w:rPr>
        <w:rFonts w:ascii="Wingdings" w:hAnsi="Wingdings" w:hint="default"/>
        <w:sz w:val="20"/>
      </w:rPr>
    </w:lvl>
    <w:lvl w:ilvl="4" w:tplc="FFE6E2F6" w:tentative="1">
      <w:start w:val="1"/>
      <w:numFmt w:val="bullet"/>
      <w:lvlText w:val=""/>
      <w:lvlJc w:val="left"/>
      <w:pPr>
        <w:tabs>
          <w:tab w:val="num" w:pos="3600"/>
        </w:tabs>
        <w:ind w:left="3600" w:hanging="360"/>
      </w:pPr>
      <w:rPr>
        <w:rFonts w:ascii="Wingdings" w:hAnsi="Wingdings" w:hint="default"/>
        <w:sz w:val="20"/>
      </w:rPr>
    </w:lvl>
    <w:lvl w:ilvl="5" w:tplc="73A4C5FE" w:tentative="1">
      <w:start w:val="1"/>
      <w:numFmt w:val="bullet"/>
      <w:lvlText w:val=""/>
      <w:lvlJc w:val="left"/>
      <w:pPr>
        <w:tabs>
          <w:tab w:val="num" w:pos="4320"/>
        </w:tabs>
        <w:ind w:left="4320" w:hanging="360"/>
      </w:pPr>
      <w:rPr>
        <w:rFonts w:ascii="Wingdings" w:hAnsi="Wingdings" w:hint="default"/>
        <w:sz w:val="20"/>
      </w:rPr>
    </w:lvl>
    <w:lvl w:ilvl="6" w:tplc="25EC36FE" w:tentative="1">
      <w:start w:val="1"/>
      <w:numFmt w:val="bullet"/>
      <w:lvlText w:val=""/>
      <w:lvlJc w:val="left"/>
      <w:pPr>
        <w:tabs>
          <w:tab w:val="num" w:pos="5040"/>
        </w:tabs>
        <w:ind w:left="5040" w:hanging="360"/>
      </w:pPr>
      <w:rPr>
        <w:rFonts w:ascii="Wingdings" w:hAnsi="Wingdings" w:hint="default"/>
        <w:sz w:val="20"/>
      </w:rPr>
    </w:lvl>
    <w:lvl w:ilvl="7" w:tplc="2D7430D6" w:tentative="1">
      <w:start w:val="1"/>
      <w:numFmt w:val="bullet"/>
      <w:lvlText w:val=""/>
      <w:lvlJc w:val="left"/>
      <w:pPr>
        <w:tabs>
          <w:tab w:val="num" w:pos="5760"/>
        </w:tabs>
        <w:ind w:left="5760" w:hanging="360"/>
      </w:pPr>
      <w:rPr>
        <w:rFonts w:ascii="Wingdings" w:hAnsi="Wingdings" w:hint="default"/>
        <w:sz w:val="20"/>
      </w:rPr>
    </w:lvl>
    <w:lvl w:ilvl="8" w:tplc="E5A46C44"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F43F09"/>
    <w:multiLevelType w:val="hybridMultilevel"/>
    <w:tmpl w:val="F706356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1F0370E"/>
    <w:multiLevelType w:val="hybridMultilevel"/>
    <w:tmpl w:val="992EE2DE"/>
    <w:lvl w:ilvl="0" w:tplc="D42AF580">
      <w:start w:val="1"/>
      <w:numFmt w:val="bullet"/>
      <w:lvlText w:val=""/>
      <w:lvlJc w:val="left"/>
      <w:pPr>
        <w:tabs>
          <w:tab w:val="num" w:pos="720"/>
        </w:tabs>
        <w:ind w:left="720" w:hanging="360"/>
      </w:pPr>
      <w:rPr>
        <w:rFonts w:ascii="Symbol" w:hAnsi="Symbol" w:hint="default"/>
        <w:sz w:val="20"/>
      </w:rPr>
    </w:lvl>
    <w:lvl w:ilvl="1" w:tplc="D894390C" w:tentative="1">
      <w:start w:val="1"/>
      <w:numFmt w:val="bullet"/>
      <w:lvlText w:val="o"/>
      <w:lvlJc w:val="left"/>
      <w:pPr>
        <w:tabs>
          <w:tab w:val="num" w:pos="1440"/>
        </w:tabs>
        <w:ind w:left="1440" w:hanging="360"/>
      </w:pPr>
      <w:rPr>
        <w:rFonts w:ascii="Courier New" w:hAnsi="Courier New" w:hint="default"/>
        <w:sz w:val="20"/>
      </w:rPr>
    </w:lvl>
    <w:lvl w:ilvl="2" w:tplc="CE029E9E" w:tentative="1">
      <w:start w:val="1"/>
      <w:numFmt w:val="bullet"/>
      <w:lvlText w:val=""/>
      <w:lvlJc w:val="left"/>
      <w:pPr>
        <w:tabs>
          <w:tab w:val="num" w:pos="2160"/>
        </w:tabs>
        <w:ind w:left="2160" w:hanging="360"/>
      </w:pPr>
      <w:rPr>
        <w:rFonts w:ascii="Wingdings" w:hAnsi="Wingdings" w:hint="default"/>
        <w:sz w:val="20"/>
      </w:rPr>
    </w:lvl>
    <w:lvl w:ilvl="3" w:tplc="9B9C4B62" w:tentative="1">
      <w:start w:val="1"/>
      <w:numFmt w:val="bullet"/>
      <w:lvlText w:val=""/>
      <w:lvlJc w:val="left"/>
      <w:pPr>
        <w:tabs>
          <w:tab w:val="num" w:pos="2880"/>
        </w:tabs>
        <w:ind w:left="2880" w:hanging="360"/>
      </w:pPr>
      <w:rPr>
        <w:rFonts w:ascii="Wingdings" w:hAnsi="Wingdings" w:hint="default"/>
        <w:sz w:val="20"/>
      </w:rPr>
    </w:lvl>
    <w:lvl w:ilvl="4" w:tplc="7A56B950" w:tentative="1">
      <w:start w:val="1"/>
      <w:numFmt w:val="bullet"/>
      <w:lvlText w:val=""/>
      <w:lvlJc w:val="left"/>
      <w:pPr>
        <w:tabs>
          <w:tab w:val="num" w:pos="3600"/>
        </w:tabs>
        <w:ind w:left="3600" w:hanging="360"/>
      </w:pPr>
      <w:rPr>
        <w:rFonts w:ascii="Wingdings" w:hAnsi="Wingdings" w:hint="default"/>
        <w:sz w:val="20"/>
      </w:rPr>
    </w:lvl>
    <w:lvl w:ilvl="5" w:tplc="B2E69AA8" w:tentative="1">
      <w:start w:val="1"/>
      <w:numFmt w:val="bullet"/>
      <w:lvlText w:val=""/>
      <w:lvlJc w:val="left"/>
      <w:pPr>
        <w:tabs>
          <w:tab w:val="num" w:pos="4320"/>
        </w:tabs>
        <w:ind w:left="4320" w:hanging="360"/>
      </w:pPr>
      <w:rPr>
        <w:rFonts w:ascii="Wingdings" w:hAnsi="Wingdings" w:hint="default"/>
        <w:sz w:val="20"/>
      </w:rPr>
    </w:lvl>
    <w:lvl w:ilvl="6" w:tplc="8D78D114" w:tentative="1">
      <w:start w:val="1"/>
      <w:numFmt w:val="bullet"/>
      <w:lvlText w:val=""/>
      <w:lvlJc w:val="left"/>
      <w:pPr>
        <w:tabs>
          <w:tab w:val="num" w:pos="5040"/>
        </w:tabs>
        <w:ind w:left="5040" w:hanging="360"/>
      </w:pPr>
      <w:rPr>
        <w:rFonts w:ascii="Wingdings" w:hAnsi="Wingdings" w:hint="default"/>
        <w:sz w:val="20"/>
      </w:rPr>
    </w:lvl>
    <w:lvl w:ilvl="7" w:tplc="8E56F3A4" w:tentative="1">
      <w:start w:val="1"/>
      <w:numFmt w:val="bullet"/>
      <w:lvlText w:val=""/>
      <w:lvlJc w:val="left"/>
      <w:pPr>
        <w:tabs>
          <w:tab w:val="num" w:pos="5760"/>
        </w:tabs>
        <w:ind w:left="5760" w:hanging="360"/>
      </w:pPr>
      <w:rPr>
        <w:rFonts w:ascii="Wingdings" w:hAnsi="Wingdings" w:hint="default"/>
        <w:sz w:val="20"/>
      </w:rPr>
    </w:lvl>
    <w:lvl w:ilvl="8" w:tplc="9C62007C"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067C39"/>
    <w:multiLevelType w:val="hybridMultilevel"/>
    <w:tmpl w:val="E29869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63C7CB0"/>
    <w:multiLevelType w:val="hybridMultilevel"/>
    <w:tmpl w:val="A560DF8A"/>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11" w15:restartNumberingAfterBreak="0">
    <w:nsid w:val="57D9724A"/>
    <w:multiLevelType w:val="hybridMultilevel"/>
    <w:tmpl w:val="9F888B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8021282"/>
    <w:multiLevelType w:val="hybridMultilevel"/>
    <w:tmpl w:val="8E9C5B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FEF62A2"/>
    <w:multiLevelType w:val="hybridMultilevel"/>
    <w:tmpl w:val="6F627EA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28F1749"/>
    <w:multiLevelType w:val="hybridMultilevel"/>
    <w:tmpl w:val="30E8BDFC"/>
    <w:lvl w:ilvl="0" w:tplc="0C090001">
      <w:start w:val="1"/>
      <w:numFmt w:val="bullet"/>
      <w:lvlText w:val=""/>
      <w:lvlJc w:val="left"/>
      <w:pPr>
        <w:ind w:left="360" w:hanging="360"/>
      </w:pPr>
      <w:rPr>
        <w:rFonts w:ascii="Symbol" w:hAnsi="Symbol" w:hint="default"/>
        <w:b/>
        <w:i w:val="0"/>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5"/>
  </w:num>
  <w:num w:numId="3">
    <w:abstractNumId w:val="1"/>
  </w:num>
  <w:num w:numId="4">
    <w:abstractNumId w:val="2"/>
  </w:num>
  <w:num w:numId="5">
    <w:abstractNumId w:val="13"/>
  </w:num>
  <w:num w:numId="6">
    <w:abstractNumId w:val="12"/>
  </w:num>
  <w:num w:numId="7">
    <w:abstractNumId w:val="3"/>
  </w:num>
  <w:num w:numId="8">
    <w:abstractNumId w:val="10"/>
  </w:num>
  <w:num w:numId="9">
    <w:abstractNumId w:val="14"/>
  </w:num>
  <w:num w:numId="10">
    <w:abstractNumId w:val="9"/>
  </w:num>
  <w:num w:numId="11">
    <w:abstractNumId w:val="7"/>
  </w:num>
  <w:num w:numId="12">
    <w:abstractNumId w:val="11"/>
  </w:num>
  <w:num w:numId="13">
    <w:abstractNumId w:val="4"/>
  </w:num>
  <w:num w:numId="14">
    <w:abstractNumId w:val="8"/>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EB0"/>
    <w:rsid w:val="00000CCE"/>
    <w:rsid w:val="00001636"/>
    <w:rsid w:val="00002C7E"/>
    <w:rsid w:val="000031EC"/>
    <w:rsid w:val="00004DD0"/>
    <w:rsid w:val="000056FB"/>
    <w:rsid w:val="00005939"/>
    <w:rsid w:val="000062C7"/>
    <w:rsid w:val="00006FE9"/>
    <w:rsid w:val="000076BD"/>
    <w:rsid w:val="000076E6"/>
    <w:rsid w:val="00011737"/>
    <w:rsid w:val="000118F6"/>
    <w:rsid w:val="0001276A"/>
    <w:rsid w:val="00012E54"/>
    <w:rsid w:val="00012E8B"/>
    <w:rsid w:val="00013B5A"/>
    <w:rsid w:val="00013F4F"/>
    <w:rsid w:val="0001420F"/>
    <w:rsid w:val="0001456E"/>
    <w:rsid w:val="00014A2B"/>
    <w:rsid w:val="00014C10"/>
    <w:rsid w:val="0001632E"/>
    <w:rsid w:val="00016E8E"/>
    <w:rsid w:val="0001724C"/>
    <w:rsid w:val="00017D91"/>
    <w:rsid w:val="00017FEA"/>
    <w:rsid w:val="00022210"/>
    <w:rsid w:val="00022490"/>
    <w:rsid w:val="00023CDF"/>
    <w:rsid w:val="00024E0F"/>
    <w:rsid w:val="00024E9C"/>
    <w:rsid w:val="00025C5B"/>
    <w:rsid w:val="00026523"/>
    <w:rsid w:val="00026EBD"/>
    <w:rsid w:val="00026FBD"/>
    <w:rsid w:val="0002788A"/>
    <w:rsid w:val="000307DE"/>
    <w:rsid w:val="00030FD6"/>
    <w:rsid w:val="0003114B"/>
    <w:rsid w:val="00031342"/>
    <w:rsid w:val="00032526"/>
    <w:rsid w:val="00032983"/>
    <w:rsid w:val="00033B6D"/>
    <w:rsid w:val="00033DBD"/>
    <w:rsid w:val="00033E80"/>
    <w:rsid w:val="00034933"/>
    <w:rsid w:val="00034DDF"/>
    <w:rsid w:val="00034E1D"/>
    <w:rsid w:val="00034F4C"/>
    <w:rsid w:val="00035E45"/>
    <w:rsid w:val="000360C1"/>
    <w:rsid w:val="00036824"/>
    <w:rsid w:val="000375CD"/>
    <w:rsid w:val="00040752"/>
    <w:rsid w:val="00040AEC"/>
    <w:rsid w:val="00041EF6"/>
    <w:rsid w:val="00043236"/>
    <w:rsid w:val="00043463"/>
    <w:rsid w:val="00043EA6"/>
    <w:rsid w:val="000441FE"/>
    <w:rsid w:val="00044438"/>
    <w:rsid w:val="000458FD"/>
    <w:rsid w:val="00045CD4"/>
    <w:rsid w:val="000465BD"/>
    <w:rsid w:val="00046690"/>
    <w:rsid w:val="00046F84"/>
    <w:rsid w:val="00047CA8"/>
    <w:rsid w:val="0005096A"/>
    <w:rsid w:val="000529BB"/>
    <w:rsid w:val="000541DF"/>
    <w:rsid w:val="00055105"/>
    <w:rsid w:val="0005569F"/>
    <w:rsid w:val="00055BF9"/>
    <w:rsid w:val="00056C37"/>
    <w:rsid w:val="00057F75"/>
    <w:rsid w:val="00060543"/>
    <w:rsid w:val="00060545"/>
    <w:rsid w:val="00060E1B"/>
    <w:rsid w:val="0006160E"/>
    <w:rsid w:val="00062198"/>
    <w:rsid w:val="000648C1"/>
    <w:rsid w:val="00065D3D"/>
    <w:rsid w:val="00065DCC"/>
    <w:rsid w:val="00065F98"/>
    <w:rsid w:val="00066E77"/>
    <w:rsid w:val="000670B3"/>
    <w:rsid w:val="0006736F"/>
    <w:rsid w:val="0006768C"/>
    <w:rsid w:val="00070A29"/>
    <w:rsid w:val="000712EB"/>
    <w:rsid w:val="00071C8A"/>
    <w:rsid w:val="00072CA7"/>
    <w:rsid w:val="000738E5"/>
    <w:rsid w:val="00073D01"/>
    <w:rsid w:val="00074124"/>
    <w:rsid w:val="000744EB"/>
    <w:rsid w:val="00075F0B"/>
    <w:rsid w:val="00076930"/>
    <w:rsid w:val="00076E8F"/>
    <w:rsid w:val="0007718A"/>
    <w:rsid w:val="00077295"/>
    <w:rsid w:val="0007766C"/>
    <w:rsid w:val="00077B2E"/>
    <w:rsid w:val="00080F3A"/>
    <w:rsid w:val="0008103E"/>
    <w:rsid w:val="00082EC8"/>
    <w:rsid w:val="00083513"/>
    <w:rsid w:val="0008359F"/>
    <w:rsid w:val="00083D6D"/>
    <w:rsid w:val="0008460C"/>
    <w:rsid w:val="00084725"/>
    <w:rsid w:val="00086088"/>
    <w:rsid w:val="0008662A"/>
    <w:rsid w:val="00086EDC"/>
    <w:rsid w:val="00087A11"/>
    <w:rsid w:val="00087FF7"/>
    <w:rsid w:val="00090098"/>
    <w:rsid w:val="00090AFE"/>
    <w:rsid w:val="0009113B"/>
    <w:rsid w:val="00091CDC"/>
    <w:rsid w:val="000926E5"/>
    <w:rsid w:val="00092E6F"/>
    <w:rsid w:val="000934FA"/>
    <w:rsid w:val="00093B38"/>
    <w:rsid w:val="000945AA"/>
    <w:rsid w:val="00095274"/>
    <w:rsid w:val="00095810"/>
    <w:rsid w:val="0009596D"/>
    <w:rsid w:val="000959F1"/>
    <w:rsid w:val="00095BF7"/>
    <w:rsid w:val="000968E9"/>
    <w:rsid w:val="000A01CD"/>
    <w:rsid w:val="000A0606"/>
    <w:rsid w:val="000A0D1D"/>
    <w:rsid w:val="000A13DA"/>
    <w:rsid w:val="000A1EDE"/>
    <w:rsid w:val="000A1F51"/>
    <w:rsid w:val="000A202D"/>
    <w:rsid w:val="000A3FB8"/>
    <w:rsid w:val="000A532C"/>
    <w:rsid w:val="000A5373"/>
    <w:rsid w:val="000A5653"/>
    <w:rsid w:val="000A5CE4"/>
    <w:rsid w:val="000A629A"/>
    <w:rsid w:val="000A6A38"/>
    <w:rsid w:val="000A76B3"/>
    <w:rsid w:val="000A7CE0"/>
    <w:rsid w:val="000B02D4"/>
    <w:rsid w:val="000B0AAD"/>
    <w:rsid w:val="000B1084"/>
    <w:rsid w:val="000B1755"/>
    <w:rsid w:val="000B2088"/>
    <w:rsid w:val="000B21F3"/>
    <w:rsid w:val="000B2B81"/>
    <w:rsid w:val="000B2F15"/>
    <w:rsid w:val="000B4AB5"/>
    <w:rsid w:val="000B4EFB"/>
    <w:rsid w:val="000B52C9"/>
    <w:rsid w:val="000B5AF2"/>
    <w:rsid w:val="000B62E7"/>
    <w:rsid w:val="000B652D"/>
    <w:rsid w:val="000B6541"/>
    <w:rsid w:val="000B77BA"/>
    <w:rsid w:val="000C146A"/>
    <w:rsid w:val="000C2381"/>
    <w:rsid w:val="000C2A62"/>
    <w:rsid w:val="000C381A"/>
    <w:rsid w:val="000C3ED1"/>
    <w:rsid w:val="000C4240"/>
    <w:rsid w:val="000C48BB"/>
    <w:rsid w:val="000C4E7F"/>
    <w:rsid w:val="000C5557"/>
    <w:rsid w:val="000C574E"/>
    <w:rsid w:val="000C5F27"/>
    <w:rsid w:val="000C6A2C"/>
    <w:rsid w:val="000C6B3C"/>
    <w:rsid w:val="000C724E"/>
    <w:rsid w:val="000C79EE"/>
    <w:rsid w:val="000C7B88"/>
    <w:rsid w:val="000C7EB9"/>
    <w:rsid w:val="000D0258"/>
    <w:rsid w:val="000D44ED"/>
    <w:rsid w:val="000D4ABD"/>
    <w:rsid w:val="000D53E3"/>
    <w:rsid w:val="000D6000"/>
    <w:rsid w:val="000D6BB6"/>
    <w:rsid w:val="000D7A25"/>
    <w:rsid w:val="000D7FD5"/>
    <w:rsid w:val="000E061E"/>
    <w:rsid w:val="000E11E0"/>
    <w:rsid w:val="000E1F88"/>
    <w:rsid w:val="000E2458"/>
    <w:rsid w:val="000E466F"/>
    <w:rsid w:val="000E5534"/>
    <w:rsid w:val="000E5C80"/>
    <w:rsid w:val="000E69F2"/>
    <w:rsid w:val="000E6A27"/>
    <w:rsid w:val="000E7EB3"/>
    <w:rsid w:val="000F17A5"/>
    <w:rsid w:val="000F2F10"/>
    <w:rsid w:val="000F4EF9"/>
    <w:rsid w:val="000F56B4"/>
    <w:rsid w:val="000F65AB"/>
    <w:rsid w:val="000F68F7"/>
    <w:rsid w:val="000F7941"/>
    <w:rsid w:val="000F7BEE"/>
    <w:rsid w:val="00100091"/>
    <w:rsid w:val="0010039C"/>
    <w:rsid w:val="001005B0"/>
    <w:rsid w:val="00100CC5"/>
    <w:rsid w:val="001017BF"/>
    <w:rsid w:val="0010185B"/>
    <w:rsid w:val="00101B76"/>
    <w:rsid w:val="001039F9"/>
    <w:rsid w:val="00103F57"/>
    <w:rsid w:val="00104387"/>
    <w:rsid w:val="00104BA2"/>
    <w:rsid w:val="00105F5F"/>
    <w:rsid w:val="00106F7D"/>
    <w:rsid w:val="00107DC7"/>
    <w:rsid w:val="001109CA"/>
    <w:rsid w:val="00110AC9"/>
    <w:rsid w:val="001115CD"/>
    <w:rsid w:val="001118C5"/>
    <w:rsid w:val="0011334D"/>
    <w:rsid w:val="0011717D"/>
    <w:rsid w:val="00121176"/>
    <w:rsid w:val="0012157C"/>
    <w:rsid w:val="001219E1"/>
    <w:rsid w:val="0012282D"/>
    <w:rsid w:val="00123646"/>
    <w:rsid w:val="00124203"/>
    <w:rsid w:val="00124E10"/>
    <w:rsid w:val="001252D6"/>
    <w:rsid w:val="00125733"/>
    <w:rsid w:val="00126184"/>
    <w:rsid w:val="00126B90"/>
    <w:rsid w:val="00127851"/>
    <w:rsid w:val="00130893"/>
    <w:rsid w:val="0013223E"/>
    <w:rsid w:val="0013330C"/>
    <w:rsid w:val="001344E1"/>
    <w:rsid w:val="00134F97"/>
    <w:rsid w:val="001355CB"/>
    <w:rsid w:val="00135F08"/>
    <w:rsid w:val="0013664E"/>
    <w:rsid w:val="0013772E"/>
    <w:rsid w:val="001405FB"/>
    <w:rsid w:val="00140811"/>
    <w:rsid w:val="00141236"/>
    <w:rsid w:val="00142745"/>
    <w:rsid w:val="00142ADE"/>
    <w:rsid w:val="00143438"/>
    <w:rsid w:val="00143C5D"/>
    <w:rsid w:val="0014521B"/>
    <w:rsid w:val="00145593"/>
    <w:rsid w:val="00145B86"/>
    <w:rsid w:val="00145BD4"/>
    <w:rsid w:val="00146E1F"/>
    <w:rsid w:val="00147242"/>
    <w:rsid w:val="00147C10"/>
    <w:rsid w:val="001500F6"/>
    <w:rsid w:val="001507B0"/>
    <w:rsid w:val="00151968"/>
    <w:rsid w:val="00151E71"/>
    <w:rsid w:val="00152555"/>
    <w:rsid w:val="00152DB5"/>
    <w:rsid w:val="0015318A"/>
    <w:rsid w:val="001535C8"/>
    <w:rsid w:val="00153617"/>
    <w:rsid w:val="00153E54"/>
    <w:rsid w:val="001551A5"/>
    <w:rsid w:val="00160591"/>
    <w:rsid w:val="00160682"/>
    <w:rsid w:val="00160F13"/>
    <w:rsid w:val="0016109E"/>
    <w:rsid w:val="0016167D"/>
    <w:rsid w:val="00161986"/>
    <w:rsid w:val="0016208B"/>
    <w:rsid w:val="00162287"/>
    <w:rsid w:val="0016308E"/>
    <w:rsid w:val="00164845"/>
    <w:rsid w:val="0016497A"/>
    <w:rsid w:val="00164A17"/>
    <w:rsid w:val="0016559B"/>
    <w:rsid w:val="00165881"/>
    <w:rsid w:val="00165FB3"/>
    <w:rsid w:val="00166141"/>
    <w:rsid w:val="00166702"/>
    <w:rsid w:val="00167C39"/>
    <w:rsid w:val="00167EDE"/>
    <w:rsid w:val="001704EC"/>
    <w:rsid w:val="00170E09"/>
    <w:rsid w:val="0017115E"/>
    <w:rsid w:val="00171F0A"/>
    <w:rsid w:val="00171F31"/>
    <w:rsid w:val="00172113"/>
    <w:rsid w:val="00173462"/>
    <w:rsid w:val="00177906"/>
    <w:rsid w:val="00180B98"/>
    <w:rsid w:val="0018277C"/>
    <w:rsid w:val="00182795"/>
    <w:rsid w:val="001841C6"/>
    <w:rsid w:val="00184571"/>
    <w:rsid w:val="00184B7F"/>
    <w:rsid w:val="0018515F"/>
    <w:rsid w:val="0018532E"/>
    <w:rsid w:val="00185ED4"/>
    <w:rsid w:val="00186B23"/>
    <w:rsid w:val="00190656"/>
    <w:rsid w:val="001906E1"/>
    <w:rsid w:val="00190855"/>
    <w:rsid w:val="00190B6E"/>
    <w:rsid w:val="00191404"/>
    <w:rsid w:val="001914C6"/>
    <w:rsid w:val="00192437"/>
    <w:rsid w:val="00192E81"/>
    <w:rsid w:val="00192EEB"/>
    <w:rsid w:val="00193135"/>
    <w:rsid w:val="00193510"/>
    <w:rsid w:val="00193FAD"/>
    <w:rsid w:val="00195D89"/>
    <w:rsid w:val="00196783"/>
    <w:rsid w:val="00196A64"/>
    <w:rsid w:val="00197ED8"/>
    <w:rsid w:val="001A01D5"/>
    <w:rsid w:val="001A09CA"/>
    <w:rsid w:val="001A1519"/>
    <w:rsid w:val="001A1DDC"/>
    <w:rsid w:val="001A2A30"/>
    <w:rsid w:val="001A4F99"/>
    <w:rsid w:val="001A5868"/>
    <w:rsid w:val="001A6278"/>
    <w:rsid w:val="001A6743"/>
    <w:rsid w:val="001A770C"/>
    <w:rsid w:val="001B00AD"/>
    <w:rsid w:val="001B028D"/>
    <w:rsid w:val="001B2735"/>
    <w:rsid w:val="001B3419"/>
    <w:rsid w:val="001B48DD"/>
    <w:rsid w:val="001B4DD6"/>
    <w:rsid w:val="001B4F72"/>
    <w:rsid w:val="001B5069"/>
    <w:rsid w:val="001B6E06"/>
    <w:rsid w:val="001B716D"/>
    <w:rsid w:val="001C22D2"/>
    <w:rsid w:val="001C2812"/>
    <w:rsid w:val="001C2991"/>
    <w:rsid w:val="001C3903"/>
    <w:rsid w:val="001C3B15"/>
    <w:rsid w:val="001C3BDB"/>
    <w:rsid w:val="001C5D99"/>
    <w:rsid w:val="001C74BA"/>
    <w:rsid w:val="001C7A0B"/>
    <w:rsid w:val="001D0199"/>
    <w:rsid w:val="001D0309"/>
    <w:rsid w:val="001D0891"/>
    <w:rsid w:val="001D0DFA"/>
    <w:rsid w:val="001D14F6"/>
    <w:rsid w:val="001D1969"/>
    <w:rsid w:val="001D1A01"/>
    <w:rsid w:val="001D33C8"/>
    <w:rsid w:val="001D3588"/>
    <w:rsid w:val="001D3FA2"/>
    <w:rsid w:val="001D4671"/>
    <w:rsid w:val="001D4711"/>
    <w:rsid w:val="001D4C6A"/>
    <w:rsid w:val="001D4EC4"/>
    <w:rsid w:val="001D55DC"/>
    <w:rsid w:val="001D55DE"/>
    <w:rsid w:val="001D71F8"/>
    <w:rsid w:val="001E000E"/>
    <w:rsid w:val="001E060A"/>
    <w:rsid w:val="001E0D1F"/>
    <w:rsid w:val="001E5026"/>
    <w:rsid w:val="001E5DB1"/>
    <w:rsid w:val="001E7B2C"/>
    <w:rsid w:val="001F03DA"/>
    <w:rsid w:val="001F1618"/>
    <w:rsid w:val="001F1BF7"/>
    <w:rsid w:val="001F2A8D"/>
    <w:rsid w:val="001F2AFD"/>
    <w:rsid w:val="001F363F"/>
    <w:rsid w:val="001F404B"/>
    <w:rsid w:val="001F4EA5"/>
    <w:rsid w:val="001F54B0"/>
    <w:rsid w:val="001F64F3"/>
    <w:rsid w:val="001F6630"/>
    <w:rsid w:val="001F6777"/>
    <w:rsid w:val="001F7437"/>
    <w:rsid w:val="001F77DE"/>
    <w:rsid w:val="001F7A41"/>
    <w:rsid w:val="0020024F"/>
    <w:rsid w:val="00201624"/>
    <w:rsid w:val="00201750"/>
    <w:rsid w:val="0020360B"/>
    <w:rsid w:val="00203782"/>
    <w:rsid w:val="00204608"/>
    <w:rsid w:val="00204672"/>
    <w:rsid w:val="002062AE"/>
    <w:rsid w:val="002078F7"/>
    <w:rsid w:val="00210BDF"/>
    <w:rsid w:val="00212844"/>
    <w:rsid w:val="00212E3C"/>
    <w:rsid w:val="002136EF"/>
    <w:rsid w:val="002138E2"/>
    <w:rsid w:val="00213DCD"/>
    <w:rsid w:val="002142A3"/>
    <w:rsid w:val="00216646"/>
    <w:rsid w:val="00216FFB"/>
    <w:rsid w:val="00217200"/>
    <w:rsid w:val="002177F4"/>
    <w:rsid w:val="00217B63"/>
    <w:rsid w:val="00217DD0"/>
    <w:rsid w:val="0022018A"/>
    <w:rsid w:val="0022051C"/>
    <w:rsid w:val="00221369"/>
    <w:rsid w:val="00221614"/>
    <w:rsid w:val="00221ABD"/>
    <w:rsid w:val="0022210D"/>
    <w:rsid w:val="00222336"/>
    <w:rsid w:val="002232D5"/>
    <w:rsid w:val="002233C4"/>
    <w:rsid w:val="0022344E"/>
    <w:rsid w:val="00224BAF"/>
    <w:rsid w:val="00224D9A"/>
    <w:rsid w:val="00225051"/>
    <w:rsid w:val="002255B0"/>
    <w:rsid w:val="00225B7E"/>
    <w:rsid w:val="002266AE"/>
    <w:rsid w:val="002314D1"/>
    <w:rsid w:val="0023229C"/>
    <w:rsid w:val="002325D6"/>
    <w:rsid w:val="00233530"/>
    <w:rsid w:val="0023561B"/>
    <w:rsid w:val="0023729F"/>
    <w:rsid w:val="00237913"/>
    <w:rsid w:val="002401B3"/>
    <w:rsid w:val="00240C2B"/>
    <w:rsid w:val="00245CD6"/>
    <w:rsid w:val="00245DD5"/>
    <w:rsid w:val="00246B6F"/>
    <w:rsid w:val="00246CA8"/>
    <w:rsid w:val="002516B4"/>
    <w:rsid w:val="00252A4C"/>
    <w:rsid w:val="00252D4A"/>
    <w:rsid w:val="00252DD5"/>
    <w:rsid w:val="00253E8E"/>
    <w:rsid w:val="00254A51"/>
    <w:rsid w:val="002556EB"/>
    <w:rsid w:val="00255CBD"/>
    <w:rsid w:val="00260003"/>
    <w:rsid w:val="002602B2"/>
    <w:rsid w:val="002606C9"/>
    <w:rsid w:val="00261C01"/>
    <w:rsid w:val="00262BAA"/>
    <w:rsid w:val="00263A9A"/>
    <w:rsid w:val="00263DCC"/>
    <w:rsid w:val="002642FC"/>
    <w:rsid w:val="002655B3"/>
    <w:rsid w:val="00265B46"/>
    <w:rsid w:val="00266EA4"/>
    <w:rsid w:val="00270C57"/>
    <w:rsid w:val="002719F5"/>
    <w:rsid w:val="00271AF1"/>
    <w:rsid w:val="00271C0D"/>
    <w:rsid w:val="002720A3"/>
    <w:rsid w:val="0027348A"/>
    <w:rsid w:val="002737ED"/>
    <w:rsid w:val="002740E7"/>
    <w:rsid w:val="00274310"/>
    <w:rsid w:val="002744AC"/>
    <w:rsid w:val="00275D8E"/>
    <w:rsid w:val="0027631A"/>
    <w:rsid w:val="00276B4C"/>
    <w:rsid w:val="00276CF4"/>
    <w:rsid w:val="002777C8"/>
    <w:rsid w:val="00277B3F"/>
    <w:rsid w:val="00277C99"/>
    <w:rsid w:val="002805F3"/>
    <w:rsid w:val="00280886"/>
    <w:rsid w:val="00280CD5"/>
    <w:rsid w:val="00281C6B"/>
    <w:rsid w:val="002821F5"/>
    <w:rsid w:val="0028377C"/>
    <w:rsid w:val="00286594"/>
    <w:rsid w:val="002875DD"/>
    <w:rsid w:val="0028785C"/>
    <w:rsid w:val="00287B37"/>
    <w:rsid w:val="00290A88"/>
    <w:rsid w:val="00291D25"/>
    <w:rsid w:val="0029342A"/>
    <w:rsid w:val="00293AA6"/>
    <w:rsid w:val="00293B6D"/>
    <w:rsid w:val="002940A5"/>
    <w:rsid w:val="00294D78"/>
    <w:rsid w:val="0029532A"/>
    <w:rsid w:val="0029533F"/>
    <w:rsid w:val="00295E06"/>
    <w:rsid w:val="00296E4E"/>
    <w:rsid w:val="0029777E"/>
    <w:rsid w:val="002A03AA"/>
    <w:rsid w:val="002A26CB"/>
    <w:rsid w:val="002A2EF5"/>
    <w:rsid w:val="002A545E"/>
    <w:rsid w:val="002A554C"/>
    <w:rsid w:val="002A6A39"/>
    <w:rsid w:val="002B0261"/>
    <w:rsid w:val="002B3194"/>
    <w:rsid w:val="002B3542"/>
    <w:rsid w:val="002B4254"/>
    <w:rsid w:val="002B4E91"/>
    <w:rsid w:val="002B5640"/>
    <w:rsid w:val="002B591C"/>
    <w:rsid w:val="002B5B77"/>
    <w:rsid w:val="002B5E55"/>
    <w:rsid w:val="002B5E99"/>
    <w:rsid w:val="002B608C"/>
    <w:rsid w:val="002B751A"/>
    <w:rsid w:val="002C11CD"/>
    <w:rsid w:val="002C233F"/>
    <w:rsid w:val="002C3F62"/>
    <w:rsid w:val="002C3FD2"/>
    <w:rsid w:val="002C41DE"/>
    <w:rsid w:val="002C4314"/>
    <w:rsid w:val="002C4810"/>
    <w:rsid w:val="002C4C13"/>
    <w:rsid w:val="002C4CDF"/>
    <w:rsid w:val="002C5D7F"/>
    <w:rsid w:val="002C6042"/>
    <w:rsid w:val="002C624C"/>
    <w:rsid w:val="002C6EDD"/>
    <w:rsid w:val="002C7073"/>
    <w:rsid w:val="002D18D8"/>
    <w:rsid w:val="002D2FB0"/>
    <w:rsid w:val="002D3156"/>
    <w:rsid w:val="002D3A5C"/>
    <w:rsid w:val="002D4065"/>
    <w:rsid w:val="002D4750"/>
    <w:rsid w:val="002D49C3"/>
    <w:rsid w:val="002D4A6A"/>
    <w:rsid w:val="002D5063"/>
    <w:rsid w:val="002D52A6"/>
    <w:rsid w:val="002D5536"/>
    <w:rsid w:val="002D6837"/>
    <w:rsid w:val="002D69DC"/>
    <w:rsid w:val="002E04B9"/>
    <w:rsid w:val="002E057F"/>
    <w:rsid w:val="002E0D22"/>
    <w:rsid w:val="002E1680"/>
    <w:rsid w:val="002E19DE"/>
    <w:rsid w:val="002E1D5A"/>
    <w:rsid w:val="002E2A0C"/>
    <w:rsid w:val="002E2F2C"/>
    <w:rsid w:val="002E3021"/>
    <w:rsid w:val="002E42ED"/>
    <w:rsid w:val="002E4921"/>
    <w:rsid w:val="002E4EEE"/>
    <w:rsid w:val="002E5187"/>
    <w:rsid w:val="002E5C16"/>
    <w:rsid w:val="002E7B10"/>
    <w:rsid w:val="002F1992"/>
    <w:rsid w:val="002F1B69"/>
    <w:rsid w:val="002F209D"/>
    <w:rsid w:val="002F20D0"/>
    <w:rsid w:val="002F2D99"/>
    <w:rsid w:val="002F3C9A"/>
    <w:rsid w:val="002F3FCA"/>
    <w:rsid w:val="002F40E4"/>
    <w:rsid w:val="002F4277"/>
    <w:rsid w:val="002F52B0"/>
    <w:rsid w:val="002F593D"/>
    <w:rsid w:val="002F5B8F"/>
    <w:rsid w:val="002F5C82"/>
    <w:rsid w:val="002F5DEE"/>
    <w:rsid w:val="002F7888"/>
    <w:rsid w:val="002F7A2C"/>
    <w:rsid w:val="00300B99"/>
    <w:rsid w:val="003013B0"/>
    <w:rsid w:val="00302072"/>
    <w:rsid w:val="00302359"/>
    <w:rsid w:val="00303146"/>
    <w:rsid w:val="0030366E"/>
    <w:rsid w:val="003038DE"/>
    <w:rsid w:val="003054DC"/>
    <w:rsid w:val="003054FA"/>
    <w:rsid w:val="00305ACE"/>
    <w:rsid w:val="00306516"/>
    <w:rsid w:val="003073F1"/>
    <w:rsid w:val="00307D52"/>
    <w:rsid w:val="00310707"/>
    <w:rsid w:val="003118FE"/>
    <w:rsid w:val="00311BB4"/>
    <w:rsid w:val="00312341"/>
    <w:rsid w:val="00312A80"/>
    <w:rsid w:val="00312B66"/>
    <w:rsid w:val="00312BC6"/>
    <w:rsid w:val="003134EC"/>
    <w:rsid w:val="00313A13"/>
    <w:rsid w:val="00315B2F"/>
    <w:rsid w:val="00315CEF"/>
    <w:rsid w:val="003161C8"/>
    <w:rsid w:val="00316C87"/>
    <w:rsid w:val="003175B0"/>
    <w:rsid w:val="00317D92"/>
    <w:rsid w:val="00321BAD"/>
    <w:rsid w:val="00324EB0"/>
    <w:rsid w:val="003258C9"/>
    <w:rsid w:val="00327201"/>
    <w:rsid w:val="00332477"/>
    <w:rsid w:val="00333480"/>
    <w:rsid w:val="00333E20"/>
    <w:rsid w:val="00333F7C"/>
    <w:rsid w:val="00334489"/>
    <w:rsid w:val="00334D2F"/>
    <w:rsid w:val="003363A4"/>
    <w:rsid w:val="00337193"/>
    <w:rsid w:val="00337B46"/>
    <w:rsid w:val="003406E8"/>
    <w:rsid w:val="003408C7"/>
    <w:rsid w:val="00340946"/>
    <w:rsid w:val="00341917"/>
    <w:rsid w:val="003427FD"/>
    <w:rsid w:val="0034344A"/>
    <w:rsid w:val="00343679"/>
    <w:rsid w:val="00344CE1"/>
    <w:rsid w:val="00344E4F"/>
    <w:rsid w:val="00345578"/>
    <w:rsid w:val="003455A1"/>
    <w:rsid w:val="00346FE5"/>
    <w:rsid w:val="003470CF"/>
    <w:rsid w:val="003502BC"/>
    <w:rsid w:val="00350B3F"/>
    <w:rsid w:val="003519B1"/>
    <w:rsid w:val="00351BF6"/>
    <w:rsid w:val="00351ECC"/>
    <w:rsid w:val="00352573"/>
    <w:rsid w:val="00352C9F"/>
    <w:rsid w:val="003530AE"/>
    <w:rsid w:val="00354AEF"/>
    <w:rsid w:val="00354B76"/>
    <w:rsid w:val="003569E0"/>
    <w:rsid w:val="00360AAA"/>
    <w:rsid w:val="00360F24"/>
    <w:rsid w:val="00361186"/>
    <w:rsid w:val="0036141C"/>
    <w:rsid w:val="003615A9"/>
    <w:rsid w:val="00361B7B"/>
    <w:rsid w:val="00361D70"/>
    <w:rsid w:val="00361DAF"/>
    <w:rsid w:val="00361E35"/>
    <w:rsid w:val="00362398"/>
    <w:rsid w:val="003626E6"/>
    <w:rsid w:val="00362EC8"/>
    <w:rsid w:val="00363CA2"/>
    <w:rsid w:val="00363F3C"/>
    <w:rsid w:val="0036444F"/>
    <w:rsid w:val="00365119"/>
    <w:rsid w:val="003654E4"/>
    <w:rsid w:val="00365D7F"/>
    <w:rsid w:val="0036602F"/>
    <w:rsid w:val="00366286"/>
    <w:rsid w:val="00366323"/>
    <w:rsid w:val="003666C8"/>
    <w:rsid w:val="00367814"/>
    <w:rsid w:val="00367EB4"/>
    <w:rsid w:val="003709A3"/>
    <w:rsid w:val="00370ADA"/>
    <w:rsid w:val="00370D02"/>
    <w:rsid w:val="00371A98"/>
    <w:rsid w:val="00372A00"/>
    <w:rsid w:val="00374AC8"/>
    <w:rsid w:val="00374B4E"/>
    <w:rsid w:val="003758FA"/>
    <w:rsid w:val="003766FA"/>
    <w:rsid w:val="00377736"/>
    <w:rsid w:val="003777B8"/>
    <w:rsid w:val="00377A87"/>
    <w:rsid w:val="00380B67"/>
    <w:rsid w:val="00381566"/>
    <w:rsid w:val="003817A2"/>
    <w:rsid w:val="00385C36"/>
    <w:rsid w:val="003868B1"/>
    <w:rsid w:val="003902FC"/>
    <w:rsid w:val="00390A29"/>
    <w:rsid w:val="00390D13"/>
    <w:rsid w:val="003917CE"/>
    <w:rsid w:val="003924F9"/>
    <w:rsid w:val="00393F4E"/>
    <w:rsid w:val="003949F6"/>
    <w:rsid w:val="00394E57"/>
    <w:rsid w:val="0039645D"/>
    <w:rsid w:val="00397972"/>
    <w:rsid w:val="003A0FEE"/>
    <w:rsid w:val="003A1095"/>
    <w:rsid w:val="003A11D1"/>
    <w:rsid w:val="003A1C4D"/>
    <w:rsid w:val="003A2700"/>
    <w:rsid w:val="003A30A6"/>
    <w:rsid w:val="003A48F8"/>
    <w:rsid w:val="003A4AC7"/>
    <w:rsid w:val="003A4FE5"/>
    <w:rsid w:val="003A5A93"/>
    <w:rsid w:val="003A5BD9"/>
    <w:rsid w:val="003A61B9"/>
    <w:rsid w:val="003A6489"/>
    <w:rsid w:val="003A66DE"/>
    <w:rsid w:val="003A7A91"/>
    <w:rsid w:val="003A7E79"/>
    <w:rsid w:val="003B1899"/>
    <w:rsid w:val="003B1F7A"/>
    <w:rsid w:val="003B3685"/>
    <w:rsid w:val="003B3D24"/>
    <w:rsid w:val="003B42A2"/>
    <w:rsid w:val="003B4516"/>
    <w:rsid w:val="003B4BC6"/>
    <w:rsid w:val="003B5392"/>
    <w:rsid w:val="003B5AE8"/>
    <w:rsid w:val="003B69AC"/>
    <w:rsid w:val="003B6A1A"/>
    <w:rsid w:val="003B730A"/>
    <w:rsid w:val="003B7E7A"/>
    <w:rsid w:val="003C048C"/>
    <w:rsid w:val="003C0E58"/>
    <w:rsid w:val="003C1173"/>
    <w:rsid w:val="003C150A"/>
    <w:rsid w:val="003C2306"/>
    <w:rsid w:val="003C2756"/>
    <w:rsid w:val="003C5007"/>
    <w:rsid w:val="003C5632"/>
    <w:rsid w:val="003C58C2"/>
    <w:rsid w:val="003C6680"/>
    <w:rsid w:val="003C6E8B"/>
    <w:rsid w:val="003C6EFE"/>
    <w:rsid w:val="003C7FE4"/>
    <w:rsid w:val="003D23A0"/>
    <w:rsid w:val="003D24C3"/>
    <w:rsid w:val="003D3F3B"/>
    <w:rsid w:val="003D5159"/>
    <w:rsid w:val="003D6BCC"/>
    <w:rsid w:val="003D7827"/>
    <w:rsid w:val="003D7BDB"/>
    <w:rsid w:val="003D7E81"/>
    <w:rsid w:val="003E1481"/>
    <w:rsid w:val="003E1750"/>
    <w:rsid w:val="003E1EA0"/>
    <w:rsid w:val="003E33CB"/>
    <w:rsid w:val="003E4419"/>
    <w:rsid w:val="003E5BC4"/>
    <w:rsid w:val="003E5FCE"/>
    <w:rsid w:val="003E644A"/>
    <w:rsid w:val="003E6614"/>
    <w:rsid w:val="003E70CD"/>
    <w:rsid w:val="003F05F8"/>
    <w:rsid w:val="003F10F5"/>
    <w:rsid w:val="003F126B"/>
    <w:rsid w:val="003F138B"/>
    <w:rsid w:val="003F1545"/>
    <w:rsid w:val="003F1647"/>
    <w:rsid w:val="003F17E8"/>
    <w:rsid w:val="003F2E6B"/>
    <w:rsid w:val="003F366D"/>
    <w:rsid w:val="003F3F7E"/>
    <w:rsid w:val="003F47B8"/>
    <w:rsid w:val="003F5C2D"/>
    <w:rsid w:val="004000AA"/>
    <w:rsid w:val="00400784"/>
    <w:rsid w:val="00400DBC"/>
    <w:rsid w:val="00401347"/>
    <w:rsid w:val="00401E31"/>
    <w:rsid w:val="00402736"/>
    <w:rsid w:val="00402BDF"/>
    <w:rsid w:val="004048AC"/>
    <w:rsid w:val="00404916"/>
    <w:rsid w:val="004058E1"/>
    <w:rsid w:val="00407A22"/>
    <w:rsid w:val="0041031C"/>
    <w:rsid w:val="004120EB"/>
    <w:rsid w:val="0041272E"/>
    <w:rsid w:val="00412CB8"/>
    <w:rsid w:val="004137DA"/>
    <w:rsid w:val="00413EDB"/>
    <w:rsid w:val="00415FD1"/>
    <w:rsid w:val="00415FFD"/>
    <w:rsid w:val="00416403"/>
    <w:rsid w:val="004170C8"/>
    <w:rsid w:val="00417A01"/>
    <w:rsid w:val="0042176F"/>
    <w:rsid w:val="00422BBE"/>
    <w:rsid w:val="004236F3"/>
    <w:rsid w:val="00423ED6"/>
    <w:rsid w:val="004255B7"/>
    <w:rsid w:val="0042619E"/>
    <w:rsid w:val="00426B81"/>
    <w:rsid w:val="004271F7"/>
    <w:rsid w:val="0042753F"/>
    <w:rsid w:val="00427925"/>
    <w:rsid w:val="004279E3"/>
    <w:rsid w:val="00430F38"/>
    <w:rsid w:val="00431839"/>
    <w:rsid w:val="0043304C"/>
    <w:rsid w:val="004339FE"/>
    <w:rsid w:val="00433D96"/>
    <w:rsid w:val="00434ACE"/>
    <w:rsid w:val="004371DD"/>
    <w:rsid w:val="0043787F"/>
    <w:rsid w:val="004400D6"/>
    <w:rsid w:val="004400ED"/>
    <w:rsid w:val="00440785"/>
    <w:rsid w:val="00440970"/>
    <w:rsid w:val="00441590"/>
    <w:rsid w:val="00441845"/>
    <w:rsid w:val="0044252F"/>
    <w:rsid w:val="004426E8"/>
    <w:rsid w:val="00443086"/>
    <w:rsid w:val="0044343F"/>
    <w:rsid w:val="00443C37"/>
    <w:rsid w:val="00444A01"/>
    <w:rsid w:val="00445C30"/>
    <w:rsid w:val="00446904"/>
    <w:rsid w:val="00446F36"/>
    <w:rsid w:val="004507E9"/>
    <w:rsid w:val="00451F16"/>
    <w:rsid w:val="0045209A"/>
    <w:rsid w:val="00452F48"/>
    <w:rsid w:val="00453690"/>
    <w:rsid w:val="004536B1"/>
    <w:rsid w:val="004544C1"/>
    <w:rsid w:val="0045464F"/>
    <w:rsid w:val="00455BDA"/>
    <w:rsid w:val="00456708"/>
    <w:rsid w:val="00460E37"/>
    <w:rsid w:val="004610B9"/>
    <w:rsid w:val="004612E0"/>
    <w:rsid w:val="00461FAD"/>
    <w:rsid w:val="004625C2"/>
    <w:rsid w:val="00462D15"/>
    <w:rsid w:val="00462E05"/>
    <w:rsid w:val="00463594"/>
    <w:rsid w:val="0046469D"/>
    <w:rsid w:val="00464776"/>
    <w:rsid w:val="00465074"/>
    <w:rsid w:val="00465A27"/>
    <w:rsid w:val="00465E1D"/>
    <w:rsid w:val="00466332"/>
    <w:rsid w:val="004669AB"/>
    <w:rsid w:val="00467665"/>
    <w:rsid w:val="00467CF5"/>
    <w:rsid w:val="00470039"/>
    <w:rsid w:val="004706F9"/>
    <w:rsid w:val="004709E3"/>
    <w:rsid w:val="00470FE1"/>
    <w:rsid w:val="00473112"/>
    <w:rsid w:val="0047634A"/>
    <w:rsid w:val="0047724C"/>
    <w:rsid w:val="00480F2A"/>
    <w:rsid w:val="00482017"/>
    <w:rsid w:val="00482E7C"/>
    <w:rsid w:val="004836B0"/>
    <w:rsid w:val="004837D2"/>
    <w:rsid w:val="00483C3D"/>
    <w:rsid w:val="0048406D"/>
    <w:rsid w:val="00484438"/>
    <w:rsid w:val="0048498C"/>
    <w:rsid w:val="00484FBA"/>
    <w:rsid w:val="00485616"/>
    <w:rsid w:val="00485A7D"/>
    <w:rsid w:val="004862DE"/>
    <w:rsid w:val="00486313"/>
    <w:rsid w:val="00486451"/>
    <w:rsid w:val="004869E7"/>
    <w:rsid w:val="00486C64"/>
    <w:rsid w:val="0048707A"/>
    <w:rsid w:val="004875AF"/>
    <w:rsid w:val="00487659"/>
    <w:rsid w:val="00490DD3"/>
    <w:rsid w:val="004910F5"/>
    <w:rsid w:val="004913B1"/>
    <w:rsid w:val="00491CA2"/>
    <w:rsid w:val="004920FA"/>
    <w:rsid w:val="004922FD"/>
    <w:rsid w:val="00492509"/>
    <w:rsid w:val="00493151"/>
    <w:rsid w:val="004932BD"/>
    <w:rsid w:val="0049336E"/>
    <w:rsid w:val="004946A1"/>
    <w:rsid w:val="0049489E"/>
    <w:rsid w:val="0049515C"/>
    <w:rsid w:val="00495640"/>
    <w:rsid w:val="00495BBD"/>
    <w:rsid w:val="004974E0"/>
    <w:rsid w:val="004A0035"/>
    <w:rsid w:val="004A03B5"/>
    <w:rsid w:val="004A0593"/>
    <w:rsid w:val="004A0BB0"/>
    <w:rsid w:val="004A2335"/>
    <w:rsid w:val="004A2C52"/>
    <w:rsid w:val="004A37F8"/>
    <w:rsid w:val="004A39F1"/>
    <w:rsid w:val="004A3CA5"/>
    <w:rsid w:val="004A4133"/>
    <w:rsid w:val="004A5FAF"/>
    <w:rsid w:val="004A6BBB"/>
    <w:rsid w:val="004A77CA"/>
    <w:rsid w:val="004A7F79"/>
    <w:rsid w:val="004B17C3"/>
    <w:rsid w:val="004B19AE"/>
    <w:rsid w:val="004B1BAD"/>
    <w:rsid w:val="004B2269"/>
    <w:rsid w:val="004B2BF2"/>
    <w:rsid w:val="004B2FCA"/>
    <w:rsid w:val="004B3CCF"/>
    <w:rsid w:val="004B3FA3"/>
    <w:rsid w:val="004B4575"/>
    <w:rsid w:val="004B59C3"/>
    <w:rsid w:val="004B6F0C"/>
    <w:rsid w:val="004B7A77"/>
    <w:rsid w:val="004C0473"/>
    <w:rsid w:val="004C09B5"/>
    <w:rsid w:val="004C0BA6"/>
    <w:rsid w:val="004C1BD8"/>
    <w:rsid w:val="004C2D78"/>
    <w:rsid w:val="004C31C8"/>
    <w:rsid w:val="004C34BE"/>
    <w:rsid w:val="004C5311"/>
    <w:rsid w:val="004D0155"/>
    <w:rsid w:val="004D04EB"/>
    <w:rsid w:val="004D06C3"/>
    <w:rsid w:val="004D0C4C"/>
    <w:rsid w:val="004D0DB6"/>
    <w:rsid w:val="004D15C6"/>
    <w:rsid w:val="004D1744"/>
    <w:rsid w:val="004D1A37"/>
    <w:rsid w:val="004D1FD1"/>
    <w:rsid w:val="004D22A3"/>
    <w:rsid w:val="004D2CB7"/>
    <w:rsid w:val="004D435C"/>
    <w:rsid w:val="004D4DF2"/>
    <w:rsid w:val="004D5BF5"/>
    <w:rsid w:val="004D5EF6"/>
    <w:rsid w:val="004D6004"/>
    <w:rsid w:val="004D607E"/>
    <w:rsid w:val="004D639F"/>
    <w:rsid w:val="004D7B15"/>
    <w:rsid w:val="004E0D88"/>
    <w:rsid w:val="004E155E"/>
    <w:rsid w:val="004E27D5"/>
    <w:rsid w:val="004E40C7"/>
    <w:rsid w:val="004E464A"/>
    <w:rsid w:val="004E54D8"/>
    <w:rsid w:val="004E6122"/>
    <w:rsid w:val="004E62EA"/>
    <w:rsid w:val="004E636C"/>
    <w:rsid w:val="004E6D3D"/>
    <w:rsid w:val="004E7AC2"/>
    <w:rsid w:val="004F0107"/>
    <w:rsid w:val="004F2AE8"/>
    <w:rsid w:val="004F3151"/>
    <w:rsid w:val="004F32E0"/>
    <w:rsid w:val="004F33E1"/>
    <w:rsid w:val="004F352E"/>
    <w:rsid w:val="004F4740"/>
    <w:rsid w:val="004F49CB"/>
    <w:rsid w:val="004F519F"/>
    <w:rsid w:val="004F5656"/>
    <w:rsid w:val="004F617B"/>
    <w:rsid w:val="004F6FF0"/>
    <w:rsid w:val="004F7FCE"/>
    <w:rsid w:val="00500D04"/>
    <w:rsid w:val="0050243B"/>
    <w:rsid w:val="00502752"/>
    <w:rsid w:val="00502907"/>
    <w:rsid w:val="005035AD"/>
    <w:rsid w:val="00503683"/>
    <w:rsid w:val="005038F8"/>
    <w:rsid w:val="00504D78"/>
    <w:rsid w:val="00506042"/>
    <w:rsid w:val="005066CD"/>
    <w:rsid w:val="0050768E"/>
    <w:rsid w:val="00507D15"/>
    <w:rsid w:val="005102A2"/>
    <w:rsid w:val="00510451"/>
    <w:rsid w:val="005109E4"/>
    <w:rsid w:val="005112A3"/>
    <w:rsid w:val="00511F69"/>
    <w:rsid w:val="00513400"/>
    <w:rsid w:val="00513727"/>
    <w:rsid w:val="00513AFB"/>
    <w:rsid w:val="00513D8B"/>
    <w:rsid w:val="00514C83"/>
    <w:rsid w:val="00516276"/>
    <w:rsid w:val="00516528"/>
    <w:rsid w:val="005176A3"/>
    <w:rsid w:val="00517768"/>
    <w:rsid w:val="00517841"/>
    <w:rsid w:val="005179B5"/>
    <w:rsid w:val="00520AE2"/>
    <w:rsid w:val="00520E76"/>
    <w:rsid w:val="0052133A"/>
    <w:rsid w:val="00521D87"/>
    <w:rsid w:val="0052261F"/>
    <w:rsid w:val="00523D20"/>
    <w:rsid w:val="00523D48"/>
    <w:rsid w:val="00524309"/>
    <w:rsid w:val="00524478"/>
    <w:rsid w:val="00525377"/>
    <w:rsid w:val="0052609C"/>
    <w:rsid w:val="005278B6"/>
    <w:rsid w:val="00527F58"/>
    <w:rsid w:val="00530417"/>
    <w:rsid w:val="00532962"/>
    <w:rsid w:val="00533907"/>
    <w:rsid w:val="00533BF9"/>
    <w:rsid w:val="00533E98"/>
    <w:rsid w:val="0053402D"/>
    <w:rsid w:val="00534740"/>
    <w:rsid w:val="0053519B"/>
    <w:rsid w:val="005356D9"/>
    <w:rsid w:val="00535A22"/>
    <w:rsid w:val="005364FD"/>
    <w:rsid w:val="00537325"/>
    <w:rsid w:val="00537790"/>
    <w:rsid w:val="00540456"/>
    <w:rsid w:val="00540791"/>
    <w:rsid w:val="005409BC"/>
    <w:rsid w:val="005415EA"/>
    <w:rsid w:val="00541E34"/>
    <w:rsid w:val="00542CAE"/>
    <w:rsid w:val="00542CC6"/>
    <w:rsid w:val="00542F6F"/>
    <w:rsid w:val="00543315"/>
    <w:rsid w:val="00544C9C"/>
    <w:rsid w:val="0054619C"/>
    <w:rsid w:val="00546E43"/>
    <w:rsid w:val="00547817"/>
    <w:rsid w:val="00547DCD"/>
    <w:rsid w:val="00551DD8"/>
    <w:rsid w:val="00552706"/>
    <w:rsid w:val="0055312D"/>
    <w:rsid w:val="005535BB"/>
    <w:rsid w:val="0055473A"/>
    <w:rsid w:val="005557FE"/>
    <w:rsid w:val="00555BBE"/>
    <w:rsid w:val="0055609A"/>
    <w:rsid w:val="00556674"/>
    <w:rsid w:val="005568C0"/>
    <w:rsid w:val="00556C9F"/>
    <w:rsid w:val="00557054"/>
    <w:rsid w:val="00557452"/>
    <w:rsid w:val="00557B35"/>
    <w:rsid w:val="00557D33"/>
    <w:rsid w:val="00560867"/>
    <w:rsid w:val="00560FA9"/>
    <w:rsid w:val="0056167C"/>
    <w:rsid w:val="005628AB"/>
    <w:rsid w:val="00563B7A"/>
    <w:rsid w:val="00564378"/>
    <w:rsid w:val="00565401"/>
    <w:rsid w:val="00566323"/>
    <w:rsid w:val="005669FB"/>
    <w:rsid w:val="00566AC5"/>
    <w:rsid w:val="00566E0B"/>
    <w:rsid w:val="005675E0"/>
    <w:rsid w:val="0056772C"/>
    <w:rsid w:val="00570B2E"/>
    <w:rsid w:val="005711FE"/>
    <w:rsid w:val="00571DB0"/>
    <w:rsid w:val="00571E5E"/>
    <w:rsid w:val="00572220"/>
    <w:rsid w:val="00572248"/>
    <w:rsid w:val="00572FF4"/>
    <w:rsid w:val="005733D9"/>
    <w:rsid w:val="00574E56"/>
    <w:rsid w:val="0057501E"/>
    <w:rsid w:val="0057519D"/>
    <w:rsid w:val="00575D57"/>
    <w:rsid w:val="0057626A"/>
    <w:rsid w:val="005772D0"/>
    <w:rsid w:val="00577565"/>
    <w:rsid w:val="00577D3C"/>
    <w:rsid w:val="00577E3C"/>
    <w:rsid w:val="00580D7F"/>
    <w:rsid w:val="005813E9"/>
    <w:rsid w:val="00581E8E"/>
    <w:rsid w:val="005836CC"/>
    <w:rsid w:val="005853E6"/>
    <w:rsid w:val="005855CA"/>
    <w:rsid w:val="00585DE0"/>
    <w:rsid w:val="00586295"/>
    <w:rsid w:val="00587BBB"/>
    <w:rsid w:val="0059022E"/>
    <w:rsid w:val="0059056E"/>
    <w:rsid w:val="0059071A"/>
    <w:rsid w:val="00590ED8"/>
    <w:rsid w:val="00591C0B"/>
    <w:rsid w:val="0059361A"/>
    <w:rsid w:val="005941C3"/>
    <w:rsid w:val="00595205"/>
    <w:rsid w:val="005952E5"/>
    <w:rsid w:val="00595716"/>
    <w:rsid w:val="00595FF6"/>
    <w:rsid w:val="00597CB3"/>
    <w:rsid w:val="005A0E01"/>
    <w:rsid w:val="005A0E1A"/>
    <w:rsid w:val="005A1099"/>
    <w:rsid w:val="005A1A6F"/>
    <w:rsid w:val="005A2448"/>
    <w:rsid w:val="005A26ED"/>
    <w:rsid w:val="005A28E4"/>
    <w:rsid w:val="005A2BC2"/>
    <w:rsid w:val="005A2E7A"/>
    <w:rsid w:val="005A3336"/>
    <w:rsid w:val="005A399C"/>
    <w:rsid w:val="005A41E6"/>
    <w:rsid w:val="005A4554"/>
    <w:rsid w:val="005A4CD4"/>
    <w:rsid w:val="005A4D8B"/>
    <w:rsid w:val="005A512C"/>
    <w:rsid w:val="005A54F0"/>
    <w:rsid w:val="005A5890"/>
    <w:rsid w:val="005A69A2"/>
    <w:rsid w:val="005A737E"/>
    <w:rsid w:val="005B05B9"/>
    <w:rsid w:val="005B0E5B"/>
    <w:rsid w:val="005B4949"/>
    <w:rsid w:val="005B6101"/>
    <w:rsid w:val="005B77E2"/>
    <w:rsid w:val="005B7D6E"/>
    <w:rsid w:val="005C063B"/>
    <w:rsid w:val="005C08B7"/>
    <w:rsid w:val="005C17FD"/>
    <w:rsid w:val="005C25E7"/>
    <w:rsid w:val="005C3BD2"/>
    <w:rsid w:val="005C4E42"/>
    <w:rsid w:val="005C504A"/>
    <w:rsid w:val="005C51C3"/>
    <w:rsid w:val="005C58C1"/>
    <w:rsid w:val="005C62A9"/>
    <w:rsid w:val="005C6518"/>
    <w:rsid w:val="005D1994"/>
    <w:rsid w:val="005D1F04"/>
    <w:rsid w:val="005D29F3"/>
    <w:rsid w:val="005D2F47"/>
    <w:rsid w:val="005D4D1E"/>
    <w:rsid w:val="005D50B7"/>
    <w:rsid w:val="005D5B19"/>
    <w:rsid w:val="005D5F3C"/>
    <w:rsid w:val="005E0356"/>
    <w:rsid w:val="005E18D9"/>
    <w:rsid w:val="005E2178"/>
    <w:rsid w:val="005E337F"/>
    <w:rsid w:val="005E3455"/>
    <w:rsid w:val="005E371D"/>
    <w:rsid w:val="005E621C"/>
    <w:rsid w:val="005E6D10"/>
    <w:rsid w:val="005F2AA9"/>
    <w:rsid w:val="005F3070"/>
    <w:rsid w:val="005F3CA2"/>
    <w:rsid w:val="005F401E"/>
    <w:rsid w:val="005F5962"/>
    <w:rsid w:val="005F6794"/>
    <w:rsid w:val="006002E8"/>
    <w:rsid w:val="00600886"/>
    <w:rsid w:val="006008C8"/>
    <w:rsid w:val="0060167E"/>
    <w:rsid w:val="00601713"/>
    <w:rsid w:val="006032C3"/>
    <w:rsid w:val="00604107"/>
    <w:rsid w:val="00604D20"/>
    <w:rsid w:val="006059B0"/>
    <w:rsid w:val="00605A02"/>
    <w:rsid w:val="00605E92"/>
    <w:rsid w:val="0060792F"/>
    <w:rsid w:val="0061026A"/>
    <w:rsid w:val="006106BA"/>
    <w:rsid w:val="00610E8E"/>
    <w:rsid w:val="006113F8"/>
    <w:rsid w:val="006114FF"/>
    <w:rsid w:val="006119B0"/>
    <w:rsid w:val="00611C2B"/>
    <w:rsid w:val="00611FB8"/>
    <w:rsid w:val="00613474"/>
    <w:rsid w:val="00613F99"/>
    <w:rsid w:val="0061410E"/>
    <w:rsid w:val="00614E95"/>
    <w:rsid w:val="00617870"/>
    <w:rsid w:val="00617885"/>
    <w:rsid w:val="00620D1B"/>
    <w:rsid w:val="00620D9C"/>
    <w:rsid w:val="00621656"/>
    <w:rsid w:val="006220F3"/>
    <w:rsid w:val="00622731"/>
    <w:rsid w:val="00623663"/>
    <w:rsid w:val="006245CB"/>
    <w:rsid w:val="00624741"/>
    <w:rsid w:val="006256F0"/>
    <w:rsid w:val="00627DC7"/>
    <w:rsid w:val="00630092"/>
    <w:rsid w:val="00630A5F"/>
    <w:rsid w:val="00630FC4"/>
    <w:rsid w:val="00631B52"/>
    <w:rsid w:val="006338BE"/>
    <w:rsid w:val="006343E2"/>
    <w:rsid w:val="00634FF9"/>
    <w:rsid w:val="006357F5"/>
    <w:rsid w:val="006359F7"/>
    <w:rsid w:val="00635B7F"/>
    <w:rsid w:val="00635C80"/>
    <w:rsid w:val="00636149"/>
    <w:rsid w:val="00640ADF"/>
    <w:rsid w:val="006426E1"/>
    <w:rsid w:val="00643321"/>
    <w:rsid w:val="00644226"/>
    <w:rsid w:val="00644D2D"/>
    <w:rsid w:val="00645511"/>
    <w:rsid w:val="00645779"/>
    <w:rsid w:val="006464A5"/>
    <w:rsid w:val="00646669"/>
    <w:rsid w:val="00646A30"/>
    <w:rsid w:val="006508A7"/>
    <w:rsid w:val="00652B43"/>
    <w:rsid w:val="00652C3E"/>
    <w:rsid w:val="00652E18"/>
    <w:rsid w:val="00653099"/>
    <w:rsid w:val="006534DC"/>
    <w:rsid w:val="0065417B"/>
    <w:rsid w:val="0065519B"/>
    <w:rsid w:val="00655449"/>
    <w:rsid w:val="00657181"/>
    <w:rsid w:val="006574C9"/>
    <w:rsid w:val="00657BC0"/>
    <w:rsid w:val="006609AC"/>
    <w:rsid w:val="00660F81"/>
    <w:rsid w:val="0066102C"/>
    <w:rsid w:val="00661BD5"/>
    <w:rsid w:val="006622AB"/>
    <w:rsid w:val="00662588"/>
    <w:rsid w:val="00663AA8"/>
    <w:rsid w:val="006640DA"/>
    <w:rsid w:val="0066467D"/>
    <w:rsid w:val="00666953"/>
    <w:rsid w:val="0066775E"/>
    <w:rsid w:val="006678F6"/>
    <w:rsid w:val="00672591"/>
    <w:rsid w:val="006732C6"/>
    <w:rsid w:val="0067343C"/>
    <w:rsid w:val="00673DB7"/>
    <w:rsid w:val="00674967"/>
    <w:rsid w:val="00674C80"/>
    <w:rsid w:val="006752D3"/>
    <w:rsid w:val="0067613D"/>
    <w:rsid w:val="006763E9"/>
    <w:rsid w:val="00676AD6"/>
    <w:rsid w:val="0067711C"/>
    <w:rsid w:val="006773D8"/>
    <w:rsid w:val="00677688"/>
    <w:rsid w:val="00681917"/>
    <w:rsid w:val="00681CBD"/>
    <w:rsid w:val="0068201D"/>
    <w:rsid w:val="00682167"/>
    <w:rsid w:val="00682390"/>
    <w:rsid w:val="00682639"/>
    <w:rsid w:val="00683308"/>
    <w:rsid w:val="00684BA3"/>
    <w:rsid w:val="006852FE"/>
    <w:rsid w:val="006902C6"/>
    <w:rsid w:val="00690F63"/>
    <w:rsid w:val="0069107A"/>
    <w:rsid w:val="00691B71"/>
    <w:rsid w:val="00691FEA"/>
    <w:rsid w:val="006921D0"/>
    <w:rsid w:val="00692D7C"/>
    <w:rsid w:val="00693AE0"/>
    <w:rsid w:val="0069478D"/>
    <w:rsid w:val="0069478E"/>
    <w:rsid w:val="00694AF4"/>
    <w:rsid w:val="006956F3"/>
    <w:rsid w:val="00695BAF"/>
    <w:rsid w:val="0069623F"/>
    <w:rsid w:val="00696523"/>
    <w:rsid w:val="00696F5C"/>
    <w:rsid w:val="0069724E"/>
    <w:rsid w:val="006A0573"/>
    <w:rsid w:val="006A061F"/>
    <w:rsid w:val="006A07F4"/>
    <w:rsid w:val="006A187A"/>
    <w:rsid w:val="006A230F"/>
    <w:rsid w:val="006A31E5"/>
    <w:rsid w:val="006A3B58"/>
    <w:rsid w:val="006A42D9"/>
    <w:rsid w:val="006A4B5B"/>
    <w:rsid w:val="006A4ECB"/>
    <w:rsid w:val="006A56CB"/>
    <w:rsid w:val="006A5AFE"/>
    <w:rsid w:val="006A6588"/>
    <w:rsid w:val="006A6D63"/>
    <w:rsid w:val="006A6E1D"/>
    <w:rsid w:val="006A7382"/>
    <w:rsid w:val="006A7F75"/>
    <w:rsid w:val="006B0140"/>
    <w:rsid w:val="006B01C1"/>
    <w:rsid w:val="006B094B"/>
    <w:rsid w:val="006B0FA3"/>
    <w:rsid w:val="006B1E03"/>
    <w:rsid w:val="006B286F"/>
    <w:rsid w:val="006B2898"/>
    <w:rsid w:val="006B3003"/>
    <w:rsid w:val="006B67B0"/>
    <w:rsid w:val="006B68B0"/>
    <w:rsid w:val="006B70F3"/>
    <w:rsid w:val="006C0FB4"/>
    <w:rsid w:val="006C1A0C"/>
    <w:rsid w:val="006C1C6D"/>
    <w:rsid w:val="006C38D6"/>
    <w:rsid w:val="006C3C9A"/>
    <w:rsid w:val="006C5AE9"/>
    <w:rsid w:val="006C7330"/>
    <w:rsid w:val="006C7992"/>
    <w:rsid w:val="006D031E"/>
    <w:rsid w:val="006D130D"/>
    <w:rsid w:val="006D16EB"/>
    <w:rsid w:val="006D24F3"/>
    <w:rsid w:val="006D2570"/>
    <w:rsid w:val="006D34E7"/>
    <w:rsid w:val="006D3880"/>
    <w:rsid w:val="006D3B5C"/>
    <w:rsid w:val="006D3C48"/>
    <w:rsid w:val="006D413B"/>
    <w:rsid w:val="006D4419"/>
    <w:rsid w:val="006D4E9A"/>
    <w:rsid w:val="006D5016"/>
    <w:rsid w:val="006D5167"/>
    <w:rsid w:val="006D5B29"/>
    <w:rsid w:val="006D5FB2"/>
    <w:rsid w:val="006D601B"/>
    <w:rsid w:val="006D66B6"/>
    <w:rsid w:val="006D7C58"/>
    <w:rsid w:val="006D7EE0"/>
    <w:rsid w:val="006E0436"/>
    <w:rsid w:val="006E0561"/>
    <w:rsid w:val="006E07F7"/>
    <w:rsid w:val="006E0B88"/>
    <w:rsid w:val="006E0C17"/>
    <w:rsid w:val="006E1561"/>
    <w:rsid w:val="006E17A9"/>
    <w:rsid w:val="006E315F"/>
    <w:rsid w:val="006E37ED"/>
    <w:rsid w:val="006E4144"/>
    <w:rsid w:val="006E4484"/>
    <w:rsid w:val="006E4600"/>
    <w:rsid w:val="006E47D5"/>
    <w:rsid w:val="006E4CC7"/>
    <w:rsid w:val="006E5926"/>
    <w:rsid w:val="006E5A0C"/>
    <w:rsid w:val="006E5DC0"/>
    <w:rsid w:val="006E62FF"/>
    <w:rsid w:val="006E6789"/>
    <w:rsid w:val="006E7496"/>
    <w:rsid w:val="006F01F6"/>
    <w:rsid w:val="006F2614"/>
    <w:rsid w:val="006F2856"/>
    <w:rsid w:val="006F37E2"/>
    <w:rsid w:val="006F388C"/>
    <w:rsid w:val="006F3B3A"/>
    <w:rsid w:val="006F3DAA"/>
    <w:rsid w:val="006F3DAF"/>
    <w:rsid w:val="006F4A42"/>
    <w:rsid w:val="006F4D70"/>
    <w:rsid w:val="006F5301"/>
    <w:rsid w:val="006F5943"/>
    <w:rsid w:val="006F603D"/>
    <w:rsid w:val="006F61BB"/>
    <w:rsid w:val="006F70EE"/>
    <w:rsid w:val="00700D50"/>
    <w:rsid w:val="007012B5"/>
    <w:rsid w:val="007026EB"/>
    <w:rsid w:val="007030B1"/>
    <w:rsid w:val="007034F4"/>
    <w:rsid w:val="00703F8F"/>
    <w:rsid w:val="007049F9"/>
    <w:rsid w:val="00704BE7"/>
    <w:rsid w:val="00704BFB"/>
    <w:rsid w:val="00704CFD"/>
    <w:rsid w:val="007052F0"/>
    <w:rsid w:val="00705C90"/>
    <w:rsid w:val="0070601C"/>
    <w:rsid w:val="00707407"/>
    <w:rsid w:val="00707AB0"/>
    <w:rsid w:val="00710609"/>
    <w:rsid w:val="00710C3A"/>
    <w:rsid w:val="00711836"/>
    <w:rsid w:val="00711EB7"/>
    <w:rsid w:val="007133B1"/>
    <w:rsid w:val="00713452"/>
    <w:rsid w:val="007138AB"/>
    <w:rsid w:val="007139DF"/>
    <w:rsid w:val="00715707"/>
    <w:rsid w:val="00715717"/>
    <w:rsid w:val="00716BA4"/>
    <w:rsid w:val="00716E6D"/>
    <w:rsid w:val="007172BB"/>
    <w:rsid w:val="0071745D"/>
    <w:rsid w:val="00720905"/>
    <w:rsid w:val="00720D53"/>
    <w:rsid w:val="00720D7C"/>
    <w:rsid w:val="00720DD8"/>
    <w:rsid w:val="00722A50"/>
    <w:rsid w:val="00723E33"/>
    <w:rsid w:val="00724921"/>
    <w:rsid w:val="0072534E"/>
    <w:rsid w:val="00725CF3"/>
    <w:rsid w:val="00725F45"/>
    <w:rsid w:val="0072620B"/>
    <w:rsid w:val="00726B5F"/>
    <w:rsid w:val="0072748D"/>
    <w:rsid w:val="00730159"/>
    <w:rsid w:val="00730F56"/>
    <w:rsid w:val="00731E9E"/>
    <w:rsid w:val="00732142"/>
    <w:rsid w:val="007355E7"/>
    <w:rsid w:val="00735B95"/>
    <w:rsid w:val="00736127"/>
    <w:rsid w:val="00737070"/>
    <w:rsid w:val="007370E0"/>
    <w:rsid w:val="00737853"/>
    <w:rsid w:val="00737BBE"/>
    <w:rsid w:val="00741052"/>
    <w:rsid w:val="007413E8"/>
    <w:rsid w:val="00742F86"/>
    <w:rsid w:val="00742FD5"/>
    <w:rsid w:val="007438BC"/>
    <w:rsid w:val="00744ADB"/>
    <w:rsid w:val="00746853"/>
    <w:rsid w:val="00746C8F"/>
    <w:rsid w:val="00747948"/>
    <w:rsid w:val="007505CF"/>
    <w:rsid w:val="00751734"/>
    <w:rsid w:val="00751857"/>
    <w:rsid w:val="00751F52"/>
    <w:rsid w:val="007522AB"/>
    <w:rsid w:val="00753496"/>
    <w:rsid w:val="007536BC"/>
    <w:rsid w:val="007540D1"/>
    <w:rsid w:val="0075421D"/>
    <w:rsid w:val="00754668"/>
    <w:rsid w:val="007549ED"/>
    <w:rsid w:val="00757702"/>
    <w:rsid w:val="007611A6"/>
    <w:rsid w:val="0076350C"/>
    <w:rsid w:val="00763A33"/>
    <w:rsid w:val="00763C99"/>
    <w:rsid w:val="0076495A"/>
    <w:rsid w:val="00764EF6"/>
    <w:rsid w:val="007656CE"/>
    <w:rsid w:val="00765EC3"/>
    <w:rsid w:val="0076665C"/>
    <w:rsid w:val="00766C84"/>
    <w:rsid w:val="0076774F"/>
    <w:rsid w:val="00767AF2"/>
    <w:rsid w:val="00767E68"/>
    <w:rsid w:val="0077054F"/>
    <w:rsid w:val="00772154"/>
    <w:rsid w:val="00772232"/>
    <w:rsid w:val="007724AE"/>
    <w:rsid w:val="007725A7"/>
    <w:rsid w:val="00772A52"/>
    <w:rsid w:val="00773117"/>
    <w:rsid w:val="00774E3D"/>
    <w:rsid w:val="00776312"/>
    <w:rsid w:val="0077715A"/>
    <w:rsid w:val="007772CF"/>
    <w:rsid w:val="00777817"/>
    <w:rsid w:val="00777ACF"/>
    <w:rsid w:val="00781B9B"/>
    <w:rsid w:val="00781D67"/>
    <w:rsid w:val="00781F8F"/>
    <w:rsid w:val="007821E2"/>
    <w:rsid w:val="007826E9"/>
    <w:rsid w:val="00783AC1"/>
    <w:rsid w:val="007850B3"/>
    <w:rsid w:val="00786C03"/>
    <w:rsid w:val="00787112"/>
    <w:rsid w:val="00787A88"/>
    <w:rsid w:val="007900A4"/>
    <w:rsid w:val="007914D7"/>
    <w:rsid w:val="00792710"/>
    <w:rsid w:val="00792BF1"/>
    <w:rsid w:val="00792D87"/>
    <w:rsid w:val="007938B2"/>
    <w:rsid w:val="00793A87"/>
    <w:rsid w:val="007947AF"/>
    <w:rsid w:val="00794C1C"/>
    <w:rsid w:val="00795DA6"/>
    <w:rsid w:val="00796590"/>
    <w:rsid w:val="00796840"/>
    <w:rsid w:val="00796EF1"/>
    <w:rsid w:val="00797720"/>
    <w:rsid w:val="00797A4E"/>
    <w:rsid w:val="00797C08"/>
    <w:rsid w:val="007A07B6"/>
    <w:rsid w:val="007A15A4"/>
    <w:rsid w:val="007A2255"/>
    <w:rsid w:val="007A2B1D"/>
    <w:rsid w:val="007A35FD"/>
    <w:rsid w:val="007A3FDD"/>
    <w:rsid w:val="007A6344"/>
    <w:rsid w:val="007A7276"/>
    <w:rsid w:val="007B132E"/>
    <w:rsid w:val="007B1E43"/>
    <w:rsid w:val="007B3673"/>
    <w:rsid w:val="007B3FFE"/>
    <w:rsid w:val="007B5D5D"/>
    <w:rsid w:val="007B79D3"/>
    <w:rsid w:val="007B7FF4"/>
    <w:rsid w:val="007C2B4F"/>
    <w:rsid w:val="007C2E48"/>
    <w:rsid w:val="007C357D"/>
    <w:rsid w:val="007C378B"/>
    <w:rsid w:val="007C390C"/>
    <w:rsid w:val="007C4339"/>
    <w:rsid w:val="007C4667"/>
    <w:rsid w:val="007C4C84"/>
    <w:rsid w:val="007C54C3"/>
    <w:rsid w:val="007C5D3C"/>
    <w:rsid w:val="007C6223"/>
    <w:rsid w:val="007C677D"/>
    <w:rsid w:val="007C685D"/>
    <w:rsid w:val="007C7117"/>
    <w:rsid w:val="007C7137"/>
    <w:rsid w:val="007C7179"/>
    <w:rsid w:val="007C796C"/>
    <w:rsid w:val="007D0955"/>
    <w:rsid w:val="007D10D7"/>
    <w:rsid w:val="007D1555"/>
    <w:rsid w:val="007D240A"/>
    <w:rsid w:val="007D3798"/>
    <w:rsid w:val="007D38B7"/>
    <w:rsid w:val="007D4E33"/>
    <w:rsid w:val="007D509C"/>
    <w:rsid w:val="007D5472"/>
    <w:rsid w:val="007D5AE0"/>
    <w:rsid w:val="007D6A45"/>
    <w:rsid w:val="007D7B70"/>
    <w:rsid w:val="007D7D0A"/>
    <w:rsid w:val="007E04B6"/>
    <w:rsid w:val="007E0B28"/>
    <w:rsid w:val="007E365C"/>
    <w:rsid w:val="007E3C55"/>
    <w:rsid w:val="007E4EA2"/>
    <w:rsid w:val="007E4EFB"/>
    <w:rsid w:val="007E551E"/>
    <w:rsid w:val="007E559E"/>
    <w:rsid w:val="007E5C98"/>
    <w:rsid w:val="007E6BAB"/>
    <w:rsid w:val="007E6C78"/>
    <w:rsid w:val="007E6D34"/>
    <w:rsid w:val="007E73FA"/>
    <w:rsid w:val="007E7EC1"/>
    <w:rsid w:val="007F31FD"/>
    <w:rsid w:val="007F3297"/>
    <w:rsid w:val="007F365F"/>
    <w:rsid w:val="007F3E26"/>
    <w:rsid w:val="007F4031"/>
    <w:rsid w:val="007F52BE"/>
    <w:rsid w:val="007F63C1"/>
    <w:rsid w:val="007F6845"/>
    <w:rsid w:val="007F8A5A"/>
    <w:rsid w:val="00800A31"/>
    <w:rsid w:val="00801534"/>
    <w:rsid w:val="00801FB4"/>
    <w:rsid w:val="00802D59"/>
    <w:rsid w:val="00803DE3"/>
    <w:rsid w:val="00803FD5"/>
    <w:rsid w:val="0080419A"/>
    <w:rsid w:val="0080424B"/>
    <w:rsid w:val="00804899"/>
    <w:rsid w:val="00804F00"/>
    <w:rsid w:val="0080773E"/>
    <w:rsid w:val="0080779F"/>
    <w:rsid w:val="008114EA"/>
    <w:rsid w:val="00811E70"/>
    <w:rsid w:val="0081236E"/>
    <w:rsid w:val="00812CCB"/>
    <w:rsid w:val="00812D39"/>
    <w:rsid w:val="00813DA5"/>
    <w:rsid w:val="00813DAA"/>
    <w:rsid w:val="0081456D"/>
    <w:rsid w:val="0081521A"/>
    <w:rsid w:val="008156F0"/>
    <w:rsid w:val="00815D44"/>
    <w:rsid w:val="008169CF"/>
    <w:rsid w:val="008173D7"/>
    <w:rsid w:val="00820032"/>
    <w:rsid w:val="00820820"/>
    <w:rsid w:val="00821471"/>
    <w:rsid w:val="00821C00"/>
    <w:rsid w:val="00821CE2"/>
    <w:rsid w:val="00821E63"/>
    <w:rsid w:val="008224B9"/>
    <w:rsid w:val="008230E9"/>
    <w:rsid w:val="00823104"/>
    <w:rsid w:val="0082485E"/>
    <w:rsid w:val="008268E0"/>
    <w:rsid w:val="0082736F"/>
    <w:rsid w:val="00827A77"/>
    <w:rsid w:val="00827CC8"/>
    <w:rsid w:val="0083051B"/>
    <w:rsid w:val="00830C6F"/>
    <w:rsid w:val="0083255B"/>
    <w:rsid w:val="008329A3"/>
    <w:rsid w:val="00834DF5"/>
    <w:rsid w:val="00834E8B"/>
    <w:rsid w:val="00835AAF"/>
    <w:rsid w:val="00835F0D"/>
    <w:rsid w:val="008374C6"/>
    <w:rsid w:val="00840547"/>
    <w:rsid w:val="00842631"/>
    <w:rsid w:val="00842FA3"/>
    <w:rsid w:val="008445F0"/>
    <w:rsid w:val="00847021"/>
    <w:rsid w:val="00847066"/>
    <w:rsid w:val="00847B2A"/>
    <w:rsid w:val="00850030"/>
    <w:rsid w:val="008508D9"/>
    <w:rsid w:val="00850C59"/>
    <w:rsid w:val="008514D3"/>
    <w:rsid w:val="008515FD"/>
    <w:rsid w:val="0085213A"/>
    <w:rsid w:val="0085290F"/>
    <w:rsid w:val="0085384F"/>
    <w:rsid w:val="008541E7"/>
    <w:rsid w:val="0085420E"/>
    <w:rsid w:val="0085739B"/>
    <w:rsid w:val="0086064D"/>
    <w:rsid w:val="00860B67"/>
    <w:rsid w:val="0086163B"/>
    <w:rsid w:val="008622EA"/>
    <w:rsid w:val="00862793"/>
    <w:rsid w:val="008652C0"/>
    <w:rsid w:val="008653A4"/>
    <w:rsid w:val="00867F78"/>
    <w:rsid w:val="00870109"/>
    <w:rsid w:val="00870180"/>
    <w:rsid w:val="0087068D"/>
    <w:rsid w:val="00870AF1"/>
    <w:rsid w:val="0087626C"/>
    <w:rsid w:val="008772ED"/>
    <w:rsid w:val="0087768C"/>
    <w:rsid w:val="00877FA1"/>
    <w:rsid w:val="00880268"/>
    <w:rsid w:val="0088144C"/>
    <w:rsid w:val="00882513"/>
    <w:rsid w:val="008827E8"/>
    <w:rsid w:val="00882D3B"/>
    <w:rsid w:val="008843A3"/>
    <w:rsid w:val="0088587D"/>
    <w:rsid w:val="00885CC3"/>
    <w:rsid w:val="008867A4"/>
    <w:rsid w:val="008879D9"/>
    <w:rsid w:val="0089014B"/>
    <w:rsid w:val="00890B13"/>
    <w:rsid w:val="008922AF"/>
    <w:rsid w:val="00892468"/>
    <w:rsid w:val="008939AF"/>
    <w:rsid w:val="00895505"/>
    <w:rsid w:val="00895ADC"/>
    <w:rsid w:val="0089739A"/>
    <w:rsid w:val="008973C0"/>
    <w:rsid w:val="0089786B"/>
    <w:rsid w:val="00897929"/>
    <w:rsid w:val="00897B7B"/>
    <w:rsid w:val="00897EC6"/>
    <w:rsid w:val="00897F57"/>
    <w:rsid w:val="008A0328"/>
    <w:rsid w:val="008A18B6"/>
    <w:rsid w:val="008A2DB5"/>
    <w:rsid w:val="008A2E5A"/>
    <w:rsid w:val="008A5D76"/>
    <w:rsid w:val="008A5ECA"/>
    <w:rsid w:val="008A76C4"/>
    <w:rsid w:val="008A7795"/>
    <w:rsid w:val="008A7965"/>
    <w:rsid w:val="008A7BD1"/>
    <w:rsid w:val="008A7C4F"/>
    <w:rsid w:val="008B09E9"/>
    <w:rsid w:val="008B0E2F"/>
    <w:rsid w:val="008B1551"/>
    <w:rsid w:val="008B291C"/>
    <w:rsid w:val="008B3583"/>
    <w:rsid w:val="008B3655"/>
    <w:rsid w:val="008B4792"/>
    <w:rsid w:val="008B4B7B"/>
    <w:rsid w:val="008B4F26"/>
    <w:rsid w:val="008B5381"/>
    <w:rsid w:val="008B5671"/>
    <w:rsid w:val="008B6794"/>
    <w:rsid w:val="008B6BDD"/>
    <w:rsid w:val="008C0F25"/>
    <w:rsid w:val="008C13C8"/>
    <w:rsid w:val="008C22E8"/>
    <w:rsid w:val="008C28A1"/>
    <w:rsid w:val="008C2BA5"/>
    <w:rsid w:val="008C3BB1"/>
    <w:rsid w:val="008C3EFD"/>
    <w:rsid w:val="008C3FC9"/>
    <w:rsid w:val="008C479D"/>
    <w:rsid w:val="008C4F32"/>
    <w:rsid w:val="008C6499"/>
    <w:rsid w:val="008C64CD"/>
    <w:rsid w:val="008C65C5"/>
    <w:rsid w:val="008D00F8"/>
    <w:rsid w:val="008D04C0"/>
    <w:rsid w:val="008D10CC"/>
    <w:rsid w:val="008D1847"/>
    <w:rsid w:val="008D1A17"/>
    <w:rsid w:val="008D2388"/>
    <w:rsid w:val="008D2397"/>
    <w:rsid w:val="008D25F4"/>
    <w:rsid w:val="008D3C9A"/>
    <w:rsid w:val="008D6ED1"/>
    <w:rsid w:val="008D7417"/>
    <w:rsid w:val="008E0516"/>
    <w:rsid w:val="008E0AA0"/>
    <w:rsid w:val="008E1412"/>
    <w:rsid w:val="008E255C"/>
    <w:rsid w:val="008E2A52"/>
    <w:rsid w:val="008E3669"/>
    <w:rsid w:val="008E4891"/>
    <w:rsid w:val="008E4FC1"/>
    <w:rsid w:val="008E54F7"/>
    <w:rsid w:val="008E5559"/>
    <w:rsid w:val="008E72FC"/>
    <w:rsid w:val="008F02E0"/>
    <w:rsid w:val="008F0443"/>
    <w:rsid w:val="008F119D"/>
    <w:rsid w:val="008F1B36"/>
    <w:rsid w:val="008F1F59"/>
    <w:rsid w:val="008F1FBB"/>
    <w:rsid w:val="008F227C"/>
    <w:rsid w:val="008F29A6"/>
    <w:rsid w:val="008F340C"/>
    <w:rsid w:val="008F3BDD"/>
    <w:rsid w:val="008F424B"/>
    <w:rsid w:val="008F4453"/>
    <w:rsid w:val="008F4D09"/>
    <w:rsid w:val="008F58CD"/>
    <w:rsid w:val="008F5B3E"/>
    <w:rsid w:val="008F6CED"/>
    <w:rsid w:val="008F776D"/>
    <w:rsid w:val="008F787B"/>
    <w:rsid w:val="008F791E"/>
    <w:rsid w:val="008F7AC5"/>
    <w:rsid w:val="008F7ED0"/>
    <w:rsid w:val="0090163A"/>
    <w:rsid w:val="00901A5C"/>
    <w:rsid w:val="00901B75"/>
    <w:rsid w:val="00901C12"/>
    <w:rsid w:val="009045FB"/>
    <w:rsid w:val="009048F0"/>
    <w:rsid w:val="00905F6A"/>
    <w:rsid w:val="00906B23"/>
    <w:rsid w:val="00906E3A"/>
    <w:rsid w:val="00907ED1"/>
    <w:rsid w:val="00910327"/>
    <w:rsid w:val="00910975"/>
    <w:rsid w:val="0091271B"/>
    <w:rsid w:val="009133FC"/>
    <w:rsid w:val="0091477A"/>
    <w:rsid w:val="009156AA"/>
    <w:rsid w:val="00916AFA"/>
    <w:rsid w:val="0091721E"/>
    <w:rsid w:val="0091795B"/>
    <w:rsid w:val="00917B89"/>
    <w:rsid w:val="0092033A"/>
    <w:rsid w:val="0092197D"/>
    <w:rsid w:val="00921A68"/>
    <w:rsid w:val="00921F42"/>
    <w:rsid w:val="00922354"/>
    <w:rsid w:val="00923880"/>
    <w:rsid w:val="0092491B"/>
    <w:rsid w:val="009251EF"/>
    <w:rsid w:val="00925777"/>
    <w:rsid w:val="009270A0"/>
    <w:rsid w:val="009273B7"/>
    <w:rsid w:val="00927A8A"/>
    <w:rsid w:val="00927B21"/>
    <w:rsid w:val="009307D3"/>
    <w:rsid w:val="00931175"/>
    <w:rsid w:val="00931462"/>
    <w:rsid w:val="00932070"/>
    <w:rsid w:val="009326C2"/>
    <w:rsid w:val="009330D8"/>
    <w:rsid w:val="009331EA"/>
    <w:rsid w:val="0093470C"/>
    <w:rsid w:val="00940901"/>
    <w:rsid w:val="00940A7F"/>
    <w:rsid w:val="009412E5"/>
    <w:rsid w:val="0094133B"/>
    <w:rsid w:val="009423DC"/>
    <w:rsid w:val="00942D7B"/>
    <w:rsid w:val="009432DC"/>
    <w:rsid w:val="00943C76"/>
    <w:rsid w:val="00944528"/>
    <w:rsid w:val="00944EB4"/>
    <w:rsid w:val="00945F10"/>
    <w:rsid w:val="00946467"/>
    <w:rsid w:val="00950BB9"/>
    <w:rsid w:val="0095111D"/>
    <w:rsid w:val="00951A42"/>
    <w:rsid w:val="00952028"/>
    <w:rsid w:val="00952783"/>
    <w:rsid w:val="00953FB4"/>
    <w:rsid w:val="0095444C"/>
    <w:rsid w:val="00955DCB"/>
    <w:rsid w:val="00957379"/>
    <w:rsid w:val="00960284"/>
    <w:rsid w:val="009607BF"/>
    <w:rsid w:val="00960829"/>
    <w:rsid w:val="009611BA"/>
    <w:rsid w:val="00962811"/>
    <w:rsid w:val="00962DC3"/>
    <w:rsid w:val="00962F82"/>
    <w:rsid w:val="00963112"/>
    <w:rsid w:val="009646A9"/>
    <w:rsid w:val="00964FF8"/>
    <w:rsid w:val="009652A6"/>
    <w:rsid w:val="009662F4"/>
    <w:rsid w:val="00966F07"/>
    <w:rsid w:val="009672B6"/>
    <w:rsid w:val="00967611"/>
    <w:rsid w:val="009705B9"/>
    <w:rsid w:val="00970EAC"/>
    <w:rsid w:val="00970F8D"/>
    <w:rsid w:val="0097196D"/>
    <w:rsid w:val="009719B1"/>
    <w:rsid w:val="00972508"/>
    <w:rsid w:val="00972A2E"/>
    <w:rsid w:val="00972E61"/>
    <w:rsid w:val="0097328C"/>
    <w:rsid w:val="0097362F"/>
    <w:rsid w:val="00973662"/>
    <w:rsid w:val="0097384E"/>
    <w:rsid w:val="00973C11"/>
    <w:rsid w:val="00974F7B"/>
    <w:rsid w:val="009752B0"/>
    <w:rsid w:val="0097557A"/>
    <w:rsid w:val="0097571C"/>
    <w:rsid w:val="009759F9"/>
    <w:rsid w:val="00975BBC"/>
    <w:rsid w:val="00975C64"/>
    <w:rsid w:val="00975EAE"/>
    <w:rsid w:val="0097672B"/>
    <w:rsid w:val="009804CC"/>
    <w:rsid w:val="009808B0"/>
    <w:rsid w:val="009828AD"/>
    <w:rsid w:val="00982F7D"/>
    <w:rsid w:val="0098322A"/>
    <w:rsid w:val="009840A0"/>
    <w:rsid w:val="00984609"/>
    <w:rsid w:val="00984787"/>
    <w:rsid w:val="009856EF"/>
    <w:rsid w:val="009859FE"/>
    <w:rsid w:val="00986BE9"/>
    <w:rsid w:val="00986E49"/>
    <w:rsid w:val="0098713A"/>
    <w:rsid w:val="0098744D"/>
    <w:rsid w:val="00987A69"/>
    <w:rsid w:val="009906CA"/>
    <w:rsid w:val="00990B51"/>
    <w:rsid w:val="009914DA"/>
    <w:rsid w:val="0099168E"/>
    <w:rsid w:val="0099314B"/>
    <w:rsid w:val="00993BE3"/>
    <w:rsid w:val="00993D30"/>
    <w:rsid w:val="00994A9B"/>
    <w:rsid w:val="00994E7A"/>
    <w:rsid w:val="00995AA4"/>
    <w:rsid w:val="00995FB4"/>
    <w:rsid w:val="0099615A"/>
    <w:rsid w:val="00996988"/>
    <w:rsid w:val="00996D49"/>
    <w:rsid w:val="0099779A"/>
    <w:rsid w:val="009A0C3E"/>
    <w:rsid w:val="009A12F2"/>
    <w:rsid w:val="009A213F"/>
    <w:rsid w:val="009A3A5E"/>
    <w:rsid w:val="009A3FF7"/>
    <w:rsid w:val="009A555A"/>
    <w:rsid w:val="009A5E94"/>
    <w:rsid w:val="009A69CC"/>
    <w:rsid w:val="009B0E9A"/>
    <w:rsid w:val="009B1871"/>
    <w:rsid w:val="009B1FC5"/>
    <w:rsid w:val="009B294E"/>
    <w:rsid w:val="009B2D2F"/>
    <w:rsid w:val="009B2DA7"/>
    <w:rsid w:val="009B347E"/>
    <w:rsid w:val="009B4347"/>
    <w:rsid w:val="009B6E6D"/>
    <w:rsid w:val="009C01F1"/>
    <w:rsid w:val="009C0B32"/>
    <w:rsid w:val="009C12A6"/>
    <w:rsid w:val="009C16F4"/>
    <w:rsid w:val="009C2914"/>
    <w:rsid w:val="009C3E91"/>
    <w:rsid w:val="009C3EBA"/>
    <w:rsid w:val="009C3FA1"/>
    <w:rsid w:val="009C4378"/>
    <w:rsid w:val="009C4D73"/>
    <w:rsid w:val="009C545A"/>
    <w:rsid w:val="009C65A6"/>
    <w:rsid w:val="009D0B03"/>
    <w:rsid w:val="009D166F"/>
    <w:rsid w:val="009D21CC"/>
    <w:rsid w:val="009D3693"/>
    <w:rsid w:val="009D3AD8"/>
    <w:rsid w:val="009D48D6"/>
    <w:rsid w:val="009D4AA8"/>
    <w:rsid w:val="009D64EE"/>
    <w:rsid w:val="009D69F6"/>
    <w:rsid w:val="009D6C4C"/>
    <w:rsid w:val="009D6EA3"/>
    <w:rsid w:val="009D7EB5"/>
    <w:rsid w:val="009E078B"/>
    <w:rsid w:val="009E0C35"/>
    <w:rsid w:val="009E0C47"/>
    <w:rsid w:val="009E10FE"/>
    <w:rsid w:val="009E3158"/>
    <w:rsid w:val="009E3C89"/>
    <w:rsid w:val="009E464E"/>
    <w:rsid w:val="009E517F"/>
    <w:rsid w:val="009E55EC"/>
    <w:rsid w:val="009E5E72"/>
    <w:rsid w:val="009E5FF9"/>
    <w:rsid w:val="009E650C"/>
    <w:rsid w:val="009E6B13"/>
    <w:rsid w:val="009E701A"/>
    <w:rsid w:val="009E7F9D"/>
    <w:rsid w:val="009F0036"/>
    <w:rsid w:val="009F0657"/>
    <w:rsid w:val="009F06FB"/>
    <w:rsid w:val="009F161D"/>
    <w:rsid w:val="009F17BA"/>
    <w:rsid w:val="009F2DFB"/>
    <w:rsid w:val="009F3295"/>
    <w:rsid w:val="009F41CC"/>
    <w:rsid w:val="009F43EC"/>
    <w:rsid w:val="009F4979"/>
    <w:rsid w:val="009F49DF"/>
    <w:rsid w:val="009F55B5"/>
    <w:rsid w:val="009F561C"/>
    <w:rsid w:val="009F57BF"/>
    <w:rsid w:val="009F5CE6"/>
    <w:rsid w:val="00A0066E"/>
    <w:rsid w:val="00A02038"/>
    <w:rsid w:val="00A02656"/>
    <w:rsid w:val="00A029B3"/>
    <w:rsid w:val="00A0326B"/>
    <w:rsid w:val="00A03E2B"/>
    <w:rsid w:val="00A03EB0"/>
    <w:rsid w:val="00A046E7"/>
    <w:rsid w:val="00A054FA"/>
    <w:rsid w:val="00A06570"/>
    <w:rsid w:val="00A06C97"/>
    <w:rsid w:val="00A06DDD"/>
    <w:rsid w:val="00A07D15"/>
    <w:rsid w:val="00A11338"/>
    <w:rsid w:val="00A11880"/>
    <w:rsid w:val="00A133FA"/>
    <w:rsid w:val="00A1351D"/>
    <w:rsid w:val="00A13819"/>
    <w:rsid w:val="00A13962"/>
    <w:rsid w:val="00A14920"/>
    <w:rsid w:val="00A14DD4"/>
    <w:rsid w:val="00A175B7"/>
    <w:rsid w:val="00A17B8F"/>
    <w:rsid w:val="00A17F81"/>
    <w:rsid w:val="00A20634"/>
    <w:rsid w:val="00A20891"/>
    <w:rsid w:val="00A223EA"/>
    <w:rsid w:val="00A22A16"/>
    <w:rsid w:val="00A23843"/>
    <w:rsid w:val="00A23B79"/>
    <w:rsid w:val="00A23E79"/>
    <w:rsid w:val="00A2432B"/>
    <w:rsid w:val="00A24E39"/>
    <w:rsid w:val="00A25786"/>
    <w:rsid w:val="00A25906"/>
    <w:rsid w:val="00A263B3"/>
    <w:rsid w:val="00A270D0"/>
    <w:rsid w:val="00A27BFD"/>
    <w:rsid w:val="00A27F60"/>
    <w:rsid w:val="00A315CC"/>
    <w:rsid w:val="00A3266D"/>
    <w:rsid w:val="00A32752"/>
    <w:rsid w:val="00A3288A"/>
    <w:rsid w:val="00A32B0D"/>
    <w:rsid w:val="00A33401"/>
    <w:rsid w:val="00A339FA"/>
    <w:rsid w:val="00A34305"/>
    <w:rsid w:val="00A34566"/>
    <w:rsid w:val="00A35248"/>
    <w:rsid w:val="00A352CF"/>
    <w:rsid w:val="00A36FF3"/>
    <w:rsid w:val="00A37D06"/>
    <w:rsid w:val="00A4032C"/>
    <w:rsid w:val="00A413DC"/>
    <w:rsid w:val="00A427A1"/>
    <w:rsid w:val="00A428C6"/>
    <w:rsid w:val="00A430E1"/>
    <w:rsid w:val="00A44A22"/>
    <w:rsid w:val="00A44C66"/>
    <w:rsid w:val="00A45017"/>
    <w:rsid w:val="00A4573C"/>
    <w:rsid w:val="00A458C1"/>
    <w:rsid w:val="00A46B86"/>
    <w:rsid w:val="00A46FDD"/>
    <w:rsid w:val="00A47852"/>
    <w:rsid w:val="00A47A8F"/>
    <w:rsid w:val="00A5005A"/>
    <w:rsid w:val="00A50C35"/>
    <w:rsid w:val="00A5110B"/>
    <w:rsid w:val="00A515F3"/>
    <w:rsid w:val="00A52CE7"/>
    <w:rsid w:val="00A54A6E"/>
    <w:rsid w:val="00A55DC1"/>
    <w:rsid w:val="00A567EC"/>
    <w:rsid w:val="00A5735F"/>
    <w:rsid w:val="00A574E7"/>
    <w:rsid w:val="00A57A28"/>
    <w:rsid w:val="00A60FDB"/>
    <w:rsid w:val="00A6118F"/>
    <w:rsid w:val="00A61610"/>
    <w:rsid w:val="00A6169C"/>
    <w:rsid w:val="00A61FC1"/>
    <w:rsid w:val="00A62581"/>
    <w:rsid w:val="00A63214"/>
    <w:rsid w:val="00A63C34"/>
    <w:rsid w:val="00A642D1"/>
    <w:rsid w:val="00A6441F"/>
    <w:rsid w:val="00A651E4"/>
    <w:rsid w:val="00A65435"/>
    <w:rsid w:val="00A66150"/>
    <w:rsid w:val="00A663B8"/>
    <w:rsid w:val="00A66DE3"/>
    <w:rsid w:val="00A670A7"/>
    <w:rsid w:val="00A673F9"/>
    <w:rsid w:val="00A67B9B"/>
    <w:rsid w:val="00A70893"/>
    <w:rsid w:val="00A718FE"/>
    <w:rsid w:val="00A7351F"/>
    <w:rsid w:val="00A73851"/>
    <w:rsid w:val="00A73B83"/>
    <w:rsid w:val="00A73CFF"/>
    <w:rsid w:val="00A73E73"/>
    <w:rsid w:val="00A75BAD"/>
    <w:rsid w:val="00A76C26"/>
    <w:rsid w:val="00A81A6B"/>
    <w:rsid w:val="00A82E5B"/>
    <w:rsid w:val="00A839D4"/>
    <w:rsid w:val="00A846A9"/>
    <w:rsid w:val="00A85193"/>
    <w:rsid w:val="00A855AF"/>
    <w:rsid w:val="00A872D9"/>
    <w:rsid w:val="00A87E64"/>
    <w:rsid w:val="00A900FA"/>
    <w:rsid w:val="00A901A4"/>
    <w:rsid w:val="00A91489"/>
    <w:rsid w:val="00A920FD"/>
    <w:rsid w:val="00A92811"/>
    <w:rsid w:val="00A937A6"/>
    <w:rsid w:val="00A9474F"/>
    <w:rsid w:val="00A94760"/>
    <w:rsid w:val="00A94F4D"/>
    <w:rsid w:val="00A97B63"/>
    <w:rsid w:val="00A97BB6"/>
    <w:rsid w:val="00AA2116"/>
    <w:rsid w:val="00AA238E"/>
    <w:rsid w:val="00AA2852"/>
    <w:rsid w:val="00AA3AAD"/>
    <w:rsid w:val="00AA3E1B"/>
    <w:rsid w:val="00AA4BDE"/>
    <w:rsid w:val="00AA61D8"/>
    <w:rsid w:val="00AA6572"/>
    <w:rsid w:val="00AA7A5A"/>
    <w:rsid w:val="00AB0742"/>
    <w:rsid w:val="00AB0844"/>
    <w:rsid w:val="00AB12F1"/>
    <w:rsid w:val="00AB1C67"/>
    <w:rsid w:val="00AB36BF"/>
    <w:rsid w:val="00AB4AF6"/>
    <w:rsid w:val="00AB4B2A"/>
    <w:rsid w:val="00AB67F8"/>
    <w:rsid w:val="00AB74C6"/>
    <w:rsid w:val="00AC1074"/>
    <w:rsid w:val="00AC10C7"/>
    <w:rsid w:val="00AC2998"/>
    <w:rsid w:val="00AC41F0"/>
    <w:rsid w:val="00AC4AEC"/>
    <w:rsid w:val="00AC58BD"/>
    <w:rsid w:val="00AC58FB"/>
    <w:rsid w:val="00AC692D"/>
    <w:rsid w:val="00AC71AE"/>
    <w:rsid w:val="00AC77B9"/>
    <w:rsid w:val="00AC77D2"/>
    <w:rsid w:val="00AC7897"/>
    <w:rsid w:val="00AD10CD"/>
    <w:rsid w:val="00AD1373"/>
    <w:rsid w:val="00AD1879"/>
    <w:rsid w:val="00AD329F"/>
    <w:rsid w:val="00AD332D"/>
    <w:rsid w:val="00AD369B"/>
    <w:rsid w:val="00AD3BA5"/>
    <w:rsid w:val="00AD57D3"/>
    <w:rsid w:val="00AD5D92"/>
    <w:rsid w:val="00AD66E1"/>
    <w:rsid w:val="00AD69EA"/>
    <w:rsid w:val="00AD6C73"/>
    <w:rsid w:val="00AD6E4B"/>
    <w:rsid w:val="00AE15C7"/>
    <w:rsid w:val="00AE1D0D"/>
    <w:rsid w:val="00AE2604"/>
    <w:rsid w:val="00AE2754"/>
    <w:rsid w:val="00AE2BC9"/>
    <w:rsid w:val="00AE342B"/>
    <w:rsid w:val="00AE3BD9"/>
    <w:rsid w:val="00AE42BA"/>
    <w:rsid w:val="00AE54C7"/>
    <w:rsid w:val="00AE7129"/>
    <w:rsid w:val="00AF0182"/>
    <w:rsid w:val="00AF0236"/>
    <w:rsid w:val="00AF0DCE"/>
    <w:rsid w:val="00AF2523"/>
    <w:rsid w:val="00AF2FCD"/>
    <w:rsid w:val="00AF303C"/>
    <w:rsid w:val="00AF3AB1"/>
    <w:rsid w:val="00AF419B"/>
    <w:rsid w:val="00AF4208"/>
    <w:rsid w:val="00AF5DD8"/>
    <w:rsid w:val="00AF6853"/>
    <w:rsid w:val="00AF70CC"/>
    <w:rsid w:val="00AF70EF"/>
    <w:rsid w:val="00AF72D5"/>
    <w:rsid w:val="00B002C3"/>
    <w:rsid w:val="00B010B0"/>
    <w:rsid w:val="00B0544B"/>
    <w:rsid w:val="00B0670F"/>
    <w:rsid w:val="00B0697C"/>
    <w:rsid w:val="00B10267"/>
    <w:rsid w:val="00B1037F"/>
    <w:rsid w:val="00B108EA"/>
    <w:rsid w:val="00B10C01"/>
    <w:rsid w:val="00B11172"/>
    <w:rsid w:val="00B11408"/>
    <w:rsid w:val="00B11508"/>
    <w:rsid w:val="00B116BF"/>
    <w:rsid w:val="00B1218D"/>
    <w:rsid w:val="00B12D06"/>
    <w:rsid w:val="00B13B11"/>
    <w:rsid w:val="00B14785"/>
    <w:rsid w:val="00B14E97"/>
    <w:rsid w:val="00B16AF0"/>
    <w:rsid w:val="00B16F5E"/>
    <w:rsid w:val="00B17B51"/>
    <w:rsid w:val="00B17CAB"/>
    <w:rsid w:val="00B17E01"/>
    <w:rsid w:val="00B201BF"/>
    <w:rsid w:val="00B20307"/>
    <w:rsid w:val="00B20F0F"/>
    <w:rsid w:val="00B228AC"/>
    <w:rsid w:val="00B22EA0"/>
    <w:rsid w:val="00B2327C"/>
    <w:rsid w:val="00B2494E"/>
    <w:rsid w:val="00B24A14"/>
    <w:rsid w:val="00B25FDE"/>
    <w:rsid w:val="00B319FA"/>
    <w:rsid w:val="00B31D79"/>
    <w:rsid w:val="00B32820"/>
    <w:rsid w:val="00B33441"/>
    <w:rsid w:val="00B3478E"/>
    <w:rsid w:val="00B35501"/>
    <w:rsid w:val="00B3603A"/>
    <w:rsid w:val="00B376C7"/>
    <w:rsid w:val="00B37744"/>
    <w:rsid w:val="00B40564"/>
    <w:rsid w:val="00B41292"/>
    <w:rsid w:val="00B41848"/>
    <w:rsid w:val="00B421AD"/>
    <w:rsid w:val="00B4399E"/>
    <w:rsid w:val="00B4490E"/>
    <w:rsid w:val="00B44B17"/>
    <w:rsid w:val="00B450D6"/>
    <w:rsid w:val="00B45CB2"/>
    <w:rsid w:val="00B45F01"/>
    <w:rsid w:val="00B46229"/>
    <w:rsid w:val="00B46DEF"/>
    <w:rsid w:val="00B4714B"/>
    <w:rsid w:val="00B472EB"/>
    <w:rsid w:val="00B47FDB"/>
    <w:rsid w:val="00B50D9A"/>
    <w:rsid w:val="00B510F5"/>
    <w:rsid w:val="00B51EC6"/>
    <w:rsid w:val="00B520D1"/>
    <w:rsid w:val="00B52AD9"/>
    <w:rsid w:val="00B52B94"/>
    <w:rsid w:val="00B531AD"/>
    <w:rsid w:val="00B53BF2"/>
    <w:rsid w:val="00B54D22"/>
    <w:rsid w:val="00B55371"/>
    <w:rsid w:val="00B5558F"/>
    <w:rsid w:val="00B603CC"/>
    <w:rsid w:val="00B60F57"/>
    <w:rsid w:val="00B611E8"/>
    <w:rsid w:val="00B614FE"/>
    <w:rsid w:val="00B620B9"/>
    <w:rsid w:val="00B62B76"/>
    <w:rsid w:val="00B62F19"/>
    <w:rsid w:val="00B6303C"/>
    <w:rsid w:val="00B645BC"/>
    <w:rsid w:val="00B64A92"/>
    <w:rsid w:val="00B65996"/>
    <w:rsid w:val="00B65C81"/>
    <w:rsid w:val="00B704C3"/>
    <w:rsid w:val="00B71AC6"/>
    <w:rsid w:val="00B71B84"/>
    <w:rsid w:val="00B72039"/>
    <w:rsid w:val="00B721C5"/>
    <w:rsid w:val="00B72506"/>
    <w:rsid w:val="00B73509"/>
    <w:rsid w:val="00B73AB7"/>
    <w:rsid w:val="00B73F2F"/>
    <w:rsid w:val="00B748AA"/>
    <w:rsid w:val="00B74D64"/>
    <w:rsid w:val="00B74E2B"/>
    <w:rsid w:val="00B757C5"/>
    <w:rsid w:val="00B76281"/>
    <w:rsid w:val="00B77C33"/>
    <w:rsid w:val="00B80589"/>
    <w:rsid w:val="00B809D1"/>
    <w:rsid w:val="00B812A7"/>
    <w:rsid w:val="00B812CF"/>
    <w:rsid w:val="00B813B4"/>
    <w:rsid w:val="00B814D5"/>
    <w:rsid w:val="00B81644"/>
    <w:rsid w:val="00B816F6"/>
    <w:rsid w:val="00B8196F"/>
    <w:rsid w:val="00B81E85"/>
    <w:rsid w:val="00B82BA7"/>
    <w:rsid w:val="00B82FDA"/>
    <w:rsid w:val="00B83105"/>
    <w:rsid w:val="00B8365B"/>
    <w:rsid w:val="00B84C11"/>
    <w:rsid w:val="00B85653"/>
    <w:rsid w:val="00B86150"/>
    <w:rsid w:val="00B86590"/>
    <w:rsid w:val="00B878A9"/>
    <w:rsid w:val="00B905E7"/>
    <w:rsid w:val="00B925EB"/>
    <w:rsid w:val="00B9345C"/>
    <w:rsid w:val="00B94C7B"/>
    <w:rsid w:val="00B95B6E"/>
    <w:rsid w:val="00B96A10"/>
    <w:rsid w:val="00B96C00"/>
    <w:rsid w:val="00BA1914"/>
    <w:rsid w:val="00BA2168"/>
    <w:rsid w:val="00BA27F5"/>
    <w:rsid w:val="00BA282E"/>
    <w:rsid w:val="00BA37BA"/>
    <w:rsid w:val="00BA4FD3"/>
    <w:rsid w:val="00BA5243"/>
    <w:rsid w:val="00BA65CD"/>
    <w:rsid w:val="00BA67B4"/>
    <w:rsid w:val="00BB0521"/>
    <w:rsid w:val="00BB0BF4"/>
    <w:rsid w:val="00BB1DE7"/>
    <w:rsid w:val="00BB2510"/>
    <w:rsid w:val="00BB28FA"/>
    <w:rsid w:val="00BB2BA3"/>
    <w:rsid w:val="00BB2DB2"/>
    <w:rsid w:val="00BB39C1"/>
    <w:rsid w:val="00BB3DF6"/>
    <w:rsid w:val="00BB5CA6"/>
    <w:rsid w:val="00BB619A"/>
    <w:rsid w:val="00BB658E"/>
    <w:rsid w:val="00BB77C0"/>
    <w:rsid w:val="00BB77EE"/>
    <w:rsid w:val="00BB7C94"/>
    <w:rsid w:val="00BC0475"/>
    <w:rsid w:val="00BC1E42"/>
    <w:rsid w:val="00BC1FD9"/>
    <w:rsid w:val="00BC238E"/>
    <w:rsid w:val="00BC3199"/>
    <w:rsid w:val="00BC3D62"/>
    <w:rsid w:val="00BC469D"/>
    <w:rsid w:val="00BC7315"/>
    <w:rsid w:val="00BC745E"/>
    <w:rsid w:val="00BC78B2"/>
    <w:rsid w:val="00BD155E"/>
    <w:rsid w:val="00BD15E0"/>
    <w:rsid w:val="00BD189E"/>
    <w:rsid w:val="00BD1B47"/>
    <w:rsid w:val="00BD274C"/>
    <w:rsid w:val="00BD331E"/>
    <w:rsid w:val="00BD3681"/>
    <w:rsid w:val="00BD3F06"/>
    <w:rsid w:val="00BD430C"/>
    <w:rsid w:val="00BD5132"/>
    <w:rsid w:val="00BD56FD"/>
    <w:rsid w:val="00BD5B84"/>
    <w:rsid w:val="00BD6A53"/>
    <w:rsid w:val="00BD6AA5"/>
    <w:rsid w:val="00BD76F2"/>
    <w:rsid w:val="00BE04B8"/>
    <w:rsid w:val="00BE21E0"/>
    <w:rsid w:val="00BE2E96"/>
    <w:rsid w:val="00BE2F7C"/>
    <w:rsid w:val="00BE3382"/>
    <w:rsid w:val="00BE357A"/>
    <w:rsid w:val="00BE382B"/>
    <w:rsid w:val="00BE3D78"/>
    <w:rsid w:val="00BE4510"/>
    <w:rsid w:val="00BE50BA"/>
    <w:rsid w:val="00BE5595"/>
    <w:rsid w:val="00BE5D77"/>
    <w:rsid w:val="00BE6428"/>
    <w:rsid w:val="00BE6BF8"/>
    <w:rsid w:val="00BF02B7"/>
    <w:rsid w:val="00BF148E"/>
    <w:rsid w:val="00BF1681"/>
    <w:rsid w:val="00BF1B4A"/>
    <w:rsid w:val="00BF2531"/>
    <w:rsid w:val="00BF2C7C"/>
    <w:rsid w:val="00BF3325"/>
    <w:rsid w:val="00BF33D2"/>
    <w:rsid w:val="00BF34D9"/>
    <w:rsid w:val="00BF4816"/>
    <w:rsid w:val="00BF5A01"/>
    <w:rsid w:val="00BF62C7"/>
    <w:rsid w:val="00BF6EAB"/>
    <w:rsid w:val="00BF78AD"/>
    <w:rsid w:val="00BF7A39"/>
    <w:rsid w:val="00BF7C94"/>
    <w:rsid w:val="00C0045D"/>
    <w:rsid w:val="00C007A8"/>
    <w:rsid w:val="00C00B21"/>
    <w:rsid w:val="00C0170C"/>
    <w:rsid w:val="00C0177F"/>
    <w:rsid w:val="00C0272E"/>
    <w:rsid w:val="00C02951"/>
    <w:rsid w:val="00C034CB"/>
    <w:rsid w:val="00C03777"/>
    <w:rsid w:val="00C04804"/>
    <w:rsid w:val="00C04EAC"/>
    <w:rsid w:val="00C053C2"/>
    <w:rsid w:val="00C05462"/>
    <w:rsid w:val="00C05473"/>
    <w:rsid w:val="00C05853"/>
    <w:rsid w:val="00C06702"/>
    <w:rsid w:val="00C06ECC"/>
    <w:rsid w:val="00C0787A"/>
    <w:rsid w:val="00C10A74"/>
    <w:rsid w:val="00C1275A"/>
    <w:rsid w:val="00C12CC4"/>
    <w:rsid w:val="00C13939"/>
    <w:rsid w:val="00C141FA"/>
    <w:rsid w:val="00C14C3A"/>
    <w:rsid w:val="00C14F5E"/>
    <w:rsid w:val="00C1509C"/>
    <w:rsid w:val="00C151C8"/>
    <w:rsid w:val="00C15CA3"/>
    <w:rsid w:val="00C1603F"/>
    <w:rsid w:val="00C17048"/>
    <w:rsid w:val="00C1727A"/>
    <w:rsid w:val="00C1735E"/>
    <w:rsid w:val="00C17900"/>
    <w:rsid w:val="00C20727"/>
    <w:rsid w:val="00C207FF"/>
    <w:rsid w:val="00C23117"/>
    <w:rsid w:val="00C23574"/>
    <w:rsid w:val="00C24288"/>
    <w:rsid w:val="00C246B8"/>
    <w:rsid w:val="00C2675C"/>
    <w:rsid w:val="00C26BF5"/>
    <w:rsid w:val="00C3039C"/>
    <w:rsid w:val="00C30550"/>
    <w:rsid w:val="00C307F6"/>
    <w:rsid w:val="00C30838"/>
    <w:rsid w:val="00C31016"/>
    <w:rsid w:val="00C311E8"/>
    <w:rsid w:val="00C32DF3"/>
    <w:rsid w:val="00C342AF"/>
    <w:rsid w:val="00C34E09"/>
    <w:rsid w:val="00C34F35"/>
    <w:rsid w:val="00C36BEA"/>
    <w:rsid w:val="00C36D78"/>
    <w:rsid w:val="00C37581"/>
    <w:rsid w:val="00C40975"/>
    <w:rsid w:val="00C40D3F"/>
    <w:rsid w:val="00C41AA5"/>
    <w:rsid w:val="00C41CC2"/>
    <w:rsid w:val="00C4288D"/>
    <w:rsid w:val="00C428FB"/>
    <w:rsid w:val="00C42BA1"/>
    <w:rsid w:val="00C435A5"/>
    <w:rsid w:val="00C440A1"/>
    <w:rsid w:val="00C442F9"/>
    <w:rsid w:val="00C44330"/>
    <w:rsid w:val="00C44A81"/>
    <w:rsid w:val="00C45A98"/>
    <w:rsid w:val="00C45C9F"/>
    <w:rsid w:val="00C45FC2"/>
    <w:rsid w:val="00C46D21"/>
    <w:rsid w:val="00C46E16"/>
    <w:rsid w:val="00C46E77"/>
    <w:rsid w:val="00C47F78"/>
    <w:rsid w:val="00C50CDD"/>
    <w:rsid w:val="00C514EB"/>
    <w:rsid w:val="00C5153C"/>
    <w:rsid w:val="00C53697"/>
    <w:rsid w:val="00C53716"/>
    <w:rsid w:val="00C540DC"/>
    <w:rsid w:val="00C54162"/>
    <w:rsid w:val="00C545A4"/>
    <w:rsid w:val="00C54A6A"/>
    <w:rsid w:val="00C54F25"/>
    <w:rsid w:val="00C5511E"/>
    <w:rsid w:val="00C57019"/>
    <w:rsid w:val="00C61025"/>
    <w:rsid w:val="00C61B44"/>
    <w:rsid w:val="00C6221C"/>
    <w:rsid w:val="00C62A7E"/>
    <w:rsid w:val="00C62DE2"/>
    <w:rsid w:val="00C63478"/>
    <w:rsid w:val="00C63770"/>
    <w:rsid w:val="00C63EA1"/>
    <w:rsid w:val="00C649CA"/>
    <w:rsid w:val="00C659BD"/>
    <w:rsid w:val="00C65A61"/>
    <w:rsid w:val="00C66A4B"/>
    <w:rsid w:val="00C66EF6"/>
    <w:rsid w:val="00C67101"/>
    <w:rsid w:val="00C7232A"/>
    <w:rsid w:val="00C72BA4"/>
    <w:rsid w:val="00C73154"/>
    <w:rsid w:val="00C7365A"/>
    <w:rsid w:val="00C748AF"/>
    <w:rsid w:val="00C74A73"/>
    <w:rsid w:val="00C74AFE"/>
    <w:rsid w:val="00C753A2"/>
    <w:rsid w:val="00C75A41"/>
    <w:rsid w:val="00C7607C"/>
    <w:rsid w:val="00C76F33"/>
    <w:rsid w:val="00C800D2"/>
    <w:rsid w:val="00C80765"/>
    <w:rsid w:val="00C819B7"/>
    <w:rsid w:val="00C81BA5"/>
    <w:rsid w:val="00C861FF"/>
    <w:rsid w:val="00C86876"/>
    <w:rsid w:val="00C869EE"/>
    <w:rsid w:val="00C90D1A"/>
    <w:rsid w:val="00C910FE"/>
    <w:rsid w:val="00C91A83"/>
    <w:rsid w:val="00C92456"/>
    <w:rsid w:val="00C93B7C"/>
    <w:rsid w:val="00C93F22"/>
    <w:rsid w:val="00C94590"/>
    <w:rsid w:val="00C94949"/>
    <w:rsid w:val="00C94BDA"/>
    <w:rsid w:val="00C95167"/>
    <w:rsid w:val="00C955C5"/>
    <w:rsid w:val="00C97D6A"/>
    <w:rsid w:val="00CA041A"/>
    <w:rsid w:val="00CA066C"/>
    <w:rsid w:val="00CA095C"/>
    <w:rsid w:val="00CA1320"/>
    <w:rsid w:val="00CA135E"/>
    <w:rsid w:val="00CA27A8"/>
    <w:rsid w:val="00CA2A86"/>
    <w:rsid w:val="00CA34A0"/>
    <w:rsid w:val="00CA3AFB"/>
    <w:rsid w:val="00CA3F80"/>
    <w:rsid w:val="00CA4685"/>
    <w:rsid w:val="00CA569F"/>
    <w:rsid w:val="00CA62B1"/>
    <w:rsid w:val="00CA70E0"/>
    <w:rsid w:val="00CA76C4"/>
    <w:rsid w:val="00CA77A0"/>
    <w:rsid w:val="00CA78F9"/>
    <w:rsid w:val="00CA7D3C"/>
    <w:rsid w:val="00CB0EAC"/>
    <w:rsid w:val="00CB0FB2"/>
    <w:rsid w:val="00CB13E4"/>
    <w:rsid w:val="00CB18E1"/>
    <w:rsid w:val="00CB1DD0"/>
    <w:rsid w:val="00CB2175"/>
    <w:rsid w:val="00CB23C2"/>
    <w:rsid w:val="00CB2416"/>
    <w:rsid w:val="00CB2E8E"/>
    <w:rsid w:val="00CB30CC"/>
    <w:rsid w:val="00CB30D3"/>
    <w:rsid w:val="00CB3753"/>
    <w:rsid w:val="00CB463F"/>
    <w:rsid w:val="00CB5452"/>
    <w:rsid w:val="00CB58B5"/>
    <w:rsid w:val="00CB58BF"/>
    <w:rsid w:val="00CB5B94"/>
    <w:rsid w:val="00CB5E58"/>
    <w:rsid w:val="00CB5EE4"/>
    <w:rsid w:val="00CB5F3F"/>
    <w:rsid w:val="00CB6418"/>
    <w:rsid w:val="00CB7E2A"/>
    <w:rsid w:val="00CC1140"/>
    <w:rsid w:val="00CC1D0F"/>
    <w:rsid w:val="00CC2332"/>
    <w:rsid w:val="00CC29C1"/>
    <w:rsid w:val="00CC3B6F"/>
    <w:rsid w:val="00CC3EFE"/>
    <w:rsid w:val="00CC454C"/>
    <w:rsid w:val="00CC4C77"/>
    <w:rsid w:val="00CC55B5"/>
    <w:rsid w:val="00CC6183"/>
    <w:rsid w:val="00CC661B"/>
    <w:rsid w:val="00CC7AE9"/>
    <w:rsid w:val="00CC7ED5"/>
    <w:rsid w:val="00CD31B6"/>
    <w:rsid w:val="00CD35FA"/>
    <w:rsid w:val="00CD42E8"/>
    <w:rsid w:val="00CD4B34"/>
    <w:rsid w:val="00CD4DCF"/>
    <w:rsid w:val="00CD4E5B"/>
    <w:rsid w:val="00CD52AE"/>
    <w:rsid w:val="00CD7213"/>
    <w:rsid w:val="00CD7294"/>
    <w:rsid w:val="00CD7B8C"/>
    <w:rsid w:val="00CE080E"/>
    <w:rsid w:val="00CE0BE9"/>
    <w:rsid w:val="00CE0CFC"/>
    <w:rsid w:val="00CE10D6"/>
    <w:rsid w:val="00CE1A0E"/>
    <w:rsid w:val="00CE35C0"/>
    <w:rsid w:val="00CE4F0D"/>
    <w:rsid w:val="00CE52F8"/>
    <w:rsid w:val="00CE5B0B"/>
    <w:rsid w:val="00CE5ECC"/>
    <w:rsid w:val="00CE60BE"/>
    <w:rsid w:val="00CE6DE8"/>
    <w:rsid w:val="00CE747E"/>
    <w:rsid w:val="00CE74B5"/>
    <w:rsid w:val="00CF036C"/>
    <w:rsid w:val="00CF070E"/>
    <w:rsid w:val="00CF18C5"/>
    <w:rsid w:val="00CF1BCC"/>
    <w:rsid w:val="00CF1D2F"/>
    <w:rsid w:val="00CF3163"/>
    <w:rsid w:val="00CF3C44"/>
    <w:rsid w:val="00CF40CF"/>
    <w:rsid w:val="00CF7760"/>
    <w:rsid w:val="00D00373"/>
    <w:rsid w:val="00D0037D"/>
    <w:rsid w:val="00D01DEC"/>
    <w:rsid w:val="00D02EDB"/>
    <w:rsid w:val="00D033A1"/>
    <w:rsid w:val="00D0630F"/>
    <w:rsid w:val="00D10177"/>
    <w:rsid w:val="00D10179"/>
    <w:rsid w:val="00D108ED"/>
    <w:rsid w:val="00D1214D"/>
    <w:rsid w:val="00D129AE"/>
    <w:rsid w:val="00D12E21"/>
    <w:rsid w:val="00D13D94"/>
    <w:rsid w:val="00D141BF"/>
    <w:rsid w:val="00D14313"/>
    <w:rsid w:val="00D14852"/>
    <w:rsid w:val="00D14980"/>
    <w:rsid w:val="00D1538E"/>
    <w:rsid w:val="00D15397"/>
    <w:rsid w:val="00D156D3"/>
    <w:rsid w:val="00D164F7"/>
    <w:rsid w:val="00D1727B"/>
    <w:rsid w:val="00D172F8"/>
    <w:rsid w:val="00D179D4"/>
    <w:rsid w:val="00D17B75"/>
    <w:rsid w:val="00D17D62"/>
    <w:rsid w:val="00D17E81"/>
    <w:rsid w:val="00D20496"/>
    <w:rsid w:val="00D209BB"/>
    <w:rsid w:val="00D216A5"/>
    <w:rsid w:val="00D22468"/>
    <w:rsid w:val="00D233EE"/>
    <w:rsid w:val="00D24FB1"/>
    <w:rsid w:val="00D24FB5"/>
    <w:rsid w:val="00D25BAC"/>
    <w:rsid w:val="00D27907"/>
    <w:rsid w:val="00D27B1F"/>
    <w:rsid w:val="00D27BCE"/>
    <w:rsid w:val="00D30A47"/>
    <w:rsid w:val="00D32F1A"/>
    <w:rsid w:val="00D32F78"/>
    <w:rsid w:val="00D3376A"/>
    <w:rsid w:val="00D34CE0"/>
    <w:rsid w:val="00D35601"/>
    <w:rsid w:val="00D35B05"/>
    <w:rsid w:val="00D3634E"/>
    <w:rsid w:val="00D37301"/>
    <w:rsid w:val="00D377AF"/>
    <w:rsid w:val="00D37A32"/>
    <w:rsid w:val="00D37DA2"/>
    <w:rsid w:val="00D40373"/>
    <w:rsid w:val="00D4064A"/>
    <w:rsid w:val="00D406AE"/>
    <w:rsid w:val="00D407E1"/>
    <w:rsid w:val="00D40D79"/>
    <w:rsid w:val="00D40DD5"/>
    <w:rsid w:val="00D41171"/>
    <w:rsid w:val="00D41639"/>
    <w:rsid w:val="00D4227D"/>
    <w:rsid w:val="00D42583"/>
    <w:rsid w:val="00D428CF"/>
    <w:rsid w:val="00D433DF"/>
    <w:rsid w:val="00D43B10"/>
    <w:rsid w:val="00D448F6"/>
    <w:rsid w:val="00D45341"/>
    <w:rsid w:val="00D45FBD"/>
    <w:rsid w:val="00D46A7C"/>
    <w:rsid w:val="00D470C5"/>
    <w:rsid w:val="00D473CD"/>
    <w:rsid w:val="00D5097B"/>
    <w:rsid w:val="00D51346"/>
    <w:rsid w:val="00D51AD8"/>
    <w:rsid w:val="00D51FC8"/>
    <w:rsid w:val="00D52CD0"/>
    <w:rsid w:val="00D5313F"/>
    <w:rsid w:val="00D54FD9"/>
    <w:rsid w:val="00D55320"/>
    <w:rsid w:val="00D55993"/>
    <w:rsid w:val="00D563FC"/>
    <w:rsid w:val="00D57C4A"/>
    <w:rsid w:val="00D57D5A"/>
    <w:rsid w:val="00D62757"/>
    <w:rsid w:val="00D62ED5"/>
    <w:rsid w:val="00D64328"/>
    <w:rsid w:val="00D64357"/>
    <w:rsid w:val="00D671A1"/>
    <w:rsid w:val="00D7187F"/>
    <w:rsid w:val="00D732A9"/>
    <w:rsid w:val="00D736DC"/>
    <w:rsid w:val="00D7436A"/>
    <w:rsid w:val="00D7555E"/>
    <w:rsid w:val="00D758E9"/>
    <w:rsid w:val="00D75ADE"/>
    <w:rsid w:val="00D76010"/>
    <w:rsid w:val="00D7653C"/>
    <w:rsid w:val="00D76BB7"/>
    <w:rsid w:val="00D77DAE"/>
    <w:rsid w:val="00D77FB4"/>
    <w:rsid w:val="00D80161"/>
    <w:rsid w:val="00D80B59"/>
    <w:rsid w:val="00D8164A"/>
    <w:rsid w:val="00D82E35"/>
    <w:rsid w:val="00D848E2"/>
    <w:rsid w:val="00D8491C"/>
    <w:rsid w:val="00D84F2F"/>
    <w:rsid w:val="00D84F44"/>
    <w:rsid w:val="00D8679F"/>
    <w:rsid w:val="00D868A3"/>
    <w:rsid w:val="00D86E7F"/>
    <w:rsid w:val="00D87225"/>
    <w:rsid w:val="00D87385"/>
    <w:rsid w:val="00D90C86"/>
    <w:rsid w:val="00D91291"/>
    <w:rsid w:val="00D93BEB"/>
    <w:rsid w:val="00D959E7"/>
    <w:rsid w:val="00D95B1E"/>
    <w:rsid w:val="00D95F16"/>
    <w:rsid w:val="00D96B4A"/>
    <w:rsid w:val="00D979E6"/>
    <w:rsid w:val="00DA04B4"/>
    <w:rsid w:val="00DA04F0"/>
    <w:rsid w:val="00DA0662"/>
    <w:rsid w:val="00DA0821"/>
    <w:rsid w:val="00DA0EF9"/>
    <w:rsid w:val="00DA243F"/>
    <w:rsid w:val="00DA2ED1"/>
    <w:rsid w:val="00DA31FC"/>
    <w:rsid w:val="00DA333F"/>
    <w:rsid w:val="00DA3AFE"/>
    <w:rsid w:val="00DA5327"/>
    <w:rsid w:val="00DA5593"/>
    <w:rsid w:val="00DB0F46"/>
    <w:rsid w:val="00DB3325"/>
    <w:rsid w:val="00DB3C5E"/>
    <w:rsid w:val="00DB4DDC"/>
    <w:rsid w:val="00DB5012"/>
    <w:rsid w:val="00DB548C"/>
    <w:rsid w:val="00DB655D"/>
    <w:rsid w:val="00DB6661"/>
    <w:rsid w:val="00DC1D68"/>
    <w:rsid w:val="00DC293A"/>
    <w:rsid w:val="00DC3042"/>
    <w:rsid w:val="00DC4475"/>
    <w:rsid w:val="00DC4AF8"/>
    <w:rsid w:val="00DC4FDD"/>
    <w:rsid w:val="00DC7CA5"/>
    <w:rsid w:val="00DD11F1"/>
    <w:rsid w:val="00DD14F9"/>
    <w:rsid w:val="00DD19F7"/>
    <w:rsid w:val="00DD245D"/>
    <w:rsid w:val="00DD2CBB"/>
    <w:rsid w:val="00DD3B38"/>
    <w:rsid w:val="00DD3EEA"/>
    <w:rsid w:val="00DD4BBE"/>
    <w:rsid w:val="00DD785F"/>
    <w:rsid w:val="00DE114F"/>
    <w:rsid w:val="00DE129C"/>
    <w:rsid w:val="00DE1379"/>
    <w:rsid w:val="00DE1932"/>
    <w:rsid w:val="00DE241C"/>
    <w:rsid w:val="00DE46BD"/>
    <w:rsid w:val="00DE4837"/>
    <w:rsid w:val="00DE4A73"/>
    <w:rsid w:val="00DE5932"/>
    <w:rsid w:val="00DE6A9B"/>
    <w:rsid w:val="00DE7005"/>
    <w:rsid w:val="00DF07F6"/>
    <w:rsid w:val="00DF08C6"/>
    <w:rsid w:val="00DF0A5C"/>
    <w:rsid w:val="00DF0F43"/>
    <w:rsid w:val="00DF22B0"/>
    <w:rsid w:val="00DF2735"/>
    <w:rsid w:val="00DF2A2A"/>
    <w:rsid w:val="00DF5176"/>
    <w:rsid w:val="00DF561E"/>
    <w:rsid w:val="00DF5B2D"/>
    <w:rsid w:val="00DF63D6"/>
    <w:rsid w:val="00DF648E"/>
    <w:rsid w:val="00DF6F4D"/>
    <w:rsid w:val="00DF746B"/>
    <w:rsid w:val="00DF7B2D"/>
    <w:rsid w:val="00E003D4"/>
    <w:rsid w:val="00E00B11"/>
    <w:rsid w:val="00E011D8"/>
    <w:rsid w:val="00E01C25"/>
    <w:rsid w:val="00E01CFE"/>
    <w:rsid w:val="00E033BF"/>
    <w:rsid w:val="00E036EC"/>
    <w:rsid w:val="00E03D9B"/>
    <w:rsid w:val="00E070BE"/>
    <w:rsid w:val="00E07685"/>
    <w:rsid w:val="00E07A93"/>
    <w:rsid w:val="00E102C6"/>
    <w:rsid w:val="00E1071C"/>
    <w:rsid w:val="00E11E15"/>
    <w:rsid w:val="00E12953"/>
    <w:rsid w:val="00E138F2"/>
    <w:rsid w:val="00E14EBC"/>
    <w:rsid w:val="00E16A3F"/>
    <w:rsid w:val="00E20175"/>
    <w:rsid w:val="00E206F3"/>
    <w:rsid w:val="00E2139F"/>
    <w:rsid w:val="00E226F4"/>
    <w:rsid w:val="00E229C1"/>
    <w:rsid w:val="00E22AD4"/>
    <w:rsid w:val="00E22F5D"/>
    <w:rsid w:val="00E23C8E"/>
    <w:rsid w:val="00E25294"/>
    <w:rsid w:val="00E26013"/>
    <w:rsid w:val="00E261DF"/>
    <w:rsid w:val="00E26D18"/>
    <w:rsid w:val="00E27199"/>
    <w:rsid w:val="00E2748A"/>
    <w:rsid w:val="00E27B51"/>
    <w:rsid w:val="00E27C32"/>
    <w:rsid w:val="00E30129"/>
    <w:rsid w:val="00E3169F"/>
    <w:rsid w:val="00E317D8"/>
    <w:rsid w:val="00E319F4"/>
    <w:rsid w:val="00E336EA"/>
    <w:rsid w:val="00E34CEA"/>
    <w:rsid w:val="00E35C51"/>
    <w:rsid w:val="00E368B0"/>
    <w:rsid w:val="00E370A6"/>
    <w:rsid w:val="00E373D6"/>
    <w:rsid w:val="00E37A76"/>
    <w:rsid w:val="00E41B8D"/>
    <w:rsid w:val="00E43A45"/>
    <w:rsid w:val="00E43BC3"/>
    <w:rsid w:val="00E46D07"/>
    <w:rsid w:val="00E477D3"/>
    <w:rsid w:val="00E50683"/>
    <w:rsid w:val="00E50690"/>
    <w:rsid w:val="00E510BB"/>
    <w:rsid w:val="00E51DB7"/>
    <w:rsid w:val="00E52A58"/>
    <w:rsid w:val="00E52B7E"/>
    <w:rsid w:val="00E54168"/>
    <w:rsid w:val="00E54319"/>
    <w:rsid w:val="00E54E83"/>
    <w:rsid w:val="00E5500D"/>
    <w:rsid w:val="00E552ED"/>
    <w:rsid w:val="00E55303"/>
    <w:rsid w:val="00E600ED"/>
    <w:rsid w:val="00E617C6"/>
    <w:rsid w:val="00E62050"/>
    <w:rsid w:val="00E62FE1"/>
    <w:rsid w:val="00E66670"/>
    <w:rsid w:val="00E667DC"/>
    <w:rsid w:val="00E67EE2"/>
    <w:rsid w:val="00E702D4"/>
    <w:rsid w:val="00E70E32"/>
    <w:rsid w:val="00E70E4B"/>
    <w:rsid w:val="00E71957"/>
    <w:rsid w:val="00E71AE4"/>
    <w:rsid w:val="00E7274C"/>
    <w:rsid w:val="00E72BEE"/>
    <w:rsid w:val="00E74BA8"/>
    <w:rsid w:val="00E75BC3"/>
    <w:rsid w:val="00E830E5"/>
    <w:rsid w:val="00E830E6"/>
    <w:rsid w:val="00E83AE3"/>
    <w:rsid w:val="00E8453F"/>
    <w:rsid w:val="00E84814"/>
    <w:rsid w:val="00E84868"/>
    <w:rsid w:val="00E84DF8"/>
    <w:rsid w:val="00E85B10"/>
    <w:rsid w:val="00E86063"/>
    <w:rsid w:val="00E86524"/>
    <w:rsid w:val="00E868D8"/>
    <w:rsid w:val="00E86B7C"/>
    <w:rsid w:val="00E86B9E"/>
    <w:rsid w:val="00E87C5F"/>
    <w:rsid w:val="00E91582"/>
    <w:rsid w:val="00E91BB9"/>
    <w:rsid w:val="00E91EFA"/>
    <w:rsid w:val="00E928AE"/>
    <w:rsid w:val="00E92CBA"/>
    <w:rsid w:val="00E932C6"/>
    <w:rsid w:val="00E93C0D"/>
    <w:rsid w:val="00E946A9"/>
    <w:rsid w:val="00E95134"/>
    <w:rsid w:val="00E95932"/>
    <w:rsid w:val="00E95C51"/>
    <w:rsid w:val="00E95CF0"/>
    <w:rsid w:val="00E960EA"/>
    <w:rsid w:val="00E96F93"/>
    <w:rsid w:val="00E9723A"/>
    <w:rsid w:val="00EA03C9"/>
    <w:rsid w:val="00EA08D7"/>
    <w:rsid w:val="00EA0D48"/>
    <w:rsid w:val="00EA1CB9"/>
    <w:rsid w:val="00EA2702"/>
    <w:rsid w:val="00EA2BE5"/>
    <w:rsid w:val="00EA33D9"/>
    <w:rsid w:val="00EA49D1"/>
    <w:rsid w:val="00EA53E2"/>
    <w:rsid w:val="00EA53EB"/>
    <w:rsid w:val="00EA5D58"/>
    <w:rsid w:val="00EA613A"/>
    <w:rsid w:val="00EA7166"/>
    <w:rsid w:val="00EA7F11"/>
    <w:rsid w:val="00EB04A0"/>
    <w:rsid w:val="00EB12E0"/>
    <w:rsid w:val="00EB1805"/>
    <w:rsid w:val="00EB195F"/>
    <w:rsid w:val="00EB39FF"/>
    <w:rsid w:val="00EB3C7E"/>
    <w:rsid w:val="00EB45BE"/>
    <w:rsid w:val="00EB467C"/>
    <w:rsid w:val="00EB488D"/>
    <w:rsid w:val="00EB497E"/>
    <w:rsid w:val="00EB56D4"/>
    <w:rsid w:val="00EC0B93"/>
    <w:rsid w:val="00EC1613"/>
    <w:rsid w:val="00EC1684"/>
    <w:rsid w:val="00EC22FD"/>
    <w:rsid w:val="00EC4699"/>
    <w:rsid w:val="00EC4919"/>
    <w:rsid w:val="00EC5273"/>
    <w:rsid w:val="00EC5759"/>
    <w:rsid w:val="00EC5A66"/>
    <w:rsid w:val="00EC6FBE"/>
    <w:rsid w:val="00EC71B8"/>
    <w:rsid w:val="00ED0344"/>
    <w:rsid w:val="00ED125B"/>
    <w:rsid w:val="00ED12B5"/>
    <w:rsid w:val="00ED1D24"/>
    <w:rsid w:val="00ED62FF"/>
    <w:rsid w:val="00ED7DA6"/>
    <w:rsid w:val="00EE0603"/>
    <w:rsid w:val="00EE1BC0"/>
    <w:rsid w:val="00EE1D81"/>
    <w:rsid w:val="00EE203B"/>
    <w:rsid w:val="00EE2B72"/>
    <w:rsid w:val="00EE351F"/>
    <w:rsid w:val="00EE4020"/>
    <w:rsid w:val="00EE5780"/>
    <w:rsid w:val="00EE691D"/>
    <w:rsid w:val="00EE6E34"/>
    <w:rsid w:val="00EE7264"/>
    <w:rsid w:val="00EE7CBF"/>
    <w:rsid w:val="00EF052B"/>
    <w:rsid w:val="00EF1188"/>
    <w:rsid w:val="00EF23C5"/>
    <w:rsid w:val="00EF271E"/>
    <w:rsid w:val="00EF3BA7"/>
    <w:rsid w:val="00EF5231"/>
    <w:rsid w:val="00EF559D"/>
    <w:rsid w:val="00EF5613"/>
    <w:rsid w:val="00EF5994"/>
    <w:rsid w:val="00EF5CA0"/>
    <w:rsid w:val="00EF5F11"/>
    <w:rsid w:val="00EF60C6"/>
    <w:rsid w:val="00EF6160"/>
    <w:rsid w:val="00EF6655"/>
    <w:rsid w:val="00EF687F"/>
    <w:rsid w:val="00F002F1"/>
    <w:rsid w:val="00F009AA"/>
    <w:rsid w:val="00F00F05"/>
    <w:rsid w:val="00F015C9"/>
    <w:rsid w:val="00F019A2"/>
    <w:rsid w:val="00F02005"/>
    <w:rsid w:val="00F0312C"/>
    <w:rsid w:val="00F03400"/>
    <w:rsid w:val="00F03F60"/>
    <w:rsid w:val="00F04B16"/>
    <w:rsid w:val="00F0646C"/>
    <w:rsid w:val="00F06589"/>
    <w:rsid w:val="00F075F0"/>
    <w:rsid w:val="00F07BDB"/>
    <w:rsid w:val="00F11398"/>
    <w:rsid w:val="00F123B0"/>
    <w:rsid w:val="00F14C26"/>
    <w:rsid w:val="00F1543B"/>
    <w:rsid w:val="00F1632B"/>
    <w:rsid w:val="00F17263"/>
    <w:rsid w:val="00F20355"/>
    <w:rsid w:val="00F21913"/>
    <w:rsid w:val="00F21F15"/>
    <w:rsid w:val="00F2228D"/>
    <w:rsid w:val="00F2245F"/>
    <w:rsid w:val="00F232A7"/>
    <w:rsid w:val="00F23583"/>
    <w:rsid w:val="00F2441B"/>
    <w:rsid w:val="00F24ED2"/>
    <w:rsid w:val="00F27E25"/>
    <w:rsid w:val="00F27E86"/>
    <w:rsid w:val="00F306F0"/>
    <w:rsid w:val="00F30762"/>
    <w:rsid w:val="00F30B57"/>
    <w:rsid w:val="00F3131D"/>
    <w:rsid w:val="00F31492"/>
    <w:rsid w:val="00F318A1"/>
    <w:rsid w:val="00F32A8C"/>
    <w:rsid w:val="00F345B6"/>
    <w:rsid w:val="00F352D2"/>
    <w:rsid w:val="00F35986"/>
    <w:rsid w:val="00F35B7F"/>
    <w:rsid w:val="00F35C2B"/>
    <w:rsid w:val="00F3662C"/>
    <w:rsid w:val="00F36829"/>
    <w:rsid w:val="00F3696E"/>
    <w:rsid w:val="00F375ED"/>
    <w:rsid w:val="00F376C2"/>
    <w:rsid w:val="00F37FD8"/>
    <w:rsid w:val="00F40F09"/>
    <w:rsid w:val="00F412B1"/>
    <w:rsid w:val="00F412D8"/>
    <w:rsid w:val="00F417C6"/>
    <w:rsid w:val="00F43654"/>
    <w:rsid w:val="00F4542B"/>
    <w:rsid w:val="00F463DF"/>
    <w:rsid w:val="00F46B95"/>
    <w:rsid w:val="00F47606"/>
    <w:rsid w:val="00F50F4C"/>
    <w:rsid w:val="00F5170D"/>
    <w:rsid w:val="00F51D0F"/>
    <w:rsid w:val="00F51F37"/>
    <w:rsid w:val="00F54878"/>
    <w:rsid w:val="00F54AA5"/>
    <w:rsid w:val="00F550A4"/>
    <w:rsid w:val="00F5587F"/>
    <w:rsid w:val="00F5605C"/>
    <w:rsid w:val="00F563EB"/>
    <w:rsid w:val="00F56B59"/>
    <w:rsid w:val="00F570C1"/>
    <w:rsid w:val="00F6052F"/>
    <w:rsid w:val="00F6112F"/>
    <w:rsid w:val="00F611A1"/>
    <w:rsid w:val="00F632AA"/>
    <w:rsid w:val="00F63E7C"/>
    <w:rsid w:val="00F64012"/>
    <w:rsid w:val="00F64269"/>
    <w:rsid w:val="00F644AF"/>
    <w:rsid w:val="00F644C9"/>
    <w:rsid w:val="00F6454C"/>
    <w:rsid w:val="00F64BF9"/>
    <w:rsid w:val="00F65E65"/>
    <w:rsid w:val="00F67653"/>
    <w:rsid w:val="00F67A62"/>
    <w:rsid w:val="00F700FB"/>
    <w:rsid w:val="00F70DE6"/>
    <w:rsid w:val="00F7104C"/>
    <w:rsid w:val="00F71079"/>
    <w:rsid w:val="00F71639"/>
    <w:rsid w:val="00F72A62"/>
    <w:rsid w:val="00F72E9B"/>
    <w:rsid w:val="00F74848"/>
    <w:rsid w:val="00F75F8C"/>
    <w:rsid w:val="00F76303"/>
    <w:rsid w:val="00F7747C"/>
    <w:rsid w:val="00F77BB7"/>
    <w:rsid w:val="00F8032C"/>
    <w:rsid w:val="00F8055E"/>
    <w:rsid w:val="00F80635"/>
    <w:rsid w:val="00F812D4"/>
    <w:rsid w:val="00F816F3"/>
    <w:rsid w:val="00F81FC8"/>
    <w:rsid w:val="00F82008"/>
    <w:rsid w:val="00F822B7"/>
    <w:rsid w:val="00F825FA"/>
    <w:rsid w:val="00F82D58"/>
    <w:rsid w:val="00F8376F"/>
    <w:rsid w:val="00F83B63"/>
    <w:rsid w:val="00F84395"/>
    <w:rsid w:val="00F84AD2"/>
    <w:rsid w:val="00F86539"/>
    <w:rsid w:val="00F868BD"/>
    <w:rsid w:val="00F869BC"/>
    <w:rsid w:val="00F9012E"/>
    <w:rsid w:val="00F9076E"/>
    <w:rsid w:val="00F908C3"/>
    <w:rsid w:val="00F92EAE"/>
    <w:rsid w:val="00F93A49"/>
    <w:rsid w:val="00F94095"/>
    <w:rsid w:val="00F944BA"/>
    <w:rsid w:val="00F9770A"/>
    <w:rsid w:val="00FA01C8"/>
    <w:rsid w:val="00FA0824"/>
    <w:rsid w:val="00FA0B16"/>
    <w:rsid w:val="00FA13E9"/>
    <w:rsid w:val="00FA1879"/>
    <w:rsid w:val="00FA1B6F"/>
    <w:rsid w:val="00FA1F18"/>
    <w:rsid w:val="00FA3CE2"/>
    <w:rsid w:val="00FA4D69"/>
    <w:rsid w:val="00FA53B2"/>
    <w:rsid w:val="00FA5428"/>
    <w:rsid w:val="00FA698B"/>
    <w:rsid w:val="00FA6F6A"/>
    <w:rsid w:val="00FA7955"/>
    <w:rsid w:val="00FA7E5D"/>
    <w:rsid w:val="00FB0773"/>
    <w:rsid w:val="00FB1E49"/>
    <w:rsid w:val="00FB53D2"/>
    <w:rsid w:val="00FB59ED"/>
    <w:rsid w:val="00FB5D46"/>
    <w:rsid w:val="00FB6043"/>
    <w:rsid w:val="00FB62A3"/>
    <w:rsid w:val="00FB6BB4"/>
    <w:rsid w:val="00FB6D11"/>
    <w:rsid w:val="00FB6E78"/>
    <w:rsid w:val="00FB7B67"/>
    <w:rsid w:val="00FC042C"/>
    <w:rsid w:val="00FC0B5A"/>
    <w:rsid w:val="00FC1052"/>
    <w:rsid w:val="00FC1754"/>
    <w:rsid w:val="00FC1EE9"/>
    <w:rsid w:val="00FC387B"/>
    <w:rsid w:val="00FC487D"/>
    <w:rsid w:val="00FC60BB"/>
    <w:rsid w:val="00FC6144"/>
    <w:rsid w:val="00FC65B1"/>
    <w:rsid w:val="00FC666C"/>
    <w:rsid w:val="00FC6C63"/>
    <w:rsid w:val="00FC6C99"/>
    <w:rsid w:val="00FD040E"/>
    <w:rsid w:val="00FD1A1E"/>
    <w:rsid w:val="00FD2B72"/>
    <w:rsid w:val="00FD414D"/>
    <w:rsid w:val="00FD5BFA"/>
    <w:rsid w:val="00FD719D"/>
    <w:rsid w:val="00FD71B9"/>
    <w:rsid w:val="00FD7F81"/>
    <w:rsid w:val="00FE0127"/>
    <w:rsid w:val="00FE0189"/>
    <w:rsid w:val="00FE14C0"/>
    <w:rsid w:val="00FE2DF0"/>
    <w:rsid w:val="00FE31F9"/>
    <w:rsid w:val="00FE347C"/>
    <w:rsid w:val="00FE3E89"/>
    <w:rsid w:val="00FE4AA0"/>
    <w:rsid w:val="00FE5427"/>
    <w:rsid w:val="00FE5445"/>
    <w:rsid w:val="00FE5783"/>
    <w:rsid w:val="00FE61F1"/>
    <w:rsid w:val="00FE66D3"/>
    <w:rsid w:val="00FE6DE9"/>
    <w:rsid w:val="00FE710A"/>
    <w:rsid w:val="00FF04F4"/>
    <w:rsid w:val="00FF0CA8"/>
    <w:rsid w:val="00FF0E70"/>
    <w:rsid w:val="00FF1570"/>
    <w:rsid w:val="00FF2261"/>
    <w:rsid w:val="00FF2E23"/>
    <w:rsid w:val="00FF2EF5"/>
    <w:rsid w:val="00FF3564"/>
    <w:rsid w:val="00FF40B8"/>
    <w:rsid w:val="00FF4A5E"/>
    <w:rsid w:val="00FF5316"/>
    <w:rsid w:val="00FF77C0"/>
    <w:rsid w:val="0141B50F"/>
    <w:rsid w:val="0164885D"/>
    <w:rsid w:val="02732655"/>
    <w:rsid w:val="030799E6"/>
    <w:rsid w:val="038BC9C9"/>
    <w:rsid w:val="04587222"/>
    <w:rsid w:val="04CC68F5"/>
    <w:rsid w:val="050762BC"/>
    <w:rsid w:val="050CED5A"/>
    <w:rsid w:val="05B7EDAC"/>
    <w:rsid w:val="05BFB256"/>
    <w:rsid w:val="05D24AA1"/>
    <w:rsid w:val="07006A8B"/>
    <w:rsid w:val="073F0F94"/>
    <w:rsid w:val="07F074F0"/>
    <w:rsid w:val="07F5FAF4"/>
    <w:rsid w:val="08BC10AA"/>
    <w:rsid w:val="090E366B"/>
    <w:rsid w:val="094319F6"/>
    <w:rsid w:val="0A2747BE"/>
    <w:rsid w:val="0AEF9533"/>
    <w:rsid w:val="0CC96C17"/>
    <w:rsid w:val="0DEFE34B"/>
    <w:rsid w:val="0EFA4B02"/>
    <w:rsid w:val="0EFD0B2E"/>
    <w:rsid w:val="0F5B98C3"/>
    <w:rsid w:val="0F6F5294"/>
    <w:rsid w:val="0F9FD087"/>
    <w:rsid w:val="0FD36E52"/>
    <w:rsid w:val="10E10805"/>
    <w:rsid w:val="1143507F"/>
    <w:rsid w:val="117439AD"/>
    <w:rsid w:val="1224DD7D"/>
    <w:rsid w:val="129B98EB"/>
    <w:rsid w:val="12A608E9"/>
    <w:rsid w:val="13F644E4"/>
    <w:rsid w:val="15214B0D"/>
    <w:rsid w:val="15A59BDA"/>
    <w:rsid w:val="16637420"/>
    <w:rsid w:val="16E5349B"/>
    <w:rsid w:val="18D4FC01"/>
    <w:rsid w:val="1B90DCC2"/>
    <w:rsid w:val="1C080DC3"/>
    <w:rsid w:val="1C45D5C1"/>
    <w:rsid w:val="1D8CFFE8"/>
    <w:rsid w:val="1F2F311E"/>
    <w:rsid w:val="1F83F479"/>
    <w:rsid w:val="1F94EBC8"/>
    <w:rsid w:val="2125594F"/>
    <w:rsid w:val="223C1984"/>
    <w:rsid w:val="22A2CCB5"/>
    <w:rsid w:val="22DF7AFD"/>
    <w:rsid w:val="23216859"/>
    <w:rsid w:val="23CF0C50"/>
    <w:rsid w:val="23DD4CFF"/>
    <w:rsid w:val="2451EAC2"/>
    <w:rsid w:val="24C1D229"/>
    <w:rsid w:val="24EC52B3"/>
    <w:rsid w:val="2502A935"/>
    <w:rsid w:val="257C2D48"/>
    <w:rsid w:val="263778C1"/>
    <w:rsid w:val="2668CE19"/>
    <w:rsid w:val="26711220"/>
    <w:rsid w:val="270D9D7E"/>
    <w:rsid w:val="27E40A2F"/>
    <w:rsid w:val="28CB6D34"/>
    <w:rsid w:val="28EC9BA0"/>
    <w:rsid w:val="298DBB68"/>
    <w:rsid w:val="29D757A2"/>
    <w:rsid w:val="2A1F312A"/>
    <w:rsid w:val="2A487EF2"/>
    <w:rsid w:val="2A4D38EF"/>
    <w:rsid w:val="2A67D823"/>
    <w:rsid w:val="2B1492EC"/>
    <w:rsid w:val="2B564890"/>
    <w:rsid w:val="2C316853"/>
    <w:rsid w:val="2C3AD6D4"/>
    <w:rsid w:val="2C604C72"/>
    <w:rsid w:val="2C7FCDC3"/>
    <w:rsid w:val="2DA242E8"/>
    <w:rsid w:val="2DF1202F"/>
    <w:rsid w:val="2E644EE5"/>
    <w:rsid w:val="2F9084B4"/>
    <w:rsid w:val="30091FD7"/>
    <w:rsid w:val="30B4A2B4"/>
    <w:rsid w:val="30C88DB8"/>
    <w:rsid w:val="310EBAD1"/>
    <w:rsid w:val="31CF271D"/>
    <w:rsid w:val="31F93B0B"/>
    <w:rsid w:val="32555280"/>
    <w:rsid w:val="3437EF9E"/>
    <w:rsid w:val="344E6DB7"/>
    <w:rsid w:val="34FC3CA1"/>
    <w:rsid w:val="3551D7EA"/>
    <w:rsid w:val="359EA9B2"/>
    <w:rsid w:val="35F6C6B1"/>
    <w:rsid w:val="362197ED"/>
    <w:rsid w:val="395182F9"/>
    <w:rsid w:val="39883E58"/>
    <w:rsid w:val="39AFCEEA"/>
    <w:rsid w:val="39F58B5F"/>
    <w:rsid w:val="3B0E8499"/>
    <w:rsid w:val="3C0BBCE3"/>
    <w:rsid w:val="3C4EE468"/>
    <w:rsid w:val="3DE2644A"/>
    <w:rsid w:val="3E1C24FE"/>
    <w:rsid w:val="3E24F1F5"/>
    <w:rsid w:val="3E2F96DF"/>
    <w:rsid w:val="3F6E7594"/>
    <w:rsid w:val="3FDC7041"/>
    <w:rsid w:val="409C149D"/>
    <w:rsid w:val="41162A3D"/>
    <w:rsid w:val="41FF4201"/>
    <w:rsid w:val="424494BE"/>
    <w:rsid w:val="42FBE21C"/>
    <w:rsid w:val="450E1A8E"/>
    <w:rsid w:val="454C565F"/>
    <w:rsid w:val="47212257"/>
    <w:rsid w:val="472362BE"/>
    <w:rsid w:val="47858F7F"/>
    <w:rsid w:val="488D8B40"/>
    <w:rsid w:val="48B5737B"/>
    <w:rsid w:val="48C297EA"/>
    <w:rsid w:val="48CAD390"/>
    <w:rsid w:val="49F663BA"/>
    <w:rsid w:val="4AA4AA74"/>
    <w:rsid w:val="4B7B2F28"/>
    <w:rsid w:val="4D05470D"/>
    <w:rsid w:val="4DF34AC7"/>
    <w:rsid w:val="4F086037"/>
    <w:rsid w:val="4FFD1F49"/>
    <w:rsid w:val="517AE23C"/>
    <w:rsid w:val="51F9D6BA"/>
    <w:rsid w:val="52EA9A2C"/>
    <w:rsid w:val="536D9825"/>
    <w:rsid w:val="540C3F92"/>
    <w:rsid w:val="5429A9C7"/>
    <w:rsid w:val="55633715"/>
    <w:rsid w:val="5581B5EB"/>
    <w:rsid w:val="55D54AFB"/>
    <w:rsid w:val="55EC861F"/>
    <w:rsid w:val="5633FB41"/>
    <w:rsid w:val="566D8F5C"/>
    <w:rsid w:val="567F5DD6"/>
    <w:rsid w:val="584BD6FC"/>
    <w:rsid w:val="584D8229"/>
    <w:rsid w:val="584E52A8"/>
    <w:rsid w:val="589BB2D0"/>
    <w:rsid w:val="5912BACD"/>
    <w:rsid w:val="5931D58F"/>
    <w:rsid w:val="596B8D05"/>
    <w:rsid w:val="5A0DB5DD"/>
    <w:rsid w:val="5A2659B1"/>
    <w:rsid w:val="5A4AE239"/>
    <w:rsid w:val="5A89D62C"/>
    <w:rsid w:val="5A96797F"/>
    <w:rsid w:val="5B268D8A"/>
    <w:rsid w:val="5B8DC51C"/>
    <w:rsid w:val="5B8E28EE"/>
    <w:rsid w:val="5B95EA45"/>
    <w:rsid w:val="5BC3E4AA"/>
    <w:rsid w:val="5CA1F732"/>
    <w:rsid w:val="5CD544F8"/>
    <w:rsid w:val="5D3FB185"/>
    <w:rsid w:val="5D47A166"/>
    <w:rsid w:val="5D660304"/>
    <w:rsid w:val="5D9C7488"/>
    <w:rsid w:val="5E6406FE"/>
    <w:rsid w:val="5E68CAA9"/>
    <w:rsid w:val="5F083B3B"/>
    <w:rsid w:val="5F57AD49"/>
    <w:rsid w:val="617F2FEE"/>
    <w:rsid w:val="619519D8"/>
    <w:rsid w:val="61CE2BB9"/>
    <w:rsid w:val="6218D06D"/>
    <w:rsid w:val="6219BA00"/>
    <w:rsid w:val="623F29FA"/>
    <w:rsid w:val="624BD679"/>
    <w:rsid w:val="635B83CA"/>
    <w:rsid w:val="6361573B"/>
    <w:rsid w:val="63EA8B49"/>
    <w:rsid w:val="641C94C6"/>
    <w:rsid w:val="655B6CE7"/>
    <w:rsid w:val="655E4A6F"/>
    <w:rsid w:val="65720C5D"/>
    <w:rsid w:val="65774041"/>
    <w:rsid w:val="65BC2063"/>
    <w:rsid w:val="65DBA1B4"/>
    <w:rsid w:val="65EB76DF"/>
    <w:rsid w:val="65EC460E"/>
    <w:rsid w:val="674FF598"/>
    <w:rsid w:val="6814B037"/>
    <w:rsid w:val="682C40CC"/>
    <w:rsid w:val="68AD0833"/>
    <w:rsid w:val="68CC8A97"/>
    <w:rsid w:val="69234F58"/>
    <w:rsid w:val="697113C3"/>
    <w:rsid w:val="69ED20B5"/>
    <w:rsid w:val="6A96CC45"/>
    <w:rsid w:val="6AAD3EC9"/>
    <w:rsid w:val="6B2F884A"/>
    <w:rsid w:val="6B4EBEB0"/>
    <w:rsid w:val="6BD39FF4"/>
    <w:rsid w:val="6D23CDED"/>
    <w:rsid w:val="6E2A2E6B"/>
    <w:rsid w:val="6E84E28A"/>
    <w:rsid w:val="6F53F2E1"/>
    <w:rsid w:val="707CC098"/>
    <w:rsid w:val="70B47114"/>
    <w:rsid w:val="71089B46"/>
    <w:rsid w:val="715F3FB8"/>
    <w:rsid w:val="71C0B77D"/>
    <w:rsid w:val="71EC8FFE"/>
    <w:rsid w:val="720FE0D5"/>
    <w:rsid w:val="726B10CB"/>
    <w:rsid w:val="7351F9ED"/>
    <w:rsid w:val="7420B452"/>
    <w:rsid w:val="742B8B16"/>
    <w:rsid w:val="75A69CC2"/>
    <w:rsid w:val="760C3595"/>
    <w:rsid w:val="7704A51B"/>
    <w:rsid w:val="776AD3B3"/>
    <w:rsid w:val="778B6AD0"/>
    <w:rsid w:val="787F6D3E"/>
    <w:rsid w:val="78C482AE"/>
    <w:rsid w:val="79022465"/>
    <w:rsid w:val="79B1C087"/>
    <w:rsid w:val="79B86381"/>
    <w:rsid w:val="7A25B136"/>
    <w:rsid w:val="7A304A96"/>
    <w:rsid w:val="7B0EEDE6"/>
    <w:rsid w:val="7C000D33"/>
    <w:rsid w:val="7C0FF74C"/>
    <w:rsid w:val="7C125D20"/>
    <w:rsid w:val="7C2C8AAF"/>
    <w:rsid w:val="7CE55741"/>
    <w:rsid w:val="7E0F2414"/>
    <w:rsid w:val="7F6CB79F"/>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D172A5"/>
  <w15:chartTrackingRefBased/>
  <w15:docId w15:val="{E47CC105-E244-4E44-8D80-B141DB306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DO NOT USE"/>
    <w:next w:val="BodyText"/>
    <w:rsid w:val="0095111D"/>
    <w:pPr>
      <w:spacing w:before="180" w:after="180" w:line="280" w:lineRule="atLeast"/>
    </w:pPr>
    <w:rPr>
      <w:rFonts w:ascii="Arial" w:eastAsia="Times" w:hAnsi="Arial" w:cs="Arial"/>
      <w:color w:val="FF0000"/>
      <w:sz w:val="24"/>
      <w:szCs w:val="24"/>
      <w:lang w:eastAsia="en-AU"/>
    </w:rPr>
  </w:style>
  <w:style w:type="paragraph" w:styleId="Heading1">
    <w:name w:val="heading 1"/>
    <w:basedOn w:val="Normal"/>
    <w:next w:val="Normal"/>
    <w:link w:val="Heading1Char"/>
    <w:uiPriority w:val="9"/>
    <w:qFormat/>
    <w:rsid w:val="00CF1D2F"/>
    <w:pPr>
      <w:keepNext/>
      <w:keepLines/>
      <w:spacing w:before="240" w:after="0" w:line="288" w:lineRule="auto"/>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next w:val="Normal"/>
    <w:link w:val="Heading2Char"/>
    <w:uiPriority w:val="9"/>
    <w:unhideWhenUsed/>
    <w:qFormat/>
    <w:rsid w:val="00B8058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62588"/>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5111D"/>
    <w:pPr>
      <w:suppressAutoHyphens/>
      <w:spacing w:before="280" w:after="140" w:line="336" w:lineRule="auto"/>
    </w:pPr>
    <w:rPr>
      <w:rFonts w:ascii="Arial" w:eastAsia="Times" w:hAnsi="Arial" w:cs="Arial"/>
      <w:sz w:val="24"/>
      <w:szCs w:val="24"/>
      <w:lang w:eastAsia="en-AU"/>
    </w:rPr>
  </w:style>
  <w:style w:type="character" w:customStyle="1" w:styleId="BodyTextChar">
    <w:name w:val="Body Text Char"/>
    <w:basedOn w:val="DefaultParagraphFont"/>
    <w:link w:val="BodyText"/>
    <w:rsid w:val="0095111D"/>
    <w:rPr>
      <w:rFonts w:ascii="Arial" w:eastAsia="Times" w:hAnsi="Arial" w:cs="Arial"/>
      <w:sz w:val="24"/>
      <w:szCs w:val="24"/>
      <w:lang w:eastAsia="en-AU"/>
    </w:rPr>
  </w:style>
  <w:style w:type="paragraph" w:styleId="Footer">
    <w:name w:val="footer"/>
    <w:next w:val="BodyText"/>
    <w:link w:val="FooterChar"/>
    <w:uiPriority w:val="99"/>
    <w:qFormat/>
    <w:rsid w:val="0095111D"/>
    <w:pPr>
      <w:pBdr>
        <w:top w:val="single" w:sz="2" w:space="4" w:color="auto"/>
      </w:pBdr>
      <w:tabs>
        <w:tab w:val="right" w:pos="9072"/>
      </w:tabs>
      <w:spacing w:before="180" w:after="180" w:line="160" w:lineRule="atLeast"/>
    </w:pPr>
    <w:rPr>
      <w:rFonts w:ascii="Arial" w:eastAsia="Times" w:hAnsi="Arial" w:cs="Arial"/>
      <w:b/>
      <w:sz w:val="16"/>
      <w:szCs w:val="16"/>
      <w:lang w:eastAsia="en-AU"/>
    </w:rPr>
  </w:style>
  <w:style w:type="character" w:customStyle="1" w:styleId="FooterChar">
    <w:name w:val="Footer Char"/>
    <w:basedOn w:val="DefaultParagraphFont"/>
    <w:link w:val="Footer"/>
    <w:uiPriority w:val="99"/>
    <w:rsid w:val="0095111D"/>
    <w:rPr>
      <w:rFonts w:ascii="Arial" w:eastAsia="Times" w:hAnsi="Arial" w:cs="Arial"/>
      <w:b/>
      <w:sz w:val="16"/>
      <w:szCs w:val="16"/>
      <w:lang w:eastAsia="en-AU"/>
    </w:rPr>
  </w:style>
  <w:style w:type="paragraph" w:styleId="Header">
    <w:name w:val="header"/>
    <w:basedOn w:val="BodyText"/>
    <w:link w:val="HeaderChar"/>
    <w:rsid w:val="0095111D"/>
    <w:pPr>
      <w:spacing w:before="0" w:after="0"/>
    </w:pPr>
    <w:rPr>
      <w:rFonts w:ascii="Arial Bold" w:hAnsi="Arial Bold"/>
      <w:b/>
      <w:sz w:val="16"/>
      <w:szCs w:val="16"/>
    </w:rPr>
  </w:style>
  <w:style w:type="character" w:customStyle="1" w:styleId="HeaderChar">
    <w:name w:val="Header Char"/>
    <w:basedOn w:val="DefaultParagraphFont"/>
    <w:link w:val="Header"/>
    <w:rsid w:val="0095111D"/>
    <w:rPr>
      <w:rFonts w:ascii="Arial Bold" w:eastAsia="Times" w:hAnsi="Arial Bold" w:cs="Arial"/>
      <w:b/>
      <w:sz w:val="16"/>
      <w:szCs w:val="16"/>
      <w:lang w:eastAsia="en-AU"/>
    </w:rPr>
  </w:style>
  <w:style w:type="paragraph" w:customStyle="1" w:styleId="ListBulletLevel1">
    <w:name w:val="List Bullet Level 1"/>
    <w:basedOn w:val="BodyText"/>
    <w:link w:val="ListBulletLevel1Char"/>
    <w:qFormat/>
    <w:rsid w:val="0095111D"/>
    <w:pPr>
      <w:numPr>
        <w:numId w:val="1"/>
      </w:numPr>
      <w:spacing w:before="140"/>
    </w:pPr>
    <w:rPr>
      <w:rFonts w:eastAsia="Times New Roman"/>
    </w:rPr>
  </w:style>
  <w:style w:type="paragraph" w:customStyle="1" w:styleId="ListBulletLevel2">
    <w:name w:val="List Bullet Level 2"/>
    <w:basedOn w:val="ListBulletLevel1"/>
    <w:qFormat/>
    <w:rsid w:val="0095111D"/>
    <w:pPr>
      <w:numPr>
        <w:ilvl w:val="1"/>
      </w:numPr>
      <w:tabs>
        <w:tab w:val="clear" w:pos="907"/>
        <w:tab w:val="num" w:pos="360"/>
        <w:tab w:val="left" w:pos="454"/>
      </w:tabs>
      <w:spacing w:before="0"/>
    </w:pPr>
  </w:style>
  <w:style w:type="character" w:customStyle="1" w:styleId="ListBulletLevel1Char">
    <w:name w:val="List Bullet Level 1 Char"/>
    <w:link w:val="ListBulletLevel1"/>
    <w:rsid w:val="0095111D"/>
    <w:rPr>
      <w:rFonts w:ascii="Arial" w:eastAsia="Times New Roman" w:hAnsi="Arial" w:cs="Arial"/>
      <w:sz w:val="24"/>
      <w:szCs w:val="24"/>
      <w:lang w:eastAsia="en-AU"/>
    </w:rPr>
  </w:style>
  <w:style w:type="character" w:styleId="PageNumber">
    <w:name w:val="page number"/>
    <w:aliases w:val="P-DO NOT USE"/>
    <w:semiHidden/>
    <w:rsid w:val="0095111D"/>
  </w:style>
  <w:style w:type="paragraph" w:styleId="Caption">
    <w:name w:val="caption"/>
    <w:next w:val="BodyText"/>
    <w:qFormat/>
    <w:rsid w:val="0095111D"/>
    <w:pPr>
      <w:keepNext/>
      <w:spacing w:before="120" w:after="480" w:line="288" w:lineRule="auto"/>
    </w:pPr>
    <w:rPr>
      <w:rFonts w:ascii="Arial" w:eastAsia="Times New Roman" w:hAnsi="Arial" w:cs="Arial"/>
      <w:sz w:val="18"/>
      <w:szCs w:val="18"/>
      <w:lang w:eastAsia="en-AU"/>
    </w:rPr>
  </w:style>
  <w:style w:type="paragraph" w:customStyle="1" w:styleId="BodyTextemphasised">
    <w:name w:val="Body Text emphasised"/>
    <w:basedOn w:val="BodyText"/>
    <w:qFormat/>
    <w:rsid w:val="0095111D"/>
    <w:pPr>
      <w:spacing w:before="0" w:after="0"/>
    </w:pPr>
    <w:rPr>
      <w:b/>
      <w:color w:val="303030"/>
    </w:rPr>
  </w:style>
  <w:style w:type="paragraph" w:customStyle="1" w:styleId="documentclassification">
    <w:name w:val="document classification"/>
    <w:basedOn w:val="Normal"/>
    <w:rsid w:val="0095111D"/>
    <w:pPr>
      <w:suppressAutoHyphens/>
      <w:spacing w:before="0" w:after="0" w:line="200" w:lineRule="exact"/>
    </w:pPr>
    <w:rPr>
      <w:b/>
      <w:color w:val="303030"/>
      <w:sz w:val="20"/>
    </w:rPr>
  </w:style>
  <w:style w:type="character" w:customStyle="1" w:styleId="Heading1Char">
    <w:name w:val="Heading 1 Char"/>
    <w:basedOn w:val="DefaultParagraphFont"/>
    <w:link w:val="Heading1"/>
    <w:uiPriority w:val="9"/>
    <w:rsid w:val="00CF1D2F"/>
    <w:rPr>
      <w:rFonts w:asciiTheme="majorHAnsi" w:eastAsiaTheme="majorEastAsia" w:hAnsiTheme="majorHAnsi" w:cstheme="majorBidi"/>
      <w:color w:val="2F5496" w:themeColor="accent1" w:themeShade="BF"/>
      <w:sz w:val="32"/>
      <w:szCs w:val="32"/>
    </w:rPr>
  </w:style>
  <w:style w:type="paragraph" w:styleId="ListParagraph">
    <w:name w:val="List Paragraph"/>
    <w:basedOn w:val="List"/>
    <w:link w:val="ListParagraphChar"/>
    <w:autoRedefine/>
    <w:uiPriority w:val="34"/>
    <w:qFormat/>
    <w:rsid w:val="00CF1D2F"/>
    <w:pPr>
      <w:numPr>
        <w:numId w:val="3"/>
      </w:numPr>
      <w:spacing w:before="0" w:after="280" w:line="288" w:lineRule="auto"/>
      <w:contextualSpacing w:val="0"/>
    </w:pPr>
    <w:rPr>
      <w:rFonts w:asciiTheme="minorHAnsi" w:eastAsiaTheme="minorHAnsi" w:hAnsiTheme="minorHAnsi" w:cstheme="minorBidi"/>
      <w:color w:val="000000" w:themeColor="text1"/>
      <w:sz w:val="20"/>
      <w:szCs w:val="22"/>
      <w:lang w:val="en-US" w:eastAsia="en-US"/>
    </w:rPr>
  </w:style>
  <w:style w:type="character" w:customStyle="1" w:styleId="ListParagraphChar">
    <w:name w:val="List Paragraph Char"/>
    <w:link w:val="ListParagraph"/>
    <w:uiPriority w:val="34"/>
    <w:rsid w:val="00CF1D2F"/>
    <w:rPr>
      <w:color w:val="000000" w:themeColor="text1"/>
      <w:sz w:val="20"/>
      <w:lang w:val="en-US"/>
    </w:rPr>
  </w:style>
  <w:style w:type="character" w:customStyle="1" w:styleId="normaltextrun">
    <w:name w:val="normaltextrun"/>
    <w:basedOn w:val="DefaultParagraphFont"/>
    <w:rsid w:val="00CF1D2F"/>
  </w:style>
  <w:style w:type="paragraph" w:styleId="List">
    <w:name w:val="List"/>
    <w:basedOn w:val="Normal"/>
    <w:uiPriority w:val="99"/>
    <w:semiHidden/>
    <w:unhideWhenUsed/>
    <w:rsid w:val="00CF1D2F"/>
    <w:pPr>
      <w:ind w:left="283" w:hanging="283"/>
      <w:contextualSpacing/>
    </w:pPr>
  </w:style>
  <w:style w:type="paragraph" w:customStyle="1" w:styleId="paragraph">
    <w:name w:val="paragraph"/>
    <w:basedOn w:val="Normal"/>
    <w:rsid w:val="00AF0236"/>
    <w:pPr>
      <w:spacing w:before="100" w:beforeAutospacing="1" w:after="100" w:afterAutospacing="1" w:line="240" w:lineRule="auto"/>
    </w:pPr>
    <w:rPr>
      <w:rFonts w:ascii="Times New Roman" w:eastAsia="Times New Roman" w:hAnsi="Times New Roman" w:cs="Times New Roman"/>
      <w:color w:val="auto"/>
    </w:rPr>
  </w:style>
  <w:style w:type="character" w:customStyle="1" w:styleId="superscript">
    <w:name w:val="superscript"/>
    <w:basedOn w:val="DefaultParagraphFont"/>
    <w:rsid w:val="00AF0236"/>
  </w:style>
  <w:style w:type="character" w:customStyle="1" w:styleId="eop">
    <w:name w:val="eop"/>
    <w:basedOn w:val="DefaultParagraphFont"/>
    <w:rsid w:val="00AF0236"/>
  </w:style>
  <w:style w:type="character" w:customStyle="1" w:styleId="pagebreaktextspan">
    <w:name w:val="pagebreaktextspan"/>
    <w:basedOn w:val="DefaultParagraphFont"/>
    <w:rsid w:val="00AF0236"/>
  </w:style>
  <w:style w:type="character" w:customStyle="1" w:styleId="scxw14263481">
    <w:name w:val="scxw14263481"/>
    <w:basedOn w:val="DefaultParagraphFont"/>
    <w:rsid w:val="00AF0236"/>
  </w:style>
  <w:style w:type="paragraph" w:customStyle="1" w:styleId="Tabletext">
    <w:name w:val="Table text"/>
    <w:basedOn w:val="BodyText"/>
    <w:link w:val="TabletextChar"/>
    <w:qFormat/>
    <w:rsid w:val="00AF0236"/>
    <w:pPr>
      <w:spacing w:before="120" w:after="120" w:line="240" w:lineRule="auto"/>
    </w:pPr>
    <w:rPr>
      <w:bCs/>
    </w:rPr>
  </w:style>
  <w:style w:type="character" w:customStyle="1" w:styleId="TabletextChar">
    <w:name w:val="Table text Char"/>
    <w:basedOn w:val="BodyTextChar"/>
    <w:link w:val="Tabletext"/>
    <w:rsid w:val="00AF0236"/>
    <w:rPr>
      <w:rFonts w:ascii="Arial" w:eastAsia="Times" w:hAnsi="Arial" w:cs="Arial"/>
      <w:bCs/>
      <w:sz w:val="24"/>
      <w:szCs w:val="24"/>
      <w:lang w:eastAsia="en-AU"/>
    </w:rPr>
  </w:style>
  <w:style w:type="paragraph" w:styleId="FootnoteText">
    <w:name w:val="footnote text"/>
    <w:basedOn w:val="Normal"/>
    <w:link w:val="FootnoteTextChar"/>
    <w:uiPriority w:val="99"/>
    <w:semiHidden/>
    <w:unhideWhenUsed/>
    <w:rsid w:val="00095274"/>
    <w:pPr>
      <w:spacing w:before="0" w:after="0" w:line="240" w:lineRule="auto"/>
    </w:pPr>
    <w:rPr>
      <w:rFonts w:asciiTheme="minorHAnsi" w:eastAsiaTheme="minorEastAsia" w:hAnsiTheme="minorHAnsi" w:cstheme="minorBidi"/>
      <w:color w:val="auto"/>
      <w:sz w:val="20"/>
      <w:szCs w:val="20"/>
    </w:rPr>
  </w:style>
  <w:style w:type="character" w:customStyle="1" w:styleId="FootnoteTextChar">
    <w:name w:val="Footnote Text Char"/>
    <w:basedOn w:val="DefaultParagraphFont"/>
    <w:link w:val="FootnoteText"/>
    <w:uiPriority w:val="99"/>
    <w:semiHidden/>
    <w:rsid w:val="00095274"/>
    <w:rPr>
      <w:rFonts w:eastAsiaTheme="minorEastAsia"/>
      <w:sz w:val="20"/>
      <w:szCs w:val="20"/>
      <w:lang w:eastAsia="en-AU"/>
    </w:rPr>
  </w:style>
  <w:style w:type="character" w:styleId="FootnoteReference">
    <w:name w:val="footnote reference"/>
    <w:basedOn w:val="DefaultParagraphFont"/>
    <w:uiPriority w:val="99"/>
    <w:unhideWhenUsed/>
    <w:rsid w:val="00095274"/>
    <w:rPr>
      <w:vertAlign w:val="superscript"/>
    </w:rPr>
  </w:style>
  <w:style w:type="character" w:styleId="Hyperlink">
    <w:name w:val="Hyperlink"/>
    <w:basedOn w:val="DefaultParagraphFont"/>
    <w:uiPriority w:val="99"/>
    <w:unhideWhenUsed/>
    <w:rsid w:val="00486313"/>
    <w:rPr>
      <w:color w:val="0563C1" w:themeColor="hyperlink"/>
      <w:u w:val="single"/>
    </w:rPr>
  </w:style>
  <w:style w:type="character" w:styleId="UnresolvedMention">
    <w:name w:val="Unresolved Mention"/>
    <w:basedOn w:val="DefaultParagraphFont"/>
    <w:uiPriority w:val="99"/>
    <w:unhideWhenUsed/>
    <w:rsid w:val="00486313"/>
    <w:rPr>
      <w:color w:val="605E5C"/>
      <w:shd w:val="clear" w:color="auto" w:fill="E1DFDD"/>
    </w:rPr>
  </w:style>
  <w:style w:type="character" w:styleId="FollowedHyperlink">
    <w:name w:val="FollowedHyperlink"/>
    <w:basedOn w:val="DefaultParagraphFont"/>
    <w:uiPriority w:val="99"/>
    <w:semiHidden/>
    <w:unhideWhenUsed/>
    <w:rsid w:val="00246CA8"/>
    <w:rPr>
      <w:color w:val="954F72" w:themeColor="followedHyperlink"/>
      <w:u w:val="single"/>
    </w:rPr>
  </w:style>
  <w:style w:type="paragraph" w:styleId="BalloonText">
    <w:name w:val="Balloon Text"/>
    <w:basedOn w:val="Normal"/>
    <w:link w:val="BalloonTextChar"/>
    <w:uiPriority w:val="99"/>
    <w:semiHidden/>
    <w:unhideWhenUsed/>
    <w:rsid w:val="00287B37"/>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7B37"/>
    <w:rPr>
      <w:rFonts w:ascii="Segoe UI" w:eastAsia="Times" w:hAnsi="Segoe UI" w:cs="Segoe UI"/>
      <w:color w:val="FF0000"/>
      <w:sz w:val="18"/>
      <w:szCs w:val="18"/>
      <w:lang w:eastAsia="en-AU"/>
    </w:rPr>
  </w:style>
  <w:style w:type="character" w:styleId="CommentReference">
    <w:name w:val="annotation reference"/>
    <w:basedOn w:val="DefaultParagraphFont"/>
    <w:uiPriority w:val="99"/>
    <w:semiHidden/>
    <w:unhideWhenUsed/>
    <w:rsid w:val="00B4490E"/>
    <w:rPr>
      <w:sz w:val="16"/>
      <w:szCs w:val="16"/>
    </w:rPr>
  </w:style>
  <w:style w:type="paragraph" w:styleId="CommentText">
    <w:name w:val="annotation text"/>
    <w:basedOn w:val="Normal"/>
    <w:link w:val="CommentTextChar"/>
    <w:uiPriority w:val="99"/>
    <w:unhideWhenUsed/>
    <w:rsid w:val="00B4490E"/>
    <w:pPr>
      <w:spacing w:line="240" w:lineRule="auto"/>
    </w:pPr>
    <w:rPr>
      <w:sz w:val="20"/>
      <w:szCs w:val="20"/>
    </w:rPr>
  </w:style>
  <w:style w:type="character" w:customStyle="1" w:styleId="CommentTextChar">
    <w:name w:val="Comment Text Char"/>
    <w:basedOn w:val="DefaultParagraphFont"/>
    <w:link w:val="CommentText"/>
    <w:uiPriority w:val="99"/>
    <w:rsid w:val="00B4490E"/>
    <w:rPr>
      <w:rFonts w:ascii="Arial" w:eastAsia="Times" w:hAnsi="Arial" w:cs="Arial"/>
      <w:color w:val="FF0000"/>
      <w:sz w:val="20"/>
      <w:szCs w:val="20"/>
      <w:lang w:eastAsia="en-AU"/>
    </w:rPr>
  </w:style>
  <w:style w:type="paragraph" w:styleId="CommentSubject">
    <w:name w:val="annotation subject"/>
    <w:basedOn w:val="CommentText"/>
    <w:next w:val="CommentText"/>
    <w:link w:val="CommentSubjectChar"/>
    <w:uiPriority w:val="99"/>
    <w:semiHidden/>
    <w:unhideWhenUsed/>
    <w:rsid w:val="00B4490E"/>
    <w:rPr>
      <w:b/>
      <w:bCs/>
    </w:rPr>
  </w:style>
  <w:style w:type="character" w:customStyle="1" w:styleId="CommentSubjectChar">
    <w:name w:val="Comment Subject Char"/>
    <w:basedOn w:val="CommentTextChar"/>
    <w:link w:val="CommentSubject"/>
    <w:uiPriority w:val="99"/>
    <w:semiHidden/>
    <w:rsid w:val="00B4490E"/>
    <w:rPr>
      <w:rFonts w:ascii="Arial" w:eastAsia="Times" w:hAnsi="Arial" w:cs="Arial"/>
      <w:b/>
      <w:bCs/>
      <w:color w:val="FF0000"/>
      <w:sz w:val="20"/>
      <w:szCs w:val="20"/>
      <w:lang w:eastAsia="en-AU"/>
    </w:rPr>
  </w:style>
  <w:style w:type="character" w:customStyle="1" w:styleId="Heading2Char">
    <w:name w:val="Heading 2 Char"/>
    <w:basedOn w:val="DefaultParagraphFont"/>
    <w:link w:val="Heading2"/>
    <w:uiPriority w:val="9"/>
    <w:rsid w:val="00B80589"/>
    <w:rPr>
      <w:rFonts w:asciiTheme="majorHAnsi" w:eastAsiaTheme="majorEastAsia" w:hAnsiTheme="majorHAnsi" w:cstheme="majorBidi"/>
      <w:color w:val="2F5496" w:themeColor="accent1" w:themeShade="BF"/>
      <w:sz w:val="26"/>
      <w:szCs w:val="26"/>
      <w:lang w:eastAsia="en-AU"/>
    </w:rPr>
  </w:style>
  <w:style w:type="character" w:customStyle="1" w:styleId="Heading3Char">
    <w:name w:val="Heading 3 Char"/>
    <w:basedOn w:val="DefaultParagraphFont"/>
    <w:link w:val="Heading3"/>
    <w:uiPriority w:val="9"/>
    <w:rsid w:val="00662588"/>
    <w:rPr>
      <w:rFonts w:asciiTheme="majorHAnsi" w:eastAsiaTheme="majorEastAsia" w:hAnsiTheme="majorHAnsi" w:cstheme="majorBidi"/>
      <w:color w:val="1F3763" w:themeColor="accent1" w:themeShade="7F"/>
      <w:sz w:val="24"/>
      <w:szCs w:val="24"/>
      <w:lang w:eastAsia="en-AU"/>
    </w:rPr>
  </w:style>
  <w:style w:type="character" w:styleId="Mention">
    <w:name w:val="Mention"/>
    <w:basedOn w:val="DefaultParagraphFont"/>
    <w:uiPriority w:val="99"/>
    <w:unhideWhenUsed/>
    <w:rsid w:val="00CB5E58"/>
    <w:rPr>
      <w:color w:val="2B579A"/>
      <w:shd w:val="clear" w:color="auto" w:fill="E1DFDD"/>
    </w:rPr>
  </w:style>
  <w:style w:type="paragraph" w:styleId="Revision">
    <w:name w:val="Revision"/>
    <w:hidden/>
    <w:uiPriority w:val="99"/>
    <w:semiHidden/>
    <w:rsid w:val="00A97B63"/>
    <w:pPr>
      <w:spacing w:after="0" w:line="240" w:lineRule="auto"/>
    </w:pPr>
    <w:rPr>
      <w:rFonts w:ascii="Arial" w:eastAsia="Times" w:hAnsi="Arial" w:cs="Arial"/>
      <w:color w:val="FF0000"/>
      <w:sz w:val="24"/>
      <w:szCs w:val="24"/>
      <w:lang w:eastAsia="en-AU"/>
    </w:rPr>
  </w:style>
  <w:style w:type="character" w:customStyle="1" w:styleId="cite-author">
    <w:name w:val="cite-author"/>
    <w:basedOn w:val="DefaultParagraphFont"/>
    <w:rsid w:val="00D24FB1"/>
  </w:style>
  <w:style w:type="character" w:styleId="Emphasis">
    <w:name w:val="Emphasis"/>
    <w:basedOn w:val="DefaultParagraphFont"/>
    <w:uiPriority w:val="20"/>
    <w:qFormat/>
    <w:rsid w:val="00D24FB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552641">
      <w:bodyDiv w:val="1"/>
      <w:marLeft w:val="0"/>
      <w:marRight w:val="0"/>
      <w:marTop w:val="0"/>
      <w:marBottom w:val="0"/>
      <w:divBdr>
        <w:top w:val="none" w:sz="0" w:space="0" w:color="auto"/>
        <w:left w:val="none" w:sz="0" w:space="0" w:color="auto"/>
        <w:bottom w:val="none" w:sz="0" w:space="0" w:color="auto"/>
        <w:right w:val="none" w:sz="0" w:space="0" w:color="auto"/>
      </w:divBdr>
    </w:div>
    <w:div w:id="314799764">
      <w:bodyDiv w:val="1"/>
      <w:marLeft w:val="0"/>
      <w:marRight w:val="0"/>
      <w:marTop w:val="0"/>
      <w:marBottom w:val="0"/>
      <w:divBdr>
        <w:top w:val="none" w:sz="0" w:space="0" w:color="auto"/>
        <w:left w:val="none" w:sz="0" w:space="0" w:color="auto"/>
        <w:bottom w:val="none" w:sz="0" w:space="0" w:color="auto"/>
        <w:right w:val="none" w:sz="0" w:space="0" w:color="auto"/>
      </w:divBdr>
      <w:divsChild>
        <w:div w:id="272828841">
          <w:marLeft w:val="0"/>
          <w:marRight w:val="0"/>
          <w:marTop w:val="0"/>
          <w:marBottom w:val="0"/>
          <w:divBdr>
            <w:top w:val="none" w:sz="0" w:space="0" w:color="auto"/>
            <w:left w:val="none" w:sz="0" w:space="0" w:color="auto"/>
            <w:bottom w:val="none" w:sz="0" w:space="0" w:color="auto"/>
            <w:right w:val="none" w:sz="0" w:space="0" w:color="auto"/>
          </w:divBdr>
        </w:div>
        <w:div w:id="806705092">
          <w:marLeft w:val="0"/>
          <w:marRight w:val="0"/>
          <w:marTop w:val="0"/>
          <w:marBottom w:val="0"/>
          <w:divBdr>
            <w:top w:val="none" w:sz="0" w:space="0" w:color="auto"/>
            <w:left w:val="none" w:sz="0" w:space="0" w:color="auto"/>
            <w:bottom w:val="none" w:sz="0" w:space="0" w:color="auto"/>
            <w:right w:val="none" w:sz="0" w:space="0" w:color="auto"/>
          </w:divBdr>
        </w:div>
      </w:divsChild>
    </w:div>
    <w:div w:id="460076471">
      <w:bodyDiv w:val="1"/>
      <w:marLeft w:val="0"/>
      <w:marRight w:val="0"/>
      <w:marTop w:val="0"/>
      <w:marBottom w:val="0"/>
      <w:divBdr>
        <w:top w:val="none" w:sz="0" w:space="0" w:color="auto"/>
        <w:left w:val="none" w:sz="0" w:space="0" w:color="auto"/>
        <w:bottom w:val="none" w:sz="0" w:space="0" w:color="auto"/>
        <w:right w:val="none" w:sz="0" w:space="0" w:color="auto"/>
      </w:divBdr>
      <w:divsChild>
        <w:div w:id="668947063">
          <w:marLeft w:val="0"/>
          <w:marRight w:val="0"/>
          <w:marTop w:val="0"/>
          <w:marBottom w:val="0"/>
          <w:divBdr>
            <w:top w:val="none" w:sz="0" w:space="0" w:color="auto"/>
            <w:left w:val="none" w:sz="0" w:space="0" w:color="auto"/>
            <w:bottom w:val="none" w:sz="0" w:space="0" w:color="auto"/>
            <w:right w:val="none" w:sz="0" w:space="0" w:color="auto"/>
          </w:divBdr>
        </w:div>
        <w:div w:id="671107695">
          <w:marLeft w:val="0"/>
          <w:marRight w:val="0"/>
          <w:marTop w:val="0"/>
          <w:marBottom w:val="0"/>
          <w:divBdr>
            <w:top w:val="none" w:sz="0" w:space="0" w:color="auto"/>
            <w:left w:val="none" w:sz="0" w:space="0" w:color="auto"/>
            <w:bottom w:val="none" w:sz="0" w:space="0" w:color="auto"/>
            <w:right w:val="none" w:sz="0" w:space="0" w:color="auto"/>
          </w:divBdr>
        </w:div>
        <w:div w:id="1183859143">
          <w:marLeft w:val="0"/>
          <w:marRight w:val="0"/>
          <w:marTop w:val="0"/>
          <w:marBottom w:val="0"/>
          <w:divBdr>
            <w:top w:val="none" w:sz="0" w:space="0" w:color="auto"/>
            <w:left w:val="none" w:sz="0" w:space="0" w:color="auto"/>
            <w:bottom w:val="none" w:sz="0" w:space="0" w:color="auto"/>
            <w:right w:val="none" w:sz="0" w:space="0" w:color="auto"/>
          </w:divBdr>
        </w:div>
      </w:divsChild>
    </w:div>
    <w:div w:id="690834989">
      <w:bodyDiv w:val="1"/>
      <w:marLeft w:val="0"/>
      <w:marRight w:val="0"/>
      <w:marTop w:val="0"/>
      <w:marBottom w:val="0"/>
      <w:divBdr>
        <w:top w:val="none" w:sz="0" w:space="0" w:color="auto"/>
        <w:left w:val="none" w:sz="0" w:space="0" w:color="auto"/>
        <w:bottom w:val="none" w:sz="0" w:space="0" w:color="auto"/>
        <w:right w:val="none" w:sz="0" w:space="0" w:color="auto"/>
      </w:divBdr>
      <w:divsChild>
        <w:div w:id="470948197">
          <w:marLeft w:val="0"/>
          <w:marRight w:val="0"/>
          <w:marTop w:val="0"/>
          <w:marBottom w:val="0"/>
          <w:divBdr>
            <w:top w:val="none" w:sz="0" w:space="0" w:color="auto"/>
            <w:left w:val="none" w:sz="0" w:space="0" w:color="auto"/>
            <w:bottom w:val="none" w:sz="0" w:space="0" w:color="auto"/>
            <w:right w:val="none" w:sz="0" w:space="0" w:color="auto"/>
          </w:divBdr>
        </w:div>
        <w:div w:id="811757370">
          <w:marLeft w:val="0"/>
          <w:marRight w:val="0"/>
          <w:marTop w:val="0"/>
          <w:marBottom w:val="0"/>
          <w:divBdr>
            <w:top w:val="none" w:sz="0" w:space="0" w:color="auto"/>
            <w:left w:val="none" w:sz="0" w:space="0" w:color="auto"/>
            <w:bottom w:val="none" w:sz="0" w:space="0" w:color="auto"/>
            <w:right w:val="none" w:sz="0" w:space="0" w:color="auto"/>
          </w:divBdr>
        </w:div>
        <w:div w:id="1426269958">
          <w:marLeft w:val="0"/>
          <w:marRight w:val="0"/>
          <w:marTop w:val="0"/>
          <w:marBottom w:val="0"/>
          <w:divBdr>
            <w:top w:val="none" w:sz="0" w:space="0" w:color="auto"/>
            <w:left w:val="none" w:sz="0" w:space="0" w:color="auto"/>
            <w:bottom w:val="none" w:sz="0" w:space="0" w:color="auto"/>
            <w:right w:val="none" w:sz="0" w:space="0" w:color="auto"/>
          </w:divBdr>
        </w:div>
      </w:divsChild>
    </w:div>
    <w:div w:id="746196414">
      <w:bodyDiv w:val="1"/>
      <w:marLeft w:val="0"/>
      <w:marRight w:val="0"/>
      <w:marTop w:val="0"/>
      <w:marBottom w:val="0"/>
      <w:divBdr>
        <w:top w:val="none" w:sz="0" w:space="0" w:color="auto"/>
        <w:left w:val="none" w:sz="0" w:space="0" w:color="auto"/>
        <w:bottom w:val="none" w:sz="0" w:space="0" w:color="auto"/>
        <w:right w:val="none" w:sz="0" w:space="0" w:color="auto"/>
      </w:divBdr>
      <w:divsChild>
        <w:div w:id="221254174">
          <w:marLeft w:val="0"/>
          <w:marRight w:val="0"/>
          <w:marTop w:val="0"/>
          <w:marBottom w:val="0"/>
          <w:divBdr>
            <w:top w:val="none" w:sz="0" w:space="0" w:color="auto"/>
            <w:left w:val="none" w:sz="0" w:space="0" w:color="auto"/>
            <w:bottom w:val="none" w:sz="0" w:space="0" w:color="auto"/>
            <w:right w:val="none" w:sz="0" w:space="0" w:color="auto"/>
          </w:divBdr>
        </w:div>
        <w:div w:id="230386593">
          <w:marLeft w:val="0"/>
          <w:marRight w:val="0"/>
          <w:marTop w:val="0"/>
          <w:marBottom w:val="0"/>
          <w:divBdr>
            <w:top w:val="none" w:sz="0" w:space="0" w:color="auto"/>
            <w:left w:val="none" w:sz="0" w:space="0" w:color="auto"/>
            <w:bottom w:val="none" w:sz="0" w:space="0" w:color="auto"/>
            <w:right w:val="none" w:sz="0" w:space="0" w:color="auto"/>
          </w:divBdr>
        </w:div>
        <w:div w:id="231164789">
          <w:marLeft w:val="0"/>
          <w:marRight w:val="0"/>
          <w:marTop w:val="0"/>
          <w:marBottom w:val="0"/>
          <w:divBdr>
            <w:top w:val="none" w:sz="0" w:space="0" w:color="auto"/>
            <w:left w:val="none" w:sz="0" w:space="0" w:color="auto"/>
            <w:bottom w:val="none" w:sz="0" w:space="0" w:color="auto"/>
            <w:right w:val="none" w:sz="0" w:space="0" w:color="auto"/>
          </w:divBdr>
        </w:div>
        <w:div w:id="488137778">
          <w:marLeft w:val="0"/>
          <w:marRight w:val="0"/>
          <w:marTop w:val="0"/>
          <w:marBottom w:val="0"/>
          <w:divBdr>
            <w:top w:val="none" w:sz="0" w:space="0" w:color="auto"/>
            <w:left w:val="none" w:sz="0" w:space="0" w:color="auto"/>
            <w:bottom w:val="none" w:sz="0" w:space="0" w:color="auto"/>
            <w:right w:val="none" w:sz="0" w:space="0" w:color="auto"/>
          </w:divBdr>
        </w:div>
        <w:div w:id="496073901">
          <w:marLeft w:val="0"/>
          <w:marRight w:val="0"/>
          <w:marTop w:val="0"/>
          <w:marBottom w:val="0"/>
          <w:divBdr>
            <w:top w:val="none" w:sz="0" w:space="0" w:color="auto"/>
            <w:left w:val="none" w:sz="0" w:space="0" w:color="auto"/>
            <w:bottom w:val="none" w:sz="0" w:space="0" w:color="auto"/>
            <w:right w:val="none" w:sz="0" w:space="0" w:color="auto"/>
          </w:divBdr>
        </w:div>
        <w:div w:id="497966927">
          <w:marLeft w:val="0"/>
          <w:marRight w:val="0"/>
          <w:marTop w:val="0"/>
          <w:marBottom w:val="0"/>
          <w:divBdr>
            <w:top w:val="none" w:sz="0" w:space="0" w:color="auto"/>
            <w:left w:val="none" w:sz="0" w:space="0" w:color="auto"/>
            <w:bottom w:val="none" w:sz="0" w:space="0" w:color="auto"/>
            <w:right w:val="none" w:sz="0" w:space="0" w:color="auto"/>
          </w:divBdr>
        </w:div>
        <w:div w:id="571474425">
          <w:marLeft w:val="0"/>
          <w:marRight w:val="0"/>
          <w:marTop w:val="0"/>
          <w:marBottom w:val="0"/>
          <w:divBdr>
            <w:top w:val="none" w:sz="0" w:space="0" w:color="auto"/>
            <w:left w:val="none" w:sz="0" w:space="0" w:color="auto"/>
            <w:bottom w:val="none" w:sz="0" w:space="0" w:color="auto"/>
            <w:right w:val="none" w:sz="0" w:space="0" w:color="auto"/>
          </w:divBdr>
        </w:div>
        <w:div w:id="1535968429">
          <w:marLeft w:val="0"/>
          <w:marRight w:val="0"/>
          <w:marTop w:val="0"/>
          <w:marBottom w:val="0"/>
          <w:divBdr>
            <w:top w:val="none" w:sz="0" w:space="0" w:color="auto"/>
            <w:left w:val="none" w:sz="0" w:space="0" w:color="auto"/>
            <w:bottom w:val="none" w:sz="0" w:space="0" w:color="auto"/>
            <w:right w:val="none" w:sz="0" w:space="0" w:color="auto"/>
          </w:divBdr>
        </w:div>
        <w:div w:id="1830755701">
          <w:marLeft w:val="0"/>
          <w:marRight w:val="0"/>
          <w:marTop w:val="0"/>
          <w:marBottom w:val="0"/>
          <w:divBdr>
            <w:top w:val="none" w:sz="0" w:space="0" w:color="auto"/>
            <w:left w:val="none" w:sz="0" w:space="0" w:color="auto"/>
            <w:bottom w:val="none" w:sz="0" w:space="0" w:color="auto"/>
            <w:right w:val="none" w:sz="0" w:space="0" w:color="auto"/>
          </w:divBdr>
        </w:div>
        <w:div w:id="2016375750">
          <w:marLeft w:val="0"/>
          <w:marRight w:val="0"/>
          <w:marTop w:val="0"/>
          <w:marBottom w:val="0"/>
          <w:divBdr>
            <w:top w:val="none" w:sz="0" w:space="0" w:color="auto"/>
            <w:left w:val="none" w:sz="0" w:space="0" w:color="auto"/>
            <w:bottom w:val="none" w:sz="0" w:space="0" w:color="auto"/>
            <w:right w:val="none" w:sz="0" w:space="0" w:color="auto"/>
          </w:divBdr>
        </w:div>
      </w:divsChild>
    </w:div>
    <w:div w:id="892690656">
      <w:bodyDiv w:val="1"/>
      <w:marLeft w:val="0"/>
      <w:marRight w:val="0"/>
      <w:marTop w:val="0"/>
      <w:marBottom w:val="0"/>
      <w:divBdr>
        <w:top w:val="none" w:sz="0" w:space="0" w:color="auto"/>
        <w:left w:val="none" w:sz="0" w:space="0" w:color="auto"/>
        <w:bottom w:val="none" w:sz="0" w:space="0" w:color="auto"/>
        <w:right w:val="none" w:sz="0" w:space="0" w:color="auto"/>
      </w:divBdr>
      <w:divsChild>
        <w:div w:id="185603871">
          <w:marLeft w:val="0"/>
          <w:marRight w:val="0"/>
          <w:marTop w:val="0"/>
          <w:marBottom w:val="0"/>
          <w:divBdr>
            <w:top w:val="none" w:sz="0" w:space="0" w:color="auto"/>
            <w:left w:val="none" w:sz="0" w:space="0" w:color="auto"/>
            <w:bottom w:val="none" w:sz="0" w:space="0" w:color="auto"/>
            <w:right w:val="none" w:sz="0" w:space="0" w:color="auto"/>
          </w:divBdr>
        </w:div>
        <w:div w:id="225606003">
          <w:marLeft w:val="0"/>
          <w:marRight w:val="0"/>
          <w:marTop w:val="0"/>
          <w:marBottom w:val="0"/>
          <w:divBdr>
            <w:top w:val="none" w:sz="0" w:space="0" w:color="auto"/>
            <w:left w:val="none" w:sz="0" w:space="0" w:color="auto"/>
            <w:bottom w:val="none" w:sz="0" w:space="0" w:color="auto"/>
            <w:right w:val="none" w:sz="0" w:space="0" w:color="auto"/>
          </w:divBdr>
        </w:div>
        <w:div w:id="260452070">
          <w:marLeft w:val="0"/>
          <w:marRight w:val="0"/>
          <w:marTop w:val="0"/>
          <w:marBottom w:val="0"/>
          <w:divBdr>
            <w:top w:val="none" w:sz="0" w:space="0" w:color="auto"/>
            <w:left w:val="none" w:sz="0" w:space="0" w:color="auto"/>
            <w:bottom w:val="none" w:sz="0" w:space="0" w:color="auto"/>
            <w:right w:val="none" w:sz="0" w:space="0" w:color="auto"/>
          </w:divBdr>
        </w:div>
        <w:div w:id="584732918">
          <w:marLeft w:val="0"/>
          <w:marRight w:val="0"/>
          <w:marTop w:val="0"/>
          <w:marBottom w:val="0"/>
          <w:divBdr>
            <w:top w:val="none" w:sz="0" w:space="0" w:color="auto"/>
            <w:left w:val="none" w:sz="0" w:space="0" w:color="auto"/>
            <w:bottom w:val="none" w:sz="0" w:space="0" w:color="auto"/>
            <w:right w:val="none" w:sz="0" w:space="0" w:color="auto"/>
          </w:divBdr>
        </w:div>
        <w:div w:id="1289630234">
          <w:marLeft w:val="0"/>
          <w:marRight w:val="0"/>
          <w:marTop w:val="0"/>
          <w:marBottom w:val="0"/>
          <w:divBdr>
            <w:top w:val="none" w:sz="0" w:space="0" w:color="auto"/>
            <w:left w:val="none" w:sz="0" w:space="0" w:color="auto"/>
            <w:bottom w:val="none" w:sz="0" w:space="0" w:color="auto"/>
            <w:right w:val="none" w:sz="0" w:space="0" w:color="auto"/>
          </w:divBdr>
        </w:div>
      </w:divsChild>
    </w:div>
    <w:div w:id="932856053">
      <w:bodyDiv w:val="1"/>
      <w:marLeft w:val="0"/>
      <w:marRight w:val="0"/>
      <w:marTop w:val="0"/>
      <w:marBottom w:val="0"/>
      <w:divBdr>
        <w:top w:val="none" w:sz="0" w:space="0" w:color="auto"/>
        <w:left w:val="none" w:sz="0" w:space="0" w:color="auto"/>
        <w:bottom w:val="none" w:sz="0" w:space="0" w:color="auto"/>
        <w:right w:val="none" w:sz="0" w:space="0" w:color="auto"/>
      </w:divBdr>
    </w:div>
    <w:div w:id="1091857676">
      <w:bodyDiv w:val="1"/>
      <w:marLeft w:val="0"/>
      <w:marRight w:val="0"/>
      <w:marTop w:val="0"/>
      <w:marBottom w:val="0"/>
      <w:divBdr>
        <w:top w:val="none" w:sz="0" w:space="0" w:color="auto"/>
        <w:left w:val="none" w:sz="0" w:space="0" w:color="auto"/>
        <w:bottom w:val="none" w:sz="0" w:space="0" w:color="auto"/>
        <w:right w:val="none" w:sz="0" w:space="0" w:color="auto"/>
      </w:divBdr>
    </w:div>
    <w:div w:id="1164933744">
      <w:bodyDiv w:val="1"/>
      <w:marLeft w:val="0"/>
      <w:marRight w:val="0"/>
      <w:marTop w:val="0"/>
      <w:marBottom w:val="0"/>
      <w:divBdr>
        <w:top w:val="none" w:sz="0" w:space="0" w:color="auto"/>
        <w:left w:val="none" w:sz="0" w:space="0" w:color="auto"/>
        <w:bottom w:val="none" w:sz="0" w:space="0" w:color="auto"/>
        <w:right w:val="none" w:sz="0" w:space="0" w:color="auto"/>
      </w:divBdr>
    </w:div>
    <w:div w:id="1175262737">
      <w:bodyDiv w:val="1"/>
      <w:marLeft w:val="0"/>
      <w:marRight w:val="0"/>
      <w:marTop w:val="0"/>
      <w:marBottom w:val="0"/>
      <w:divBdr>
        <w:top w:val="none" w:sz="0" w:space="0" w:color="auto"/>
        <w:left w:val="none" w:sz="0" w:space="0" w:color="auto"/>
        <w:bottom w:val="none" w:sz="0" w:space="0" w:color="auto"/>
        <w:right w:val="none" w:sz="0" w:space="0" w:color="auto"/>
      </w:divBdr>
    </w:div>
    <w:div w:id="1881549622">
      <w:bodyDiv w:val="1"/>
      <w:marLeft w:val="0"/>
      <w:marRight w:val="0"/>
      <w:marTop w:val="0"/>
      <w:marBottom w:val="0"/>
      <w:divBdr>
        <w:top w:val="none" w:sz="0" w:space="0" w:color="auto"/>
        <w:left w:val="none" w:sz="0" w:space="0" w:color="auto"/>
        <w:bottom w:val="none" w:sz="0" w:space="0" w:color="auto"/>
        <w:right w:val="none" w:sz="0" w:space="0" w:color="auto"/>
      </w:divBdr>
    </w:div>
    <w:div w:id="1963226430">
      <w:bodyDiv w:val="1"/>
      <w:marLeft w:val="0"/>
      <w:marRight w:val="0"/>
      <w:marTop w:val="0"/>
      <w:marBottom w:val="0"/>
      <w:divBdr>
        <w:top w:val="none" w:sz="0" w:space="0" w:color="auto"/>
        <w:left w:val="none" w:sz="0" w:space="0" w:color="auto"/>
        <w:bottom w:val="none" w:sz="0" w:space="0" w:color="auto"/>
        <w:right w:val="none" w:sz="0" w:space="0" w:color="auto"/>
      </w:divBdr>
      <w:divsChild>
        <w:div w:id="665741105">
          <w:marLeft w:val="0"/>
          <w:marRight w:val="0"/>
          <w:marTop w:val="0"/>
          <w:marBottom w:val="0"/>
          <w:divBdr>
            <w:top w:val="none" w:sz="0" w:space="0" w:color="auto"/>
            <w:left w:val="none" w:sz="0" w:space="0" w:color="auto"/>
            <w:bottom w:val="none" w:sz="0" w:space="0" w:color="auto"/>
            <w:right w:val="none" w:sz="0" w:space="0" w:color="auto"/>
          </w:divBdr>
        </w:div>
        <w:div w:id="1116482269">
          <w:marLeft w:val="0"/>
          <w:marRight w:val="0"/>
          <w:marTop w:val="0"/>
          <w:marBottom w:val="0"/>
          <w:divBdr>
            <w:top w:val="none" w:sz="0" w:space="0" w:color="auto"/>
            <w:left w:val="none" w:sz="0" w:space="0" w:color="auto"/>
            <w:bottom w:val="none" w:sz="0" w:space="0" w:color="auto"/>
            <w:right w:val="none" w:sz="0" w:space="0" w:color="auto"/>
          </w:divBdr>
        </w:div>
        <w:div w:id="1534535772">
          <w:marLeft w:val="0"/>
          <w:marRight w:val="0"/>
          <w:marTop w:val="0"/>
          <w:marBottom w:val="0"/>
          <w:divBdr>
            <w:top w:val="none" w:sz="0" w:space="0" w:color="auto"/>
            <w:left w:val="none" w:sz="0" w:space="0" w:color="auto"/>
            <w:bottom w:val="none" w:sz="0" w:space="0" w:color="auto"/>
            <w:right w:val="none" w:sz="0" w:space="0" w:color="auto"/>
          </w:divBdr>
        </w:div>
        <w:div w:id="1789884409">
          <w:marLeft w:val="0"/>
          <w:marRight w:val="0"/>
          <w:marTop w:val="0"/>
          <w:marBottom w:val="0"/>
          <w:divBdr>
            <w:top w:val="none" w:sz="0" w:space="0" w:color="auto"/>
            <w:left w:val="none" w:sz="0" w:space="0" w:color="auto"/>
            <w:bottom w:val="none" w:sz="0" w:space="0" w:color="auto"/>
            <w:right w:val="none" w:sz="0" w:space="0" w:color="auto"/>
          </w:divBdr>
        </w:div>
      </w:divsChild>
    </w:div>
    <w:div w:id="200527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igitalidentity@dta.gov.au"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acma.gov.au/consultations/2021-11/proposal-make-telecommunications-service-provider-customer-identity-verification-determination-2021-consultation-39202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mastercard.com/news/ap/en/newsroom/press-releases/en/2021/september/mastercard-applies-for-accreditation-under-the-trusted-digital-identity-framework-tdif-in-australia/" TargetMode="External"/><Relationship Id="rId2" Type="http://schemas.openxmlformats.org/officeDocument/2006/relationships/hyperlink" Target="https://www.digitalidentity.gov.au/digital-identity-for-you/what-are-identity-proofing-levels" TargetMode="External"/><Relationship Id="rId1" Type="http://schemas.openxmlformats.org/officeDocument/2006/relationships/hyperlink" Target="https://www.digitalidentity.gov.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leighCook\Digital%20Transformation%20Agency\Digital%20Transformation%20Agency%20-%20Agency%20Templates\External-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Not Started</_Status>
    <_dlc_DocId xmlns="ebcd6243-c41e-4d26-9c49-501914ff34cc">DTAMYGOVSTRA-612531122-32</_dlc_DocId>
    <_dlc_DocIdUrl xmlns="ebcd6243-c41e-4d26-9c49-501914ff34cc">
      <Url>https://dta1.sharepoint.com/sites/identitymygovstrategy/_layouts/15/DocIdRedir.aspx?ID=DTAMYGOVSTRA-612531122-32</Url>
      <Description>DTAMYGOVSTRA-612531122-32</Description>
    </_dlc_DocIdUrl>
    <RecordClass xmlns="ebcd6243-c41e-4d26-9c49-501914ff34cc" xsi:nil="true"/>
    <b647e5b7090c4d0ea7790e4632ed6396 xmlns="ebcd6243-c41e-4d26-9c49-501914ff34cc">
      <Terms xmlns="http://schemas.microsoft.com/office/infopath/2007/PartnerControls">
        <TermInfo xmlns="http://schemas.microsoft.com/office/infopath/2007/PartnerControls">
          <TermName xmlns="http://schemas.microsoft.com/office/infopath/2007/PartnerControls">Digital Service</TermName>
          <TermId xmlns="http://schemas.microsoft.com/office/infopath/2007/PartnerControls">8e34c732-7bc5-454f-868f-98127b2be1af</TermId>
        </TermInfo>
      </Terms>
    </b647e5b7090c4d0ea7790e4632ed6396>
    <RecordPhysical xmlns="ebcd6243-c41e-4d26-9c49-501914ff34cc" xsi:nil="true"/>
    <PMC_path xmlns="ebcd6243-c41e-4d26-9c49-501914ff34cc" xsi:nil="true"/>
    <RecordReferenceNumber xmlns="ebcd6243-c41e-4d26-9c49-501914ff34cc" xsi:nil="true"/>
    <Retention_Date xmlns="ebcd6243-c41e-4d26-9c49-501914ff34cc" xsi:nil="true"/>
    <b85597615db24de983933c9f5cbbcb6b xmlns="ebcd6243-c41e-4d26-9c49-501914ff34cc">
      <Terms xmlns="http://schemas.microsoft.com/office/infopath/2007/PartnerControls">
        <TermInfo xmlns="http://schemas.microsoft.com/office/infopath/2007/PartnerControls">
          <TermName xmlns="http://schemas.microsoft.com/office/infopath/2007/PartnerControls">Whole of Government Policy</TermName>
          <TermId xmlns="http://schemas.microsoft.com/office/infopath/2007/PartnerControls">2af68908-0ee5-41f6-9be1-80c6fa3231fb</TermId>
        </TermInfo>
      </Terms>
    </b85597615db24de983933c9f5cbbcb6b>
    <TaxCatchAll xmlns="ebcd6243-c41e-4d26-9c49-501914ff34cc">
      <Value>25</Value>
      <Value>21</Value>
    </TaxCatchAll>
    <b711542f29d747ea8c29a6428706c10f xmlns="ebcd6243-c41e-4d26-9c49-501914ff34cc">
      <Terms xmlns="http://schemas.microsoft.com/office/infopath/2007/PartnerControls"/>
    </b711542f29d747ea8c29a6428706c10f>
    <DisplayTemplateJSIconUrl xmlns="http://schemas.microsoft.com/sharepoint/v3">
      <Url xsi:nil="true"/>
      <Description xsi:nil="true"/>
    </DisplayTemplateJSIconUrl>
    <RecordLink xmlns="ebcd6243-c41e-4d26-9c49-501914ff34cc">
      <Url xsi:nil="true"/>
      <Description xsi:nil="true"/>
    </RecordLink>
    <RecordDate xmlns="ebcd6243-c41e-4d26-9c49-501914ff34cc" xsi:nil="true"/>
    <SharedWithUsers xmlns="b04e723e-e33e-43ec-9c43-4829971c746f">
      <UserInfo>
        <DisplayName>Robyn Colton</DisplayName>
        <AccountId>278</AccountId>
        <AccountType/>
      </UserInfo>
      <UserInfo>
        <DisplayName>Callum Hicks</DisplayName>
        <AccountId>46</AccountId>
        <AccountType/>
      </UserInfo>
      <UserInfo>
        <DisplayName>Gordon Grace</DisplayName>
        <AccountId>260</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TA D Document" ma:contentTypeID="0x010100ACCE801B185E9C47A8E90B22741C6598010021FF2E91234CAC4EA293E47CD06EB55E" ma:contentTypeVersion="10" ma:contentTypeDescription="Documents which are primarily but not exclusively associated with the delivery of digital initiatives and platforms across Government." ma:contentTypeScope="" ma:versionID="2f077a9a9bb7b780be38d6077c7b551b">
  <xsd:schema xmlns:xsd="http://www.w3.org/2001/XMLSchema" xmlns:xs="http://www.w3.org/2001/XMLSchema" xmlns:p="http://schemas.microsoft.com/office/2006/metadata/properties" xmlns:ns1="http://schemas.microsoft.com/sharepoint/v3" xmlns:ns2="ebcd6243-c41e-4d26-9c49-501914ff34cc" xmlns:ns3="http://schemas.microsoft.com/sharepoint/v3/fields" xmlns:ns4="6fb89d4f-d849-44c2-b81c-7db44f72f852" xmlns:ns5="b04e723e-e33e-43ec-9c43-4829971c746f" targetNamespace="http://schemas.microsoft.com/office/2006/metadata/properties" ma:root="true" ma:fieldsID="524d81f3eb0756d9a3f79718e76795fb" ns1:_="" ns2:_="" ns3:_="" ns4:_="" ns5:_="">
    <xsd:import namespace="http://schemas.microsoft.com/sharepoint/v3"/>
    <xsd:import namespace="ebcd6243-c41e-4d26-9c49-501914ff34cc"/>
    <xsd:import namespace="http://schemas.microsoft.com/sharepoint/v3/fields"/>
    <xsd:import namespace="6fb89d4f-d849-44c2-b81c-7db44f72f852"/>
    <xsd:import namespace="b04e723e-e33e-43ec-9c43-4829971c746f"/>
    <xsd:element name="properties">
      <xsd:complexType>
        <xsd:sequence>
          <xsd:element name="documentManagement">
            <xsd:complexType>
              <xsd:all>
                <xsd:element ref="ns3:_Status" minOccurs="0"/>
                <xsd:element ref="ns2:TaxCatchAll" minOccurs="0"/>
                <xsd:element ref="ns2:TaxCatchAllLabel" minOccurs="0"/>
                <xsd:element ref="ns2:b85597615db24de983933c9f5cbbcb6b" minOccurs="0"/>
                <xsd:element ref="ns2:b711542f29d747ea8c29a6428706c10f" minOccurs="0"/>
                <xsd:element ref="ns2:b647e5b7090c4d0ea7790e4632ed6396" minOccurs="0"/>
                <xsd:element ref="ns2:RecordLink" minOccurs="0"/>
                <xsd:element ref="ns1:DisplayTemplateJSIconUrl" minOccurs="0"/>
                <xsd:element ref="ns2:RecordReferenceNumber" minOccurs="0"/>
                <xsd:element ref="ns2:RecordClass" minOccurs="0"/>
                <xsd:element ref="ns2:Retention_Date" minOccurs="0"/>
                <xsd:element ref="ns2:PMC_path" minOccurs="0"/>
                <xsd:element ref="ns2:RecordDate" minOccurs="0"/>
                <xsd:element ref="ns2:RecordPhysical" minOccurs="0"/>
                <xsd:element ref="ns2:_dlc_DocId" minOccurs="0"/>
                <xsd:element ref="ns2:_dlc_DocIdUrl" minOccurs="0"/>
                <xsd:element ref="ns2:_dlc_DocIdPersistId" minOccurs="0"/>
                <xsd:element ref="ns4:MediaServiceMetadata" minOccurs="0"/>
                <xsd:element ref="ns4:MediaServiceFastMetadata" minOccurs="0"/>
                <xsd:element ref="ns4:MediaServiceAutoKeyPoints" minOccurs="0"/>
                <xsd:element ref="ns4:MediaServiceKeyPoints"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playTemplateJSIconUrl" ma:index="19" nillable="true" ma:displayName="Icon" ma:description="Icon to be displayed for this override." ma:format="Image" ma:hidden="true" ma:internalName="DisplayTemplateJSIconUrl" ma:readOnly="fals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bcd6243-c41e-4d26-9c49-501914ff34cc"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4bb9466-8b99-4581-b981-fa4e6b9a2ae2}" ma:internalName="TaxCatchAll" ma:readOnly="false" ma:showField="CatchAllData" ma:web="b04e723e-e33e-43ec-9c43-4829971c746f">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4bb9466-8b99-4581-b981-fa4e6b9a2ae2}" ma:internalName="TaxCatchAllLabel" ma:readOnly="true" ma:showField="CatchAllDataLabel" ma:web="b04e723e-e33e-43ec-9c43-4829971c746f">
      <xsd:complexType>
        <xsd:complexContent>
          <xsd:extension base="dms:MultiChoiceLookup">
            <xsd:sequence>
              <xsd:element name="Value" type="dms:Lookup" maxOccurs="unbounded" minOccurs="0" nillable="true"/>
            </xsd:sequence>
          </xsd:extension>
        </xsd:complexContent>
      </xsd:complexType>
    </xsd:element>
    <xsd:element name="b85597615db24de983933c9f5cbbcb6b" ma:index="11" nillable="true" ma:taxonomy="true" ma:internalName="b85597615db24de983933c9f5cbbcb6b" ma:taxonomyFieldName="Record_x0020_Area" ma:displayName="RecordArea" ma:readOnly="false" ma:default="" ma:fieldId="{b8559761-5db2-4de9-8393-3c9f5cbbcb6b}" ma:sspId="59764c01-d498-4143-a77f-1ab3e72c27cd" ma:termSetId="87dc6e73-cb07-4c11-9880-656c9c7bda15" ma:anchorId="00000000-0000-0000-0000-000000000000" ma:open="false" ma:isKeyword="false">
      <xsd:complexType>
        <xsd:sequence>
          <xsd:element ref="pc:Terms" minOccurs="0" maxOccurs="1"/>
        </xsd:sequence>
      </xsd:complexType>
    </xsd:element>
    <xsd:element name="b711542f29d747ea8c29a6428706c10f" ma:index="12" nillable="true" ma:taxonomy="true" ma:internalName="b711542f29d747ea8c29a6428706c10f" ma:taxonomyFieldName="InformationManagement" ma:displayName="InformationManagement" ma:readOnly="false" ma:default="" ma:fieldId="{b711542f-29d7-47ea-8c29-a6428706c10f}" ma:sspId="59764c01-d498-4143-a77f-1ab3e72c27cd" ma:termSetId="a4ea0a64-7d5b-44e0-af49-0d62d2a3e7e5" ma:anchorId="00000000-0000-0000-0000-000000000000" ma:open="false" ma:isKeyword="false">
      <xsd:complexType>
        <xsd:sequence>
          <xsd:element ref="pc:Terms" minOccurs="0" maxOccurs="1"/>
        </xsd:sequence>
      </xsd:complexType>
    </xsd:element>
    <xsd:element name="b647e5b7090c4d0ea7790e4632ed6396" ma:index="15" nillable="true" ma:taxonomy="true" ma:internalName="b647e5b7090c4d0ea7790e4632ed6396" ma:taxonomyFieldName="RecordType" ma:displayName="RecordType" ma:readOnly="false" ma:default="" ma:fieldId="{b647e5b7-090c-4d0e-a779-0e4632ed6396}" ma:sspId="59764c01-d498-4143-a77f-1ab3e72c27cd" ma:termSetId="267f5c2d-7708-476f-905c-b72d04c4d049" ma:anchorId="00000000-0000-0000-0000-000000000000" ma:open="false" ma:isKeyword="false">
      <xsd:complexType>
        <xsd:sequence>
          <xsd:element ref="pc:Terms" minOccurs="0" maxOccurs="1"/>
        </xsd:sequence>
      </xsd:complexType>
    </xsd:element>
    <xsd:element name="RecordLink" ma:index="18" nillable="true" ma:displayName="RecordLink" ma:description="Link to general record management details maintained in a centralised database." ma:format="Hyperlink" ma:hidden="true" ma:internalName="Record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RecordReferenceNumber" ma:index="20" nillable="true" ma:displayName="RecordReferenceNumber" ma:description="Previous record reference form an inherited record set -  used to  isolate the information within the DTA information sources." ma:hidden="true" ma:internalName="RecordReferenceNumber" ma:readOnly="false">
      <xsd:simpleType>
        <xsd:restriction base="dms:Text">
          <xsd:maxLength value="255"/>
        </xsd:restriction>
      </xsd:simpleType>
    </xsd:element>
    <xsd:element name="RecordClass" ma:index="21" nillable="true" ma:displayName="RecordClass" ma:description="Specific record classification based on previous determination or specific action from DTA" ma:hidden="true" ma:internalName="RecordClass" ma:readOnly="false">
      <xsd:simpleType>
        <xsd:restriction base="dms:Text">
          <xsd:maxLength value="255"/>
        </xsd:restriction>
      </xsd:simpleType>
    </xsd:element>
    <xsd:element name="Retention_Date" ma:index="22" nillable="true" ma:displayName="RetentionDate" ma:description="a predetermined retention date from an inherited process" ma:format="DateOnly" ma:hidden="true" ma:internalName="Retention_Date" ma:readOnly="false">
      <xsd:simpleType>
        <xsd:restriction base="dms:DateTime"/>
      </xsd:simpleType>
    </xsd:element>
    <xsd:element name="PMC_path" ma:index="23" nillable="true" ma:displayName="PMC_path" ma:description="the original path of the file in PMC network drive prior to migration to O365" ma:hidden="true" ma:internalName="PMC_path" ma:readOnly="false">
      <xsd:simpleType>
        <xsd:restriction base="dms:Text">
          <xsd:maxLength value="255"/>
        </xsd:restriction>
      </xsd:simpleType>
    </xsd:element>
    <xsd:element name="RecordDate" ma:index="24" nillable="true" ma:displayName="RecordDate" ma:description="The allocation of a specific date on which to  calculate the retention time within the record management system.  Used when the relevant date is not a typical  system driven created/modified type date." ma:format="DateOnly" ma:hidden="true" ma:internalName="RecordDate" ma:readOnly="false">
      <xsd:simpleType>
        <xsd:restriction base="dms:DateTime"/>
      </xsd:simpleType>
    </xsd:element>
    <xsd:element name="RecordPhysical" ma:index="25" nillable="true" ma:displayName="RecordPhysical" ma:description="Allow for the description of the management of the Physical original of the electronic record including any disposal or short term holding." ma:hidden="true" ma:internalName="RecordPhysical" ma:readOnly="false">
      <xsd:simpleType>
        <xsd:restriction base="dms:Note"/>
      </xsd:simpleType>
    </xsd:element>
    <xsd:element name="_dlc_DocId" ma:index="26" nillable="true" ma:displayName="Document ID Value" ma:description="The value of the document ID assigned to this item." ma:internalName="_dlc_DocId" ma:readOnly="true">
      <xsd:simpleType>
        <xsd:restriction base="dms:Text"/>
      </xsd:simpleType>
    </xsd:element>
    <xsd:element name="_dlc_DocIdUrl" ma:index="2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Status" ma:default="Not Started" ma:format="Dropdown"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6fb89d4f-d849-44c2-b81c-7db44f72f852"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MediaServiceAutoKeyPoints" ma:index="31" nillable="true" ma:displayName="MediaServiceAutoKeyPoints" ma:hidden="true" ma:internalName="MediaServiceAutoKeyPoints" ma:readOnly="true">
      <xsd:simpleType>
        <xsd:restriction base="dms:Note"/>
      </xsd:simpleType>
    </xsd:element>
    <xsd:element name="MediaServiceKeyPoints" ma:index="3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4e723e-e33e-43ec-9c43-4829971c746f"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8FC171-2A94-422A-94CE-F7D24B8271B7}">
  <ds:schemaRefs>
    <ds:schemaRef ds:uri="http://schemas.microsoft.com/office/2006/metadata/properties"/>
    <ds:schemaRef ds:uri="http://schemas.microsoft.com/office/infopath/2007/PartnerControls"/>
    <ds:schemaRef ds:uri="http://schemas.microsoft.com/sharepoint/v3/fields"/>
    <ds:schemaRef ds:uri="ebcd6243-c41e-4d26-9c49-501914ff34cc"/>
    <ds:schemaRef ds:uri="http://schemas.microsoft.com/sharepoint/v3"/>
    <ds:schemaRef ds:uri="b04e723e-e33e-43ec-9c43-4829971c746f"/>
  </ds:schemaRefs>
</ds:datastoreItem>
</file>

<file path=customXml/itemProps2.xml><?xml version="1.0" encoding="utf-8"?>
<ds:datastoreItem xmlns:ds="http://schemas.openxmlformats.org/officeDocument/2006/customXml" ds:itemID="{5177D07F-A0DE-4548-AE02-ABF9E4FDC257}">
  <ds:schemaRefs>
    <ds:schemaRef ds:uri="http://schemas.openxmlformats.org/officeDocument/2006/bibliography"/>
  </ds:schemaRefs>
</ds:datastoreItem>
</file>

<file path=customXml/itemProps3.xml><?xml version="1.0" encoding="utf-8"?>
<ds:datastoreItem xmlns:ds="http://schemas.openxmlformats.org/officeDocument/2006/customXml" ds:itemID="{6DEAF7B2-B009-4E39-AE64-29F2CA726132}">
  <ds:schemaRefs>
    <ds:schemaRef ds:uri="http://schemas.microsoft.com/sharepoint/events"/>
  </ds:schemaRefs>
</ds:datastoreItem>
</file>

<file path=customXml/itemProps4.xml><?xml version="1.0" encoding="utf-8"?>
<ds:datastoreItem xmlns:ds="http://schemas.openxmlformats.org/officeDocument/2006/customXml" ds:itemID="{576E28C3-B76E-4F25-A5B2-679436366C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bcd6243-c41e-4d26-9c49-501914ff34cc"/>
    <ds:schemaRef ds:uri="http://schemas.microsoft.com/sharepoint/v3/fields"/>
    <ds:schemaRef ds:uri="6fb89d4f-d849-44c2-b81c-7db44f72f852"/>
    <ds:schemaRef ds:uri="b04e723e-e33e-43ec-9c43-4829971c74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1BC98F8-7AE0-4A58-BD9E-064AEAF131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External-Letterhead.dotx</Template>
  <TotalTime>395</TotalTime>
  <Pages>6</Pages>
  <Words>1755</Words>
  <Characters>10008</Characters>
  <Application>Microsoft Office Word</Application>
  <DocSecurity>0</DocSecurity>
  <Lines>83</Lines>
  <Paragraphs>23</Paragraphs>
  <ScaleCrop>false</ScaleCrop>
  <Company/>
  <LinksUpToDate>false</LinksUpToDate>
  <CharactersWithSpaces>11740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Morris</dc:creator>
  <cp:keywords/>
  <dc:description/>
  <cp:lastModifiedBy>Gordon Grace</cp:lastModifiedBy>
  <cp:revision>177</cp:revision>
  <cp:lastPrinted>2021-01-12T21:35:00Z</cp:lastPrinted>
  <dcterms:created xsi:type="dcterms:W3CDTF">2021-12-18T08:20:00Z</dcterms:created>
  <dcterms:modified xsi:type="dcterms:W3CDTF">2022-01-17T22:54:00Z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482f89-686c-4423-b970-d4c069cb673b_SetDate">
    <vt:lpwstr>2019-09-27T07:18:18.7727556Z</vt:lpwstr>
  </property>
  <property fmtid="{D5CDD505-2E9C-101B-9397-08002B2CF9AE}" pid="3" name="MSIP_Label_5b482f89-686c-4423-b970-d4c069cb673b_Name">
    <vt:lpwstr>Official</vt:lpwstr>
  </property>
  <property fmtid="{D5CDD505-2E9C-101B-9397-08002B2CF9AE}" pid="4" name="Sensitivity">
    <vt:lpwstr>Official</vt:lpwstr>
  </property>
  <property fmtid="{D5CDD505-2E9C-101B-9397-08002B2CF9AE}" pid="5" name="MSIP_Label_5b482f89-686c-4423-b970-d4c069cb673b_SiteId">
    <vt:lpwstr>f87adb37-069d-44ab-b352-f6d61ecc6db2</vt:lpwstr>
  </property>
  <property fmtid="{D5CDD505-2E9C-101B-9397-08002B2CF9AE}" pid="6" name="ContentTypeId">
    <vt:lpwstr>0x010100ACCE801B185E9C47A8E90B22741C6598010021FF2E91234CAC4EA293E47CD06EB55E</vt:lpwstr>
  </property>
  <property fmtid="{D5CDD505-2E9C-101B-9397-08002B2CF9AE}" pid="7" name="MSIP_Label_5b482f89-686c-4423-b970-d4c069cb673b_Application">
    <vt:lpwstr>Microsoft Azure Information Protection</vt:lpwstr>
  </property>
  <property fmtid="{D5CDD505-2E9C-101B-9397-08002B2CF9AE}" pid="8" name="MSIP_Label_5b482f89-686c-4423-b970-d4c069cb673b_Extended_MSFT_Method">
    <vt:lpwstr>Manual</vt:lpwstr>
  </property>
  <property fmtid="{D5CDD505-2E9C-101B-9397-08002B2CF9AE}" pid="9" name="MSIP_Label_5b482f89-686c-4423-b970-d4c069cb673b_Owner">
    <vt:lpwstr>Alys.Buchtmann@dta.gov.au</vt:lpwstr>
  </property>
  <property fmtid="{D5CDD505-2E9C-101B-9397-08002B2CF9AE}" pid="10" name="_dlc_DocIdItemGuid">
    <vt:lpwstr>159f0c60-6e66-4971-8c78-8be2e2496a10</vt:lpwstr>
  </property>
  <property fmtid="{D5CDD505-2E9C-101B-9397-08002B2CF9AE}" pid="11" name="MSIP_Label_5b482f89-686c-4423-b970-d4c069cb673b_Enabled">
    <vt:lpwstr>True</vt:lpwstr>
  </property>
  <property fmtid="{D5CDD505-2E9C-101B-9397-08002B2CF9AE}" pid="12" name="MSIP_Label_5b482f89-686c-4423-b970-d4c069cb673b_ActionId">
    <vt:lpwstr>f506e932-c3ef-4bc3-9e99-db0bc8be9956</vt:lpwstr>
  </property>
  <property fmtid="{D5CDD505-2E9C-101B-9397-08002B2CF9AE}" pid="13" name="TaxKeyword">
    <vt:lpwstr/>
  </property>
  <property fmtid="{D5CDD505-2E9C-101B-9397-08002B2CF9AE}" pid="14" name="Record Area">
    <vt:lpwstr>21;#Whole of Government Policy|2af68908-0ee5-41f6-9be1-80c6fa3231fb</vt:lpwstr>
  </property>
  <property fmtid="{D5CDD505-2E9C-101B-9397-08002B2CF9AE}" pid="15" name="RecordType">
    <vt:lpwstr>25;#Digital Service|8e34c732-7bc5-454f-868f-98127b2be1af</vt:lpwstr>
  </property>
  <property fmtid="{D5CDD505-2E9C-101B-9397-08002B2CF9AE}" pid="16" name="InformationManagement">
    <vt:lpwstr/>
  </property>
  <property fmtid="{D5CDD505-2E9C-101B-9397-08002B2CF9AE}" pid="17" name="TaxKeywordTaxHTField">
    <vt:lpwstr/>
  </property>
</Properties>
</file>