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5.xml" ContentType="application/vnd.openxmlformats-officedocument.wordprocessingml.header+xml"/>
  <Override PartName="/word/header6.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67DDF662" w14:textId="77777777" w:rsidR="00661CE3" w:rsidRDefault="00AF30A5" w:rsidP="007D6621">
      <w:pPr>
        <w:pStyle w:val="Reporttitle0"/>
      </w:pPr>
      <w:bookmarkStart w:id="0" w:name="_Hlk64560884"/>
      <w:bookmarkStart w:id="1" w:name="_Hlk64558304"/>
      <w:bookmarkStart w:id="2" w:name="_Toc509581790"/>
      <w:bookmarkStart w:id="3" w:name="_Toc509585106"/>
      <w:bookmarkStart w:id="4" w:name="_Toc509585642"/>
      <w:bookmarkStart w:id="5" w:name="_Toc510104922"/>
      <w:bookmarkStart w:id="6" w:name="_Toc510105719"/>
      <w:bookmarkStart w:id="7" w:name="_Toc510795062"/>
      <w:bookmarkStart w:id="8" w:name="_Toc511716263"/>
      <w:bookmarkStart w:id="9" w:name="_Toc511719074"/>
      <w:bookmarkStart w:id="10" w:name="_Toc522794069"/>
      <w:bookmarkStart w:id="11" w:name="_Toc18505494"/>
      <w:r w:rsidRPr="00AF30A5">
        <w:t>FYSO 20</w:t>
      </w:r>
      <w:r w:rsidR="00135D05">
        <w:t>20</w:t>
      </w:r>
      <w:r w:rsidR="00443D13">
        <w:t>–</w:t>
      </w:r>
      <w:r w:rsidR="00135D05">
        <w:t>24</w:t>
      </w:r>
      <w:r w:rsidRPr="00AF30A5">
        <w:t xml:space="preserve">: </w:t>
      </w:r>
      <w:r w:rsidR="00443D13">
        <w:t xml:space="preserve">6-month </w:t>
      </w:r>
      <w:r w:rsidR="006B4E7F">
        <w:t>progress report</w:t>
      </w:r>
      <w:r w:rsidR="00661CE3">
        <w:t xml:space="preserve"> </w:t>
      </w:r>
    </w:p>
    <w:bookmarkEnd w:id="0"/>
    <w:p w14:paraId="7967F037" w14:textId="75A8E01D" w:rsidR="005C700B" w:rsidRDefault="00FB0D02" w:rsidP="007D6621">
      <w:pPr>
        <w:pStyle w:val="Reportsubtitle0"/>
      </w:pPr>
      <w:r>
        <w:t>F</w:t>
      </w:r>
      <w:r w:rsidR="00661CE3">
        <w:t>or the 2020–21 annual work program</w:t>
      </w:r>
      <w:r w:rsidR="00135D05">
        <w:t xml:space="preserve"> </w:t>
      </w:r>
    </w:p>
    <w:bookmarkEnd w:id="1"/>
    <w:p w14:paraId="237763EB" w14:textId="2E9D5190" w:rsidR="005D5C9C" w:rsidRPr="00C42956" w:rsidRDefault="00EF005F" w:rsidP="005D5C9C">
      <w:pPr>
        <w:pStyle w:val="ACMAReportDate"/>
        <w:spacing w:after="720"/>
      </w:pPr>
      <w:r w:rsidRPr="000903AC">
        <w:t>February</w:t>
      </w:r>
      <w:r>
        <w:t xml:space="preserve"> 2021</w:t>
      </w:r>
    </w:p>
    <w:p w14:paraId="78956832" w14:textId="77777777" w:rsidR="005D5C9C" w:rsidRPr="000D76E0" w:rsidRDefault="005D5C9C" w:rsidP="005D5C9C">
      <w:pPr>
        <w:rPr>
          <w:rFonts w:cs="Arial"/>
        </w:rPr>
        <w:sectPr w:rsidR="005D5C9C" w:rsidRPr="000D76E0" w:rsidSect="004F556E">
          <w:headerReference w:type="default" r:id="rId8"/>
          <w:footerReference w:type="default" r:id="rId9"/>
          <w:headerReference w:type="first" r:id="rId10"/>
          <w:pgSz w:w="11906" w:h="16838" w:code="9"/>
          <w:pgMar w:top="3924" w:right="1797" w:bottom="1440" w:left="1134" w:header="709" w:footer="454" w:gutter="0"/>
          <w:cols w:space="708"/>
          <w:docGrid w:linePitch="360"/>
        </w:sectPr>
      </w:pPr>
    </w:p>
    <w:p w14:paraId="16CB3F2D" w14:textId="77777777" w:rsidR="005D5C9C" w:rsidRPr="00F44F3A" w:rsidRDefault="005D5C9C" w:rsidP="005D5C9C">
      <w:pPr>
        <w:pStyle w:val="ACMACorporateAddressHeader"/>
      </w:pPr>
      <w:r w:rsidRPr="00F44F3A">
        <w:lastRenderedPageBreak/>
        <w:t>Canberra</w:t>
      </w:r>
    </w:p>
    <w:p w14:paraId="0E436250" w14:textId="77777777" w:rsidR="005D5C9C" w:rsidRPr="00FC07B9" w:rsidRDefault="005D5C9C" w:rsidP="005D5C9C">
      <w:pPr>
        <w:pStyle w:val="ACMACorporateAddresses"/>
      </w:pPr>
      <w:r w:rsidRPr="00FC07B9">
        <w:t xml:space="preserve">Red Building </w:t>
      </w:r>
      <w:r w:rsidRPr="00FC07B9">
        <w:br/>
        <w:t>Benjamin Offices</w:t>
      </w:r>
      <w:r w:rsidRPr="00FC07B9">
        <w:br/>
        <w:t xml:space="preserve">Chan Street </w:t>
      </w:r>
      <w:r w:rsidRPr="00FC07B9">
        <w:br/>
        <w:t>Belconnen ACT</w:t>
      </w:r>
    </w:p>
    <w:p w14:paraId="4A1F5D0C" w14:textId="77777777" w:rsidR="005D5C9C" w:rsidRPr="00FC07B9" w:rsidRDefault="005D5C9C" w:rsidP="005D5C9C">
      <w:pPr>
        <w:pStyle w:val="ACMACorporateAddresses"/>
      </w:pPr>
      <w:r w:rsidRPr="00FC07B9">
        <w:t>PO Box 78</w:t>
      </w:r>
      <w:r w:rsidRPr="00FC07B9">
        <w:br/>
        <w:t>Belconnen ACT 2616</w:t>
      </w:r>
    </w:p>
    <w:p w14:paraId="304161DD" w14:textId="77777777" w:rsidR="005D5C9C" w:rsidRPr="00FC07B9" w:rsidRDefault="005D5C9C" w:rsidP="005D5C9C">
      <w:pPr>
        <w:pStyle w:val="ACMACorporateAddresses"/>
      </w:pPr>
      <w:r w:rsidRPr="00FC07B9">
        <w:t>T</w:t>
      </w:r>
      <w:r w:rsidRPr="00FC07B9">
        <w:tab/>
        <w:t>+61 2 6219 5555</w:t>
      </w:r>
      <w:r w:rsidRPr="00FC07B9">
        <w:br/>
        <w:t>F</w:t>
      </w:r>
      <w:r w:rsidRPr="00FC07B9">
        <w:tab/>
        <w:t>+61 2 6219 5353</w:t>
      </w:r>
    </w:p>
    <w:p w14:paraId="57542038" w14:textId="77777777" w:rsidR="005D5C9C" w:rsidRPr="00F44F3A" w:rsidRDefault="005D5C9C" w:rsidP="005D5C9C">
      <w:pPr>
        <w:pStyle w:val="ACMACorporateAddressHeader"/>
      </w:pPr>
      <w:r w:rsidRPr="00F44F3A">
        <w:t>Melbourne</w:t>
      </w:r>
    </w:p>
    <w:p w14:paraId="5164E261" w14:textId="77777777" w:rsidR="005D5C9C" w:rsidRPr="00F44F3A" w:rsidRDefault="005D5C9C" w:rsidP="005D5C9C">
      <w:pPr>
        <w:pStyle w:val="ACMACorporateAddresses"/>
      </w:pPr>
      <w:r w:rsidRPr="00F44F3A">
        <w:t xml:space="preserve">Level 32 </w:t>
      </w:r>
      <w:r w:rsidRPr="00F44F3A">
        <w:br/>
        <w:t>Melbourne Central Tower</w:t>
      </w:r>
      <w:r w:rsidRPr="00F44F3A">
        <w:br/>
        <w:t xml:space="preserve">360 Elizabeth Street </w:t>
      </w:r>
      <w:r w:rsidRPr="00F44F3A">
        <w:br/>
        <w:t>Melbourne VIC</w:t>
      </w:r>
    </w:p>
    <w:p w14:paraId="264D7B81" w14:textId="77777777" w:rsidR="005D5C9C" w:rsidRPr="00F44F3A" w:rsidRDefault="005D5C9C" w:rsidP="005D5C9C">
      <w:pPr>
        <w:pStyle w:val="ACMACorporateAddresses"/>
      </w:pPr>
      <w:r w:rsidRPr="00F44F3A">
        <w:t>PO Box 13112</w:t>
      </w:r>
      <w:r w:rsidRPr="00F44F3A">
        <w:br/>
        <w:t xml:space="preserve">Law Courts </w:t>
      </w:r>
      <w:r w:rsidRPr="00F44F3A">
        <w:br/>
        <w:t>Melbourne VIC 8010</w:t>
      </w:r>
    </w:p>
    <w:p w14:paraId="0587DCA8" w14:textId="77777777" w:rsidR="005D5C9C" w:rsidRPr="00F44F3A" w:rsidRDefault="005D5C9C" w:rsidP="005D5C9C">
      <w:pPr>
        <w:pStyle w:val="ACMACorporateAddresses"/>
      </w:pPr>
      <w:r w:rsidRPr="00F44F3A">
        <w:t>T</w:t>
      </w:r>
      <w:r w:rsidRPr="00F44F3A">
        <w:tab/>
        <w:t>+61 3 9963 6800</w:t>
      </w:r>
      <w:r w:rsidRPr="00F44F3A">
        <w:br/>
        <w:t>F</w:t>
      </w:r>
      <w:r w:rsidRPr="00F44F3A">
        <w:tab/>
        <w:t>+61 3 9963 6899</w:t>
      </w:r>
    </w:p>
    <w:p w14:paraId="4828D5DF" w14:textId="77777777" w:rsidR="005D5C9C" w:rsidRPr="00F44F3A" w:rsidRDefault="005D5C9C" w:rsidP="005D5C9C">
      <w:pPr>
        <w:pStyle w:val="ACMACorporateAddressHeader"/>
      </w:pPr>
      <w:r w:rsidRPr="00F44F3A">
        <w:t>Sydney</w:t>
      </w:r>
    </w:p>
    <w:p w14:paraId="61A1B8BB" w14:textId="77777777" w:rsidR="005D5C9C" w:rsidRPr="00F44F3A" w:rsidRDefault="005D5C9C" w:rsidP="005D5C9C">
      <w:pPr>
        <w:pStyle w:val="ACMACorporateAddresses"/>
      </w:pPr>
      <w:r w:rsidRPr="00F44F3A">
        <w:t xml:space="preserve">Level 5 </w:t>
      </w:r>
      <w:r w:rsidRPr="00F44F3A">
        <w:br/>
        <w:t>The Bay Centre</w:t>
      </w:r>
      <w:r w:rsidRPr="00F44F3A">
        <w:br/>
        <w:t xml:space="preserve">65 Pirrama Road </w:t>
      </w:r>
      <w:r w:rsidRPr="00F44F3A">
        <w:br/>
        <w:t>Pyrmont NSW</w:t>
      </w:r>
    </w:p>
    <w:p w14:paraId="1438CD48" w14:textId="77777777" w:rsidR="005D5C9C" w:rsidRPr="00F44F3A" w:rsidRDefault="005D5C9C" w:rsidP="005D5C9C">
      <w:pPr>
        <w:pStyle w:val="ACMACorporateAddresses"/>
      </w:pPr>
      <w:r w:rsidRPr="00F44F3A">
        <w:t>PO Box Q500</w:t>
      </w:r>
      <w:r w:rsidRPr="00F44F3A">
        <w:br/>
        <w:t xml:space="preserve">Queen Victoria Building </w:t>
      </w:r>
      <w:r w:rsidRPr="00F44F3A">
        <w:br/>
        <w:t>NSW 1230</w:t>
      </w:r>
    </w:p>
    <w:p w14:paraId="6227F37C" w14:textId="77777777" w:rsidR="005D5C9C" w:rsidRPr="00F44F3A" w:rsidRDefault="005D5C9C" w:rsidP="005D5C9C">
      <w:pPr>
        <w:pStyle w:val="ACMACorporateAddresses"/>
      </w:pPr>
      <w:r w:rsidRPr="00F44F3A">
        <w:t>T</w:t>
      </w:r>
      <w:r w:rsidRPr="00F44F3A">
        <w:tab/>
        <w:t>+61 2 9334 7700 or 1800 226 667</w:t>
      </w:r>
      <w:r w:rsidRPr="00F44F3A">
        <w:br/>
        <w:t>F</w:t>
      </w:r>
      <w:r w:rsidRPr="00F44F3A">
        <w:tab/>
        <w:t>+61 2 9334 7799</w:t>
      </w:r>
    </w:p>
    <w:p w14:paraId="31B4BBF5" w14:textId="77777777" w:rsidR="005D5C9C" w:rsidRPr="006D46E5" w:rsidRDefault="005D5C9C" w:rsidP="005D5C9C">
      <w:pPr>
        <w:pStyle w:val="ACMACopyrightHeader"/>
      </w:pPr>
      <w:r w:rsidRPr="00140318">
        <w:t>Copyright notice</w:t>
      </w:r>
    </w:p>
    <w:p w14:paraId="7D9B6CA8" w14:textId="77777777" w:rsidR="005D5C9C" w:rsidRPr="006D46E5" w:rsidRDefault="005D5C9C" w:rsidP="005D5C9C">
      <w:pPr>
        <w:pStyle w:val="ACMACClogo"/>
      </w:pPr>
      <w:r>
        <w:rPr>
          <w:noProof/>
        </w:rPr>
        <w:drawing>
          <wp:inline distT="0" distB="0" distL="0" distR="0" wp14:anchorId="634DB75D" wp14:editId="2D0D1074">
            <wp:extent cx="838200" cy="295275"/>
            <wp:effectExtent l="0" t="0" r="0" b="0"/>
            <wp:docPr id="1" name="Picture 1" title="Creative Commons logo">
              <a:hlinkClick xmlns:a="http://schemas.openxmlformats.org/drawingml/2006/main" r:id="rId1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pic:nvPicPr>
                  <pic:blipFill>
                    <a:blip r:embed="rId12">
                      <a:extLst>
                        <a:ext uri="{28A0092B-C50C-407E-A947-70E740481C1C}">
                          <a14:useLocalDpi xmlns:a14="http://schemas.microsoft.com/office/drawing/2010/main" val="0"/>
                        </a:ext>
                      </a:extLst>
                    </a:blip>
                    <a:stretch>
                      <a:fillRect/>
                    </a:stretch>
                  </pic:blipFill>
                  <pic:spPr>
                    <a:xfrm>
                      <a:off x="0" y="0"/>
                      <a:ext cx="838200" cy="295275"/>
                    </a:xfrm>
                    <a:prstGeom prst="rect">
                      <a:avLst/>
                    </a:prstGeom>
                  </pic:spPr>
                </pic:pic>
              </a:graphicData>
            </a:graphic>
          </wp:inline>
        </w:drawing>
      </w:r>
    </w:p>
    <w:p w14:paraId="4EA4743F" w14:textId="77777777" w:rsidR="005D5C9C" w:rsidRDefault="00661DAA" w:rsidP="005D5C9C">
      <w:pPr>
        <w:pStyle w:val="ACMACorporateAddresses"/>
        <w:rPr>
          <w:rStyle w:val="Hyperlink"/>
        </w:rPr>
      </w:pPr>
      <w:hyperlink r:id="rId13" w:history="1">
        <w:r w:rsidR="005D5C9C">
          <w:rPr>
            <w:rStyle w:val="Hyperlink"/>
          </w:rPr>
          <w:t>https://creativecommons.org/licenses/by/4.0/</w:t>
        </w:r>
      </w:hyperlink>
    </w:p>
    <w:p w14:paraId="160C819C" w14:textId="77777777" w:rsidR="005D5C9C" w:rsidRDefault="005D5C9C" w:rsidP="005D5C9C">
      <w:pPr>
        <w:pStyle w:val="ACMACorporateAddresses"/>
      </w:pPr>
      <w:r>
        <w:t xml:space="preserve">With the exception of coats of arms, logos, emblems, images, other third-party material or devices protected by a trademark, this content is made available under the terms of the Creative Commons Attribution 4.0 International (CC BY 4.0) licence. </w:t>
      </w:r>
    </w:p>
    <w:p w14:paraId="78D506A6" w14:textId="6D48968F" w:rsidR="005D5C9C" w:rsidRDefault="005D5C9C" w:rsidP="005D5C9C">
      <w:pPr>
        <w:pStyle w:val="ACMACorporateAddresses"/>
      </w:pPr>
      <w:r>
        <w:t xml:space="preserve">We request attribution as © Commonwealth of Australia (Australian Communications and Media Authority) </w:t>
      </w:r>
      <w:r w:rsidR="002B2C97">
        <w:t>2021</w:t>
      </w:r>
      <w:r>
        <w:t>.</w:t>
      </w:r>
    </w:p>
    <w:p w14:paraId="1F6D0B5D" w14:textId="77777777" w:rsidR="005D5C9C" w:rsidRDefault="005D5C9C" w:rsidP="005D5C9C">
      <w:pPr>
        <w:pStyle w:val="ACMACorporateAddresses"/>
      </w:pPr>
      <w:r>
        <w:t>All other rights are reserved.</w:t>
      </w:r>
    </w:p>
    <w:p w14:paraId="3559A868" w14:textId="77777777" w:rsidR="005D5C9C" w:rsidRDefault="005D5C9C" w:rsidP="005D5C9C">
      <w:pPr>
        <w:pStyle w:val="ACMACorporateAddresses"/>
      </w:pPr>
      <w:r>
        <w:t xml:space="preserve">The Australian Communications and Media Authority has undertaken reasonable enquiries to identify material owned by third parties and secure permission for its reproduction. Permission may need to be obtained from third parties to re-use their material. </w:t>
      </w:r>
    </w:p>
    <w:p w14:paraId="4B9E6B68" w14:textId="77777777" w:rsidR="005D5C9C" w:rsidRDefault="005D5C9C" w:rsidP="005D5C9C">
      <w:pPr>
        <w:pStyle w:val="ACMACorporateAddresses"/>
      </w:pPr>
      <w:r>
        <w:t>Written enquiries may be sent to:</w:t>
      </w:r>
    </w:p>
    <w:p w14:paraId="178B5584" w14:textId="77777777" w:rsidR="005D5C9C" w:rsidRDefault="005D5C9C" w:rsidP="005D5C9C">
      <w:pPr>
        <w:pStyle w:val="ACMACorporateAddresses"/>
        <w:rPr>
          <w:rStyle w:val="Hyperlink"/>
        </w:rPr>
      </w:pPr>
      <w:r>
        <w:t>Manager, Editorial Services</w:t>
      </w:r>
      <w:r>
        <w:br/>
        <w:t>PO Box 13112</w:t>
      </w:r>
      <w:r>
        <w:br/>
        <w:t>Law Courts</w:t>
      </w:r>
      <w:r>
        <w:br/>
        <w:t>Melbourne VIC 8010</w:t>
      </w:r>
      <w:r>
        <w:br/>
        <w:t xml:space="preserve">Email: </w:t>
      </w:r>
      <w:hyperlink r:id="rId14" w:history="1">
        <w:r>
          <w:rPr>
            <w:rStyle w:val="Hyperlink"/>
          </w:rPr>
          <w:t>info@acma.gov.au</w:t>
        </w:r>
      </w:hyperlink>
    </w:p>
    <w:p w14:paraId="575C6F89" w14:textId="77777777" w:rsidR="005D5C9C" w:rsidRDefault="005D5C9C" w:rsidP="005D5C9C">
      <w:pPr>
        <w:pStyle w:val="ACMACorporateAddresses"/>
        <w:rPr>
          <w:rStyle w:val="Hyperlink"/>
        </w:rPr>
      </w:pPr>
    </w:p>
    <w:p w14:paraId="2E43739E" w14:textId="77777777" w:rsidR="005D5C9C" w:rsidRPr="00D16FE3" w:rsidRDefault="005D5C9C" w:rsidP="005D5C9C">
      <w:pPr>
        <w:pStyle w:val="ACMACorporateAddresses"/>
        <w:sectPr w:rsidR="005D5C9C" w:rsidRPr="00D16FE3">
          <w:headerReference w:type="even" r:id="rId15"/>
          <w:headerReference w:type="default" r:id="rId16"/>
          <w:footerReference w:type="even" r:id="rId17"/>
          <w:footerReference w:type="default" r:id="rId18"/>
          <w:pgSz w:w="11906" w:h="16838" w:code="9"/>
          <w:pgMar w:top="3924" w:right="1797" w:bottom="697" w:left="1134" w:header="709" w:footer="119" w:gutter="0"/>
          <w:cols w:space="708"/>
          <w:docGrid w:linePitch="360"/>
        </w:sectPr>
      </w:pPr>
    </w:p>
    <w:p w14:paraId="66D5C60C" w14:textId="77777777" w:rsidR="0038266C" w:rsidRDefault="0038266C" w:rsidP="005E5FFA">
      <w:pPr>
        <w:pStyle w:val="Heading1"/>
        <w:rPr>
          <w:sz w:val="21"/>
          <w:szCs w:val="21"/>
        </w:rPr>
      </w:pPr>
      <w:bookmarkStart w:id="12" w:name="_Hlk33601605"/>
      <w:bookmarkStart w:id="13" w:name="_Hlk33601548"/>
      <w:bookmarkStart w:id="14" w:name="_Toc348105635"/>
      <w:bookmarkStart w:id="15" w:name="_Toc442879668"/>
      <w:bookmarkStart w:id="16" w:name="_Toc510795063"/>
      <w:bookmarkStart w:id="17" w:name="_Toc511716264"/>
      <w:bookmarkStart w:id="18" w:name="_Toc511719075"/>
      <w:bookmarkStart w:id="19" w:name="_Toc522794072"/>
      <w:bookmarkStart w:id="20" w:name="_Toc18505496"/>
      <w:bookmarkEnd w:id="2"/>
      <w:bookmarkEnd w:id="3"/>
      <w:bookmarkEnd w:id="4"/>
      <w:bookmarkEnd w:id="5"/>
      <w:bookmarkEnd w:id="6"/>
      <w:bookmarkEnd w:id="7"/>
      <w:bookmarkEnd w:id="8"/>
      <w:bookmarkEnd w:id="9"/>
      <w:bookmarkEnd w:id="10"/>
      <w:bookmarkEnd w:id="11"/>
      <w:r w:rsidRPr="00AF30A5">
        <w:lastRenderedPageBreak/>
        <w:t>FYSO 20</w:t>
      </w:r>
      <w:r>
        <w:t>20–24</w:t>
      </w:r>
      <w:r w:rsidRPr="00AF30A5">
        <w:t xml:space="preserve">: </w:t>
      </w:r>
      <w:r>
        <w:t>6-month progress report</w:t>
      </w:r>
      <w:r w:rsidRPr="0080673E">
        <w:rPr>
          <w:sz w:val="21"/>
          <w:szCs w:val="21"/>
        </w:rPr>
        <w:t xml:space="preserve"> </w:t>
      </w:r>
    </w:p>
    <w:p w14:paraId="46B80CB2" w14:textId="618203B0" w:rsidR="0080673E" w:rsidRDefault="0080673E" w:rsidP="00222417">
      <w:pPr>
        <w:rPr>
          <w:rFonts w:cs="Arial"/>
          <w:sz w:val="21"/>
          <w:szCs w:val="21"/>
        </w:rPr>
      </w:pPr>
      <w:r w:rsidRPr="0080673E">
        <w:rPr>
          <w:rFonts w:cs="Arial"/>
          <w:sz w:val="21"/>
          <w:szCs w:val="21"/>
        </w:rPr>
        <w:t xml:space="preserve">The five-year spectrum outlook (FYSO) </w:t>
      </w:r>
      <w:r w:rsidR="00443D13">
        <w:rPr>
          <w:rFonts w:cs="Arial"/>
          <w:sz w:val="21"/>
          <w:szCs w:val="21"/>
        </w:rPr>
        <w:t>6-month</w:t>
      </w:r>
      <w:r w:rsidR="00443D13" w:rsidRPr="0080673E">
        <w:rPr>
          <w:rFonts w:cs="Arial"/>
          <w:sz w:val="21"/>
          <w:szCs w:val="21"/>
        </w:rPr>
        <w:t xml:space="preserve"> </w:t>
      </w:r>
      <w:r w:rsidRPr="0080673E">
        <w:rPr>
          <w:rFonts w:cs="Arial"/>
          <w:sz w:val="21"/>
          <w:szCs w:val="21"/>
        </w:rPr>
        <w:t>progress report describes the status of activities outlined in the FYSO</w:t>
      </w:r>
      <w:r>
        <w:rPr>
          <w:rFonts w:cs="Arial"/>
          <w:sz w:val="21"/>
          <w:szCs w:val="21"/>
        </w:rPr>
        <w:t xml:space="preserve"> </w:t>
      </w:r>
      <w:r w:rsidR="00135D05">
        <w:rPr>
          <w:rFonts w:cs="Arial"/>
          <w:sz w:val="21"/>
          <w:szCs w:val="21"/>
        </w:rPr>
        <w:t>2020</w:t>
      </w:r>
      <w:r w:rsidR="0038266C">
        <w:rPr>
          <w:rFonts w:cs="Arial"/>
          <w:sz w:val="21"/>
          <w:szCs w:val="21"/>
        </w:rPr>
        <w:t>–</w:t>
      </w:r>
      <w:r w:rsidR="00135D05">
        <w:rPr>
          <w:rFonts w:cs="Arial"/>
          <w:sz w:val="21"/>
          <w:szCs w:val="21"/>
        </w:rPr>
        <w:t>24</w:t>
      </w:r>
      <w:r w:rsidR="00BA438A">
        <w:rPr>
          <w:rFonts w:cs="Arial"/>
          <w:sz w:val="21"/>
          <w:szCs w:val="21"/>
        </w:rPr>
        <w:t xml:space="preserve">, as </w:t>
      </w:r>
      <w:r w:rsidR="00990CB2">
        <w:rPr>
          <w:rFonts w:cs="Arial"/>
          <w:sz w:val="21"/>
          <w:szCs w:val="21"/>
        </w:rPr>
        <w:t xml:space="preserve">of </w:t>
      </w:r>
      <w:r w:rsidR="00135D05">
        <w:rPr>
          <w:rFonts w:cs="Arial"/>
          <w:sz w:val="21"/>
          <w:szCs w:val="21"/>
        </w:rPr>
        <w:t xml:space="preserve">31 </w:t>
      </w:r>
      <w:r w:rsidR="00135D05" w:rsidRPr="00443D13">
        <w:rPr>
          <w:rFonts w:cs="Arial"/>
          <w:sz w:val="21"/>
          <w:szCs w:val="21"/>
        </w:rPr>
        <w:t>December</w:t>
      </w:r>
      <w:r w:rsidR="00C65B6C" w:rsidRPr="00443D13">
        <w:rPr>
          <w:rFonts w:cs="Arial"/>
          <w:sz w:val="21"/>
          <w:szCs w:val="21"/>
        </w:rPr>
        <w:t xml:space="preserve"> 2020</w:t>
      </w:r>
      <w:r w:rsidR="00BA438A">
        <w:rPr>
          <w:rFonts w:cs="Arial"/>
          <w:sz w:val="21"/>
          <w:szCs w:val="21"/>
        </w:rPr>
        <w:t xml:space="preserve">. </w:t>
      </w:r>
      <w:r w:rsidR="00BA438A" w:rsidRPr="00BA438A">
        <w:rPr>
          <w:rFonts w:cs="Arial"/>
          <w:sz w:val="21"/>
          <w:szCs w:val="21"/>
        </w:rPr>
        <w:t>The publi</w:t>
      </w:r>
      <w:r w:rsidR="00D26B57">
        <w:rPr>
          <w:rFonts w:cs="Arial"/>
          <w:sz w:val="21"/>
          <w:szCs w:val="21"/>
        </w:rPr>
        <w:t xml:space="preserve">cation </w:t>
      </w:r>
      <w:r w:rsidR="00BA438A" w:rsidRPr="00BA438A">
        <w:rPr>
          <w:rFonts w:cs="Arial"/>
          <w:sz w:val="21"/>
          <w:szCs w:val="21"/>
        </w:rPr>
        <w:t xml:space="preserve">of this information </w:t>
      </w:r>
      <w:r w:rsidR="00B56805">
        <w:rPr>
          <w:rFonts w:cs="Arial"/>
          <w:sz w:val="21"/>
          <w:szCs w:val="21"/>
        </w:rPr>
        <w:t>allows us</w:t>
      </w:r>
      <w:r w:rsidR="00BA438A" w:rsidRPr="00BA438A">
        <w:rPr>
          <w:rFonts w:cs="Arial"/>
          <w:sz w:val="21"/>
          <w:szCs w:val="21"/>
        </w:rPr>
        <w:t xml:space="preserve"> to engage with consumers, industry and government to shape and apply the regulatory framework.</w:t>
      </w:r>
    </w:p>
    <w:bookmarkEnd w:id="12"/>
    <w:p w14:paraId="38B2691B" w14:textId="1D32842B" w:rsidR="00222417" w:rsidRDefault="00222417" w:rsidP="00222417">
      <w:pPr>
        <w:rPr>
          <w:rFonts w:cs="Arial"/>
          <w:sz w:val="21"/>
          <w:szCs w:val="21"/>
        </w:rPr>
      </w:pPr>
      <w:r w:rsidRPr="00222417">
        <w:rPr>
          <w:rFonts w:cs="Arial"/>
          <w:sz w:val="21"/>
          <w:szCs w:val="21"/>
        </w:rPr>
        <w:t xml:space="preserve">The tables below show progress in delivering </w:t>
      </w:r>
      <w:r w:rsidR="0051204B">
        <w:rPr>
          <w:rFonts w:cs="Arial"/>
          <w:sz w:val="21"/>
          <w:szCs w:val="21"/>
        </w:rPr>
        <w:t>our</w:t>
      </w:r>
      <w:r w:rsidRPr="00222417">
        <w:rPr>
          <w:rFonts w:cs="Arial"/>
          <w:sz w:val="21"/>
          <w:szCs w:val="21"/>
        </w:rPr>
        <w:t xml:space="preserve"> </w:t>
      </w:r>
      <w:r w:rsidR="005305AB">
        <w:rPr>
          <w:rFonts w:cs="Arial"/>
          <w:sz w:val="21"/>
          <w:szCs w:val="21"/>
        </w:rPr>
        <w:t>2020</w:t>
      </w:r>
      <w:r w:rsidR="00FD71D4">
        <w:rPr>
          <w:rFonts w:cs="Arial"/>
          <w:sz w:val="21"/>
          <w:szCs w:val="21"/>
        </w:rPr>
        <w:t>–</w:t>
      </w:r>
      <w:r w:rsidR="005305AB">
        <w:rPr>
          <w:rFonts w:cs="Arial"/>
          <w:sz w:val="21"/>
          <w:szCs w:val="21"/>
        </w:rPr>
        <w:t>21</w:t>
      </w:r>
      <w:r w:rsidRPr="00222417">
        <w:rPr>
          <w:rFonts w:cs="Arial"/>
          <w:sz w:val="21"/>
          <w:szCs w:val="21"/>
        </w:rPr>
        <w:t xml:space="preserve"> work program </w:t>
      </w:r>
      <w:r w:rsidR="00DF6BB4">
        <w:rPr>
          <w:rFonts w:cs="Arial"/>
          <w:sz w:val="21"/>
          <w:szCs w:val="21"/>
        </w:rPr>
        <w:t>for the period</w:t>
      </w:r>
      <w:r w:rsidR="00DF6BB4" w:rsidRPr="00222417">
        <w:rPr>
          <w:rFonts w:cs="Arial"/>
          <w:sz w:val="21"/>
          <w:szCs w:val="21"/>
        </w:rPr>
        <w:t xml:space="preserve"> </w:t>
      </w:r>
      <w:r w:rsidR="00443D13">
        <w:rPr>
          <w:rFonts w:cs="Arial"/>
          <w:sz w:val="21"/>
          <w:szCs w:val="21"/>
        </w:rPr>
        <w:t>1 July</w:t>
      </w:r>
      <w:r w:rsidR="005305AB">
        <w:rPr>
          <w:rFonts w:cs="Arial"/>
          <w:sz w:val="21"/>
          <w:szCs w:val="21"/>
        </w:rPr>
        <w:t xml:space="preserve"> </w:t>
      </w:r>
      <w:r w:rsidRPr="00222417">
        <w:rPr>
          <w:rFonts w:cs="Arial"/>
          <w:sz w:val="21"/>
          <w:szCs w:val="21"/>
        </w:rPr>
        <w:t xml:space="preserve">to </w:t>
      </w:r>
      <w:r w:rsidR="005305AB">
        <w:rPr>
          <w:rFonts w:cs="Arial"/>
          <w:sz w:val="21"/>
          <w:szCs w:val="21"/>
        </w:rPr>
        <w:t>31 December 2020</w:t>
      </w:r>
      <w:r w:rsidRPr="00222417">
        <w:rPr>
          <w:rFonts w:cs="Arial"/>
          <w:sz w:val="21"/>
          <w:szCs w:val="21"/>
        </w:rPr>
        <w:t xml:space="preserve">. They also provide reasons for </w:t>
      </w:r>
      <w:r w:rsidR="0051204B">
        <w:rPr>
          <w:rFonts w:cs="Arial"/>
          <w:sz w:val="21"/>
          <w:szCs w:val="21"/>
        </w:rPr>
        <w:t>changes</w:t>
      </w:r>
      <w:r w:rsidR="00D26B57">
        <w:rPr>
          <w:rFonts w:cs="Arial"/>
          <w:sz w:val="21"/>
          <w:szCs w:val="21"/>
        </w:rPr>
        <w:t xml:space="preserve"> where we departed from our intended timeframe and prioritisation</w:t>
      </w:r>
      <w:r w:rsidR="0051204B">
        <w:rPr>
          <w:rFonts w:cs="Arial"/>
          <w:sz w:val="21"/>
          <w:szCs w:val="21"/>
        </w:rPr>
        <w:t>.</w:t>
      </w:r>
      <w:r w:rsidRPr="00222417">
        <w:rPr>
          <w:rFonts w:cs="Arial"/>
          <w:sz w:val="21"/>
          <w:szCs w:val="21"/>
        </w:rPr>
        <w:t xml:space="preserve"> </w:t>
      </w:r>
    </w:p>
    <w:p w14:paraId="3DF087F0" w14:textId="77777777" w:rsidR="0038266C" w:rsidRDefault="0038266C" w:rsidP="007D0618">
      <w:pPr>
        <w:pStyle w:val="Heading2"/>
      </w:pPr>
      <w:r>
        <w:t>Significant updates during the period</w:t>
      </w:r>
    </w:p>
    <w:p w14:paraId="40127C98" w14:textId="6AF92110" w:rsidR="00002657" w:rsidRDefault="00002657" w:rsidP="00222417">
      <w:pPr>
        <w:rPr>
          <w:rFonts w:cs="Arial"/>
          <w:sz w:val="21"/>
          <w:szCs w:val="21"/>
        </w:rPr>
      </w:pPr>
      <w:r w:rsidRPr="00002657">
        <w:rPr>
          <w:rFonts w:cs="Arial"/>
          <w:sz w:val="21"/>
          <w:szCs w:val="21"/>
        </w:rPr>
        <w:t xml:space="preserve">On 17 December 2020, the </w:t>
      </w:r>
      <w:hyperlink r:id="rId19" w:history="1">
        <w:r w:rsidRPr="00195F77">
          <w:rPr>
            <w:rStyle w:val="Hyperlink"/>
            <w:rFonts w:cs="Arial"/>
            <w:i/>
            <w:iCs/>
            <w:sz w:val="21"/>
            <w:szCs w:val="21"/>
          </w:rPr>
          <w:t>Radiocommunications Legislation Amendment (Reform and Modernisation) Act 2020</w:t>
        </w:r>
      </w:hyperlink>
      <w:r w:rsidRPr="00002657">
        <w:rPr>
          <w:rFonts w:cs="Arial"/>
          <w:sz w:val="21"/>
          <w:szCs w:val="21"/>
        </w:rPr>
        <w:t xml:space="preserve"> (the Modernisation Act) received Royal </w:t>
      </w:r>
      <w:r w:rsidR="00FD71D4">
        <w:rPr>
          <w:rFonts w:cs="Arial"/>
          <w:sz w:val="21"/>
          <w:szCs w:val="21"/>
        </w:rPr>
        <w:t>A</w:t>
      </w:r>
      <w:r w:rsidRPr="00002657">
        <w:rPr>
          <w:rFonts w:cs="Arial"/>
          <w:sz w:val="21"/>
          <w:szCs w:val="21"/>
        </w:rPr>
        <w:t>ssent.</w:t>
      </w:r>
      <w:r>
        <w:rPr>
          <w:rFonts w:cs="Arial"/>
          <w:sz w:val="21"/>
          <w:szCs w:val="21"/>
        </w:rPr>
        <w:t xml:space="preserve"> </w:t>
      </w:r>
      <w:r w:rsidR="0086429A" w:rsidRPr="0086429A">
        <w:rPr>
          <w:rFonts w:cs="Arial"/>
          <w:sz w:val="21"/>
          <w:szCs w:val="21"/>
        </w:rPr>
        <w:t>The provisions of the</w:t>
      </w:r>
      <w:r w:rsidR="0086429A">
        <w:rPr>
          <w:rFonts w:cs="Arial"/>
          <w:sz w:val="21"/>
          <w:szCs w:val="21"/>
        </w:rPr>
        <w:t xml:space="preserve"> Modernisation</w:t>
      </w:r>
      <w:r w:rsidR="0086429A" w:rsidRPr="0086429A">
        <w:rPr>
          <w:rFonts w:cs="Arial"/>
          <w:sz w:val="21"/>
          <w:szCs w:val="21"/>
        </w:rPr>
        <w:t xml:space="preserve"> Act will come into force on 17 June 2021, to give users of spectrum sufficient time to adjust to the new regulatory framework.</w:t>
      </w:r>
    </w:p>
    <w:p w14:paraId="6D905E8A" w14:textId="38C62277" w:rsidR="00523AC2" w:rsidRDefault="00195F77" w:rsidP="00222417">
      <w:pPr>
        <w:rPr>
          <w:rFonts w:cs="Arial"/>
          <w:sz w:val="21"/>
          <w:szCs w:val="21"/>
        </w:rPr>
      </w:pPr>
      <w:r w:rsidRPr="00195F77">
        <w:rPr>
          <w:rFonts w:cs="Arial"/>
          <w:sz w:val="21"/>
          <w:szCs w:val="21"/>
        </w:rPr>
        <w:t>The ACMA is primarily responsible for developing and implementing the new spectrum management arrangements.</w:t>
      </w:r>
      <w:r>
        <w:rPr>
          <w:rFonts w:cs="Arial"/>
          <w:sz w:val="21"/>
          <w:szCs w:val="21"/>
        </w:rPr>
        <w:t xml:space="preserve"> </w:t>
      </w:r>
      <w:r w:rsidR="00451EC5">
        <w:rPr>
          <w:rFonts w:cs="Arial"/>
          <w:sz w:val="21"/>
          <w:szCs w:val="21"/>
        </w:rPr>
        <w:t xml:space="preserve">Alongside this </w:t>
      </w:r>
      <w:r w:rsidR="009E5867">
        <w:rPr>
          <w:rFonts w:cs="Arial"/>
          <w:sz w:val="21"/>
          <w:szCs w:val="21"/>
        </w:rPr>
        <w:t>progress report</w:t>
      </w:r>
      <w:r w:rsidR="00451EC5">
        <w:rPr>
          <w:rFonts w:cs="Arial"/>
          <w:sz w:val="21"/>
          <w:szCs w:val="21"/>
        </w:rPr>
        <w:t>, we have also released</w:t>
      </w:r>
      <w:r w:rsidR="009E5867">
        <w:rPr>
          <w:rFonts w:cs="Arial"/>
          <w:sz w:val="21"/>
          <w:szCs w:val="21"/>
        </w:rPr>
        <w:t xml:space="preserve"> </w:t>
      </w:r>
      <w:r w:rsidR="002001C5">
        <w:rPr>
          <w:rFonts w:cs="Arial"/>
          <w:sz w:val="21"/>
          <w:szCs w:val="21"/>
        </w:rPr>
        <w:t>the</w:t>
      </w:r>
      <w:r w:rsidR="00451EC5">
        <w:rPr>
          <w:rFonts w:cs="Arial"/>
          <w:sz w:val="21"/>
          <w:szCs w:val="21"/>
        </w:rPr>
        <w:t xml:space="preserve"> </w:t>
      </w:r>
      <w:hyperlink r:id="rId20" w:history="1">
        <w:r w:rsidR="00A70689" w:rsidRPr="007D6621">
          <w:rPr>
            <w:rStyle w:val="Hyperlink"/>
            <w:rFonts w:cs="Arial"/>
            <w:i/>
            <w:iCs/>
            <w:sz w:val="21"/>
            <w:szCs w:val="21"/>
          </w:rPr>
          <w:t>Update to FYSO 2020–21</w:t>
        </w:r>
        <w:r w:rsidR="00867A8F" w:rsidRPr="007D6621">
          <w:rPr>
            <w:rStyle w:val="Hyperlink"/>
            <w:i/>
            <w:iCs/>
          </w:rPr>
          <w:t xml:space="preserve"> annual work program in the FYSO 2020–24</w:t>
        </w:r>
      </w:hyperlink>
      <w:r w:rsidR="00867A8F">
        <w:rPr>
          <w:rFonts w:cs="Arial"/>
          <w:sz w:val="21"/>
          <w:szCs w:val="21"/>
        </w:rPr>
        <w:t xml:space="preserve"> </w:t>
      </w:r>
      <w:r w:rsidR="00177A3F">
        <w:rPr>
          <w:rFonts w:cs="Arial"/>
          <w:sz w:val="21"/>
          <w:szCs w:val="21"/>
        </w:rPr>
        <w:t>(the</w:t>
      </w:r>
      <w:r w:rsidR="00451EC5">
        <w:rPr>
          <w:rFonts w:cs="Arial"/>
          <w:sz w:val="21"/>
          <w:szCs w:val="21"/>
        </w:rPr>
        <w:t xml:space="preserve"> FYSO</w:t>
      </w:r>
      <w:r w:rsidR="00177A3F">
        <w:rPr>
          <w:rFonts w:cs="Arial"/>
          <w:sz w:val="21"/>
          <w:szCs w:val="21"/>
        </w:rPr>
        <w:t xml:space="preserve"> </w:t>
      </w:r>
      <w:r w:rsidR="00451EC5">
        <w:rPr>
          <w:rFonts w:cs="Arial"/>
          <w:sz w:val="21"/>
          <w:szCs w:val="21"/>
        </w:rPr>
        <w:t>u</w:t>
      </w:r>
      <w:r w:rsidR="00177A3F">
        <w:rPr>
          <w:rFonts w:cs="Arial"/>
          <w:sz w:val="21"/>
          <w:szCs w:val="21"/>
        </w:rPr>
        <w:t>pdate)</w:t>
      </w:r>
      <w:r w:rsidR="00022A55">
        <w:rPr>
          <w:rFonts w:cs="Arial"/>
          <w:sz w:val="21"/>
          <w:szCs w:val="21"/>
        </w:rPr>
        <w:t xml:space="preserve">. </w:t>
      </w:r>
      <w:r w:rsidR="00002657">
        <w:rPr>
          <w:rFonts w:cs="Arial"/>
          <w:sz w:val="21"/>
          <w:szCs w:val="21"/>
        </w:rPr>
        <w:t xml:space="preserve">The </w:t>
      </w:r>
      <w:r w:rsidR="00451EC5">
        <w:rPr>
          <w:rFonts w:cs="Arial"/>
          <w:sz w:val="21"/>
          <w:szCs w:val="21"/>
        </w:rPr>
        <w:t>FYSO u</w:t>
      </w:r>
      <w:r w:rsidR="009E5867">
        <w:rPr>
          <w:rFonts w:cs="Arial"/>
          <w:sz w:val="21"/>
          <w:szCs w:val="21"/>
        </w:rPr>
        <w:t xml:space="preserve">pdate </w:t>
      </w:r>
      <w:r w:rsidR="00002657">
        <w:rPr>
          <w:rFonts w:cs="Arial"/>
          <w:sz w:val="21"/>
          <w:szCs w:val="21"/>
        </w:rPr>
        <w:t xml:space="preserve">reflects the key Modernisation Act </w:t>
      </w:r>
      <w:r w:rsidR="00002657" w:rsidRPr="00002657">
        <w:rPr>
          <w:rFonts w:cs="Arial"/>
          <w:sz w:val="21"/>
          <w:szCs w:val="21"/>
        </w:rPr>
        <w:t xml:space="preserve">implementation </w:t>
      </w:r>
      <w:r w:rsidR="00CC3B49">
        <w:rPr>
          <w:rFonts w:cs="Arial"/>
          <w:sz w:val="21"/>
          <w:szCs w:val="21"/>
        </w:rPr>
        <w:t xml:space="preserve">consultations </w:t>
      </w:r>
      <w:r w:rsidR="00002657" w:rsidRPr="00002657">
        <w:rPr>
          <w:rFonts w:cs="Arial"/>
          <w:sz w:val="21"/>
          <w:szCs w:val="21"/>
        </w:rPr>
        <w:t>to be completed this financial year</w:t>
      </w:r>
      <w:r w:rsidR="00002657">
        <w:rPr>
          <w:rFonts w:cs="Arial"/>
          <w:sz w:val="21"/>
          <w:szCs w:val="21"/>
        </w:rPr>
        <w:t xml:space="preserve">. We will </w:t>
      </w:r>
      <w:r w:rsidR="00401DC0">
        <w:rPr>
          <w:rFonts w:cs="Arial"/>
          <w:sz w:val="21"/>
          <w:szCs w:val="21"/>
        </w:rPr>
        <w:t>report on</w:t>
      </w:r>
      <w:r w:rsidR="00002657">
        <w:rPr>
          <w:rFonts w:cs="Arial"/>
          <w:sz w:val="21"/>
          <w:szCs w:val="21"/>
        </w:rPr>
        <w:t xml:space="preserve"> the status of these activities in the FYSO 2020</w:t>
      </w:r>
      <w:r w:rsidR="00401DC0">
        <w:rPr>
          <w:rFonts w:cs="Arial"/>
          <w:sz w:val="21"/>
          <w:szCs w:val="21"/>
        </w:rPr>
        <w:t>–</w:t>
      </w:r>
      <w:r w:rsidR="00002657">
        <w:rPr>
          <w:rFonts w:cs="Arial"/>
          <w:sz w:val="21"/>
          <w:szCs w:val="21"/>
        </w:rPr>
        <w:t>24 annual progress report</w:t>
      </w:r>
      <w:r w:rsidR="00401DC0">
        <w:rPr>
          <w:rFonts w:cs="Arial"/>
          <w:sz w:val="21"/>
          <w:szCs w:val="21"/>
        </w:rPr>
        <w:t>,</w:t>
      </w:r>
      <w:r w:rsidR="00002657">
        <w:rPr>
          <w:rFonts w:cs="Arial"/>
          <w:sz w:val="21"/>
          <w:szCs w:val="21"/>
        </w:rPr>
        <w:t xml:space="preserve"> expected to be released in </w:t>
      </w:r>
      <w:r w:rsidR="00966A8F">
        <w:rPr>
          <w:rFonts w:cs="Arial"/>
          <w:sz w:val="21"/>
          <w:szCs w:val="21"/>
        </w:rPr>
        <w:t xml:space="preserve">quarter </w:t>
      </w:r>
      <w:r w:rsidR="00D9166E">
        <w:rPr>
          <w:rFonts w:cs="Arial"/>
          <w:sz w:val="21"/>
          <w:szCs w:val="21"/>
        </w:rPr>
        <w:t>3 of 2021.</w:t>
      </w:r>
    </w:p>
    <w:p w14:paraId="0736F6FD" w14:textId="6890FDDB" w:rsidR="005305AB" w:rsidRPr="00454323" w:rsidRDefault="005305AB" w:rsidP="00A47CF4">
      <w:pPr>
        <w:pStyle w:val="ACMATableHeader"/>
        <w:pageBreakBefore/>
        <w:tabs>
          <w:tab w:val="clear" w:pos="964"/>
          <w:tab w:val="num" w:pos="1390"/>
        </w:tabs>
        <w:spacing w:line="240" w:lineRule="auto"/>
      </w:pPr>
      <w:bookmarkStart w:id="21" w:name="_Toc26877562"/>
      <w:bookmarkEnd w:id="13"/>
      <w:bookmarkEnd w:id="14"/>
      <w:bookmarkEnd w:id="15"/>
      <w:bookmarkEnd w:id="16"/>
      <w:bookmarkEnd w:id="17"/>
      <w:bookmarkEnd w:id="18"/>
      <w:bookmarkEnd w:id="19"/>
      <w:bookmarkEnd w:id="20"/>
      <w:r w:rsidRPr="002E5E12">
        <w:lastRenderedPageBreak/>
        <w:t>Planning</w:t>
      </w:r>
      <w:r w:rsidR="00642791">
        <w:t xml:space="preserve"> – major</w:t>
      </w:r>
      <w:r w:rsidRPr="0099510B">
        <w:t xml:space="preserve"> band</w:t>
      </w:r>
      <w:r>
        <w:t>-</w:t>
      </w:r>
      <w:r w:rsidRPr="0099510B">
        <w:t>planning activities</w:t>
      </w:r>
      <w:r>
        <w:t xml:space="preserve"> </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85" w:type="dxa"/>
          <w:bottom w:w="85" w:type="dxa"/>
        </w:tblCellMar>
        <w:tblLook w:val="01E0" w:firstRow="1" w:lastRow="1" w:firstColumn="1" w:lastColumn="1" w:noHBand="0" w:noVBand="0"/>
        <w:tblCaption w:val="Table title to go here"/>
        <w:tblDescription w:val="Table description to go here"/>
      </w:tblPr>
      <w:tblGrid>
        <w:gridCol w:w="1694"/>
        <w:gridCol w:w="1979"/>
        <w:gridCol w:w="2193"/>
        <w:gridCol w:w="1795"/>
      </w:tblGrid>
      <w:tr w:rsidR="001A5F63" w:rsidRPr="004804C7" w14:paraId="15032D2A" w14:textId="29D79C77" w:rsidTr="00EC608B">
        <w:trPr>
          <w:cantSplit/>
          <w:trHeight w:val="293"/>
          <w:tblHeader/>
        </w:trPr>
        <w:tc>
          <w:tcPr>
            <w:tcW w:w="1106" w:type="pct"/>
            <w:shd w:val="clear" w:color="auto" w:fill="404040"/>
          </w:tcPr>
          <w:p w14:paraId="62AE0187" w14:textId="77777777" w:rsidR="001A5F63" w:rsidRPr="004804C7" w:rsidRDefault="001A5F63" w:rsidP="007201E0">
            <w:pPr>
              <w:spacing w:after="0"/>
              <w:rPr>
                <w:b/>
                <w:color w:val="FFFFFF"/>
              </w:rPr>
            </w:pPr>
            <w:r w:rsidRPr="004804C7">
              <w:rPr>
                <w:b/>
                <w:color w:val="FFFFFF"/>
              </w:rPr>
              <w:t>Planning stage</w:t>
            </w:r>
          </w:p>
        </w:tc>
        <w:tc>
          <w:tcPr>
            <w:tcW w:w="1389" w:type="pct"/>
            <w:shd w:val="clear" w:color="auto" w:fill="404040"/>
          </w:tcPr>
          <w:p w14:paraId="487D8C08" w14:textId="77777777" w:rsidR="001A5F63" w:rsidRPr="004804C7" w:rsidRDefault="001A5F63" w:rsidP="007201E0">
            <w:pPr>
              <w:spacing w:after="0"/>
              <w:rPr>
                <w:b/>
                <w:color w:val="FFFFFF"/>
              </w:rPr>
            </w:pPr>
            <w:r w:rsidRPr="004804C7">
              <w:rPr>
                <w:b/>
                <w:color w:val="FFFFFF"/>
              </w:rPr>
              <w:t>Project priorities</w:t>
            </w:r>
          </w:p>
        </w:tc>
        <w:tc>
          <w:tcPr>
            <w:tcW w:w="1480" w:type="pct"/>
            <w:shd w:val="clear" w:color="auto" w:fill="404040"/>
          </w:tcPr>
          <w:p w14:paraId="1371EFA4" w14:textId="41540BD6" w:rsidR="001A5F63" w:rsidRPr="004804C7" w:rsidRDefault="001A5F63" w:rsidP="007201E0">
            <w:pPr>
              <w:spacing w:after="0"/>
              <w:rPr>
                <w:b/>
                <w:color w:val="FFFFFF"/>
              </w:rPr>
            </w:pPr>
            <w:r>
              <w:rPr>
                <w:b/>
                <w:color w:val="FFFFFF"/>
              </w:rPr>
              <w:t>FYSO timeframe</w:t>
            </w:r>
          </w:p>
        </w:tc>
        <w:tc>
          <w:tcPr>
            <w:tcW w:w="1025" w:type="pct"/>
            <w:shd w:val="clear" w:color="auto" w:fill="404040"/>
          </w:tcPr>
          <w:p w14:paraId="4F9A58BF" w14:textId="18B2FE9A" w:rsidR="001A5F63" w:rsidRDefault="001A5F63" w:rsidP="007201E0">
            <w:pPr>
              <w:spacing w:after="0"/>
              <w:rPr>
                <w:b/>
                <w:color w:val="FFFFFF"/>
              </w:rPr>
            </w:pPr>
            <w:r>
              <w:rPr>
                <w:b/>
                <w:color w:val="FFFFFF"/>
              </w:rPr>
              <w:t>Progress/update</w:t>
            </w:r>
          </w:p>
        </w:tc>
      </w:tr>
      <w:tr w:rsidR="001A5F63" w:rsidRPr="004804C7" w14:paraId="377146E7" w14:textId="27F467A7" w:rsidTr="00EC608B">
        <w:trPr>
          <w:trHeight w:val="3917"/>
        </w:trPr>
        <w:tc>
          <w:tcPr>
            <w:tcW w:w="1106" w:type="pct"/>
            <w:shd w:val="clear" w:color="auto" w:fill="auto"/>
          </w:tcPr>
          <w:p w14:paraId="35E85BC8" w14:textId="77777777" w:rsidR="001A5F63" w:rsidRPr="00513FDE" w:rsidRDefault="001A5F63" w:rsidP="007201E0">
            <w:pPr>
              <w:spacing w:before="100" w:beforeAutospacing="1" w:after="100" w:afterAutospacing="1"/>
              <w:contextualSpacing/>
              <w:mirrorIndents/>
              <w:rPr>
                <w:rFonts w:cs="Arial"/>
                <w:b/>
                <w:bCs/>
                <w:szCs w:val="20"/>
              </w:rPr>
            </w:pPr>
            <w:r w:rsidRPr="00513FDE">
              <w:rPr>
                <w:rFonts w:cs="Arial"/>
                <w:b/>
                <w:bCs/>
                <w:szCs w:val="20"/>
              </w:rPr>
              <w:t>Monitoring</w:t>
            </w:r>
          </w:p>
        </w:tc>
        <w:tc>
          <w:tcPr>
            <w:tcW w:w="1389" w:type="pct"/>
            <w:shd w:val="clear" w:color="auto" w:fill="auto"/>
          </w:tcPr>
          <w:p w14:paraId="2E15D1FD" w14:textId="16A3C6ED" w:rsidR="001A5F63" w:rsidRPr="004804C7" w:rsidRDefault="001A5F63" w:rsidP="007201E0">
            <w:pPr>
              <w:pStyle w:val="Paragraph"/>
              <w:spacing w:after="120"/>
            </w:pPr>
            <w:r w:rsidRPr="004804C7">
              <w:t xml:space="preserve">600 MHz </w:t>
            </w:r>
            <w:r w:rsidR="00EC608B">
              <w:br/>
            </w:r>
            <w:r w:rsidRPr="004804C7">
              <w:t>(617–698 MHz)</w:t>
            </w:r>
          </w:p>
          <w:p w14:paraId="16259195" w14:textId="24133D4A" w:rsidR="001A5F63" w:rsidRPr="004804C7" w:rsidRDefault="001A5F63" w:rsidP="007201E0">
            <w:pPr>
              <w:pStyle w:val="Paragraph"/>
              <w:spacing w:after="120"/>
            </w:pPr>
            <w:r w:rsidRPr="004804C7">
              <w:t xml:space="preserve">3.3 GHz </w:t>
            </w:r>
            <w:r w:rsidR="00EC608B">
              <w:br/>
            </w:r>
            <w:r w:rsidRPr="004804C7">
              <w:t>(3300–3400 MHz)</w:t>
            </w:r>
          </w:p>
          <w:p w14:paraId="3A4EBD39" w14:textId="11231125" w:rsidR="001A5F63" w:rsidRPr="004804C7" w:rsidRDefault="001A5F63" w:rsidP="007201E0">
            <w:pPr>
              <w:pStyle w:val="Paragraph"/>
              <w:spacing w:after="120"/>
            </w:pPr>
            <w:r w:rsidRPr="004804C7">
              <w:t xml:space="preserve">4.5 GHz </w:t>
            </w:r>
            <w:r w:rsidR="00EC608B">
              <w:br/>
            </w:r>
            <w:r w:rsidRPr="004804C7">
              <w:t>(4400–4500 MHz)</w:t>
            </w:r>
          </w:p>
          <w:p w14:paraId="79BE011B" w14:textId="09557EB1" w:rsidR="001A5F63" w:rsidRDefault="001A5F63" w:rsidP="007201E0">
            <w:pPr>
              <w:pStyle w:val="Paragraph"/>
              <w:spacing w:after="120"/>
            </w:pPr>
            <w:r w:rsidRPr="004804C7">
              <w:t xml:space="preserve">4.8 GHz </w:t>
            </w:r>
            <w:r w:rsidR="00EC608B">
              <w:br/>
            </w:r>
            <w:r w:rsidRPr="004804C7">
              <w:t>(4800–4990 MHz)</w:t>
            </w:r>
          </w:p>
          <w:p w14:paraId="093D5B01" w14:textId="2FE9F7A6" w:rsidR="001A5F63" w:rsidRDefault="001A5F63" w:rsidP="007201E0">
            <w:pPr>
              <w:pStyle w:val="Paragraph"/>
              <w:spacing w:after="120"/>
            </w:pPr>
            <w:r>
              <w:t>13 GHz</w:t>
            </w:r>
            <w:r w:rsidRPr="004804C7">
              <w:t xml:space="preserve"> </w:t>
            </w:r>
            <w:r w:rsidR="00EC608B">
              <w:br/>
            </w:r>
            <w:r>
              <w:t xml:space="preserve">(12.75–13.25 GHz) </w:t>
            </w:r>
          </w:p>
          <w:p w14:paraId="11D8E1F3" w14:textId="28ECDFE1" w:rsidR="001A5F63" w:rsidRPr="003730E3" w:rsidRDefault="001A5F63" w:rsidP="007201E0">
            <w:pPr>
              <w:pStyle w:val="Paragraph"/>
              <w:spacing w:after="120"/>
            </w:pPr>
            <w:r>
              <w:t xml:space="preserve">40 GHz </w:t>
            </w:r>
            <w:r w:rsidR="00EC608B">
              <w:br/>
            </w:r>
            <w:r>
              <w:t>(</w:t>
            </w:r>
            <w:r w:rsidRPr="003730E3">
              <w:t>37</w:t>
            </w:r>
            <w:r w:rsidRPr="004804C7">
              <w:t>–</w:t>
            </w:r>
            <w:r w:rsidRPr="003730E3">
              <w:t>43.5 GHz</w:t>
            </w:r>
            <w:r>
              <w:t>)</w:t>
            </w:r>
            <w:r w:rsidRPr="003730E3">
              <w:t xml:space="preserve"> </w:t>
            </w:r>
          </w:p>
          <w:p w14:paraId="4860DDAD" w14:textId="22558811" w:rsidR="001A5F63" w:rsidRPr="003730E3" w:rsidRDefault="001A5F63" w:rsidP="007201E0">
            <w:pPr>
              <w:pStyle w:val="Paragraph"/>
              <w:spacing w:after="120"/>
            </w:pPr>
            <w:r>
              <w:t xml:space="preserve">46 GHz </w:t>
            </w:r>
            <w:r w:rsidR="00EC608B">
              <w:br/>
            </w:r>
            <w:r>
              <w:t>(</w:t>
            </w:r>
            <w:r w:rsidRPr="003730E3">
              <w:t>45.5</w:t>
            </w:r>
            <w:r w:rsidRPr="004804C7">
              <w:t>–</w:t>
            </w:r>
            <w:r w:rsidRPr="003730E3">
              <w:t>47 GHz</w:t>
            </w:r>
            <w:r>
              <w:t>)</w:t>
            </w:r>
            <w:r w:rsidRPr="003730E3">
              <w:t xml:space="preserve"> </w:t>
            </w:r>
          </w:p>
          <w:p w14:paraId="47250ABE" w14:textId="4651B909" w:rsidR="001A5F63" w:rsidRPr="004804C7" w:rsidRDefault="001A5F63" w:rsidP="007201E0">
            <w:pPr>
              <w:pStyle w:val="Paragraph"/>
              <w:spacing w:after="120"/>
            </w:pPr>
            <w:r>
              <w:t xml:space="preserve">47 GHz </w:t>
            </w:r>
            <w:r w:rsidR="00EC608B">
              <w:br/>
            </w:r>
            <w:r>
              <w:t>(</w:t>
            </w:r>
            <w:r w:rsidRPr="003730E3">
              <w:t>47.2</w:t>
            </w:r>
            <w:r w:rsidRPr="004804C7">
              <w:t>–</w:t>
            </w:r>
            <w:r w:rsidRPr="003730E3">
              <w:t>48.2 GHz</w:t>
            </w:r>
            <w:r>
              <w:t>)</w:t>
            </w:r>
            <w:r w:rsidRPr="003730E3">
              <w:t xml:space="preserve"> </w:t>
            </w:r>
          </w:p>
          <w:p w14:paraId="7319ED24" w14:textId="77777777" w:rsidR="001A5F63" w:rsidRDefault="001A5F63" w:rsidP="007201E0">
            <w:pPr>
              <w:pStyle w:val="Paragraph"/>
              <w:spacing w:after="120"/>
            </w:pPr>
            <w:r w:rsidRPr="004804C7">
              <w:t>Bands being studied under WRC-</w:t>
            </w:r>
            <w:r>
              <w:t>23</w:t>
            </w:r>
            <w:r w:rsidRPr="004804C7">
              <w:t xml:space="preserve"> agenda item 1.</w:t>
            </w:r>
            <w:r>
              <w:t>2</w:t>
            </w:r>
          </w:p>
          <w:p w14:paraId="44AB8147" w14:textId="77777777" w:rsidR="001A5F63" w:rsidRPr="004804C7" w:rsidRDefault="001A5F63" w:rsidP="007201E0">
            <w:pPr>
              <w:pStyle w:val="Paragraph"/>
              <w:spacing w:after="0"/>
            </w:pPr>
            <w:r w:rsidRPr="00BD49AC">
              <w:t xml:space="preserve">Bands </w:t>
            </w:r>
            <w:r>
              <w:t xml:space="preserve">being </w:t>
            </w:r>
            <w:r w:rsidRPr="00BD49AC">
              <w:t>studied under WRC-23 agenda item 1.4</w:t>
            </w:r>
          </w:p>
        </w:tc>
        <w:tc>
          <w:tcPr>
            <w:tcW w:w="1480" w:type="pct"/>
            <w:shd w:val="clear" w:color="auto" w:fill="auto"/>
          </w:tcPr>
          <w:p w14:paraId="028B5CBC" w14:textId="77777777" w:rsidR="001A5F63" w:rsidRPr="004804C7" w:rsidRDefault="001A5F63" w:rsidP="007201E0">
            <w:pPr>
              <w:spacing w:before="100" w:beforeAutospacing="1" w:after="100" w:afterAutospacing="1"/>
              <w:contextualSpacing/>
              <w:mirrorIndents/>
              <w:rPr>
                <w:rFonts w:cs="Arial"/>
                <w:szCs w:val="20"/>
              </w:rPr>
            </w:pPr>
            <w:r w:rsidRPr="004804C7">
              <w:t>Continue to monitor domestic and international developments in these bands to identify usage trends</w:t>
            </w:r>
          </w:p>
        </w:tc>
        <w:tc>
          <w:tcPr>
            <w:tcW w:w="1025" w:type="pct"/>
          </w:tcPr>
          <w:p w14:paraId="66393986" w14:textId="331DB2A9" w:rsidR="001A5F63" w:rsidRPr="004804C7" w:rsidRDefault="002565E3" w:rsidP="007201E0">
            <w:pPr>
              <w:spacing w:before="100" w:beforeAutospacing="1" w:after="100" w:afterAutospacing="1"/>
              <w:contextualSpacing/>
              <w:mirrorIndents/>
            </w:pPr>
            <w:r>
              <w:t>Ongoing</w:t>
            </w:r>
          </w:p>
        </w:tc>
      </w:tr>
      <w:tr w:rsidR="001A5F63" w:rsidRPr="004804C7" w14:paraId="74AA22CB" w14:textId="54E41479" w:rsidTr="00EC608B">
        <w:trPr>
          <w:trHeight w:val="424"/>
        </w:trPr>
        <w:tc>
          <w:tcPr>
            <w:tcW w:w="1106" w:type="pct"/>
            <w:vMerge w:val="restart"/>
            <w:shd w:val="clear" w:color="auto" w:fill="F2F2F2" w:themeFill="background1" w:themeFillShade="F2"/>
          </w:tcPr>
          <w:p w14:paraId="0FB9E503" w14:textId="77777777" w:rsidR="001A5F63" w:rsidRDefault="001A5F63" w:rsidP="007201E0">
            <w:pPr>
              <w:spacing w:before="100" w:beforeAutospacing="1" w:after="100" w:afterAutospacing="1"/>
              <w:contextualSpacing/>
              <w:mirrorIndents/>
              <w:rPr>
                <w:rFonts w:cs="Arial"/>
                <w:b/>
                <w:bCs/>
                <w:szCs w:val="20"/>
              </w:rPr>
            </w:pPr>
            <w:r>
              <w:rPr>
                <w:rFonts w:cs="Arial"/>
                <w:b/>
                <w:bCs/>
                <w:szCs w:val="20"/>
              </w:rPr>
              <w:t>Initial investigation</w:t>
            </w:r>
          </w:p>
        </w:tc>
        <w:tc>
          <w:tcPr>
            <w:tcW w:w="1389" w:type="pct"/>
            <w:shd w:val="clear" w:color="auto" w:fill="F2F2F2" w:themeFill="background1" w:themeFillShade="F2"/>
          </w:tcPr>
          <w:p w14:paraId="69936D71" w14:textId="48346556" w:rsidR="001A5F63" w:rsidRDefault="001A5F63" w:rsidP="007201E0">
            <w:pPr>
              <w:spacing w:after="0"/>
              <w:mirrorIndents/>
              <w:rPr>
                <w:noProof/>
              </w:rPr>
            </w:pPr>
            <w:r>
              <w:rPr>
                <w:rFonts w:cs="Arial"/>
                <w:szCs w:val="20"/>
              </w:rPr>
              <w:t>‘</w:t>
            </w:r>
            <w:r w:rsidRPr="001B081A">
              <w:rPr>
                <w:rFonts w:cs="Arial"/>
                <w:szCs w:val="20"/>
              </w:rPr>
              <w:t xml:space="preserve">Extended MSS L-band’ </w:t>
            </w:r>
            <w:r w:rsidR="00EC608B">
              <w:rPr>
                <w:rFonts w:cs="Arial"/>
                <w:szCs w:val="20"/>
              </w:rPr>
              <w:br/>
            </w:r>
            <w:r w:rsidRPr="001B081A">
              <w:rPr>
                <w:rFonts w:cs="Arial"/>
                <w:szCs w:val="20"/>
              </w:rPr>
              <w:t>(1518–1525 MHz and 1668–1675 MHz)</w:t>
            </w:r>
          </w:p>
        </w:tc>
        <w:tc>
          <w:tcPr>
            <w:tcW w:w="1480" w:type="pct"/>
            <w:shd w:val="clear" w:color="auto" w:fill="F2F2F2" w:themeFill="background1" w:themeFillShade="F2"/>
          </w:tcPr>
          <w:p w14:paraId="1B841E72" w14:textId="77777777" w:rsidR="004314CF" w:rsidRDefault="001A5F63" w:rsidP="00EC608B">
            <w:pPr>
              <w:spacing w:after="120" w:line="240" w:lineRule="auto"/>
            </w:pPr>
            <w:r>
              <w:t>Not scheduled for 2020</w:t>
            </w:r>
            <w:r w:rsidRPr="001B081A">
              <w:rPr>
                <w:rFonts w:cs="Arial"/>
                <w:szCs w:val="20"/>
              </w:rPr>
              <w:t>–</w:t>
            </w:r>
            <w:r>
              <w:t>21</w:t>
            </w:r>
          </w:p>
          <w:p w14:paraId="57DA8195" w14:textId="2D59DC59" w:rsidR="001A5F63" w:rsidRDefault="001A5F63" w:rsidP="007201E0">
            <w:pPr>
              <w:spacing w:after="0" w:line="240" w:lineRule="auto"/>
            </w:pPr>
            <w:r>
              <w:rPr>
                <w:rFonts w:cs="Arial"/>
                <w:szCs w:val="20"/>
              </w:rPr>
              <w:t xml:space="preserve">Likely </w:t>
            </w:r>
            <w:r w:rsidRPr="00787FBE">
              <w:rPr>
                <w:rFonts w:cs="Arial"/>
                <w:szCs w:val="20"/>
              </w:rPr>
              <w:t xml:space="preserve">simultaneous review of the extended </w:t>
            </w:r>
            <w:r w:rsidRPr="00C14DAE">
              <w:t>MSS</w:t>
            </w:r>
            <w:r w:rsidRPr="00787FBE">
              <w:rPr>
                <w:rFonts w:cs="Arial"/>
                <w:szCs w:val="20"/>
              </w:rPr>
              <w:t xml:space="preserve"> L-band and the 1.5 GHz bands</w:t>
            </w:r>
          </w:p>
        </w:tc>
        <w:tc>
          <w:tcPr>
            <w:tcW w:w="1025" w:type="pct"/>
            <w:shd w:val="clear" w:color="auto" w:fill="F2F2F2" w:themeFill="background1" w:themeFillShade="F2"/>
          </w:tcPr>
          <w:p w14:paraId="4CF25945" w14:textId="5BBD5318" w:rsidR="001A5F63" w:rsidRDefault="00DA4367" w:rsidP="007201E0">
            <w:pPr>
              <w:spacing w:after="0" w:line="240" w:lineRule="auto"/>
              <w:rPr>
                <w:noProof/>
              </w:rPr>
            </w:pPr>
            <w:bookmarkStart w:id="22" w:name="_Hlk59000304"/>
            <w:r>
              <w:rPr>
                <w:noProof/>
              </w:rPr>
              <w:t>No change to projected timeline</w:t>
            </w:r>
            <w:bookmarkEnd w:id="22"/>
          </w:p>
        </w:tc>
      </w:tr>
      <w:tr w:rsidR="001A5F63" w:rsidRPr="004804C7" w14:paraId="205C92A9" w14:textId="1F3E5F87" w:rsidTr="00EC608B">
        <w:trPr>
          <w:trHeight w:val="208"/>
        </w:trPr>
        <w:tc>
          <w:tcPr>
            <w:tcW w:w="1106" w:type="pct"/>
            <w:vMerge/>
            <w:shd w:val="clear" w:color="auto" w:fill="F2F2F2" w:themeFill="background1" w:themeFillShade="F2"/>
          </w:tcPr>
          <w:p w14:paraId="3E05B4A4" w14:textId="77777777" w:rsidR="001A5F63" w:rsidRPr="00513FDE" w:rsidRDefault="001A5F63" w:rsidP="007201E0">
            <w:pPr>
              <w:spacing w:before="100" w:beforeAutospacing="1" w:after="100" w:afterAutospacing="1"/>
              <w:contextualSpacing/>
              <w:mirrorIndents/>
              <w:rPr>
                <w:rFonts w:cs="Arial"/>
                <w:b/>
                <w:bCs/>
                <w:szCs w:val="20"/>
              </w:rPr>
            </w:pPr>
          </w:p>
        </w:tc>
        <w:tc>
          <w:tcPr>
            <w:tcW w:w="1389" w:type="pct"/>
            <w:shd w:val="clear" w:color="auto" w:fill="F2F2F2" w:themeFill="background1" w:themeFillShade="F2"/>
          </w:tcPr>
          <w:p w14:paraId="7BEFCAD2" w14:textId="6D370774" w:rsidR="001A5F63" w:rsidRDefault="001A5F63" w:rsidP="007201E0">
            <w:pPr>
              <w:spacing w:after="0"/>
              <w:mirrorIndents/>
              <w:rPr>
                <w:rFonts w:cs="Arial"/>
                <w:szCs w:val="20"/>
              </w:rPr>
            </w:pPr>
            <w:r w:rsidRPr="004804C7">
              <w:rPr>
                <w:rFonts w:cs="Arial"/>
                <w:szCs w:val="20"/>
              </w:rPr>
              <w:t>1</w:t>
            </w:r>
            <w:r>
              <w:rPr>
                <w:rFonts w:cs="Arial"/>
                <w:szCs w:val="20"/>
              </w:rPr>
              <w:t>880</w:t>
            </w:r>
            <w:r w:rsidRPr="004804C7">
              <w:rPr>
                <w:rFonts w:cs="Arial"/>
                <w:szCs w:val="20"/>
              </w:rPr>
              <w:t>–1920 MHz</w:t>
            </w:r>
          </w:p>
        </w:tc>
        <w:tc>
          <w:tcPr>
            <w:tcW w:w="1480" w:type="pct"/>
            <w:shd w:val="clear" w:color="auto" w:fill="F2F2F2" w:themeFill="background1" w:themeFillShade="F2"/>
          </w:tcPr>
          <w:p w14:paraId="3944D2ED" w14:textId="6B670817" w:rsidR="001A5F63" w:rsidRDefault="001A5F63" w:rsidP="007201E0">
            <w:pPr>
              <w:spacing w:after="0" w:line="240" w:lineRule="auto"/>
            </w:pPr>
            <w:r>
              <w:t xml:space="preserve">Q2 2021: </w:t>
            </w:r>
            <w:r w:rsidR="00FD71D4">
              <w:t>d</w:t>
            </w:r>
            <w:r>
              <w:t>iscussion paper</w:t>
            </w:r>
          </w:p>
        </w:tc>
        <w:tc>
          <w:tcPr>
            <w:tcW w:w="1025" w:type="pct"/>
            <w:shd w:val="clear" w:color="auto" w:fill="F2F2F2" w:themeFill="background1" w:themeFillShade="F2"/>
          </w:tcPr>
          <w:p w14:paraId="36E381B4" w14:textId="0425096B" w:rsidR="001A5F63" w:rsidRDefault="007B41B8" w:rsidP="007201E0">
            <w:pPr>
              <w:spacing w:after="0" w:line="240" w:lineRule="auto"/>
            </w:pPr>
            <w:r>
              <w:rPr>
                <w:noProof/>
              </w:rPr>
              <w:t>No change to projected timeline</w:t>
            </w:r>
          </w:p>
        </w:tc>
      </w:tr>
      <w:tr w:rsidR="001A5F63" w:rsidRPr="004804C7" w14:paraId="6F1C0CD7" w14:textId="2E5106FF" w:rsidTr="00EC608B">
        <w:trPr>
          <w:trHeight w:val="302"/>
        </w:trPr>
        <w:tc>
          <w:tcPr>
            <w:tcW w:w="1106" w:type="pct"/>
            <w:vMerge/>
            <w:shd w:val="clear" w:color="auto" w:fill="F2F2F2" w:themeFill="background1" w:themeFillShade="F2"/>
          </w:tcPr>
          <w:p w14:paraId="1A731897" w14:textId="77777777" w:rsidR="001A5F63" w:rsidRPr="004804C7" w:rsidRDefault="001A5F63" w:rsidP="007201E0">
            <w:pPr>
              <w:spacing w:before="100" w:beforeAutospacing="1" w:after="100" w:afterAutospacing="1"/>
              <w:contextualSpacing/>
              <w:mirrorIndents/>
              <w:rPr>
                <w:rFonts w:cs="Arial"/>
                <w:szCs w:val="20"/>
              </w:rPr>
            </w:pPr>
          </w:p>
        </w:tc>
        <w:tc>
          <w:tcPr>
            <w:tcW w:w="1389" w:type="pct"/>
            <w:shd w:val="clear" w:color="auto" w:fill="F2F2F2" w:themeFill="background1" w:themeFillShade="F2"/>
          </w:tcPr>
          <w:p w14:paraId="4C831F5D" w14:textId="77777777" w:rsidR="001A5F63" w:rsidRDefault="001A5F63" w:rsidP="007201E0">
            <w:pPr>
              <w:spacing w:after="0"/>
              <w:mirrorIndents/>
              <w:rPr>
                <w:rFonts w:cs="Arial"/>
                <w:szCs w:val="20"/>
              </w:rPr>
            </w:pPr>
            <w:r>
              <w:rPr>
                <w:rFonts w:cs="Arial"/>
                <w:szCs w:val="20"/>
              </w:rPr>
              <w:t>2300</w:t>
            </w:r>
            <w:r w:rsidRPr="004804C7">
              <w:rPr>
                <w:rFonts w:cs="Arial"/>
                <w:szCs w:val="20"/>
              </w:rPr>
              <w:t>–</w:t>
            </w:r>
            <w:r>
              <w:rPr>
                <w:rFonts w:cs="Arial"/>
                <w:szCs w:val="20"/>
              </w:rPr>
              <w:t>2302 MHz</w:t>
            </w:r>
          </w:p>
        </w:tc>
        <w:tc>
          <w:tcPr>
            <w:tcW w:w="1480" w:type="pct"/>
            <w:shd w:val="clear" w:color="auto" w:fill="F2F2F2" w:themeFill="background1" w:themeFillShade="F2"/>
          </w:tcPr>
          <w:p w14:paraId="5D5709B3" w14:textId="5B600F94" w:rsidR="001A5F63" w:rsidRPr="00397054" w:rsidDel="008C4798" w:rsidRDefault="001A5F63" w:rsidP="007201E0">
            <w:pPr>
              <w:spacing w:after="0" w:line="240" w:lineRule="auto"/>
            </w:pPr>
            <w:r>
              <w:t>Not scheduled for 2020</w:t>
            </w:r>
            <w:r w:rsidRPr="001B081A">
              <w:rPr>
                <w:rFonts w:cs="Arial"/>
                <w:szCs w:val="20"/>
              </w:rPr>
              <w:t>–</w:t>
            </w:r>
            <w:r>
              <w:t>21</w:t>
            </w:r>
          </w:p>
        </w:tc>
        <w:tc>
          <w:tcPr>
            <w:tcW w:w="1025" w:type="pct"/>
            <w:shd w:val="clear" w:color="auto" w:fill="F2F2F2" w:themeFill="background1" w:themeFillShade="F2"/>
          </w:tcPr>
          <w:p w14:paraId="758636FB" w14:textId="2F34140F" w:rsidR="001A5F63" w:rsidRDefault="00DA4367" w:rsidP="007201E0">
            <w:pPr>
              <w:spacing w:after="0" w:line="240" w:lineRule="auto"/>
              <w:rPr>
                <w:noProof/>
              </w:rPr>
            </w:pPr>
            <w:r>
              <w:rPr>
                <w:noProof/>
              </w:rPr>
              <w:t>No change to projected timeline</w:t>
            </w:r>
          </w:p>
        </w:tc>
      </w:tr>
      <w:tr w:rsidR="001A5F63" w:rsidRPr="004804C7" w14:paraId="3DF0C78F" w14:textId="6F602F72" w:rsidTr="00EC608B">
        <w:trPr>
          <w:trHeight w:val="122"/>
        </w:trPr>
        <w:tc>
          <w:tcPr>
            <w:tcW w:w="1106" w:type="pct"/>
            <w:vMerge/>
            <w:shd w:val="clear" w:color="auto" w:fill="F2F2F2" w:themeFill="background1" w:themeFillShade="F2"/>
          </w:tcPr>
          <w:p w14:paraId="222574C4" w14:textId="77777777" w:rsidR="001A5F63" w:rsidRPr="004804C7" w:rsidRDefault="001A5F63" w:rsidP="007201E0">
            <w:pPr>
              <w:spacing w:before="100" w:beforeAutospacing="1" w:after="100" w:afterAutospacing="1"/>
              <w:contextualSpacing/>
              <w:mirrorIndents/>
              <w:rPr>
                <w:rFonts w:cs="Arial"/>
                <w:szCs w:val="20"/>
              </w:rPr>
            </w:pPr>
          </w:p>
        </w:tc>
        <w:tc>
          <w:tcPr>
            <w:tcW w:w="1389" w:type="pct"/>
            <w:shd w:val="clear" w:color="auto" w:fill="F2F2F2" w:themeFill="background1" w:themeFillShade="F2"/>
          </w:tcPr>
          <w:p w14:paraId="11FD42F8" w14:textId="20D373E2" w:rsidR="001A5F63" w:rsidRDefault="001A5F63" w:rsidP="007201E0">
            <w:pPr>
              <w:spacing w:after="0"/>
              <w:mirrorIndents/>
              <w:rPr>
                <w:rFonts w:cs="Arial"/>
                <w:szCs w:val="20"/>
              </w:rPr>
            </w:pPr>
            <w:r>
              <w:rPr>
                <w:rFonts w:cs="Arial"/>
                <w:szCs w:val="20"/>
              </w:rPr>
              <w:t>6 GHz (</w:t>
            </w:r>
            <w:r w:rsidRPr="004C6780">
              <w:rPr>
                <w:rFonts w:cs="Arial"/>
                <w:szCs w:val="20"/>
              </w:rPr>
              <w:t>Radio Local Area Networks (RLANs)</w:t>
            </w:r>
            <w:r>
              <w:rPr>
                <w:rFonts w:cs="Arial"/>
                <w:szCs w:val="20"/>
              </w:rPr>
              <w:t>)</w:t>
            </w:r>
          </w:p>
        </w:tc>
        <w:tc>
          <w:tcPr>
            <w:tcW w:w="1480" w:type="pct"/>
            <w:shd w:val="clear" w:color="auto" w:fill="F2F2F2" w:themeFill="background1" w:themeFillShade="F2"/>
          </w:tcPr>
          <w:p w14:paraId="3BFEEDAD" w14:textId="6AAE4F51" w:rsidR="001A5F63" w:rsidRPr="004804C7" w:rsidRDefault="001A5F63" w:rsidP="007201E0">
            <w:pPr>
              <w:spacing w:after="0" w:line="240" w:lineRule="auto"/>
              <w:rPr>
                <w:rFonts w:cs="Arial"/>
                <w:szCs w:val="20"/>
              </w:rPr>
            </w:pPr>
            <w:r>
              <w:t xml:space="preserve">Q4 2020: </w:t>
            </w:r>
            <w:r w:rsidR="00FD71D4">
              <w:t>d</w:t>
            </w:r>
            <w:r>
              <w:t xml:space="preserve">iscussion paper </w:t>
            </w:r>
          </w:p>
        </w:tc>
        <w:tc>
          <w:tcPr>
            <w:tcW w:w="1025" w:type="pct"/>
            <w:shd w:val="clear" w:color="auto" w:fill="F2F2F2" w:themeFill="background1" w:themeFillShade="F2"/>
          </w:tcPr>
          <w:p w14:paraId="5809192E" w14:textId="7E9EBBB8" w:rsidR="001A5F63" w:rsidRDefault="00F90E46" w:rsidP="007201E0">
            <w:pPr>
              <w:spacing w:after="0" w:line="240" w:lineRule="auto"/>
            </w:pPr>
            <w:r>
              <w:t xml:space="preserve">Moved </w:t>
            </w:r>
            <w:r w:rsidR="00F8643C">
              <w:t>to</w:t>
            </w:r>
            <w:r w:rsidR="006B160D">
              <w:t xml:space="preserve"> Q1 2021</w:t>
            </w:r>
          </w:p>
        </w:tc>
      </w:tr>
      <w:tr w:rsidR="008A39DB" w:rsidRPr="004804C7" w14:paraId="13ABD8B9" w14:textId="5F2E56CE" w:rsidTr="00EC608B">
        <w:trPr>
          <w:trHeight w:val="374"/>
        </w:trPr>
        <w:tc>
          <w:tcPr>
            <w:tcW w:w="1106" w:type="pct"/>
            <w:vMerge w:val="restart"/>
            <w:shd w:val="clear" w:color="auto" w:fill="auto"/>
          </w:tcPr>
          <w:p w14:paraId="59249E40" w14:textId="77777777" w:rsidR="008A39DB" w:rsidRPr="00513FDE" w:rsidRDefault="008A39DB" w:rsidP="007201E0">
            <w:pPr>
              <w:keepNext/>
              <w:keepLines/>
              <w:spacing w:before="100" w:beforeAutospacing="1" w:after="100" w:afterAutospacing="1"/>
              <w:contextualSpacing/>
              <w:mirrorIndents/>
              <w:rPr>
                <w:rFonts w:cs="Arial"/>
                <w:b/>
                <w:bCs/>
                <w:szCs w:val="20"/>
              </w:rPr>
            </w:pPr>
            <w:r w:rsidRPr="00513FDE">
              <w:rPr>
                <w:rFonts w:cs="Arial"/>
                <w:b/>
                <w:bCs/>
                <w:szCs w:val="20"/>
              </w:rPr>
              <w:lastRenderedPageBreak/>
              <w:t>Preliminary replanning</w:t>
            </w:r>
          </w:p>
        </w:tc>
        <w:tc>
          <w:tcPr>
            <w:tcW w:w="1389" w:type="pct"/>
            <w:shd w:val="clear" w:color="auto" w:fill="auto"/>
          </w:tcPr>
          <w:p w14:paraId="6CD7ED44" w14:textId="1D2070A2" w:rsidR="008A39DB" w:rsidRPr="004804C7" w:rsidRDefault="008A39DB" w:rsidP="007201E0">
            <w:pPr>
              <w:keepNext/>
              <w:keepLines/>
              <w:spacing w:after="0" w:line="240" w:lineRule="auto"/>
            </w:pPr>
            <w:r>
              <w:t xml:space="preserve">1.5 GHz </w:t>
            </w:r>
            <w:r w:rsidR="00EC608B">
              <w:br/>
            </w:r>
            <w:r>
              <w:t>(1427–1518 MHz)</w:t>
            </w:r>
          </w:p>
        </w:tc>
        <w:tc>
          <w:tcPr>
            <w:tcW w:w="1480" w:type="pct"/>
            <w:shd w:val="clear" w:color="auto" w:fill="auto"/>
          </w:tcPr>
          <w:p w14:paraId="42E921A4" w14:textId="77777777" w:rsidR="004314CF" w:rsidRDefault="008A39DB" w:rsidP="00EC608B">
            <w:pPr>
              <w:keepNext/>
              <w:keepLines/>
              <w:spacing w:after="120" w:line="240" w:lineRule="auto"/>
            </w:pPr>
            <w:r>
              <w:t>Not scheduled for 2020</w:t>
            </w:r>
            <w:r w:rsidRPr="004804C7">
              <w:rPr>
                <w:rFonts w:cs="Arial"/>
                <w:szCs w:val="20"/>
              </w:rPr>
              <w:t>–</w:t>
            </w:r>
            <w:r>
              <w:t>21</w:t>
            </w:r>
          </w:p>
          <w:p w14:paraId="32B638BF" w14:textId="3C25C518" w:rsidR="008A39DB" w:rsidRPr="004804C7" w:rsidRDefault="008A39DB" w:rsidP="007201E0">
            <w:pPr>
              <w:keepNext/>
              <w:keepLines/>
              <w:spacing w:after="0" w:line="240" w:lineRule="auto"/>
            </w:pPr>
            <w:r>
              <w:rPr>
                <w:rFonts w:cs="Arial"/>
                <w:szCs w:val="20"/>
              </w:rPr>
              <w:t xml:space="preserve">Likely </w:t>
            </w:r>
            <w:r w:rsidRPr="00787FBE">
              <w:rPr>
                <w:rFonts w:cs="Arial"/>
                <w:szCs w:val="20"/>
              </w:rPr>
              <w:t xml:space="preserve">simultaneous review </w:t>
            </w:r>
            <w:r>
              <w:rPr>
                <w:rFonts w:cs="Arial"/>
                <w:szCs w:val="20"/>
              </w:rPr>
              <w:t>with</w:t>
            </w:r>
            <w:r w:rsidRPr="00787FBE">
              <w:rPr>
                <w:rFonts w:cs="Arial"/>
                <w:szCs w:val="20"/>
              </w:rPr>
              <w:t xml:space="preserve"> the extended </w:t>
            </w:r>
            <w:r w:rsidRPr="00C14DAE">
              <w:t>MSS</w:t>
            </w:r>
            <w:r w:rsidRPr="00787FBE">
              <w:rPr>
                <w:rFonts w:cs="Arial"/>
                <w:szCs w:val="20"/>
              </w:rPr>
              <w:t xml:space="preserve"> L-band and the 1.5 GHz bands</w:t>
            </w:r>
          </w:p>
        </w:tc>
        <w:tc>
          <w:tcPr>
            <w:tcW w:w="1025" w:type="pct"/>
          </w:tcPr>
          <w:p w14:paraId="0FC50BE2" w14:textId="7BF2612E" w:rsidR="008A39DB" w:rsidRDefault="00DA4367" w:rsidP="007201E0">
            <w:pPr>
              <w:keepNext/>
              <w:keepLines/>
              <w:spacing w:after="0" w:line="240" w:lineRule="auto"/>
              <w:rPr>
                <w:noProof/>
              </w:rPr>
            </w:pPr>
            <w:r>
              <w:rPr>
                <w:noProof/>
              </w:rPr>
              <w:t>No change to projected timeline</w:t>
            </w:r>
          </w:p>
        </w:tc>
      </w:tr>
      <w:tr w:rsidR="008A39DB" w:rsidRPr="004804C7" w14:paraId="78716257" w14:textId="17B0DE5D" w:rsidTr="00EC608B">
        <w:trPr>
          <w:trHeight w:val="518"/>
        </w:trPr>
        <w:tc>
          <w:tcPr>
            <w:tcW w:w="1106" w:type="pct"/>
            <w:vMerge/>
            <w:shd w:val="clear" w:color="auto" w:fill="auto"/>
          </w:tcPr>
          <w:p w14:paraId="42A5E2CF" w14:textId="77777777" w:rsidR="008A39DB" w:rsidRPr="00513FDE" w:rsidRDefault="008A39DB" w:rsidP="007201E0">
            <w:pPr>
              <w:keepNext/>
              <w:keepLines/>
              <w:spacing w:before="100" w:beforeAutospacing="1" w:after="100" w:afterAutospacing="1"/>
              <w:contextualSpacing/>
              <w:mirrorIndents/>
              <w:rPr>
                <w:rFonts w:cs="Arial"/>
                <w:b/>
                <w:bCs/>
                <w:szCs w:val="20"/>
              </w:rPr>
            </w:pPr>
          </w:p>
        </w:tc>
        <w:tc>
          <w:tcPr>
            <w:tcW w:w="1389" w:type="pct"/>
            <w:vMerge w:val="restart"/>
            <w:shd w:val="clear" w:color="auto" w:fill="auto"/>
          </w:tcPr>
          <w:p w14:paraId="70FB027A" w14:textId="008DA8E8" w:rsidR="008A39DB" w:rsidRPr="004804C7" w:rsidRDefault="008A39DB" w:rsidP="007201E0">
            <w:pPr>
              <w:keepNext/>
              <w:keepLines/>
              <w:spacing w:after="0" w:line="240" w:lineRule="auto"/>
            </w:pPr>
            <w:r w:rsidRPr="004804C7">
              <w:rPr>
                <w:rFonts w:cs="Arial"/>
                <w:szCs w:val="20"/>
              </w:rPr>
              <w:t xml:space="preserve">2 GHz </w:t>
            </w:r>
            <w:r w:rsidR="00EC608B">
              <w:rPr>
                <w:rFonts w:cs="Arial"/>
                <w:szCs w:val="20"/>
              </w:rPr>
              <w:br/>
            </w:r>
            <w:r w:rsidRPr="004804C7">
              <w:rPr>
                <w:rFonts w:cs="Arial"/>
                <w:szCs w:val="20"/>
              </w:rPr>
              <w:t>(1980–2010 MHz and 2170–2200 MHz)</w:t>
            </w:r>
          </w:p>
        </w:tc>
        <w:tc>
          <w:tcPr>
            <w:tcW w:w="1480" w:type="pct"/>
            <w:shd w:val="clear" w:color="auto" w:fill="auto"/>
          </w:tcPr>
          <w:p w14:paraId="1BDC95F4" w14:textId="10070E6D" w:rsidR="008A39DB" w:rsidRPr="00294DB6" w:rsidRDefault="008A39DB" w:rsidP="00A47CF4">
            <w:pPr>
              <w:keepNext/>
              <w:keepLines/>
              <w:spacing w:after="120" w:line="240" w:lineRule="auto"/>
            </w:pPr>
            <w:r w:rsidRPr="00294DB6">
              <w:t xml:space="preserve">Q4 2020: </w:t>
            </w:r>
            <w:r w:rsidR="00FD71D4">
              <w:t>o</w:t>
            </w:r>
            <w:r w:rsidRPr="00294DB6">
              <w:t>ptions paper</w:t>
            </w:r>
          </w:p>
        </w:tc>
        <w:tc>
          <w:tcPr>
            <w:tcW w:w="1025" w:type="pct"/>
          </w:tcPr>
          <w:p w14:paraId="774F626F" w14:textId="79747BFC" w:rsidR="008A39DB" w:rsidRDefault="008A39DB" w:rsidP="007D0618">
            <w:pPr>
              <w:keepNext/>
              <w:keepLines/>
              <w:spacing w:after="0" w:line="240" w:lineRule="auto"/>
              <w:rPr>
                <w:noProof/>
              </w:rPr>
            </w:pPr>
            <w:r>
              <w:rPr>
                <w:noProof/>
              </w:rPr>
              <w:t>Completed: options paper released in Q3 2020</w:t>
            </w:r>
          </w:p>
        </w:tc>
      </w:tr>
      <w:tr w:rsidR="008A39DB" w:rsidRPr="004804C7" w14:paraId="29A91675" w14:textId="77777777" w:rsidTr="00EC608B">
        <w:trPr>
          <w:trHeight w:val="517"/>
        </w:trPr>
        <w:tc>
          <w:tcPr>
            <w:tcW w:w="1106" w:type="pct"/>
            <w:vMerge/>
            <w:shd w:val="clear" w:color="auto" w:fill="auto"/>
          </w:tcPr>
          <w:p w14:paraId="2570E381" w14:textId="77777777" w:rsidR="008A39DB" w:rsidRPr="00513FDE" w:rsidRDefault="008A39DB" w:rsidP="007201E0">
            <w:pPr>
              <w:keepNext/>
              <w:keepLines/>
              <w:spacing w:before="100" w:beforeAutospacing="1" w:after="100" w:afterAutospacing="1"/>
              <w:contextualSpacing/>
              <w:mirrorIndents/>
              <w:rPr>
                <w:rFonts w:cs="Arial"/>
                <w:b/>
                <w:bCs/>
                <w:szCs w:val="20"/>
              </w:rPr>
            </w:pPr>
          </w:p>
        </w:tc>
        <w:tc>
          <w:tcPr>
            <w:tcW w:w="1389" w:type="pct"/>
            <w:vMerge/>
            <w:shd w:val="clear" w:color="auto" w:fill="auto"/>
          </w:tcPr>
          <w:p w14:paraId="76D49943" w14:textId="77777777" w:rsidR="008A39DB" w:rsidRPr="004804C7" w:rsidRDefault="008A39DB" w:rsidP="007201E0">
            <w:pPr>
              <w:keepNext/>
              <w:keepLines/>
              <w:spacing w:after="0" w:line="240" w:lineRule="auto"/>
              <w:rPr>
                <w:rFonts w:cs="Arial"/>
                <w:szCs w:val="20"/>
              </w:rPr>
            </w:pPr>
          </w:p>
        </w:tc>
        <w:tc>
          <w:tcPr>
            <w:tcW w:w="1480" w:type="pct"/>
            <w:shd w:val="clear" w:color="auto" w:fill="auto"/>
          </w:tcPr>
          <w:p w14:paraId="55089188" w14:textId="79C123DE" w:rsidR="008A39DB" w:rsidRPr="00294DB6" w:rsidRDefault="008A39DB" w:rsidP="007201E0">
            <w:pPr>
              <w:keepNext/>
              <w:keepLines/>
              <w:spacing w:after="120" w:line="240" w:lineRule="auto"/>
            </w:pPr>
            <w:r w:rsidRPr="00294DB6">
              <w:t xml:space="preserve">Q4 2020: </w:t>
            </w:r>
            <w:r w:rsidR="00FD71D4">
              <w:t>p</w:t>
            </w:r>
            <w:r w:rsidRPr="00294DB6">
              <w:t>lanning decision paper</w:t>
            </w:r>
          </w:p>
        </w:tc>
        <w:tc>
          <w:tcPr>
            <w:tcW w:w="1025" w:type="pct"/>
          </w:tcPr>
          <w:p w14:paraId="44C3E15A" w14:textId="5B4E1841" w:rsidR="008A39DB" w:rsidRDefault="00B33B8F" w:rsidP="007D0618">
            <w:pPr>
              <w:keepNext/>
              <w:keepLines/>
              <w:spacing w:after="0" w:line="240" w:lineRule="auto"/>
              <w:rPr>
                <w:noProof/>
              </w:rPr>
            </w:pPr>
            <w:r>
              <w:rPr>
                <w:noProof/>
              </w:rPr>
              <w:t>Completed: outcomes paper released in</w:t>
            </w:r>
            <w:r w:rsidR="0025601E">
              <w:rPr>
                <w:noProof/>
              </w:rPr>
              <w:t xml:space="preserve"> </w:t>
            </w:r>
            <w:r w:rsidR="00FC0627">
              <w:rPr>
                <w:noProof/>
              </w:rPr>
              <w:t>Q1</w:t>
            </w:r>
            <w:r w:rsidR="0025601E">
              <w:rPr>
                <w:noProof/>
              </w:rPr>
              <w:t xml:space="preserve"> 2021</w:t>
            </w:r>
          </w:p>
        </w:tc>
      </w:tr>
      <w:tr w:rsidR="008A39DB" w:rsidRPr="004804C7" w14:paraId="09813E72" w14:textId="765E05C7" w:rsidTr="00EC608B">
        <w:trPr>
          <w:trHeight w:val="518"/>
        </w:trPr>
        <w:tc>
          <w:tcPr>
            <w:tcW w:w="1106" w:type="pct"/>
            <w:vMerge/>
            <w:shd w:val="clear" w:color="auto" w:fill="auto"/>
          </w:tcPr>
          <w:p w14:paraId="30D6A65B" w14:textId="77777777" w:rsidR="008A39DB" w:rsidRPr="00513FDE" w:rsidRDefault="008A39DB" w:rsidP="007201E0">
            <w:pPr>
              <w:keepNext/>
              <w:keepLines/>
              <w:spacing w:before="100" w:beforeAutospacing="1" w:after="100" w:afterAutospacing="1"/>
              <w:contextualSpacing/>
              <w:mirrorIndents/>
              <w:rPr>
                <w:rFonts w:cs="Arial"/>
                <w:b/>
                <w:bCs/>
                <w:szCs w:val="20"/>
              </w:rPr>
            </w:pPr>
          </w:p>
        </w:tc>
        <w:tc>
          <w:tcPr>
            <w:tcW w:w="1389" w:type="pct"/>
            <w:vMerge w:val="restart"/>
            <w:shd w:val="clear" w:color="auto" w:fill="auto"/>
          </w:tcPr>
          <w:p w14:paraId="35B8C98D" w14:textId="77777777" w:rsidR="008A39DB" w:rsidRPr="004804C7" w:rsidRDefault="008A39DB" w:rsidP="007201E0">
            <w:pPr>
              <w:keepNext/>
              <w:keepLines/>
              <w:spacing w:after="0" w:line="240" w:lineRule="auto"/>
              <w:rPr>
                <w:rFonts w:cs="Arial"/>
                <w:szCs w:val="20"/>
              </w:rPr>
            </w:pPr>
            <w:r w:rsidRPr="004804C7">
              <w:rPr>
                <w:rFonts w:cs="Arial"/>
                <w:szCs w:val="20"/>
              </w:rPr>
              <w:t>3700–4200 MHz</w:t>
            </w:r>
          </w:p>
        </w:tc>
        <w:tc>
          <w:tcPr>
            <w:tcW w:w="1480" w:type="pct"/>
            <w:shd w:val="clear" w:color="auto" w:fill="auto"/>
          </w:tcPr>
          <w:p w14:paraId="105E376E" w14:textId="7322091B" w:rsidR="008A39DB" w:rsidRPr="00FC330D" w:rsidRDefault="008A39DB" w:rsidP="007D0618">
            <w:pPr>
              <w:keepNext/>
              <w:keepLines/>
              <w:spacing w:after="120" w:line="240" w:lineRule="auto"/>
            </w:pPr>
            <w:r>
              <w:t>Q4</w:t>
            </w:r>
            <w:r w:rsidRPr="00FC330D">
              <w:t xml:space="preserve"> 2020:</w:t>
            </w:r>
            <w:r w:rsidRPr="00103E2B">
              <w:t xml:space="preserve"> </w:t>
            </w:r>
            <w:r w:rsidR="00FD71D4">
              <w:t>o</w:t>
            </w:r>
            <w:r w:rsidRPr="00103E2B">
              <w:t xml:space="preserve">ptions </w:t>
            </w:r>
            <w:r>
              <w:t>p</w:t>
            </w:r>
            <w:r w:rsidRPr="00103E2B">
              <w:t>aper</w:t>
            </w:r>
          </w:p>
        </w:tc>
        <w:tc>
          <w:tcPr>
            <w:tcW w:w="1025" w:type="pct"/>
          </w:tcPr>
          <w:p w14:paraId="1010932A" w14:textId="3302C543" w:rsidR="008A39DB" w:rsidRDefault="008A39DB" w:rsidP="007D0618">
            <w:pPr>
              <w:keepNext/>
              <w:keepLines/>
              <w:spacing w:after="0" w:line="240" w:lineRule="auto"/>
              <w:rPr>
                <w:noProof/>
              </w:rPr>
            </w:pPr>
            <w:r>
              <w:rPr>
                <w:noProof/>
              </w:rPr>
              <w:t>Completed: options paper released in Q3 2020</w:t>
            </w:r>
          </w:p>
        </w:tc>
      </w:tr>
      <w:tr w:rsidR="0025601E" w:rsidRPr="004804C7" w14:paraId="3DAB5B9C" w14:textId="77777777" w:rsidTr="00EC608B">
        <w:trPr>
          <w:trHeight w:val="517"/>
        </w:trPr>
        <w:tc>
          <w:tcPr>
            <w:tcW w:w="1106" w:type="pct"/>
            <w:vMerge/>
            <w:shd w:val="clear" w:color="auto" w:fill="auto"/>
          </w:tcPr>
          <w:p w14:paraId="7C1FE59B" w14:textId="77777777" w:rsidR="0025601E" w:rsidRPr="00513FDE" w:rsidRDefault="0025601E" w:rsidP="0025601E">
            <w:pPr>
              <w:keepNext/>
              <w:keepLines/>
              <w:spacing w:before="100" w:beforeAutospacing="1" w:after="100" w:afterAutospacing="1"/>
              <w:contextualSpacing/>
              <w:mirrorIndents/>
              <w:rPr>
                <w:rFonts w:cs="Arial"/>
                <w:b/>
                <w:bCs/>
                <w:szCs w:val="20"/>
              </w:rPr>
            </w:pPr>
          </w:p>
        </w:tc>
        <w:tc>
          <w:tcPr>
            <w:tcW w:w="1389" w:type="pct"/>
            <w:vMerge/>
            <w:shd w:val="clear" w:color="auto" w:fill="auto"/>
          </w:tcPr>
          <w:p w14:paraId="6EB86AFC" w14:textId="77777777" w:rsidR="0025601E" w:rsidRPr="004804C7" w:rsidRDefault="0025601E" w:rsidP="0025601E">
            <w:pPr>
              <w:keepNext/>
              <w:keepLines/>
              <w:spacing w:after="0" w:line="240" w:lineRule="auto"/>
              <w:rPr>
                <w:rFonts w:cs="Arial"/>
                <w:szCs w:val="20"/>
              </w:rPr>
            </w:pPr>
          </w:p>
        </w:tc>
        <w:tc>
          <w:tcPr>
            <w:tcW w:w="1480" w:type="pct"/>
            <w:shd w:val="clear" w:color="auto" w:fill="auto"/>
          </w:tcPr>
          <w:p w14:paraId="33ED332B" w14:textId="7BC44445" w:rsidR="0025601E" w:rsidRDefault="0025601E" w:rsidP="0025601E">
            <w:pPr>
              <w:keepNext/>
              <w:keepLines/>
              <w:spacing w:after="120" w:line="240" w:lineRule="auto"/>
            </w:pPr>
            <w:r w:rsidRPr="00103E2B">
              <w:t>Q4 2020:</w:t>
            </w:r>
            <w:r w:rsidRPr="004804C7">
              <w:t xml:space="preserve"> </w:t>
            </w:r>
            <w:r w:rsidR="00FD71D4">
              <w:t>p</w:t>
            </w:r>
            <w:r>
              <w:t>lanning outcomes paper</w:t>
            </w:r>
          </w:p>
        </w:tc>
        <w:tc>
          <w:tcPr>
            <w:tcW w:w="1025" w:type="pct"/>
          </w:tcPr>
          <w:p w14:paraId="2DD0C892" w14:textId="56675673" w:rsidR="0025601E" w:rsidRDefault="003770DC" w:rsidP="007D0618">
            <w:pPr>
              <w:keepNext/>
              <w:keepLines/>
              <w:spacing w:after="0" w:line="240" w:lineRule="auto"/>
              <w:rPr>
                <w:noProof/>
              </w:rPr>
            </w:pPr>
            <w:r>
              <w:rPr>
                <w:noProof/>
              </w:rPr>
              <w:t xml:space="preserve">Completed: </w:t>
            </w:r>
            <w:r w:rsidR="00B33B8F">
              <w:rPr>
                <w:noProof/>
              </w:rPr>
              <w:t>outcomes paper released in Q1 2021</w:t>
            </w:r>
            <w:r w:rsidR="000F6F0C">
              <w:rPr>
                <w:noProof/>
              </w:rPr>
              <w:t xml:space="preserve"> </w:t>
            </w:r>
          </w:p>
        </w:tc>
      </w:tr>
      <w:tr w:rsidR="0025601E" w:rsidRPr="004804C7" w14:paraId="4A9BA3A8" w14:textId="7B32C2C4" w:rsidTr="00EC608B">
        <w:trPr>
          <w:trHeight w:val="981"/>
        </w:trPr>
        <w:tc>
          <w:tcPr>
            <w:tcW w:w="1106" w:type="pct"/>
            <w:vMerge w:val="restart"/>
            <w:shd w:val="clear" w:color="auto" w:fill="F2F2F2" w:themeFill="background1" w:themeFillShade="F2"/>
          </w:tcPr>
          <w:p w14:paraId="3E4559D4" w14:textId="77777777" w:rsidR="0025601E" w:rsidRPr="00513FDE" w:rsidRDefault="0025601E" w:rsidP="00796074">
            <w:pPr>
              <w:spacing w:before="100" w:beforeAutospacing="1" w:after="100" w:afterAutospacing="1"/>
              <w:contextualSpacing/>
              <w:mirrorIndents/>
              <w:rPr>
                <w:rFonts w:cs="Arial"/>
                <w:b/>
                <w:bCs/>
                <w:szCs w:val="20"/>
              </w:rPr>
            </w:pPr>
            <w:r>
              <w:rPr>
                <w:rFonts w:cs="Arial"/>
                <w:b/>
                <w:bCs/>
                <w:szCs w:val="20"/>
              </w:rPr>
              <w:t>Implementation</w:t>
            </w:r>
          </w:p>
        </w:tc>
        <w:tc>
          <w:tcPr>
            <w:tcW w:w="1389" w:type="pct"/>
            <w:shd w:val="clear" w:color="auto" w:fill="F2F2F2" w:themeFill="background1" w:themeFillShade="F2"/>
          </w:tcPr>
          <w:p w14:paraId="0593FF9F" w14:textId="77777777" w:rsidR="0025601E" w:rsidRPr="004804C7" w:rsidRDefault="0025601E" w:rsidP="0025601E">
            <w:pPr>
              <w:spacing w:after="0" w:line="240" w:lineRule="auto"/>
            </w:pPr>
            <w:r w:rsidRPr="004804C7">
              <w:t>850 MHz expansion band (809–824 MHz and 854–869 MHz)</w:t>
            </w:r>
          </w:p>
        </w:tc>
        <w:tc>
          <w:tcPr>
            <w:tcW w:w="1480" w:type="pct"/>
            <w:shd w:val="clear" w:color="auto" w:fill="F2F2F2" w:themeFill="background1" w:themeFillShade="F2"/>
          </w:tcPr>
          <w:p w14:paraId="7A7A0388" w14:textId="3D1BCDB6" w:rsidR="004314CF" w:rsidRDefault="0025601E" w:rsidP="00EC608B">
            <w:pPr>
              <w:spacing w:after="120" w:line="240" w:lineRule="auto"/>
            </w:pPr>
            <w:r w:rsidRPr="004804C7">
              <w:t xml:space="preserve">Band is being cleared </w:t>
            </w:r>
            <w:r w:rsidR="00986C1A" w:rsidRPr="004804C7">
              <w:t>progressively</w:t>
            </w:r>
            <w:r w:rsidR="00986C1A">
              <w:t>;</w:t>
            </w:r>
            <w:r w:rsidR="004314CF">
              <w:t xml:space="preserve"> w</w:t>
            </w:r>
            <w:r>
              <w:t>e</w:t>
            </w:r>
            <w:r w:rsidRPr="004804C7">
              <w:t xml:space="preserve"> continue to consider options for optimising its use</w:t>
            </w:r>
          </w:p>
          <w:p w14:paraId="19C235EE" w14:textId="47622FF3" w:rsidR="0025601E" w:rsidRPr="004804C7" w:rsidRDefault="0025601E" w:rsidP="0025601E">
            <w:pPr>
              <w:spacing w:after="0" w:line="240" w:lineRule="auto"/>
            </w:pPr>
            <w:r w:rsidRPr="004804C7">
              <w:t xml:space="preserve">Allocation timeframes are tied to those of the 900 MHz band </w:t>
            </w:r>
          </w:p>
        </w:tc>
        <w:tc>
          <w:tcPr>
            <w:tcW w:w="1025" w:type="pct"/>
            <w:shd w:val="clear" w:color="auto" w:fill="F2F2F2" w:themeFill="background1" w:themeFillShade="F2"/>
          </w:tcPr>
          <w:p w14:paraId="6566CC24" w14:textId="31261124" w:rsidR="0025601E" w:rsidRPr="004804C7" w:rsidRDefault="0025601E" w:rsidP="0025601E">
            <w:pPr>
              <w:spacing w:after="0" w:line="240" w:lineRule="auto"/>
            </w:pPr>
            <w:r>
              <w:t>Ongoing</w:t>
            </w:r>
          </w:p>
        </w:tc>
      </w:tr>
      <w:tr w:rsidR="0025601E" w:rsidRPr="004804C7" w14:paraId="1DE8A0E2" w14:textId="508A1A86" w:rsidTr="00EC608B">
        <w:trPr>
          <w:trHeight w:val="565"/>
        </w:trPr>
        <w:tc>
          <w:tcPr>
            <w:tcW w:w="1106" w:type="pct"/>
            <w:vMerge/>
            <w:shd w:val="clear" w:color="auto" w:fill="F2F2F2" w:themeFill="background1" w:themeFillShade="F2"/>
          </w:tcPr>
          <w:p w14:paraId="4FE246B6" w14:textId="77777777" w:rsidR="0025601E" w:rsidRPr="004804C7" w:rsidRDefault="0025601E" w:rsidP="0025601E">
            <w:pPr>
              <w:spacing w:before="100" w:beforeAutospacing="1" w:after="100" w:afterAutospacing="1"/>
              <w:contextualSpacing/>
              <w:mirrorIndents/>
              <w:rPr>
                <w:rFonts w:cs="Arial"/>
                <w:szCs w:val="20"/>
              </w:rPr>
            </w:pPr>
            <w:bookmarkStart w:id="23" w:name="_Hlk34118877"/>
          </w:p>
        </w:tc>
        <w:tc>
          <w:tcPr>
            <w:tcW w:w="1389" w:type="pct"/>
            <w:shd w:val="clear" w:color="auto" w:fill="F2F2F2" w:themeFill="background1" w:themeFillShade="F2"/>
          </w:tcPr>
          <w:p w14:paraId="36BF966D" w14:textId="36F22CD7" w:rsidR="0025601E" w:rsidRPr="004804C7" w:rsidRDefault="0025601E" w:rsidP="0025601E">
            <w:pPr>
              <w:spacing w:after="0" w:line="240" w:lineRule="auto"/>
            </w:pPr>
            <w:r w:rsidRPr="008841D0">
              <w:t xml:space="preserve">900 MHz </w:t>
            </w:r>
            <w:r w:rsidR="009C38F8">
              <w:br/>
            </w:r>
            <w:r w:rsidRPr="008841D0">
              <w:t>(890–915 MHz and 935–960 MHz)</w:t>
            </w:r>
          </w:p>
        </w:tc>
        <w:tc>
          <w:tcPr>
            <w:tcW w:w="1480" w:type="pct"/>
            <w:shd w:val="clear" w:color="auto" w:fill="F2F2F2" w:themeFill="background1" w:themeFillShade="F2"/>
          </w:tcPr>
          <w:p w14:paraId="6EFA930F" w14:textId="77777777" w:rsidR="0025601E" w:rsidRPr="004804C7" w:rsidRDefault="0025601E" w:rsidP="0025601E">
            <w:pPr>
              <w:spacing w:after="0" w:line="240" w:lineRule="auto"/>
            </w:pPr>
            <w:r w:rsidRPr="00752AA8">
              <w:t>Allocation timeframes are tied to those of the 850 MHz expansion band</w:t>
            </w:r>
          </w:p>
        </w:tc>
        <w:tc>
          <w:tcPr>
            <w:tcW w:w="1025" w:type="pct"/>
            <w:shd w:val="clear" w:color="auto" w:fill="F2F2F2" w:themeFill="background1" w:themeFillShade="F2"/>
          </w:tcPr>
          <w:p w14:paraId="5D285CB2" w14:textId="1C872AD5" w:rsidR="0025601E" w:rsidRPr="00752AA8" w:rsidRDefault="0025601E" w:rsidP="0025601E">
            <w:pPr>
              <w:spacing w:after="0" w:line="240" w:lineRule="auto"/>
            </w:pPr>
            <w:r>
              <w:rPr>
                <w:noProof/>
              </w:rPr>
              <w:t>No change to projected timeline</w:t>
            </w:r>
          </w:p>
        </w:tc>
      </w:tr>
      <w:bookmarkEnd w:id="23"/>
      <w:tr w:rsidR="0025601E" w:rsidRPr="004804C7" w14:paraId="7EE97287" w14:textId="54CA0C01" w:rsidTr="00EC608B">
        <w:trPr>
          <w:trHeight w:val="549"/>
        </w:trPr>
        <w:tc>
          <w:tcPr>
            <w:tcW w:w="1106" w:type="pct"/>
            <w:vMerge/>
            <w:shd w:val="clear" w:color="auto" w:fill="F2F2F2" w:themeFill="background1" w:themeFillShade="F2"/>
          </w:tcPr>
          <w:p w14:paraId="0070D074" w14:textId="77777777" w:rsidR="0025601E" w:rsidRPr="004804C7" w:rsidRDefault="0025601E" w:rsidP="0025601E">
            <w:pPr>
              <w:spacing w:before="100" w:beforeAutospacing="1" w:after="100" w:afterAutospacing="1"/>
              <w:contextualSpacing/>
              <w:mirrorIndents/>
              <w:rPr>
                <w:rFonts w:cs="Arial"/>
                <w:szCs w:val="20"/>
              </w:rPr>
            </w:pPr>
          </w:p>
        </w:tc>
        <w:tc>
          <w:tcPr>
            <w:tcW w:w="1389" w:type="pct"/>
            <w:shd w:val="clear" w:color="auto" w:fill="F2F2F2" w:themeFill="background1" w:themeFillShade="F2"/>
          </w:tcPr>
          <w:p w14:paraId="02F99729" w14:textId="03AEFC91" w:rsidR="0025601E" w:rsidRPr="004804C7" w:rsidRDefault="0025601E" w:rsidP="0025601E">
            <w:pPr>
              <w:spacing w:after="0" w:line="240" w:lineRule="auto"/>
            </w:pPr>
            <w:r w:rsidRPr="0066605D">
              <w:t xml:space="preserve">1800 MHz </w:t>
            </w:r>
            <w:r w:rsidR="009C38F8">
              <w:br/>
            </w:r>
            <w:r w:rsidRPr="0066605D">
              <w:t>(1710–1785 MHz and1805–1880 MHz) in remote areas</w:t>
            </w:r>
          </w:p>
        </w:tc>
        <w:tc>
          <w:tcPr>
            <w:tcW w:w="1480" w:type="pct"/>
            <w:shd w:val="clear" w:color="auto" w:fill="F2F2F2" w:themeFill="background1" w:themeFillShade="F2"/>
          </w:tcPr>
          <w:p w14:paraId="3C28A908" w14:textId="1CD65C84" w:rsidR="0025601E" w:rsidRPr="004804C7" w:rsidRDefault="0025601E" w:rsidP="0025601E">
            <w:pPr>
              <w:spacing w:after="0" w:line="240" w:lineRule="auto"/>
            </w:pPr>
            <w:bookmarkStart w:id="24" w:name="_Hlk34664496"/>
            <w:r>
              <w:t xml:space="preserve">Q4 2020: </w:t>
            </w:r>
            <w:r w:rsidR="00FD71D4">
              <w:t>d</w:t>
            </w:r>
            <w:r>
              <w:t>iscussion paper</w:t>
            </w:r>
            <w:bookmarkEnd w:id="24"/>
          </w:p>
        </w:tc>
        <w:tc>
          <w:tcPr>
            <w:tcW w:w="1025" w:type="pct"/>
            <w:shd w:val="clear" w:color="auto" w:fill="F2F2F2" w:themeFill="background1" w:themeFillShade="F2"/>
          </w:tcPr>
          <w:p w14:paraId="663B7646" w14:textId="23E104D6" w:rsidR="0025601E" w:rsidRDefault="00D03109" w:rsidP="0025601E">
            <w:pPr>
              <w:spacing w:after="0" w:line="240" w:lineRule="auto"/>
              <w:rPr>
                <w:noProof/>
              </w:rPr>
            </w:pPr>
            <w:r>
              <w:rPr>
                <w:noProof/>
              </w:rPr>
              <w:t>Moved to Q1</w:t>
            </w:r>
            <w:r w:rsidR="00FC0627">
              <w:rPr>
                <w:noProof/>
              </w:rPr>
              <w:t>–</w:t>
            </w:r>
            <w:r>
              <w:rPr>
                <w:noProof/>
              </w:rPr>
              <w:t>2 2021 due to re-prioritisation</w:t>
            </w:r>
          </w:p>
        </w:tc>
      </w:tr>
      <w:tr w:rsidR="0025601E" w:rsidRPr="004804C7" w14:paraId="5208083B" w14:textId="1FF7AF2E" w:rsidTr="00EC608B">
        <w:trPr>
          <w:trHeight w:val="669"/>
        </w:trPr>
        <w:tc>
          <w:tcPr>
            <w:tcW w:w="1106" w:type="pct"/>
            <w:vMerge/>
            <w:shd w:val="clear" w:color="auto" w:fill="F2F2F2" w:themeFill="background1" w:themeFillShade="F2"/>
          </w:tcPr>
          <w:p w14:paraId="5CDB95BC" w14:textId="77777777" w:rsidR="0025601E" w:rsidRPr="004804C7" w:rsidRDefault="0025601E" w:rsidP="0025601E">
            <w:pPr>
              <w:spacing w:before="100" w:beforeAutospacing="1" w:after="100" w:afterAutospacing="1"/>
              <w:contextualSpacing/>
              <w:mirrorIndents/>
              <w:rPr>
                <w:rFonts w:cs="Arial"/>
                <w:szCs w:val="20"/>
              </w:rPr>
            </w:pPr>
          </w:p>
        </w:tc>
        <w:tc>
          <w:tcPr>
            <w:tcW w:w="1389" w:type="pct"/>
            <w:vMerge w:val="restart"/>
            <w:shd w:val="clear" w:color="auto" w:fill="F2F2F2" w:themeFill="background1" w:themeFillShade="F2"/>
          </w:tcPr>
          <w:p w14:paraId="415A2EF9" w14:textId="3E1AB6F4" w:rsidR="0025601E" w:rsidRPr="004804C7" w:rsidRDefault="0025601E" w:rsidP="00A47CF4">
            <w:pPr>
              <w:keepNext/>
              <w:keepLines/>
              <w:spacing w:after="0" w:line="240" w:lineRule="auto"/>
            </w:pPr>
            <w:bookmarkStart w:id="25" w:name="_Hlk34215575"/>
            <w:r w:rsidRPr="0066605D">
              <w:t>3400–3575 MHz</w:t>
            </w:r>
            <w:bookmarkEnd w:id="25"/>
          </w:p>
        </w:tc>
        <w:tc>
          <w:tcPr>
            <w:tcW w:w="1480" w:type="pct"/>
            <w:shd w:val="clear" w:color="auto" w:fill="F2F2F2" w:themeFill="background1" w:themeFillShade="F2"/>
          </w:tcPr>
          <w:p w14:paraId="42159BD5" w14:textId="66A7E242" w:rsidR="0025601E" w:rsidRPr="004804C7" w:rsidRDefault="0025601E" w:rsidP="00796074">
            <w:pPr>
              <w:spacing w:after="0" w:line="240" w:lineRule="auto"/>
            </w:pPr>
            <w:r>
              <w:t xml:space="preserve">Q3–4 2020: </w:t>
            </w:r>
            <w:r w:rsidR="00FD71D4">
              <w:t>f</w:t>
            </w:r>
            <w:r>
              <w:t xml:space="preserve">inalise restack of incumbent services </w:t>
            </w:r>
          </w:p>
        </w:tc>
        <w:tc>
          <w:tcPr>
            <w:tcW w:w="1025" w:type="pct"/>
            <w:shd w:val="clear" w:color="auto" w:fill="F2F2F2" w:themeFill="background1" w:themeFillShade="F2"/>
          </w:tcPr>
          <w:p w14:paraId="7C08458F" w14:textId="6933B41F" w:rsidR="0025601E" w:rsidRDefault="0025601E" w:rsidP="00796074">
            <w:pPr>
              <w:pStyle w:val="TableBody"/>
            </w:pPr>
            <w:r>
              <w:t>Completed</w:t>
            </w:r>
          </w:p>
        </w:tc>
      </w:tr>
      <w:tr w:rsidR="0025601E" w:rsidRPr="004804C7" w14:paraId="3C8730A6" w14:textId="77777777" w:rsidTr="00EC608B">
        <w:trPr>
          <w:trHeight w:val="1460"/>
        </w:trPr>
        <w:tc>
          <w:tcPr>
            <w:tcW w:w="1106" w:type="pct"/>
            <w:vMerge/>
            <w:shd w:val="clear" w:color="auto" w:fill="F2F2F2" w:themeFill="background1" w:themeFillShade="F2"/>
          </w:tcPr>
          <w:p w14:paraId="25E5F817" w14:textId="77777777" w:rsidR="0025601E" w:rsidRPr="004804C7" w:rsidRDefault="0025601E" w:rsidP="0025601E">
            <w:pPr>
              <w:spacing w:before="100" w:beforeAutospacing="1" w:after="100" w:afterAutospacing="1"/>
              <w:contextualSpacing/>
              <w:mirrorIndents/>
              <w:rPr>
                <w:rFonts w:cs="Arial"/>
                <w:szCs w:val="20"/>
              </w:rPr>
            </w:pPr>
          </w:p>
        </w:tc>
        <w:tc>
          <w:tcPr>
            <w:tcW w:w="1389" w:type="pct"/>
            <w:vMerge/>
            <w:shd w:val="clear" w:color="auto" w:fill="F2F2F2" w:themeFill="background1" w:themeFillShade="F2"/>
          </w:tcPr>
          <w:p w14:paraId="026B55D0" w14:textId="77777777" w:rsidR="0025601E" w:rsidRPr="0066605D" w:rsidRDefault="0025601E" w:rsidP="00A47CF4">
            <w:pPr>
              <w:keepNext/>
              <w:keepLines/>
              <w:spacing w:after="0" w:line="240" w:lineRule="auto"/>
            </w:pPr>
          </w:p>
        </w:tc>
        <w:tc>
          <w:tcPr>
            <w:tcW w:w="1480" w:type="pct"/>
            <w:shd w:val="clear" w:color="auto" w:fill="F2F2F2" w:themeFill="background1" w:themeFillShade="F2"/>
          </w:tcPr>
          <w:p w14:paraId="6AC7BCAA" w14:textId="519FE18E" w:rsidR="0025601E" w:rsidRDefault="0025601E" w:rsidP="00796074">
            <w:pPr>
              <w:pStyle w:val="TableBody"/>
            </w:pPr>
            <w:r>
              <w:t xml:space="preserve">Q4 2020 to Q1 2021: </w:t>
            </w:r>
            <w:r w:rsidR="00FD71D4">
              <w:t>c</w:t>
            </w:r>
            <w:r>
              <w:t>onsultation on variation to 3.4 GHz technical framework to support urban excision and PMP apparatus licensing</w:t>
            </w:r>
          </w:p>
        </w:tc>
        <w:tc>
          <w:tcPr>
            <w:tcW w:w="1025" w:type="pct"/>
            <w:shd w:val="clear" w:color="auto" w:fill="F2F2F2" w:themeFill="background1" w:themeFillShade="F2"/>
          </w:tcPr>
          <w:p w14:paraId="283792B4" w14:textId="085B12C3" w:rsidR="004314CF" w:rsidRDefault="000136F6" w:rsidP="00EC608B">
            <w:pPr>
              <w:pStyle w:val="TableBody"/>
              <w:spacing w:after="120"/>
            </w:pPr>
            <w:r>
              <w:t xml:space="preserve">Urban excise work </w:t>
            </w:r>
            <w:r w:rsidDel="003C285D">
              <w:t xml:space="preserve">delayed </w:t>
            </w:r>
            <w:r>
              <w:t xml:space="preserve">to allow for further engagement with the </w:t>
            </w:r>
            <w:r w:rsidR="00FD71D4">
              <w:t>technical liaison group</w:t>
            </w:r>
          </w:p>
          <w:p w14:paraId="071117DB" w14:textId="28EB751E" w:rsidR="000136F6" w:rsidRDefault="000136F6" w:rsidP="00EC608B">
            <w:pPr>
              <w:pStyle w:val="TableBody"/>
              <w:spacing w:after="120"/>
            </w:pPr>
            <w:r>
              <w:t>Consultation planned for Q2 2021</w:t>
            </w:r>
          </w:p>
          <w:p w14:paraId="0B9DB721" w14:textId="19B075CE" w:rsidR="0025601E" w:rsidRDefault="00A21E80" w:rsidP="007D0618">
            <w:pPr>
              <w:spacing w:after="0" w:line="240" w:lineRule="auto"/>
              <w:rPr>
                <w:noProof/>
              </w:rPr>
            </w:pPr>
            <w:r>
              <w:t>PMP apparatus licensing moved to Q3</w:t>
            </w:r>
            <w:r w:rsidR="00F1550B">
              <w:t>–</w:t>
            </w:r>
            <w:r>
              <w:t xml:space="preserve">4 2021 due to </w:t>
            </w:r>
            <w:r w:rsidR="00D52E7E">
              <w:t>r</w:t>
            </w:r>
            <w:r>
              <w:t>e-prioritisation</w:t>
            </w:r>
          </w:p>
        </w:tc>
      </w:tr>
      <w:tr w:rsidR="0025601E" w:rsidRPr="004804C7" w14:paraId="0076DAF8" w14:textId="77777777" w:rsidTr="00EC608B">
        <w:trPr>
          <w:trHeight w:val="1460"/>
        </w:trPr>
        <w:tc>
          <w:tcPr>
            <w:tcW w:w="1106" w:type="pct"/>
            <w:vMerge/>
            <w:shd w:val="clear" w:color="auto" w:fill="F2F2F2" w:themeFill="background1" w:themeFillShade="F2"/>
          </w:tcPr>
          <w:p w14:paraId="29622AF8" w14:textId="77777777" w:rsidR="0025601E" w:rsidRPr="004804C7" w:rsidRDefault="0025601E" w:rsidP="0025601E">
            <w:pPr>
              <w:spacing w:before="100" w:beforeAutospacing="1" w:after="100" w:afterAutospacing="1"/>
              <w:contextualSpacing/>
              <w:mirrorIndents/>
              <w:rPr>
                <w:rFonts w:cs="Arial"/>
                <w:szCs w:val="20"/>
              </w:rPr>
            </w:pPr>
          </w:p>
        </w:tc>
        <w:tc>
          <w:tcPr>
            <w:tcW w:w="1389" w:type="pct"/>
            <w:vMerge/>
            <w:shd w:val="clear" w:color="auto" w:fill="F2F2F2" w:themeFill="background1" w:themeFillShade="F2"/>
          </w:tcPr>
          <w:p w14:paraId="36173DB1" w14:textId="77777777" w:rsidR="0025601E" w:rsidRPr="0066605D" w:rsidRDefault="0025601E" w:rsidP="00A47CF4">
            <w:pPr>
              <w:keepNext/>
              <w:keepLines/>
              <w:spacing w:after="0" w:line="240" w:lineRule="auto"/>
            </w:pPr>
          </w:p>
        </w:tc>
        <w:tc>
          <w:tcPr>
            <w:tcW w:w="1480" w:type="pct"/>
            <w:shd w:val="clear" w:color="auto" w:fill="F2F2F2" w:themeFill="background1" w:themeFillShade="F2"/>
          </w:tcPr>
          <w:p w14:paraId="346160AD" w14:textId="77777777" w:rsidR="0025601E" w:rsidRDefault="0025601E" w:rsidP="00A47CF4">
            <w:pPr>
              <w:pStyle w:val="TableBody"/>
              <w:keepNext/>
              <w:keepLines/>
              <w:spacing w:before="60"/>
            </w:pPr>
            <w:r>
              <w:t>Q4 2020 to Q2 2021:</w:t>
            </w:r>
          </w:p>
          <w:p w14:paraId="34A681B9" w14:textId="4416A139" w:rsidR="0025601E" w:rsidRDefault="00FD71D4" w:rsidP="007D0618">
            <w:pPr>
              <w:pStyle w:val="TableBody"/>
              <w:keepNext/>
              <w:keepLines/>
            </w:pPr>
            <w:r>
              <w:t>i</w:t>
            </w:r>
            <w:r w:rsidR="0025601E">
              <w:t xml:space="preserve">f the </w:t>
            </w:r>
            <w:r>
              <w:t>m</w:t>
            </w:r>
            <w:r w:rsidR="0025601E">
              <w:t>inister decides to designate spectrum, conduct activities to convert NBN Co’s apparatus licences to spectrum licences</w:t>
            </w:r>
          </w:p>
        </w:tc>
        <w:tc>
          <w:tcPr>
            <w:tcW w:w="1025" w:type="pct"/>
            <w:shd w:val="clear" w:color="auto" w:fill="F2F2F2" w:themeFill="background1" w:themeFillShade="F2"/>
          </w:tcPr>
          <w:p w14:paraId="72CB688D" w14:textId="76EE0872" w:rsidR="0025601E" w:rsidRDefault="0025601E" w:rsidP="00A47CF4">
            <w:pPr>
              <w:pStyle w:val="TableBody"/>
              <w:keepNext/>
              <w:keepLines/>
              <w:spacing w:after="120"/>
            </w:pPr>
            <w:r>
              <w:rPr>
                <w:noProof/>
              </w:rPr>
              <w:t>No change to projected timeline</w:t>
            </w:r>
            <w:r w:rsidR="00736168">
              <w:rPr>
                <w:noProof/>
              </w:rPr>
              <w:t>.</w:t>
            </w:r>
            <w:r w:rsidR="00736168" w:rsidRPr="00736168">
              <w:rPr>
                <w:rFonts w:cs="Arial"/>
                <w:color w:val="D13438"/>
                <w:szCs w:val="20"/>
                <w:u w:val="single"/>
                <w:shd w:val="clear" w:color="auto" w:fill="F2F2F2"/>
              </w:rPr>
              <w:t xml:space="preserve"> </w:t>
            </w:r>
            <w:r w:rsidR="00736168" w:rsidRPr="00AC235A">
              <w:rPr>
                <w:noProof/>
              </w:rPr>
              <w:t>The Minister made a designation notice on 10 December 2020.</w:t>
            </w:r>
          </w:p>
        </w:tc>
      </w:tr>
      <w:tr w:rsidR="0025601E" w:rsidRPr="004804C7" w14:paraId="1788BD61" w14:textId="05979AA8" w:rsidTr="00EC608B">
        <w:trPr>
          <w:trHeight w:val="498"/>
        </w:trPr>
        <w:tc>
          <w:tcPr>
            <w:tcW w:w="1106" w:type="pct"/>
            <w:vMerge/>
            <w:shd w:val="clear" w:color="auto" w:fill="F2F2F2" w:themeFill="background1" w:themeFillShade="F2"/>
          </w:tcPr>
          <w:p w14:paraId="19308EB6" w14:textId="77777777" w:rsidR="0025601E" w:rsidRPr="004804C7" w:rsidRDefault="0025601E" w:rsidP="0025601E">
            <w:pPr>
              <w:spacing w:before="100" w:beforeAutospacing="1" w:after="100" w:afterAutospacing="1"/>
              <w:contextualSpacing/>
              <w:mirrorIndents/>
              <w:rPr>
                <w:rFonts w:cs="Arial"/>
                <w:szCs w:val="20"/>
              </w:rPr>
            </w:pPr>
          </w:p>
        </w:tc>
        <w:tc>
          <w:tcPr>
            <w:tcW w:w="1389" w:type="pct"/>
            <w:shd w:val="clear" w:color="auto" w:fill="F2F2F2" w:themeFill="background1" w:themeFillShade="F2"/>
          </w:tcPr>
          <w:p w14:paraId="76DF9655" w14:textId="6B1BEC96" w:rsidR="0025601E" w:rsidRPr="0066605D" w:rsidRDefault="0025601E" w:rsidP="0025601E">
            <w:pPr>
              <w:spacing w:after="0" w:line="240" w:lineRule="auto"/>
            </w:pPr>
            <w:r>
              <w:t xml:space="preserve">5.6 GHz </w:t>
            </w:r>
            <w:r w:rsidR="009C38F8">
              <w:br/>
            </w:r>
            <w:r>
              <w:t>(5600–5650 MHz)</w:t>
            </w:r>
          </w:p>
        </w:tc>
        <w:tc>
          <w:tcPr>
            <w:tcW w:w="1480" w:type="pct"/>
            <w:shd w:val="clear" w:color="auto" w:fill="F2F2F2" w:themeFill="background1" w:themeFillShade="F2"/>
          </w:tcPr>
          <w:p w14:paraId="7A97403F" w14:textId="3333D004" w:rsidR="0025601E" w:rsidRPr="004804C7" w:rsidRDefault="0025601E" w:rsidP="0025601E">
            <w:pPr>
              <w:spacing w:after="0" w:line="240" w:lineRule="auto"/>
            </w:pPr>
            <w:r>
              <w:t xml:space="preserve">Q4 2020: </w:t>
            </w:r>
            <w:r w:rsidR="00FD71D4">
              <w:t>a</w:t>
            </w:r>
            <w:r>
              <w:t>nnounce outcomes of public consultation</w:t>
            </w:r>
          </w:p>
        </w:tc>
        <w:tc>
          <w:tcPr>
            <w:tcW w:w="1025" w:type="pct"/>
            <w:shd w:val="clear" w:color="auto" w:fill="F2F2F2" w:themeFill="background1" w:themeFillShade="F2"/>
          </w:tcPr>
          <w:p w14:paraId="2414D68E" w14:textId="64B21BE3" w:rsidR="0025601E" w:rsidRDefault="0025601E" w:rsidP="0025601E">
            <w:pPr>
              <w:spacing w:after="0" w:line="240" w:lineRule="auto"/>
              <w:rPr>
                <w:noProof/>
              </w:rPr>
            </w:pPr>
            <w:r>
              <w:rPr>
                <w:noProof/>
              </w:rPr>
              <w:t>Completed</w:t>
            </w:r>
          </w:p>
        </w:tc>
      </w:tr>
      <w:tr w:rsidR="0025601E" w:rsidRPr="004804C7" w14:paraId="024A32FB" w14:textId="1A49D317" w:rsidTr="00EC608B">
        <w:trPr>
          <w:trHeight w:val="735"/>
        </w:trPr>
        <w:tc>
          <w:tcPr>
            <w:tcW w:w="1106" w:type="pct"/>
            <w:vMerge/>
            <w:shd w:val="clear" w:color="auto" w:fill="F2F2F2" w:themeFill="background1" w:themeFillShade="F2"/>
          </w:tcPr>
          <w:p w14:paraId="73D5FBE4" w14:textId="77777777" w:rsidR="0025601E" w:rsidRPr="004804C7" w:rsidRDefault="0025601E" w:rsidP="0025601E">
            <w:pPr>
              <w:spacing w:before="100" w:beforeAutospacing="1" w:after="100" w:afterAutospacing="1"/>
              <w:contextualSpacing/>
              <w:mirrorIndents/>
              <w:rPr>
                <w:rFonts w:cs="Arial"/>
                <w:szCs w:val="20"/>
              </w:rPr>
            </w:pPr>
          </w:p>
        </w:tc>
        <w:tc>
          <w:tcPr>
            <w:tcW w:w="1389" w:type="pct"/>
            <w:shd w:val="clear" w:color="auto" w:fill="F2F2F2" w:themeFill="background1" w:themeFillShade="F2"/>
          </w:tcPr>
          <w:p w14:paraId="732D48DE" w14:textId="29503340" w:rsidR="0025601E" w:rsidRPr="0066605D" w:rsidRDefault="0025601E" w:rsidP="0025601E">
            <w:pPr>
              <w:spacing w:after="0" w:line="240" w:lineRule="auto"/>
            </w:pPr>
            <w:r w:rsidRPr="004804C7">
              <w:t xml:space="preserve">26 GHz </w:t>
            </w:r>
            <w:r w:rsidR="009C38F8">
              <w:br/>
            </w:r>
            <w:r w:rsidRPr="004804C7">
              <w:t>(24.25–27.5 GHz)</w:t>
            </w:r>
          </w:p>
        </w:tc>
        <w:tc>
          <w:tcPr>
            <w:tcW w:w="1480" w:type="pct"/>
            <w:shd w:val="clear" w:color="auto" w:fill="F2F2F2" w:themeFill="background1" w:themeFillShade="F2"/>
          </w:tcPr>
          <w:p w14:paraId="2B517458" w14:textId="65BFE7CB" w:rsidR="0025601E" w:rsidRDefault="0025601E" w:rsidP="0025601E">
            <w:pPr>
              <w:pStyle w:val="TableBody"/>
              <w:spacing w:after="120"/>
            </w:pPr>
            <w:r>
              <w:t xml:space="preserve">Q3 2020: </w:t>
            </w:r>
            <w:r w:rsidR="00FD71D4">
              <w:t>c</w:t>
            </w:r>
            <w:r>
              <w:t>onsultation</w:t>
            </w:r>
          </w:p>
          <w:p w14:paraId="6EE92C02" w14:textId="0E2C3562" w:rsidR="0025601E" w:rsidRDefault="0025601E" w:rsidP="0025601E">
            <w:pPr>
              <w:pStyle w:val="TableBody"/>
              <w:spacing w:before="60"/>
            </w:pPr>
            <w:r>
              <w:t xml:space="preserve">Q4 2020: </w:t>
            </w:r>
            <w:r w:rsidR="00FD71D4">
              <w:t>f</w:t>
            </w:r>
            <w:r>
              <w:t>inalise licensing arrangements for services in this band</w:t>
            </w:r>
          </w:p>
        </w:tc>
        <w:tc>
          <w:tcPr>
            <w:tcW w:w="1025" w:type="pct"/>
            <w:shd w:val="clear" w:color="auto" w:fill="F2F2F2" w:themeFill="background1" w:themeFillShade="F2"/>
          </w:tcPr>
          <w:p w14:paraId="1D33E6C2" w14:textId="5108B3E3" w:rsidR="0025601E" w:rsidRDefault="0025601E" w:rsidP="0025601E">
            <w:pPr>
              <w:pStyle w:val="TableBody"/>
              <w:spacing w:after="120"/>
              <w:rPr>
                <w:noProof/>
              </w:rPr>
            </w:pPr>
            <w:r>
              <w:rPr>
                <w:noProof/>
              </w:rPr>
              <w:t xml:space="preserve">Completed: </w:t>
            </w:r>
            <w:r w:rsidR="00FD71D4">
              <w:rPr>
                <w:noProof/>
              </w:rPr>
              <w:t>c</w:t>
            </w:r>
            <w:r>
              <w:rPr>
                <w:noProof/>
              </w:rPr>
              <w:t>onsultation paper released Q3 2020</w:t>
            </w:r>
          </w:p>
        </w:tc>
      </w:tr>
      <w:tr w:rsidR="0025601E" w:rsidRPr="004804C7" w14:paraId="6662C2D0" w14:textId="24EA09FF" w:rsidTr="00EC608B">
        <w:trPr>
          <w:trHeight w:val="735"/>
        </w:trPr>
        <w:tc>
          <w:tcPr>
            <w:tcW w:w="1106" w:type="pct"/>
            <w:vMerge/>
            <w:shd w:val="clear" w:color="auto" w:fill="F2F2F2" w:themeFill="background1" w:themeFillShade="F2"/>
          </w:tcPr>
          <w:p w14:paraId="73926A2C" w14:textId="77777777" w:rsidR="0025601E" w:rsidRPr="004804C7" w:rsidRDefault="0025601E" w:rsidP="0025601E">
            <w:pPr>
              <w:spacing w:before="100" w:beforeAutospacing="1" w:after="100" w:afterAutospacing="1"/>
              <w:contextualSpacing/>
              <w:mirrorIndents/>
              <w:rPr>
                <w:rFonts w:cs="Arial"/>
                <w:szCs w:val="20"/>
              </w:rPr>
            </w:pPr>
          </w:p>
        </w:tc>
        <w:tc>
          <w:tcPr>
            <w:tcW w:w="1389" w:type="pct"/>
            <w:shd w:val="clear" w:color="auto" w:fill="F2F2F2" w:themeFill="background1" w:themeFillShade="F2"/>
          </w:tcPr>
          <w:p w14:paraId="53001385" w14:textId="04CAE25D" w:rsidR="0025601E" w:rsidRPr="004804C7" w:rsidRDefault="0025601E" w:rsidP="0025601E">
            <w:pPr>
              <w:spacing w:after="0" w:line="240" w:lineRule="auto"/>
            </w:pPr>
            <w:r w:rsidRPr="0066605D">
              <w:t xml:space="preserve">28 GHz </w:t>
            </w:r>
            <w:r w:rsidR="009C38F8">
              <w:br/>
            </w:r>
            <w:r w:rsidRPr="0066605D">
              <w:t>(27.5–29.5 GHz)</w:t>
            </w:r>
          </w:p>
        </w:tc>
        <w:tc>
          <w:tcPr>
            <w:tcW w:w="1480" w:type="pct"/>
            <w:shd w:val="clear" w:color="auto" w:fill="F2F2F2" w:themeFill="background1" w:themeFillShade="F2"/>
          </w:tcPr>
          <w:p w14:paraId="44F9B7B3" w14:textId="55E9E9A6" w:rsidR="0025601E" w:rsidRDefault="0025601E" w:rsidP="0025601E">
            <w:pPr>
              <w:spacing w:after="120" w:line="240" w:lineRule="auto"/>
            </w:pPr>
            <w:r>
              <w:t xml:space="preserve">Q3 2020: </w:t>
            </w:r>
            <w:r w:rsidR="00FD71D4">
              <w:t>c</w:t>
            </w:r>
            <w:r>
              <w:t>onsultation</w:t>
            </w:r>
          </w:p>
          <w:p w14:paraId="3B091476" w14:textId="09B56B83" w:rsidR="0025601E" w:rsidRPr="004804C7" w:rsidRDefault="0025601E" w:rsidP="0025601E">
            <w:pPr>
              <w:spacing w:after="0" w:line="240" w:lineRule="auto"/>
            </w:pPr>
            <w:r w:rsidRPr="0066605D">
              <w:t>Q</w:t>
            </w:r>
            <w:r>
              <w:t>4</w:t>
            </w:r>
            <w:r w:rsidRPr="0066605D">
              <w:t xml:space="preserve"> 2020: </w:t>
            </w:r>
            <w:r w:rsidR="00FD71D4">
              <w:t>f</w:t>
            </w:r>
            <w:r w:rsidRPr="0066605D">
              <w:t>inalise licensing arrangements for services in this band</w:t>
            </w:r>
          </w:p>
        </w:tc>
        <w:tc>
          <w:tcPr>
            <w:tcW w:w="1025" w:type="pct"/>
            <w:shd w:val="clear" w:color="auto" w:fill="F2F2F2" w:themeFill="background1" w:themeFillShade="F2"/>
          </w:tcPr>
          <w:p w14:paraId="418E3123" w14:textId="0882F072" w:rsidR="0025601E" w:rsidRDefault="0025601E" w:rsidP="0025601E">
            <w:pPr>
              <w:spacing w:after="120" w:line="240" w:lineRule="auto"/>
              <w:rPr>
                <w:noProof/>
              </w:rPr>
            </w:pPr>
            <w:r>
              <w:rPr>
                <w:noProof/>
              </w:rPr>
              <w:t>Completed: consultation paper released Q3 2020</w:t>
            </w:r>
          </w:p>
        </w:tc>
      </w:tr>
    </w:tbl>
    <w:p w14:paraId="3DCBD2DC" w14:textId="77777777" w:rsidR="00FD71D4" w:rsidRPr="007D0618" w:rsidRDefault="00FD71D4" w:rsidP="007D0618">
      <w:pPr>
        <w:pStyle w:val="ACMATableHeader"/>
        <w:keepNext/>
        <w:keepLines/>
        <w:numPr>
          <w:ilvl w:val="0"/>
          <w:numId w:val="0"/>
        </w:numPr>
        <w:spacing w:line="240" w:lineRule="auto"/>
        <w:rPr>
          <w:b w:val="0"/>
        </w:rPr>
      </w:pPr>
    </w:p>
    <w:p w14:paraId="75D89E7E" w14:textId="0627BEB5" w:rsidR="005305AB" w:rsidRPr="00276ECF" w:rsidRDefault="005305AB" w:rsidP="0012336C">
      <w:pPr>
        <w:pStyle w:val="ACMATableHeader"/>
        <w:keepNext/>
        <w:keepLines/>
        <w:pageBreakBefore/>
        <w:tabs>
          <w:tab w:val="clear" w:pos="964"/>
          <w:tab w:val="num" w:pos="1390"/>
        </w:tabs>
        <w:spacing w:line="240" w:lineRule="auto"/>
        <w:rPr>
          <w:b w:val="0"/>
        </w:rPr>
      </w:pPr>
      <w:r w:rsidRPr="002E5E12">
        <w:lastRenderedPageBreak/>
        <w:t>Planning</w:t>
      </w:r>
      <w:r w:rsidR="00642791">
        <w:t xml:space="preserve"> – </w:t>
      </w:r>
      <w:r w:rsidRPr="0099510B">
        <w:t>optimising established planning frameworks</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85" w:type="dxa"/>
          <w:bottom w:w="85" w:type="dxa"/>
        </w:tblCellMar>
        <w:tblLook w:val="01E0" w:firstRow="1" w:lastRow="1" w:firstColumn="1" w:lastColumn="1" w:noHBand="0" w:noVBand="0"/>
        <w:tblCaption w:val="Table title to go here"/>
        <w:tblDescription w:val="Table description to go here"/>
      </w:tblPr>
      <w:tblGrid>
        <w:gridCol w:w="1413"/>
        <w:gridCol w:w="2977"/>
        <w:gridCol w:w="1765"/>
        <w:gridCol w:w="1506"/>
      </w:tblGrid>
      <w:tr w:rsidR="001A5F63" w:rsidRPr="004804C7" w14:paraId="66BA4ECF" w14:textId="3704869A" w:rsidTr="00EC608B">
        <w:trPr>
          <w:cantSplit/>
          <w:trHeight w:val="349"/>
          <w:tblHeader/>
        </w:trPr>
        <w:tc>
          <w:tcPr>
            <w:tcW w:w="922" w:type="pct"/>
            <w:shd w:val="clear" w:color="auto" w:fill="404040" w:themeFill="text1" w:themeFillTint="BF"/>
          </w:tcPr>
          <w:p w14:paraId="12454E6C" w14:textId="77777777" w:rsidR="001A5F63" w:rsidRPr="00745CC0" w:rsidRDefault="001A5F63" w:rsidP="007201E0">
            <w:pPr>
              <w:keepNext/>
              <w:keepLines/>
              <w:spacing w:after="0"/>
              <w:rPr>
                <w:b/>
                <w:color w:val="FFFFFF"/>
              </w:rPr>
            </w:pPr>
            <w:r w:rsidRPr="00745CC0">
              <w:rPr>
                <w:b/>
                <w:color w:val="FFFFFF"/>
              </w:rPr>
              <w:t>Planning area</w:t>
            </w:r>
          </w:p>
        </w:tc>
        <w:tc>
          <w:tcPr>
            <w:tcW w:w="1943" w:type="pct"/>
            <w:shd w:val="clear" w:color="auto" w:fill="404040" w:themeFill="text1" w:themeFillTint="BF"/>
          </w:tcPr>
          <w:p w14:paraId="07DE4873" w14:textId="77777777" w:rsidR="001A5F63" w:rsidRPr="004804C7" w:rsidRDefault="001A5F63" w:rsidP="007201E0">
            <w:pPr>
              <w:keepNext/>
              <w:keepLines/>
              <w:spacing w:after="0"/>
              <w:rPr>
                <w:b/>
                <w:color w:val="FFFFFF"/>
              </w:rPr>
            </w:pPr>
            <w:r w:rsidRPr="004804C7">
              <w:rPr>
                <w:b/>
                <w:color w:val="FFFFFF"/>
              </w:rPr>
              <w:t>Project priorities</w:t>
            </w:r>
          </w:p>
        </w:tc>
        <w:tc>
          <w:tcPr>
            <w:tcW w:w="1152" w:type="pct"/>
            <w:shd w:val="clear" w:color="auto" w:fill="404040" w:themeFill="text1" w:themeFillTint="BF"/>
          </w:tcPr>
          <w:p w14:paraId="758E14A1" w14:textId="261EF298" w:rsidR="001A5F63" w:rsidRPr="004804C7" w:rsidRDefault="001A5F63" w:rsidP="007201E0">
            <w:pPr>
              <w:keepNext/>
              <w:keepLines/>
              <w:spacing w:after="0"/>
              <w:rPr>
                <w:b/>
                <w:color w:val="FFFFFF"/>
              </w:rPr>
            </w:pPr>
            <w:r>
              <w:rPr>
                <w:b/>
                <w:color w:val="FFFFFF"/>
              </w:rPr>
              <w:t>FYSO timeframe</w:t>
            </w:r>
          </w:p>
        </w:tc>
        <w:tc>
          <w:tcPr>
            <w:tcW w:w="983" w:type="pct"/>
            <w:shd w:val="clear" w:color="auto" w:fill="404040" w:themeFill="text1" w:themeFillTint="BF"/>
          </w:tcPr>
          <w:p w14:paraId="43AC8FDF" w14:textId="79DB3360" w:rsidR="001A5F63" w:rsidRPr="004804C7" w:rsidRDefault="001A5F63" w:rsidP="007201E0">
            <w:pPr>
              <w:keepNext/>
              <w:keepLines/>
              <w:spacing w:after="0"/>
              <w:rPr>
                <w:b/>
                <w:color w:val="FFFFFF"/>
              </w:rPr>
            </w:pPr>
            <w:r>
              <w:rPr>
                <w:b/>
                <w:color w:val="FFFFFF"/>
              </w:rPr>
              <w:t>Progress/</w:t>
            </w:r>
            <w:r w:rsidR="00704B0B">
              <w:rPr>
                <w:b/>
                <w:color w:val="FFFFFF"/>
              </w:rPr>
              <w:br/>
            </w:r>
            <w:r>
              <w:rPr>
                <w:b/>
                <w:color w:val="FFFFFF"/>
              </w:rPr>
              <w:t>update</w:t>
            </w:r>
          </w:p>
        </w:tc>
      </w:tr>
      <w:tr w:rsidR="001A5F63" w:rsidRPr="004804C7" w14:paraId="777A62A8" w14:textId="48867E49" w:rsidTr="00EC608B">
        <w:trPr>
          <w:cantSplit/>
          <w:trHeight w:val="664"/>
        </w:trPr>
        <w:tc>
          <w:tcPr>
            <w:tcW w:w="922" w:type="pct"/>
            <w:vMerge w:val="restart"/>
            <w:shd w:val="clear" w:color="auto" w:fill="auto"/>
          </w:tcPr>
          <w:p w14:paraId="146E51D0" w14:textId="77777777" w:rsidR="001A5F63" w:rsidRPr="007E72B9" w:rsidRDefault="001A5F63" w:rsidP="007201E0">
            <w:pPr>
              <w:keepNext/>
              <w:keepLines/>
              <w:spacing w:after="0" w:line="240" w:lineRule="auto"/>
            </w:pPr>
            <w:r w:rsidRPr="007E72B9">
              <w:t>Broadcasting</w:t>
            </w:r>
          </w:p>
        </w:tc>
        <w:tc>
          <w:tcPr>
            <w:tcW w:w="1943" w:type="pct"/>
            <w:shd w:val="clear" w:color="auto" w:fill="auto"/>
          </w:tcPr>
          <w:p w14:paraId="674560A4" w14:textId="77777777" w:rsidR="001A5F63" w:rsidRPr="004804C7" w:rsidRDefault="001A5F63" w:rsidP="007201E0">
            <w:pPr>
              <w:keepNext/>
              <w:keepLines/>
              <w:spacing w:after="0" w:line="240" w:lineRule="auto"/>
            </w:pPr>
            <w:bookmarkStart w:id="26" w:name="_Hlk34215651"/>
            <w:r w:rsidRPr="0066605D">
              <w:t xml:space="preserve">Develop and consult on proposals for </w:t>
            </w:r>
            <w:r>
              <w:t>licence area plan (</w:t>
            </w:r>
            <w:r w:rsidRPr="009A62E1">
              <w:t>L</w:t>
            </w:r>
            <w:r w:rsidRPr="00D20965">
              <w:t>AP</w:t>
            </w:r>
            <w:r>
              <w:t xml:space="preserve">) </w:t>
            </w:r>
            <w:r w:rsidRPr="0066605D">
              <w:t>variations in Brisbane</w:t>
            </w:r>
            <w:bookmarkEnd w:id="26"/>
          </w:p>
        </w:tc>
        <w:tc>
          <w:tcPr>
            <w:tcW w:w="1152" w:type="pct"/>
            <w:shd w:val="clear" w:color="auto" w:fill="auto"/>
          </w:tcPr>
          <w:p w14:paraId="6B9969BD" w14:textId="0FEA2AC7" w:rsidR="001A5F63" w:rsidRPr="004804C7" w:rsidRDefault="001A5F63" w:rsidP="007201E0">
            <w:pPr>
              <w:keepNext/>
              <w:keepLines/>
              <w:spacing w:after="0" w:line="240" w:lineRule="auto"/>
            </w:pPr>
            <w:bookmarkStart w:id="27" w:name="_Hlk34215661"/>
            <w:r w:rsidRPr="0066605D">
              <w:t>Q</w:t>
            </w:r>
            <w:r>
              <w:t>4</w:t>
            </w:r>
            <w:r w:rsidRPr="0066605D">
              <w:t xml:space="preserve"> 2020: </w:t>
            </w:r>
            <w:r w:rsidR="00FD71D4">
              <w:t>c</w:t>
            </w:r>
            <w:r w:rsidRPr="0066605D">
              <w:t>onsult</w:t>
            </w:r>
            <w:bookmarkEnd w:id="27"/>
          </w:p>
        </w:tc>
        <w:tc>
          <w:tcPr>
            <w:tcW w:w="983" w:type="pct"/>
          </w:tcPr>
          <w:p w14:paraId="6AA7991F" w14:textId="39ED341F" w:rsidR="001A5F63" w:rsidRDefault="002B1521" w:rsidP="007201E0">
            <w:pPr>
              <w:keepNext/>
              <w:keepLines/>
              <w:spacing w:after="0" w:line="240" w:lineRule="auto"/>
              <w:rPr>
                <w:noProof/>
              </w:rPr>
            </w:pPr>
            <w:r>
              <w:rPr>
                <w:noProof/>
              </w:rPr>
              <w:t>Completed: consultation paper released Q4 2020</w:t>
            </w:r>
          </w:p>
        </w:tc>
      </w:tr>
      <w:tr w:rsidR="001A5F63" w:rsidRPr="004804C7" w14:paraId="2E226997" w14:textId="21EF951F" w:rsidTr="00EC608B">
        <w:trPr>
          <w:cantSplit/>
          <w:trHeight w:val="368"/>
        </w:trPr>
        <w:tc>
          <w:tcPr>
            <w:tcW w:w="922" w:type="pct"/>
            <w:vMerge/>
          </w:tcPr>
          <w:p w14:paraId="2D27AF8F" w14:textId="77777777" w:rsidR="001A5F63" w:rsidRPr="004804C7" w:rsidRDefault="001A5F63" w:rsidP="007201E0">
            <w:pPr>
              <w:spacing w:after="0" w:line="240" w:lineRule="auto"/>
            </w:pPr>
          </w:p>
        </w:tc>
        <w:tc>
          <w:tcPr>
            <w:tcW w:w="1943" w:type="pct"/>
            <w:shd w:val="clear" w:color="auto" w:fill="auto"/>
          </w:tcPr>
          <w:p w14:paraId="6686C369" w14:textId="77777777" w:rsidR="001A5F63" w:rsidRPr="0066605D" w:rsidRDefault="001A5F63" w:rsidP="007201E0">
            <w:pPr>
              <w:spacing w:after="0" w:line="240" w:lineRule="auto"/>
            </w:pPr>
            <w:r>
              <w:t>Develop and consult on a proposal to vary the Deniliquin LAP</w:t>
            </w:r>
          </w:p>
        </w:tc>
        <w:tc>
          <w:tcPr>
            <w:tcW w:w="1152" w:type="pct"/>
            <w:shd w:val="clear" w:color="auto" w:fill="auto"/>
          </w:tcPr>
          <w:p w14:paraId="5B037167" w14:textId="2577D1E3" w:rsidR="001A5F63" w:rsidRPr="0066605D" w:rsidRDefault="001A5F63" w:rsidP="007201E0">
            <w:pPr>
              <w:spacing w:after="0" w:line="240" w:lineRule="auto"/>
            </w:pPr>
            <w:r w:rsidRPr="0066605D">
              <w:t>Q</w:t>
            </w:r>
            <w:r>
              <w:t>1</w:t>
            </w:r>
            <w:r w:rsidRPr="0066605D">
              <w:t xml:space="preserve"> 202</w:t>
            </w:r>
            <w:r>
              <w:t>1</w:t>
            </w:r>
            <w:r w:rsidRPr="0066605D">
              <w:t xml:space="preserve">: </w:t>
            </w:r>
            <w:r w:rsidR="00FD71D4">
              <w:t>c</w:t>
            </w:r>
            <w:r w:rsidRPr="0066605D">
              <w:t>onsult</w:t>
            </w:r>
          </w:p>
        </w:tc>
        <w:tc>
          <w:tcPr>
            <w:tcW w:w="983" w:type="pct"/>
          </w:tcPr>
          <w:p w14:paraId="7F389BFA" w14:textId="4833D115" w:rsidR="001A5F63" w:rsidRDefault="00DA4367" w:rsidP="007201E0">
            <w:pPr>
              <w:spacing w:after="0" w:line="240" w:lineRule="auto"/>
              <w:rPr>
                <w:noProof/>
              </w:rPr>
            </w:pPr>
            <w:r>
              <w:rPr>
                <w:noProof/>
              </w:rPr>
              <w:t>No change to projected timeline</w:t>
            </w:r>
          </w:p>
        </w:tc>
      </w:tr>
      <w:tr w:rsidR="001A5F63" w:rsidRPr="004804C7" w14:paraId="626D35A7" w14:textId="076850D5" w:rsidTr="00EC608B">
        <w:trPr>
          <w:cantSplit/>
          <w:trHeight w:val="664"/>
        </w:trPr>
        <w:tc>
          <w:tcPr>
            <w:tcW w:w="922" w:type="pct"/>
            <w:vMerge/>
          </w:tcPr>
          <w:p w14:paraId="79399247" w14:textId="77777777" w:rsidR="001A5F63" w:rsidRPr="004804C7" w:rsidRDefault="001A5F63" w:rsidP="007201E0">
            <w:pPr>
              <w:spacing w:after="0" w:line="240" w:lineRule="auto"/>
            </w:pPr>
          </w:p>
        </w:tc>
        <w:tc>
          <w:tcPr>
            <w:tcW w:w="1943" w:type="pct"/>
            <w:shd w:val="clear" w:color="auto" w:fill="auto"/>
          </w:tcPr>
          <w:p w14:paraId="30ADB87D" w14:textId="77777777" w:rsidR="001A5F63" w:rsidRPr="0066605D" w:rsidRDefault="001A5F63" w:rsidP="007201E0">
            <w:pPr>
              <w:spacing w:after="0" w:line="240" w:lineRule="auto"/>
              <w:rPr>
                <w:rFonts w:cs="Arial"/>
                <w:szCs w:val="20"/>
              </w:rPr>
            </w:pPr>
            <w:bookmarkStart w:id="28" w:name="_Hlk34215693"/>
            <w:r w:rsidRPr="0066605D">
              <w:rPr>
                <w:rFonts w:cs="Arial"/>
                <w:szCs w:val="20"/>
              </w:rPr>
              <w:t>Develop and consult on proposals for variations in a number of licence areas in NSW</w:t>
            </w:r>
            <w:r w:rsidRPr="0066605D">
              <w:rPr>
                <w:rStyle w:val="FootnoteReference"/>
                <w:rFonts w:cs="Arial"/>
                <w:szCs w:val="20"/>
              </w:rPr>
              <w:footnoteReference w:id="2"/>
            </w:r>
            <w:r w:rsidRPr="0066605D">
              <w:rPr>
                <w:rFonts w:cs="Arial"/>
                <w:szCs w:val="20"/>
              </w:rPr>
              <w:t xml:space="preserve"> to enable AM</w:t>
            </w:r>
            <w:r>
              <w:t>–</w:t>
            </w:r>
            <w:r w:rsidRPr="0066605D">
              <w:rPr>
                <w:rFonts w:cs="Arial"/>
                <w:szCs w:val="20"/>
              </w:rPr>
              <w:t>FM conversions</w:t>
            </w:r>
            <w:bookmarkEnd w:id="28"/>
          </w:p>
        </w:tc>
        <w:tc>
          <w:tcPr>
            <w:tcW w:w="1152" w:type="pct"/>
            <w:shd w:val="clear" w:color="auto" w:fill="auto"/>
          </w:tcPr>
          <w:p w14:paraId="138B4F48" w14:textId="00BBB0C9" w:rsidR="001A5F63" w:rsidRPr="004804C7" w:rsidRDefault="001A5F63" w:rsidP="007201E0">
            <w:pPr>
              <w:spacing w:after="0" w:line="240" w:lineRule="auto"/>
            </w:pPr>
            <w:r w:rsidRPr="002969FC">
              <w:t>Q3 2020</w:t>
            </w:r>
            <w:r>
              <w:t xml:space="preserve">: </w:t>
            </w:r>
            <w:r w:rsidR="00FD71D4">
              <w:t>c</w:t>
            </w:r>
            <w:r>
              <w:t>onsult</w:t>
            </w:r>
          </w:p>
        </w:tc>
        <w:tc>
          <w:tcPr>
            <w:tcW w:w="983" w:type="pct"/>
          </w:tcPr>
          <w:p w14:paraId="47F19E85" w14:textId="3B79AECA" w:rsidR="001A5F63" w:rsidRPr="002969FC" w:rsidRDefault="0021702B" w:rsidP="007201E0">
            <w:pPr>
              <w:spacing w:after="0" w:line="240" w:lineRule="auto"/>
            </w:pPr>
            <w:r>
              <w:t>Ongoing</w:t>
            </w:r>
            <w:r w:rsidR="004314CF">
              <w:t xml:space="preserve">: </w:t>
            </w:r>
            <w:r>
              <w:t>Taree and Grafton completed in Q4 2020</w:t>
            </w:r>
          </w:p>
        </w:tc>
      </w:tr>
      <w:tr w:rsidR="001A5F63" w:rsidRPr="004804C7" w14:paraId="3B628EAE" w14:textId="220571AD" w:rsidTr="00EC608B">
        <w:trPr>
          <w:cantSplit/>
          <w:trHeight w:val="664"/>
        </w:trPr>
        <w:tc>
          <w:tcPr>
            <w:tcW w:w="922" w:type="pct"/>
            <w:vMerge/>
          </w:tcPr>
          <w:p w14:paraId="12B01FDD" w14:textId="77777777" w:rsidR="001A5F63" w:rsidRPr="004804C7" w:rsidRDefault="001A5F63" w:rsidP="007201E0">
            <w:pPr>
              <w:spacing w:after="0" w:line="240" w:lineRule="auto"/>
            </w:pPr>
          </w:p>
        </w:tc>
        <w:tc>
          <w:tcPr>
            <w:tcW w:w="1943" w:type="pct"/>
            <w:shd w:val="clear" w:color="auto" w:fill="auto"/>
          </w:tcPr>
          <w:p w14:paraId="09C30CBF" w14:textId="77777777" w:rsidR="001A5F63" w:rsidRPr="0066605D" w:rsidRDefault="001A5F63" w:rsidP="007201E0">
            <w:pPr>
              <w:spacing w:after="0" w:line="240" w:lineRule="auto"/>
              <w:rPr>
                <w:rFonts w:cs="Arial"/>
                <w:szCs w:val="20"/>
              </w:rPr>
            </w:pPr>
            <w:r>
              <w:t>Consult on the digital radio channel plan (DRCP) for the Gold Coast, taking into account the completion of frequency allotment planning</w:t>
            </w:r>
          </w:p>
        </w:tc>
        <w:tc>
          <w:tcPr>
            <w:tcW w:w="1152" w:type="pct"/>
            <w:shd w:val="clear" w:color="auto" w:fill="auto"/>
          </w:tcPr>
          <w:p w14:paraId="1ACCBC5A" w14:textId="463355D3" w:rsidR="001A5F63" w:rsidRDefault="001A5F63" w:rsidP="007201E0">
            <w:pPr>
              <w:spacing w:after="0" w:line="240" w:lineRule="auto"/>
            </w:pPr>
            <w:r>
              <w:t xml:space="preserve">Q3 2020: </w:t>
            </w:r>
            <w:r w:rsidR="00FD71D4">
              <w:t>c</w:t>
            </w:r>
            <w:r>
              <w:t>onsult</w:t>
            </w:r>
          </w:p>
        </w:tc>
        <w:tc>
          <w:tcPr>
            <w:tcW w:w="983" w:type="pct"/>
          </w:tcPr>
          <w:p w14:paraId="45E6C60D" w14:textId="744DFA5D" w:rsidR="001A5F63" w:rsidRDefault="00EE4119" w:rsidP="007201E0">
            <w:pPr>
              <w:spacing w:after="0" w:line="240" w:lineRule="auto"/>
            </w:pPr>
            <w:r>
              <w:t>Completed: consultation paper released Q3 2020</w:t>
            </w:r>
          </w:p>
        </w:tc>
      </w:tr>
      <w:tr w:rsidR="001A5F63" w:rsidRPr="004804C7" w14:paraId="5C612EC3" w14:textId="6ADFD922" w:rsidTr="00EC608B">
        <w:trPr>
          <w:cantSplit/>
          <w:trHeight w:val="470"/>
        </w:trPr>
        <w:tc>
          <w:tcPr>
            <w:tcW w:w="922" w:type="pct"/>
            <w:vMerge/>
          </w:tcPr>
          <w:p w14:paraId="4F0875B6" w14:textId="77777777" w:rsidR="001A5F63" w:rsidRPr="004804C7" w:rsidRDefault="001A5F63" w:rsidP="007201E0">
            <w:pPr>
              <w:spacing w:before="100" w:beforeAutospacing="1" w:after="100" w:afterAutospacing="1"/>
              <w:ind w:right="176"/>
              <w:contextualSpacing/>
              <w:mirrorIndents/>
              <w:rPr>
                <w:rFonts w:cs="Arial"/>
                <w:szCs w:val="20"/>
              </w:rPr>
            </w:pPr>
          </w:p>
        </w:tc>
        <w:tc>
          <w:tcPr>
            <w:tcW w:w="1943" w:type="pct"/>
            <w:shd w:val="clear" w:color="auto" w:fill="auto"/>
          </w:tcPr>
          <w:p w14:paraId="1298B26B" w14:textId="77777777" w:rsidR="001A5F63" w:rsidRPr="004804C7" w:rsidRDefault="001A5F63" w:rsidP="007201E0">
            <w:pPr>
              <w:spacing w:after="0" w:line="240" w:lineRule="auto"/>
            </w:pPr>
            <w:r w:rsidRPr="00F503D3">
              <w:t>Further consult</w:t>
            </w:r>
            <w:r>
              <w:t>ation</w:t>
            </w:r>
            <w:r w:rsidRPr="00F503D3">
              <w:t xml:space="preserve"> on whether variations to the </w:t>
            </w:r>
            <w:r>
              <w:t>DRCP</w:t>
            </w:r>
            <w:r w:rsidRPr="00F503D3">
              <w:t xml:space="preserve"> </w:t>
            </w:r>
            <w:r>
              <w:t>for</w:t>
            </w:r>
            <w:r w:rsidRPr="00F503D3">
              <w:t xml:space="preserve"> Brisbane are appropriate to improve digital coverage</w:t>
            </w:r>
          </w:p>
        </w:tc>
        <w:tc>
          <w:tcPr>
            <w:tcW w:w="1152" w:type="pct"/>
            <w:shd w:val="clear" w:color="auto" w:fill="auto"/>
          </w:tcPr>
          <w:p w14:paraId="07016A8C" w14:textId="3A7047CF" w:rsidR="001A5F63" w:rsidRDefault="001A5F63" w:rsidP="007201E0">
            <w:pPr>
              <w:spacing w:after="0" w:line="240" w:lineRule="auto"/>
            </w:pPr>
            <w:r>
              <w:t xml:space="preserve">Q3 2020: </w:t>
            </w:r>
            <w:r w:rsidR="00FD71D4">
              <w:t>c</w:t>
            </w:r>
            <w:r>
              <w:t>onsult</w:t>
            </w:r>
          </w:p>
        </w:tc>
        <w:tc>
          <w:tcPr>
            <w:tcW w:w="983" w:type="pct"/>
          </w:tcPr>
          <w:p w14:paraId="2899D43B" w14:textId="5811DFC6" w:rsidR="001A5F63" w:rsidRDefault="006243C8" w:rsidP="007201E0">
            <w:pPr>
              <w:spacing w:after="0" w:line="240" w:lineRule="auto"/>
            </w:pPr>
            <w:r>
              <w:t>Completed: consultation paper released Q3 2020</w:t>
            </w:r>
          </w:p>
        </w:tc>
      </w:tr>
      <w:tr w:rsidR="00EC4388" w:rsidRPr="004804C7" w14:paraId="60ADB428" w14:textId="6A5454BA" w:rsidTr="00EC608B">
        <w:trPr>
          <w:cantSplit/>
          <w:trHeight w:val="470"/>
        </w:trPr>
        <w:tc>
          <w:tcPr>
            <w:tcW w:w="922" w:type="pct"/>
            <w:vMerge/>
          </w:tcPr>
          <w:p w14:paraId="174BC7A2" w14:textId="77777777" w:rsidR="00EC4388" w:rsidRPr="004804C7" w:rsidRDefault="00EC4388" w:rsidP="00EC4388">
            <w:pPr>
              <w:spacing w:before="100" w:beforeAutospacing="1" w:after="100" w:afterAutospacing="1"/>
              <w:ind w:right="176"/>
              <w:contextualSpacing/>
              <w:mirrorIndents/>
              <w:rPr>
                <w:rFonts w:cs="Arial"/>
                <w:szCs w:val="20"/>
              </w:rPr>
            </w:pPr>
          </w:p>
        </w:tc>
        <w:tc>
          <w:tcPr>
            <w:tcW w:w="1943" w:type="pct"/>
            <w:shd w:val="clear" w:color="auto" w:fill="auto"/>
          </w:tcPr>
          <w:p w14:paraId="51364EB1" w14:textId="77777777" w:rsidR="00EC4388" w:rsidRPr="004804C7" w:rsidRDefault="00EC4388" w:rsidP="00EC4388">
            <w:pPr>
              <w:spacing w:after="0" w:line="240" w:lineRule="auto"/>
            </w:pPr>
            <w:r w:rsidRPr="0066605D">
              <w:t>Develop and consult on proposals for variations to the Remote Central and Eastern Australia Radio LAP</w:t>
            </w:r>
          </w:p>
        </w:tc>
        <w:tc>
          <w:tcPr>
            <w:tcW w:w="1152" w:type="pct"/>
            <w:shd w:val="clear" w:color="auto" w:fill="auto"/>
          </w:tcPr>
          <w:p w14:paraId="2B75C906" w14:textId="007FA6F8" w:rsidR="00EC4388" w:rsidRDefault="00EC4388" w:rsidP="00EC4388">
            <w:pPr>
              <w:spacing w:after="0" w:line="240" w:lineRule="auto"/>
            </w:pPr>
            <w:r w:rsidRPr="0066605D">
              <w:t xml:space="preserve">Q4 2020: </w:t>
            </w:r>
            <w:r w:rsidR="00FD71D4">
              <w:t>c</w:t>
            </w:r>
            <w:r w:rsidRPr="0066605D">
              <w:t>onsult</w:t>
            </w:r>
          </w:p>
        </w:tc>
        <w:tc>
          <w:tcPr>
            <w:tcW w:w="983" w:type="pct"/>
          </w:tcPr>
          <w:p w14:paraId="4043571C" w14:textId="45ADC386" w:rsidR="00EC4388" w:rsidRPr="0066605D" w:rsidRDefault="00EC4388" w:rsidP="00EC4388">
            <w:pPr>
              <w:spacing w:after="0" w:line="240" w:lineRule="auto"/>
            </w:pPr>
            <w:r>
              <w:t>Completed: consultation paper released Q4 2020</w:t>
            </w:r>
          </w:p>
        </w:tc>
      </w:tr>
      <w:tr w:rsidR="001A6A09" w:rsidRPr="004804C7" w14:paraId="4039F7C2" w14:textId="1441EC34" w:rsidTr="00EC608B">
        <w:trPr>
          <w:cantSplit/>
          <w:trHeight w:val="470"/>
        </w:trPr>
        <w:tc>
          <w:tcPr>
            <w:tcW w:w="922" w:type="pct"/>
            <w:vMerge/>
          </w:tcPr>
          <w:p w14:paraId="02E55F97" w14:textId="77777777" w:rsidR="001A6A09" w:rsidRPr="004804C7" w:rsidRDefault="001A6A09" w:rsidP="001A6A09">
            <w:pPr>
              <w:spacing w:before="100" w:beforeAutospacing="1" w:after="100" w:afterAutospacing="1"/>
              <w:ind w:right="176"/>
              <w:contextualSpacing/>
              <w:mirrorIndents/>
              <w:rPr>
                <w:rFonts w:cs="Arial"/>
                <w:szCs w:val="20"/>
              </w:rPr>
            </w:pPr>
          </w:p>
        </w:tc>
        <w:tc>
          <w:tcPr>
            <w:tcW w:w="1943" w:type="pct"/>
            <w:shd w:val="clear" w:color="auto" w:fill="auto"/>
          </w:tcPr>
          <w:p w14:paraId="3490DD67" w14:textId="77777777" w:rsidR="001A6A09" w:rsidRPr="004804C7" w:rsidRDefault="001A6A09" w:rsidP="001A6A09">
            <w:pPr>
              <w:spacing w:after="0" w:line="240" w:lineRule="auto"/>
            </w:pPr>
            <w:r>
              <w:t>Consult on p</w:t>
            </w:r>
            <w:r w:rsidRPr="004804C7">
              <w:t>otential for replanning analog radio services in Perth, following the clearance of Band II television in Bunbury</w:t>
            </w:r>
          </w:p>
        </w:tc>
        <w:tc>
          <w:tcPr>
            <w:tcW w:w="1152" w:type="pct"/>
            <w:shd w:val="clear" w:color="auto" w:fill="auto"/>
          </w:tcPr>
          <w:p w14:paraId="348A7F14" w14:textId="3C35389C" w:rsidR="001A6A09" w:rsidRPr="004804C7" w:rsidRDefault="001A6A09" w:rsidP="001A6A09">
            <w:pPr>
              <w:spacing w:after="0" w:line="240" w:lineRule="auto"/>
            </w:pPr>
            <w:r>
              <w:t xml:space="preserve">Q4 2020: </w:t>
            </w:r>
            <w:r w:rsidR="00FD71D4">
              <w:t>c</w:t>
            </w:r>
            <w:r>
              <w:t>onsult</w:t>
            </w:r>
          </w:p>
        </w:tc>
        <w:tc>
          <w:tcPr>
            <w:tcW w:w="983" w:type="pct"/>
          </w:tcPr>
          <w:p w14:paraId="400F3FFC" w14:textId="55EC9130" w:rsidR="001A6A09" w:rsidRDefault="00921B37" w:rsidP="001A6A09">
            <w:pPr>
              <w:spacing w:after="0" w:line="240" w:lineRule="auto"/>
            </w:pPr>
            <w:r>
              <w:t xml:space="preserve">Moved </w:t>
            </w:r>
            <w:r w:rsidR="00415EA7">
              <w:t>to</w:t>
            </w:r>
            <w:r w:rsidR="008115E3">
              <w:t xml:space="preserve"> Q1 2021 </w:t>
            </w:r>
            <w:r w:rsidR="001A6A09">
              <w:t xml:space="preserve">due to reprioritisation </w:t>
            </w:r>
          </w:p>
        </w:tc>
      </w:tr>
      <w:tr w:rsidR="001A6A09" w:rsidRPr="004804C7" w14:paraId="7C893256" w14:textId="76E84EA4" w:rsidTr="00EC608B">
        <w:trPr>
          <w:cantSplit/>
          <w:trHeight w:val="470"/>
        </w:trPr>
        <w:tc>
          <w:tcPr>
            <w:tcW w:w="922" w:type="pct"/>
            <w:vMerge w:val="restart"/>
            <w:shd w:val="clear" w:color="auto" w:fill="F2F2F2" w:themeFill="background1" w:themeFillShade="F2"/>
          </w:tcPr>
          <w:p w14:paraId="0AE2B0FC" w14:textId="77777777" w:rsidR="001A6A09" w:rsidRPr="007E72B9" w:rsidRDefault="001A6A09" w:rsidP="001A6A09">
            <w:pPr>
              <w:spacing w:before="100" w:beforeAutospacing="1" w:after="100" w:afterAutospacing="1"/>
              <w:ind w:right="176"/>
              <w:contextualSpacing/>
              <w:mirrorIndents/>
              <w:rPr>
                <w:rFonts w:cs="Arial"/>
                <w:szCs w:val="20"/>
              </w:rPr>
            </w:pPr>
            <w:r w:rsidRPr="007E72B9">
              <w:rPr>
                <w:rFonts w:cs="Arial"/>
                <w:szCs w:val="20"/>
              </w:rPr>
              <w:t>Satellite</w:t>
            </w:r>
          </w:p>
        </w:tc>
        <w:tc>
          <w:tcPr>
            <w:tcW w:w="1943" w:type="pct"/>
            <w:shd w:val="clear" w:color="auto" w:fill="F2F2F2" w:themeFill="background1" w:themeFillShade="F2"/>
          </w:tcPr>
          <w:p w14:paraId="35AC6F6A" w14:textId="60C97B35" w:rsidR="001A6A09" w:rsidRPr="004804C7" w:rsidRDefault="001A6A09" w:rsidP="001A6A09">
            <w:pPr>
              <w:spacing w:after="0" w:line="240" w:lineRule="auto"/>
            </w:pPr>
            <w:r w:rsidRPr="004804C7">
              <w:t xml:space="preserve">Consider applications for test and demonstration purposes in the </w:t>
            </w:r>
            <w:r w:rsidR="00FD71D4" w:rsidRPr="004804C7">
              <w:t>2</w:t>
            </w:r>
            <w:r w:rsidR="00FD71D4">
              <w:t> </w:t>
            </w:r>
            <w:r w:rsidRPr="004804C7">
              <w:t>GHz band</w:t>
            </w:r>
          </w:p>
        </w:tc>
        <w:tc>
          <w:tcPr>
            <w:tcW w:w="1152" w:type="pct"/>
            <w:shd w:val="clear" w:color="auto" w:fill="F2F2F2" w:themeFill="background1" w:themeFillShade="F2"/>
          </w:tcPr>
          <w:p w14:paraId="333B145E" w14:textId="77777777" w:rsidR="001A6A09" w:rsidRPr="004804C7" w:rsidRDefault="001A6A09" w:rsidP="001A6A09">
            <w:pPr>
              <w:spacing w:after="0" w:line="240" w:lineRule="auto"/>
            </w:pPr>
            <w:r w:rsidRPr="004804C7">
              <w:t>Ongoing</w:t>
            </w:r>
          </w:p>
        </w:tc>
        <w:tc>
          <w:tcPr>
            <w:tcW w:w="983" w:type="pct"/>
            <w:shd w:val="clear" w:color="auto" w:fill="F2F2F2" w:themeFill="background1" w:themeFillShade="F2"/>
          </w:tcPr>
          <w:p w14:paraId="491DE01D" w14:textId="0607082F" w:rsidR="001A6A09" w:rsidRPr="004804C7" w:rsidRDefault="001A6A09" w:rsidP="001A6A09">
            <w:pPr>
              <w:spacing w:after="0" w:line="240" w:lineRule="auto"/>
            </w:pPr>
            <w:r>
              <w:t>Ongoing</w:t>
            </w:r>
          </w:p>
        </w:tc>
      </w:tr>
      <w:tr w:rsidR="001A6A09" w:rsidRPr="004804C7" w14:paraId="24900922" w14:textId="65577621" w:rsidTr="00EC608B">
        <w:trPr>
          <w:cantSplit/>
          <w:trHeight w:val="20"/>
        </w:trPr>
        <w:tc>
          <w:tcPr>
            <w:tcW w:w="922" w:type="pct"/>
            <w:vMerge/>
          </w:tcPr>
          <w:p w14:paraId="365D056E" w14:textId="77777777" w:rsidR="001A6A09" w:rsidRPr="007E72B9" w:rsidRDefault="001A6A09" w:rsidP="001A6A09">
            <w:pPr>
              <w:spacing w:before="100" w:beforeAutospacing="1" w:after="100" w:afterAutospacing="1"/>
              <w:ind w:right="176"/>
              <w:contextualSpacing/>
              <w:mirrorIndents/>
              <w:rPr>
                <w:rFonts w:cs="Arial"/>
                <w:szCs w:val="20"/>
              </w:rPr>
            </w:pPr>
          </w:p>
        </w:tc>
        <w:tc>
          <w:tcPr>
            <w:tcW w:w="1943" w:type="pct"/>
            <w:shd w:val="clear" w:color="auto" w:fill="F2F2F2" w:themeFill="background1" w:themeFillShade="F2"/>
          </w:tcPr>
          <w:p w14:paraId="29A60DED" w14:textId="77777777" w:rsidR="001A6A09" w:rsidRPr="004804C7" w:rsidRDefault="001A6A09" w:rsidP="001A6A09">
            <w:pPr>
              <w:spacing w:after="0" w:line="240" w:lineRule="auto"/>
            </w:pPr>
            <w:r w:rsidRPr="004804C7">
              <w:t>Manage filing and coordination of Australian satellite systems</w:t>
            </w:r>
          </w:p>
        </w:tc>
        <w:tc>
          <w:tcPr>
            <w:tcW w:w="1152" w:type="pct"/>
            <w:shd w:val="clear" w:color="auto" w:fill="F2F2F2" w:themeFill="background1" w:themeFillShade="F2"/>
          </w:tcPr>
          <w:p w14:paraId="62710314" w14:textId="77777777" w:rsidR="001A6A09" w:rsidRPr="004804C7" w:rsidRDefault="001A6A09" w:rsidP="001A6A09">
            <w:pPr>
              <w:spacing w:after="0" w:line="240" w:lineRule="auto"/>
            </w:pPr>
            <w:r w:rsidRPr="004804C7">
              <w:t>Ongoing</w:t>
            </w:r>
          </w:p>
        </w:tc>
        <w:tc>
          <w:tcPr>
            <w:tcW w:w="983" w:type="pct"/>
            <w:shd w:val="clear" w:color="auto" w:fill="F2F2F2" w:themeFill="background1" w:themeFillShade="F2"/>
          </w:tcPr>
          <w:p w14:paraId="675BBCC8" w14:textId="07CBCAB8" w:rsidR="001A6A09" w:rsidRPr="004804C7" w:rsidRDefault="001A6A09" w:rsidP="001A6A09">
            <w:pPr>
              <w:spacing w:after="0" w:line="240" w:lineRule="auto"/>
            </w:pPr>
            <w:r>
              <w:t>Ongoing</w:t>
            </w:r>
          </w:p>
        </w:tc>
      </w:tr>
      <w:tr w:rsidR="001A6A09" w:rsidRPr="004804C7" w14:paraId="222B2EFD" w14:textId="23CC700B" w:rsidTr="00EC608B">
        <w:trPr>
          <w:cantSplit/>
          <w:trHeight w:val="20"/>
        </w:trPr>
        <w:tc>
          <w:tcPr>
            <w:tcW w:w="922" w:type="pct"/>
            <w:vMerge/>
          </w:tcPr>
          <w:p w14:paraId="44BB2249" w14:textId="77777777" w:rsidR="001A6A09" w:rsidRPr="007E72B9" w:rsidRDefault="001A6A09" w:rsidP="001A6A09">
            <w:pPr>
              <w:spacing w:before="100" w:beforeAutospacing="1" w:after="100" w:afterAutospacing="1"/>
              <w:ind w:right="176"/>
              <w:contextualSpacing/>
              <w:mirrorIndents/>
              <w:rPr>
                <w:rFonts w:cs="Arial"/>
                <w:szCs w:val="20"/>
              </w:rPr>
            </w:pPr>
          </w:p>
        </w:tc>
        <w:tc>
          <w:tcPr>
            <w:tcW w:w="1943" w:type="pct"/>
            <w:shd w:val="clear" w:color="auto" w:fill="F2F2F2" w:themeFill="background1" w:themeFillShade="F2"/>
          </w:tcPr>
          <w:p w14:paraId="5A1F288E" w14:textId="3CE91F04" w:rsidR="001A6A09" w:rsidRPr="004804C7" w:rsidRDefault="001A6A09" w:rsidP="001A6A09">
            <w:pPr>
              <w:spacing w:after="0" w:line="240" w:lineRule="auto"/>
            </w:pPr>
            <w:r w:rsidRPr="00B6413D">
              <w:t>Spectrum arrangements for ‘small satellites’</w:t>
            </w:r>
          </w:p>
        </w:tc>
        <w:tc>
          <w:tcPr>
            <w:tcW w:w="1152" w:type="pct"/>
            <w:shd w:val="clear" w:color="auto" w:fill="F2F2F2" w:themeFill="background1" w:themeFillShade="F2"/>
          </w:tcPr>
          <w:p w14:paraId="7863A7D9" w14:textId="2C8890F3" w:rsidR="001A6A09" w:rsidRPr="004804C7" w:rsidRDefault="001A6A09" w:rsidP="001A6A09">
            <w:pPr>
              <w:spacing w:after="0" w:line="240" w:lineRule="auto"/>
            </w:pPr>
            <w:r>
              <w:t xml:space="preserve">Q4 2020: </w:t>
            </w:r>
            <w:r w:rsidR="00FD71D4">
              <w:t>c</w:t>
            </w:r>
            <w:r>
              <w:t>onsult</w:t>
            </w:r>
            <w:r w:rsidRPr="006043ED">
              <w:t xml:space="preserve"> </w:t>
            </w:r>
          </w:p>
        </w:tc>
        <w:tc>
          <w:tcPr>
            <w:tcW w:w="983" w:type="pct"/>
            <w:shd w:val="clear" w:color="auto" w:fill="F2F2F2" w:themeFill="background1" w:themeFillShade="F2"/>
          </w:tcPr>
          <w:p w14:paraId="74F31934" w14:textId="6F8AB979" w:rsidR="001A6A09" w:rsidRDefault="00921B37" w:rsidP="001A6A09">
            <w:pPr>
              <w:spacing w:after="0" w:line="240" w:lineRule="auto"/>
            </w:pPr>
            <w:r>
              <w:t xml:space="preserve">Moved </w:t>
            </w:r>
            <w:r w:rsidR="00415EA7">
              <w:rPr>
                <w:noProof/>
              </w:rPr>
              <w:t>to</w:t>
            </w:r>
            <w:r w:rsidR="000E378B">
              <w:rPr>
                <w:noProof/>
              </w:rPr>
              <w:t xml:space="preserve"> </w:t>
            </w:r>
            <w:r w:rsidR="00B74CA5">
              <w:rPr>
                <w:noProof/>
              </w:rPr>
              <w:t xml:space="preserve">Q1 2021 </w:t>
            </w:r>
            <w:r w:rsidR="008D6260">
              <w:t xml:space="preserve">due to reprioritisation </w:t>
            </w:r>
          </w:p>
        </w:tc>
      </w:tr>
      <w:tr w:rsidR="001A6A09" w:rsidRPr="004804C7" w14:paraId="6A0AAE14" w14:textId="2DA7BD8C" w:rsidTr="00EC608B">
        <w:trPr>
          <w:cantSplit/>
          <w:trHeight w:val="595"/>
        </w:trPr>
        <w:tc>
          <w:tcPr>
            <w:tcW w:w="922" w:type="pct"/>
            <w:shd w:val="clear" w:color="auto" w:fill="auto"/>
          </w:tcPr>
          <w:p w14:paraId="6DB65CD3" w14:textId="77777777" w:rsidR="001A6A09" w:rsidRPr="007E72B9" w:rsidRDefault="001A6A09" w:rsidP="001A6A09">
            <w:pPr>
              <w:spacing w:after="0" w:line="240" w:lineRule="auto"/>
            </w:pPr>
            <w:r w:rsidRPr="007E72B9">
              <w:lastRenderedPageBreak/>
              <w:t>Low interference potential devices (LIPD)</w:t>
            </w:r>
          </w:p>
        </w:tc>
        <w:tc>
          <w:tcPr>
            <w:tcW w:w="1943" w:type="pct"/>
            <w:shd w:val="clear" w:color="auto" w:fill="auto"/>
          </w:tcPr>
          <w:p w14:paraId="0813FE58" w14:textId="0E2D74F3" w:rsidR="001A6A09" w:rsidRPr="004804C7" w:rsidRDefault="001A6A09" w:rsidP="001A6A09">
            <w:pPr>
              <w:spacing w:after="0" w:line="240" w:lineRule="auto"/>
            </w:pPr>
            <w:r>
              <w:t xml:space="preserve">Monitor developments, including updates on low duty cycle </w:t>
            </w:r>
            <w:r w:rsidR="00FD71D4">
              <w:t>900 </w:t>
            </w:r>
            <w:r>
              <w:t>MHz changes and 26 GHz (as per planning decisions)</w:t>
            </w:r>
          </w:p>
        </w:tc>
        <w:tc>
          <w:tcPr>
            <w:tcW w:w="1152" w:type="pct"/>
            <w:shd w:val="clear" w:color="auto" w:fill="auto"/>
          </w:tcPr>
          <w:p w14:paraId="02113AD5" w14:textId="02FCFEE9" w:rsidR="001A6A09" w:rsidRPr="004804C7" w:rsidRDefault="001A6A09" w:rsidP="001A6A09">
            <w:pPr>
              <w:spacing w:after="0" w:line="240" w:lineRule="auto"/>
            </w:pPr>
            <w:r>
              <w:t>Ongoing to Q3 2020: update consultation</w:t>
            </w:r>
          </w:p>
        </w:tc>
        <w:tc>
          <w:tcPr>
            <w:tcW w:w="983" w:type="pct"/>
          </w:tcPr>
          <w:p w14:paraId="171F6520" w14:textId="07F4E019" w:rsidR="001A6A09" w:rsidRDefault="00334ECB" w:rsidP="001A6A09">
            <w:pPr>
              <w:spacing w:after="0" w:line="240" w:lineRule="auto"/>
            </w:pPr>
            <w:r>
              <w:t>Completed</w:t>
            </w:r>
          </w:p>
        </w:tc>
      </w:tr>
      <w:tr w:rsidR="001A6A09" w:rsidRPr="004804C7" w14:paraId="30B90677" w14:textId="28C0C597" w:rsidTr="00EC608B">
        <w:trPr>
          <w:cantSplit/>
          <w:trHeight w:val="21"/>
        </w:trPr>
        <w:tc>
          <w:tcPr>
            <w:tcW w:w="922" w:type="pct"/>
            <w:shd w:val="clear" w:color="auto" w:fill="F2F2F2" w:themeFill="background1" w:themeFillShade="F2"/>
          </w:tcPr>
          <w:p w14:paraId="36C53805" w14:textId="00EC4A60" w:rsidR="001A6A09" w:rsidRDefault="001A6A09" w:rsidP="001A6A09">
            <w:pPr>
              <w:spacing w:after="0" w:line="240" w:lineRule="auto"/>
            </w:pPr>
            <w:r>
              <w:t xml:space="preserve">Intelligent </w:t>
            </w:r>
            <w:r w:rsidR="00FD71D4">
              <w:t>t</w:t>
            </w:r>
            <w:r>
              <w:t>ransport</w:t>
            </w:r>
          </w:p>
          <w:p w14:paraId="4702E0DF" w14:textId="03EDEBEB" w:rsidR="001A6A09" w:rsidRPr="007E72B9" w:rsidRDefault="00FD71D4" w:rsidP="001A6A09">
            <w:pPr>
              <w:spacing w:after="0" w:line="240" w:lineRule="auto"/>
            </w:pPr>
            <w:r>
              <w:t>s</w:t>
            </w:r>
            <w:r w:rsidR="001A6A09">
              <w:t>ystems</w:t>
            </w:r>
          </w:p>
        </w:tc>
        <w:tc>
          <w:tcPr>
            <w:tcW w:w="1943" w:type="pct"/>
            <w:shd w:val="clear" w:color="auto" w:fill="F2F2F2" w:themeFill="background1" w:themeFillShade="F2"/>
          </w:tcPr>
          <w:p w14:paraId="5479A8AC" w14:textId="77777777" w:rsidR="001A6A09" w:rsidDel="007A13C1" w:rsidRDefault="001A6A09" w:rsidP="001A6A09">
            <w:pPr>
              <w:spacing w:after="0" w:line="240" w:lineRule="auto"/>
            </w:pPr>
            <w:r>
              <w:t>M</w:t>
            </w:r>
            <w:r w:rsidRPr="00D82EB3">
              <w:t>onitor the developments in C-ITS</w:t>
            </w:r>
            <w:r>
              <w:t>. Review ITS Class Licence to accommodate V2X technology and consider channelisation arrangements</w:t>
            </w:r>
          </w:p>
        </w:tc>
        <w:tc>
          <w:tcPr>
            <w:tcW w:w="1152" w:type="pct"/>
            <w:shd w:val="clear" w:color="auto" w:fill="F2F2F2" w:themeFill="background1" w:themeFillShade="F2"/>
          </w:tcPr>
          <w:p w14:paraId="5A48AA45" w14:textId="77777777" w:rsidR="001A6A09" w:rsidRPr="00FC330D" w:rsidDel="007A13C1" w:rsidRDefault="001A6A09" w:rsidP="001A6A09">
            <w:pPr>
              <w:spacing w:after="0" w:line="240" w:lineRule="auto"/>
            </w:pPr>
            <w:r>
              <w:t>Q2 2021</w:t>
            </w:r>
          </w:p>
        </w:tc>
        <w:tc>
          <w:tcPr>
            <w:tcW w:w="983" w:type="pct"/>
            <w:shd w:val="clear" w:color="auto" w:fill="F2F2F2" w:themeFill="background1" w:themeFillShade="F2"/>
          </w:tcPr>
          <w:p w14:paraId="066901CF" w14:textId="06E8E20F" w:rsidR="001A6A09" w:rsidRDefault="001A6A09" w:rsidP="001A6A09">
            <w:pPr>
              <w:spacing w:after="0" w:line="240" w:lineRule="auto"/>
            </w:pPr>
            <w:r>
              <w:rPr>
                <w:noProof/>
              </w:rPr>
              <w:t>No change to projected timeline</w:t>
            </w:r>
          </w:p>
        </w:tc>
      </w:tr>
      <w:tr w:rsidR="001A6A09" w:rsidRPr="004804C7" w14:paraId="2409896A" w14:textId="4FBA2B50" w:rsidTr="00EC608B">
        <w:trPr>
          <w:cantSplit/>
          <w:trHeight w:val="21"/>
        </w:trPr>
        <w:tc>
          <w:tcPr>
            <w:tcW w:w="922" w:type="pct"/>
            <w:shd w:val="clear" w:color="auto" w:fill="auto"/>
          </w:tcPr>
          <w:p w14:paraId="4539BE33" w14:textId="77777777" w:rsidR="001A6A09" w:rsidRPr="007E72B9" w:rsidRDefault="001A6A09" w:rsidP="001A6A09">
            <w:pPr>
              <w:spacing w:after="0" w:line="240" w:lineRule="auto"/>
            </w:pPr>
            <w:r w:rsidRPr="007E72B9">
              <w:t>Amateur service in the frequency band 5351.5–5366.5 kHz</w:t>
            </w:r>
          </w:p>
        </w:tc>
        <w:tc>
          <w:tcPr>
            <w:tcW w:w="1943" w:type="pct"/>
            <w:shd w:val="clear" w:color="auto" w:fill="auto"/>
          </w:tcPr>
          <w:p w14:paraId="5342827E" w14:textId="766305A4" w:rsidR="001A6A09" w:rsidRPr="004804C7" w:rsidRDefault="001A6A09" w:rsidP="001A6A09">
            <w:pPr>
              <w:spacing w:after="0" w:line="240" w:lineRule="auto"/>
            </w:pPr>
            <w:r w:rsidRPr="00110CE3">
              <w:t xml:space="preserve">Responses </w:t>
            </w:r>
            <w:r>
              <w:t xml:space="preserve">to consultation </w:t>
            </w:r>
            <w:r w:rsidRPr="00110CE3">
              <w:t>are being reviewed</w:t>
            </w:r>
            <w:r>
              <w:t>, with a final decision and way forward being determined</w:t>
            </w:r>
          </w:p>
        </w:tc>
        <w:tc>
          <w:tcPr>
            <w:tcW w:w="1152" w:type="pct"/>
            <w:shd w:val="clear" w:color="auto" w:fill="auto"/>
          </w:tcPr>
          <w:p w14:paraId="3994FF0E" w14:textId="5546A11E" w:rsidR="001A6A09" w:rsidRPr="004804C7" w:rsidRDefault="001A6A09" w:rsidP="001A6A09">
            <w:pPr>
              <w:spacing w:after="0" w:line="240" w:lineRule="auto"/>
            </w:pPr>
            <w:r>
              <w:t xml:space="preserve">Decision </w:t>
            </w:r>
            <w:r w:rsidR="00FD71D4">
              <w:t xml:space="preserve">in </w:t>
            </w:r>
            <w:r>
              <w:t>Q4 2020</w:t>
            </w:r>
          </w:p>
        </w:tc>
        <w:tc>
          <w:tcPr>
            <w:tcW w:w="983" w:type="pct"/>
          </w:tcPr>
          <w:p w14:paraId="341C6C50" w14:textId="3A2F16A9" w:rsidR="001A6A09" w:rsidRDefault="00334ECB" w:rsidP="001A6A09">
            <w:pPr>
              <w:spacing w:after="0" w:line="240" w:lineRule="auto"/>
            </w:pPr>
            <w:r>
              <w:t>Completed</w:t>
            </w:r>
          </w:p>
        </w:tc>
      </w:tr>
      <w:tr w:rsidR="001A6A09" w:rsidRPr="004804C7" w14:paraId="1DB6280B" w14:textId="7214E728" w:rsidTr="00EC608B">
        <w:trPr>
          <w:cantSplit/>
          <w:trHeight w:val="21"/>
        </w:trPr>
        <w:tc>
          <w:tcPr>
            <w:tcW w:w="922" w:type="pct"/>
            <w:shd w:val="clear" w:color="auto" w:fill="F2F2F2" w:themeFill="background1" w:themeFillShade="F2"/>
          </w:tcPr>
          <w:p w14:paraId="1CE96C5F" w14:textId="77777777" w:rsidR="001A6A09" w:rsidRPr="007E72B9" w:rsidRDefault="001A6A09" w:rsidP="001A6A09">
            <w:pPr>
              <w:spacing w:after="0" w:line="240" w:lineRule="auto"/>
            </w:pPr>
            <w:r w:rsidRPr="007E72B9">
              <w:t>Spectrum planning, assignment and coordination requirements</w:t>
            </w:r>
          </w:p>
        </w:tc>
        <w:tc>
          <w:tcPr>
            <w:tcW w:w="1943" w:type="pct"/>
            <w:shd w:val="clear" w:color="auto" w:fill="F2F2F2" w:themeFill="background1" w:themeFillShade="F2"/>
          </w:tcPr>
          <w:p w14:paraId="41EF2937" w14:textId="77777777" w:rsidR="001A6A09" w:rsidRPr="003E5DE1" w:rsidRDefault="001A6A09" w:rsidP="001A6A09">
            <w:pPr>
              <w:spacing w:after="0" w:line="240" w:lineRule="auto"/>
            </w:pPr>
            <w:r>
              <w:t>O</w:t>
            </w:r>
            <w:r w:rsidRPr="00A23FB5">
              <w:t>ngoing review of the spectrum planning technical framework to ensure its currency and consistency with current technologies and operational practices</w:t>
            </w:r>
          </w:p>
        </w:tc>
        <w:tc>
          <w:tcPr>
            <w:tcW w:w="1152" w:type="pct"/>
            <w:shd w:val="clear" w:color="auto" w:fill="F2F2F2" w:themeFill="background1" w:themeFillShade="F2"/>
          </w:tcPr>
          <w:p w14:paraId="0F0CFF5F" w14:textId="77777777" w:rsidR="001A6A09" w:rsidRDefault="001A6A09" w:rsidP="001A6A09">
            <w:pPr>
              <w:spacing w:after="120" w:line="240" w:lineRule="auto"/>
            </w:pPr>
            <w:r>
              <w:t>Ongoing</w:t>
            </w:r>
          </w:p>
          <w:p w14:paraId="00AD9191" w14:textId="59803BD6" w:rsidR="001A6A09" w:rsidRPr="00FC330D" w:rsidRDefault="001A6A09" w:rsidP="001A6A09">
            <w:pPr>
              <w:spacing w:after="0" w:line="240" w:lineRule="auto"/>
            </w:pPr>
            <w:r>
              <w:t xml:space="preserve">Q4 2020: </w:t>
            </w:r>
            <w:r w:rsidR="00FD71D4">
              <w:t>c</w:t>
            </w:r>
            <w:r>
              <w:t xml:space="preserve">onsult on </w:t>
            </w:r>
            <w:r w:rsidRPr="00A23FB5">
              <w:t xml:space="preserve">draft updated frequency coordination review work </w:t>
            </w:r>
          </w:p>
        </w:tc>
        <w:tc>
          <w:tcPr>
            <w:tcW w:w="983" w:type="pct"/>
            <w:shd w:val="clear" w:color="auto" w:fill="F2F2F2" w:themeFill="background1" w:themeFillShade="F2"/>
          </w:tcPr>
          <w:p w14:paraId="26F4D20F" w14:textId="182B4606" w:rsidR="001A6A09" w:rsidRDefault="00BE0099" w:rsidP="001A6A09">
            <w:pPr>
              <w:spacing w:after="120" w:line="240" w:lineRule="auto"/>
            </w:pPr>
            <w:r>
              <w:t xml:space="preserve">Moved </w:t>
            </w:r>
            <w:r w:rsidR="000E378B">
              <w:t>to Q2 2021 due to competing priorities</w:t>
            </w:r>
          </w:p>
        </w:tc>
      </w:tr>
      <w:tr w:rsidR="001A6A09" w:rsidRPr="004804C7" w14:paraId="28431511" w14:textId="41981617" w:rsidTr="00EC608B">
        <w:trPr>
          <w:cantSplit/>
          <w:trHeight w:val="925"/>
        </w:trPr>
        <w:tc>
          <w:tcPr>
            <w:tcW w:w="922" w:type="pct"/>
            <w:vMerge w:val="restart"/>
            <w:shd w:val="clear" w:color="auto" w:fill="auto"/>
          </w:tcPr>
          <w:p w14:paraId="702AE298" w14:textId="77777777" w:rsidR="001A6A09" w:rsidRPr="007E72B9" w:rsidRDefault="001A6A09" w:rsidP="001A6A09">
            <w:pPr>
              <w:spacing w:after="0" w:line="240" w:lineRule="auto"/>
            </w:pPr>
            <w:r w:rsidRPr="007E72B9">
              <w:t>Spectrum licence technical frameworks</w:t>
            </w:r>
          </w:p>
        </w:tc>
        <w:tc>
          <w:tcPr>
            <w:tcW w:w="1943" w:type="pct"/>
            <w:vMerge w:val="restart"/>
            <w:shd w:val="clear" w:color="auto" w:fill="auto"/>
          </w:tcPr>
          <w:p w14:paraId="3843DA31" w14:textId="27845F30" w:rsidR="001A6A09" w:rsidRDefault="001A6A09" w:rsidP="001A6A09">
            <w:pPr>
              <w:spacing w:after="0" w:line="240" w:lineRule="auto"/>
            </w:pPr>
            <w:r>
              <w:t xml:space="preserve">Ongoing program of review of </w:t>
            </w:r>
            <w:r w:rsidRPr="00A23FB5">
              <w:t xml:space="preserve">technical frameworks below </w:t>
            </w:r>
            <w:r w:rsidR="00FD71D4" w:rsidRPr="00A23FB5">
              <w:t>4</w:t>
            </w:r>
            <w:r w:rsidR="00FD71D4">
              <w:t> </w:t>
            </w:r>
            <w:r w:rsidRPr="00A23FB5">
              <w:t>GHz</w:t>
            </w:r>
          </w:p>
        </w:tc>
        <w:tc>
          <w:tcPr>
            <w:tcW w:w="1152" w:type="pct"/>
            <w:shd w:val="clear" w:color="auto" w:fill="auto"/>
          </w:tcPr>
          <w:p w14:paraId="1E165A80" w14:textId="6C6CE90E" w:rsidR="001A6A09" w:rsidRDefault="001A6A09" w:rsidP="001A6A09">
            <w:pPr>
              <w:spacing w:after="120" w:line="240" w:lineRule="auto"/>
            </w:pPr>
            <w:r>
              <w:t>1800 MHz band</w:t>
            </w:r>
            <w:r w:rsidR="004314CF">
              <w:t xml:space="preserve"> – </w:t>
            </w:r>
            <w:r w:rsidRPr="00B94EA5">
              <w:t>Q</w:t>
            </w:r>
            <w:r>
              <w:t>4</w:t>
            </w:r>
            <w:r w:rsidRPr="00B94EA5">
              <w:t xml:space="preserve"> 2020</w:t>
            </w:r>
            <w:r>
              <w:t xml:space="preserve">: </w:t>
            </w:r>
            <w:r w:rsidR="00FD71D4">
              <w:t>c</w:t>
            </w:r>
            <w:r>
              <w:t>onsultation on variation</w:t>
            </w:r>
          </w:p>
          <w:p w14:paraId="7AC665FA" w14:textId="5669877E" w:rsidR="001A6A09" w:rsidRDefault="001A6A09" w:rsidP="001A6A09">
            <w:pPr>
              <w:spacing w:after="0" w:line="240" w:lineRule="auto"/>
            </w:pPr>
          </w:p>
        </w:tc>
        <w:tc>
          <w:tcPr>
            <w:tcW w:w="983" w:type="pct"/>
          </w:tcPr>
          <w:p w14:paraId="2F5FB2EF" w14:textId="2935BE24" w:rsidR="004314CF" w:rsidRDefault="00F003AD" w:rsidP="007D0618">
            <w:pPr>
              <w:spacing w:after="80" w:line="240" w:lineRule="auto"/>
            </w:pPr>
            <w:r>
              <w:t>Moved t</w:t>
            </w:r>
            <w:r w:rsidR="009C23B1">
              <w:t>o allow for further engagement</w:t>
            </w:r>
            <w:r w:rsidR="00F81D5B">
              <w:t xml:space="preserve"> </w:t>
            </w:r>
            <w:r w:rsidR="00D52E7E">
              <w:t>with</w:t>
            </w:r>
            <w:r w:rsidR="00F81D5B">
              <w:t xml:space="preserve"> the </w:t>
            </w:r>
            <w:r w:rsidR="00A47CF4">
              <w:t>technical liaison group</w:t>
            </w:r>
          </w:p>
          <w:p w14:paraId="02943CC9" w14:textId="0DCC2EE4" w:rsidR="001A6A09" w:rsidRDefault="009C23B1" w:rsidP="007D0618">
            <w:pPr>
              <w:spacing w:after="0" w:line="240" w:lineRule="auto"/>
            </w:pPr>
            <w:r>
              <w:t>Consultation planned for Q2 2021</w:t>
            </w:r>
          </w:p>
        </w:tc>
      </w:tr>
      <w:tr w:rsidR="001A6A09" w:rsidRPr="004804C7" w14:paraId="0508F1AF" w14:textId="77777777" w:rsidTr="00EC608B">
        <w:trPr>
          <w:cantSplit/>
          <w:trHeight w:val="925"/>
        </w:trPr>
        <w:tc>
          <w:tcPr>
            <w:tcW w:w="922" w:type="pct"/>
            <w:vMerge/>
          </w:tcPr>
          <w:p w14:paraId="015311B0" w14:textId="77777777" w:rsidR="001A6A09" w:rsidRPr="007E72B9" w:rsidRDefault="001A6A09" w:rsidP="001A6A09">
            <w:pPr>
              <w:spacing w:after="0" w:line="240" w:lineRule="auto"/>
            </w:pPr>
          </w:p>
        </w:tc>
        <w:tc>
          <w:tcPr>
            <w:tcW w:w="1943" w:type="pct"/>
            <w:vMerge/>
          </w:tcPr>
          <w:p w14:paraId="6ADA4941" w14:textId="77777777" w:rsidR="001A6A09" w:rsidRDefault="001A6A09" w:rsidP="001A6A09">
            <w:pPr>
              <w:spacing w:after="0" w:line="240" w:lineRule="auto"/>
            </w:pPr>
          </w:p>
        </w:tc>
        <w:tc>
          <w:tcPr>
            <w:tcW w:w="1152" w:type="pct"/>
            <w:shd w:val="clear" w:color="auto" w:fill="auto"/>
          </w:tcPr>
          <w:p w14:paraId="533924EB" w14:textId="578F8C88" w:rsidR="001A6A09" w:rsidRDefault="001A6A09" w:rsidP="001A6A09">
            <w:pPr>
              <w:spacing w:after="120" w:line="240" w:lineRule="auto"/>
            </w:pPr>
            <w:r>
              <w:t>2.3 GHz band</w:t>
            </w:r>
            <w:r w:rsidR="004314CF">
              <w:t xml:space="preserve"> – </w:t>
            </w:r>
            <w:r w:rsidRPr="00B94EA5">
              <w:t>Q</w:t>
            </w:r>
            <w:r>
              <w:t xml:space="preserve">4 </w:t>
            </w:r>
            <w:r w:rsidRPr="00B94EA5">
              <w:t>2020</w:t>
            </w:r>
            <w:r>
              <w:t xml:space="preserve">: </w:t>
            </w:r>
            <w:r w:rsidR="00FD71D4">
              <w:t>c</w:t>
            </w:r>
            <w:r>
              <w:t>onsultation on variation</w:t>
            </w:r>
          </w:p>
        </w:tc>
        <w:tc>
          <w:tcPr>
            <w:tcW w:w="983" w:type="pct"/>
          </w:tcPr>
          <w:p w14:paraId="524A3CBD" w14:textId="7B24B33A" w:rsidR="001A6A09" w:rsidRDefault="001A6A09" w:rsidP="007D0618">
            <w:pPr>
              <w:spacing w:after="0" w:line="240" w:lineRule="auto"/>
            </w:pPr>
            <w:r>
              <w:t>Completed: consultation paper released Q4 2020</w:t>
            </w:r>
          </w:p>
        </w:tc>
      </w:tr>
      <w:tr w:rsidR="001A6A09" w:rsidRPr="004804C7" w14:paraId="47CE3B05" w14:textId="77777777" w:rsidTr="00EC608B">
        <w:trPr>
          <w:cantSplit/>
          <w:trHeight w:val="126"/>
        </w:trPr>
        <w:tc>
          <w:tcPr>
            <w:tcW w:w="922" w:type="pct"/>
            <w:vMerge/>
          </w:tcPr>
          <w:p w14:paraId="432C83F1" w14:textId="77777777" w:rsidR="001A6A09" w:rsidRPr="007E72B9" w:rsidRDefault="001A6A09" w:rsidP="001A6A09">
            <w:pPr>
              <w:spacing w:after="0" w:line="240" w:lineRule="auto"/>
            </w:pPr>
          </w:p>
        </w:tc>
        <w:tc>
          <w:tcPr>
            <w:tcW w:w="1943" w:type="pct"/>
            <w:vMerge/>
          </w:tcPr>
          <w:p w14:paraId="1DCE8553" w14:textId="77777777" w:rsidR="001A6A09" w:rsidRDefault="001A6A09" w:rsidP="001A6A09">
            <w:pPr>
              <w:spacing w:after="0" w:line="240" w:lineRule="auto"/>
            </w:pPr>
          </w:p>
        </w:tc>
        <w:tc>
          <w:tcPr>
            <w:tcW w:w="1152" w:type="pct"/>
            <w:shd w:val="clear" w:color="auto" w:fill="auto"/>
          </w:tcPr>
          <w:p w14:paraId="16DD93A7" w14:textId="390F10A7" w:rsidR="001A6A09" w:rsidRDefault="001A6A09" w:rsidP="007D0618">
            <w:pPr>
              <w:spacing w:after="0" w:line="240" w:lineRule="auto"/>
            </w:pPr>
            <w:r>
              <w:t xml:space="preserve">Other bands: </w:t>
            </w:r>
            <w:r w:rsidR="00FD71D4">
              <w:t>o</w:t>
            </w:r>
            <w:r>
              <w:t>ngoing</w:t>
            </w:r>
          </w:p>
        </w:tc>
        <w:tc>
          <w:tcPr>
            <w:tcW w:w="983" w:type="pct"/>
          </w:tcPr>
          <w:p w14:paraId="4D76209E" w14:textId="01298928" w:rsidR="001A6A09" w:rsidRDefault="001A6A09" w:rsidP="007D0618">
            <w:pPr>
              <w:spacing w:after="0" w:line="240" w:lineRule="auto"/>
            </w:pPr>
            <w:r>
              <w:t>Ongoing</w:t>
            </w:r>
          </w:p>
        </w:tc>
      </w:tr>
      <w:tr w:rsidR="001A6A09" w:rsidRPr="004804C7" w14:paraId="11A62DA6" w14:textId="6DE3C146" w:rsidTr="00EC608B">
        <w:trPr>
          <w:cantSplit/>
          <w:trHeight w:val="21"/>
        </w:trPr>
        <w:tc>
          <w:tcPr>
            <w:tcW w:w="922" w:type="pct"/>
            <w:shd w:val="clear" w:color="auto" w:fill="F2F2F2" w:themeFill="background1" w:themeFillShade="F2"/>
          </w:tcPr>
          <w:p w14:paraId="308C00B9" w14:textId="77777777" w:rsidR="001A6A09" w:rsidRPr="007E72B9" w:rsidRDefault="001A6A09" w:rsidP="001A6A09">
            <w:pPr>
              <w:spacing w:after="0" w:line="240" w:lineRule="auto"/>
            </w:pPr>
            <w:r w:rsidRPr="007E72B9">
              <w:t>Spectrum</w:t>
            </w:r>
            <w:r>
              <w:t>-</w:t>
            </w:r>
            <w:r w:rsidRPr="007E72B9">
              <w:t>sharing approaches</w:t>
            </w:r>
          </w:p>
        </w:tc>
        <w:tc>
          <w:tcPr>
            <w:tcW w:w="1943" w:type="pct"/>
            <w:shd w:val="clear" w:color="auto" w:fill="F2F2F2" w:themeFill="background1" w:themeFillShade="F2"/>
          </w:tcPr>
          <w:p w14:paraId="060480FE" w14:textId="77777777" w:rsidR="001A6A09" w:rsidRDefault="001A6A09" w:rsidP="001A6A09">
            <w:pPr>
              <w:spacing w:after="0" w:line="240" w:lineRule="auto"/>
            </w:pPr>
            <w:r>
              <w:t xml:space="preserve">Ongoing consideration of </w:t>
            </w:r>
            <w:r w:rsidRPr="0053295D">
              <w:t xml:space="preserve">new approaches to </w:t>
            </w:r>
            <w:r>
              <w:t xml:space="preserve">spectrum </w:t>
            </w:r>
            <w:r w:rsidRPr="0053295D">
              <w:t>sharing</w:t>
            </w:r>
          </w:p>
        </w:tc>
        <w:tc>
          <w:tcPr>
            <w:tcW w:w="1152" w:type="pct"/>
            <w:shd w:val="clear" w:color="auto" w:fill="F2F2F2" w:themeFill="background1" w:themeFillShade="F2"/>
          </w:tcPr>
          <w:p w14:paraId="75D54432" w14:textId="1116172E" w:rsidR="001A6A09" w:rsidRDefault="001A6A09" w:rsidP="001A6A09">
            <w:pPr>
              <w:spacing w:after="0" w:line="240" w:lineRule="auto"/>
            </w:pPr>
            <w:r>
              <w:t>Ongoing – will consider proposals as they are submitted</w:t>
            </w:r>
          </w:p>
        </w:tc>
        <w:tc>
          <w:tcPr>
            <w:tcW w:w="983" w:type="pct"/>
            <w:shd w:val="clear" w:color="auto" w:fill="F2F2F2" w:themeFill="background1" w:themeFillShade="F2"/>
          </w:tcPr>
          <w:p w14:paraId="557A84CA" w14:textId="25BE010A" w:rsidR="001A6A09" w:rsidRDefault="001A6A09" w:rsidP="001A6A09">
            <w:pPr>
              <w:spacing w:after="0" w:line="240" w:lineRule="auto"/>
              <w:rPr>
                <w:noProof/>
              </w:rPr>
            </w:pPr>
            <w:r>
              <w:rPr>
                <w:noProof/>
              </w:rPr>
              <w:t>Ongoing</w:t>
            </w:r>
          </w:p>
        </w:tc>
      </w:tr>
    </w:tbl>
    <w:p w14:paraId="2F31F9F8" w14:textId="77777777" w:rsidR="005305AB" w:rsidRDefault="005305AB" w:rsidP="005305AB">
      <w:pPr>
        <w:pStyle w:val="Paragraph"/>
      </w:pPr>
    </w:p>
    <w:p w14:paraId="2B4F6F91" w14:textId="77777777" w:rsidR="005305AB" w:rsidRPr="003E4DC6" w:rsidRDefault="005305AB" w:rsidP="0012336C">
      <w:pPr>
        <w:pStyle w:val="ACMATableHeader"/>
        <w:keepNext/>
        <w:pageBreakBefore/>
        <w:tabs>
          <w:tab w:val="clear" w:pos="964"/>
          <w:tab w:val="num" w:pos="1390"/>
        </w:tabs>
        <w:spacing w:line="240" w:lineRule="auto"/>
      </w:pPr>
      <w:r w:rsidRPr="003E4DC6">
        <w:lastRenderedPageBreak/>
        <w:t>Forward allocation work plan</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85" w:type="dxa"/>
          <w:bottom w:w="85" w:type="dxa"/>
        </w:tblCellMar>
        <w:tblLook w:val="01E0" w:firstRow="1" w:lastRow="1" w:firstColumn="1" w:lastColumn="1" w:noHBand="0" w:noVBand="0"/>
        <w:tblCaption w:val="Table title to go here"/>
        <w:tblDescription w:val="Table description to go here"/>
      </w:tblPr>
      <w:tblGrid>
        <w:gridCol w:w="1073"/>
        <w:gridCol w:w="3294"/>
        <w:gridCol w:w="3294"/>
      </w:tblGrid>
      <w:tr w:rsidR="001A5F63" w:rsidRPr="004804C7" w14:paraId="09EF26ED" w14:textId="2AF4402A" w:rsidTr="002C2BAA">
        <w:trPr>
          <w:tblHeader/>
        </w:trPr>
        <w:tc>
          <w:tcPr>
            <w:tcW w:w="700" w:type="pct"/>
            <w:shd w:val="clear" w:color="auto" w:fill="404040"/>
          </w:tcPr>
          <w:p w14:paraId="2177EAAA" w14:textId="77777777" w:rsidR="001A5F63" w:rsidRPr="004804C7" w:rsidRDefault="001A5F63" w:rsidP="007201E0">
            <w:pPr>
              <w:spacing w:after="0"/>
              <w:rPr>
                <w:b/>
                <w:color w:val="FFFFFF"/>
              </w:rPr>
            </w:pPr>
            <w:r w:rsidRPr="004804C7">
              <w:rPr>
                <w:b/>
                <w:color w:val="FFFFFF"/>
              </w:rPr>
              <w:t>Project priorities</w:t>
            </w:r>
          </w:p>
        </w:tc>
        <w:tc>
          <w:tcPr>
            <w:tcW w:w="2150" w:type="pct"/>
            <w:shd w:val="clear" w:color="auto" w:fill="404040"/>
          </w:tcPr>
          <w:p w14:paraId="10723F32" w14:textId="123D6004" w:rsidR="001A5F63" w:rsidRPr="004804C7" w:rsidRDefault="001A5F63" w:rsidP="007201E0">
            <w:pPr>
              <w:spacing w:after="0"/>
              <w:rPr>
                <w:b/>
                <w:color w:val="FFFFFF"/>
              </w:rPr>
            </w:pPr>
            <w:r>
              <w:rPr>
                <w:b/>
                <w:color w:val="FFFFFF"/>
              </w:rPr>
              <w:t>FYSO timeframe</w:t>
            </w:r>
          </w:p>
        </w:tc>
        <w:tc>
          <w:tcPr>
            <w:tcW w:w="2150" w:type="pct"/>
            <w:shd w:val="clear" w:color="auto" w:fill="404040"/>
          </w:tcPr>
          <w:p w14:paraId="774E5343" w14:textId="2BBF4ACA" w:rsidR="001A5F63" w:rsidRPr="004804C7" w:rsidRDefault="001A5F63" w:rsidP="007201E0">
            <w:pPr>
              <w:spacing w:after="0"/>
              <w:rPr>
                <w:b/>
                <w:color w:val="FFFFFF"/>
              </w:rPr>
            </w:pPr>
            <w:r>
              <w:rPr>
                <w:b/>
                <w:color w:val="FFFFFF"/>
              </w:rPr>
              <w:t>Progress/update</w:t>
            </w:r>
          </w:p>
        </w:tc>
      </w:tr>
      <w:tr w:rsidR="007D0618" w:rsidRPr="004804C7" w14:paraId="2860263D" w14:textId="58592CD4" w:rsidTr="007D0618">
        <w:trPr>
          <w:trHeight w:val="806"/>
        </w:trPr>
        <w:tc>
          <w:tcPr>
            <w:tcW w:w="700" w:type="pct"/>
            <w:vMerge w:val="restart"/>
            <w:tcBorders>
              <w:top w:val="single" w:sz="4" w:space="0" w:color="auto"/>
              <w:left w:val="single" w:sz="4" w:space="0" w:color="auto"/>
              <w:right w:val="single" w:sz="4" w:space="0" w:color="auto"/>
            </w:tcBorders>
            <w:shd w:val="clear" w:color="auto" w:fill="auto"/>
          </w:tcPr>
          <w:p w14:paraId="36B509B2" w14:textId="77777777" w:rsidR="002C2BAA" w:rsidRPr="007E72B9" w:rsidDel="00CD6124" w:rsidRDefault="002C2BAA" w:rsidP="007201E0">
            <w:pPr>
              <w:spacing w:after="0"/>
              <w:mirrorIndents/>
              <w:rPr>
                <w:rFonts w:cs="Arial"/>
                <w:szCs w:val="20"/>
              </w:rPr>
            </w:pPr>
            <w:bookmarkStart w:id="29" w:name="_Hlk49409213"/>
            <w:r w:rsidRPr="007E72B9">
              <w:rPr>
                <w:rFonts w:cs="Arial"/>
                <w:szCs w:val="20"/>
              </w:rPr>
              <w:t xml:space="preserve">26 and 28 GHz bands </w:t>
            </w:r>
            <w:bookmarkEnd w:id="29"/>
          </w:p>
        </w:tc>
        <w:tc>
          <w:tcPr>
            <w:tcW w:w="2150" w:type="pct"/>
            <w:tcBorders>
              <w:top w:val="single" w:sz="4" w:space="0" w:color="auto"/>
              <w:left w:val="single" w:sz="4" w:space="0" w:color="auto"/>
              <w:bottom w:val="single" w:sz="4" w:space="0" w:color="auto"/>
              <w:right w:val="single" w:sz="4" w:space="0" w:color="auto"/>
            </w:tcBorders>
            <w:shd w:val="clear" w:color="auto" w:fill="auto"/>
          </w:tcPr>
          <w:p w14:paraId="5A41C2F6" w14:textId="11FEA8F1" w:rsidR="002C2BAA" w:rsidRDefault="002C2BAA" w:rsidP="007201E0">
            <w:pPr>
              <w:pStyle w:val="Paragraphbeforelist"/>
            </w:pPr>
            <w:r>
              <w:t xml:space="preserve">Q3 2020: </w:t>
            </w:r>
            <w:r w:rsidR="0043109F">
              <w:t>c</w:t>
            </w:r>
            <w:r w:rsidRPr="0023347D">
              <w:t>onsult on</w:t>
            </w:r>
            <w:r>
              <w:t>:</w:t>
            </w:r>
          </w:p>
          <w:p w14:paraId="27E13448" w14:textId="77777777" w:rsidR="002C2BAA" w:rsidRDefault="002C2BAA" w:rsidP="005305AB">
            <w:pPr>
              <w:pStyle w:val="Bulletlevel1"/>
              <w:numPr>
                <w:ilvl w:val="0"/>
                <w:numId w:val="1"/>
              </w:numPr>
              <w:tabs>
                <w:tab w:val="clear" w:pos="3273"/>
                <w:tab w:val="num" w:pos="295"/>
              </w:tabs>
              <w:ind w:left="295"/>
            </w:pPr>
            <w:r w:rsidRPr="00BC67AF">
              <w:t xml:space="preserve">coordination </w:t>
            </w:r>
            <w:r>
              <w:t>and licensing</w:t>
            </w:r>
            <w:r w:rsidRPr="00BC67AF">
              <w:t xml:space="preserve"> arrangements for new </w:t>
            </w:r>
            <w:r>
              <w:t>fixed satellite service (</w:t>
            </w:r>
            <w:r w:rsidRPr="00A06D46">
              <w:t>FSS</w:t>
            </w:r>
            <w:r>
              <w:t>)</w:t>
            </w:r>
            <w:r w:rsidRPr="00BC67AF">
              <w:t xml:space="preserve"> gateway earth stations in the range 27</w:t>
            </w:r>
            <w:r>
              <w:t>–</w:t>
            </w:r>
            <w:r w:rsidRPr="00BC67AF">
              <w:t>2</w:t>
            </w:r>
            <w:r>
              <w:t>9.5</w:t>
            </w:r>
            <w:r w:rsidRPr="00BC67AF">
              <w:t xml:space="preserve"> GHz</w:t>
            </w:r>
            <w:r>
              <w:t xml:space="preserve"> </w:t>
            </w:r>
            <w:r w:rsidRPr="00E70C34">
              <w:t>and new licensing arrangements for FSS earth stations in the 29.5–30.0 GH</w:t>
            </w:r>
            <w:r>
              <w:t>z</w:t>
            </w:r>
            <w:r w:rsidRPr="00E70C34">
              <w:t xml:space="preserve"> range</w:t>
            </w:r>
          </w:p>
          <w:p w14:paraId="12DC4C19" w14:textId="701699A8" w:rsidR="002C2BAA" w:rsidRPr="004804C7" w:rsidRDefault="002C2BAA" w:rsidP="007D0618">
            <w:pPr>
              <w:pStyle w:val="Bulletlevel1"/>
              <w:numPr>
                <w:ilvl w:val="0"/>
                <w:numId w:val="1"/>
              </w:numPr>
              <w:tabs>
                <w:tab w:val="clear" w:pos="3273"/>
                <w:tab w:val="num" w:pos="295"/>
              </w:tabs>
              <w:spacing w:after="0"/>
              <w:ind w:left="295"/>
            </w:pPr>
            <w:r>
              <w:t>the technical framework, taxation and allocation arrangements for apparatus licences in the 26 and 28 GHz bands</w:t>
            </w:r>
          </w:p>
        </w:tc>
        <w:tc>
          <w:tcPr>
            <w:tcW w:w="2150" w:type="pct"/>
            <w:tcBorders>
              <w:top w:val="single" w:sz="4" w:space="0" w:color="auto"/>
              <w:left w:val="single" w:sz="4" w:space="0" w:color="auto"/>
              <w:right w:val="single" w:sz="4" w:space="0" w:color="auto"/>
            </w:tcBorders>
          </w:tcPr>
          <w:p w14:paraId="7019AD49" w14:textId="2E11BE90" w:rsidR="002C2BAA" w:rsidRDefault="002C2BAA" w:rsidP="007201E0">
            <w:pPr>
              <w:pStyle w:val="Paragraphbeforelist"/>
            </w:pPr>
            <w:r>
              <w:t>Completed: consultation paper released Q3 2020</w:t>
            </w:r>
            <w:r w:rsidR="005B5A51">
              <w:t>;</w:t>
            </w:r>
            <w:r w:rsidR="008A736F">
              <w:t xml:space="preserve"> instruments and administrative arrangements completed Q4 2020</w:t>
            </w:r>
          </w:p>
        </w:tc>
      </w:tr>
      <w:tr w:rsidR="007D0618" w:rsidRPr="004804C7" w14:paraId="10D25BCA" w14:textId="77777777" w:rsidTr="007D0618">
        <w:trPr>
          <w:trHeight w:val="556"/>
        </w:trPr>
        <w:tc>
          <w:tcPr>
            <w:tcW w:w="700" w:type="pct"/>
            <w:vMerge/>
            <w:tcBorders>
              <w:left w:val="single" w:sz="4" w:space="0" w:color="auto"/>
              <w:right w:val="single" w:sz="4" w:space="0" w:color="auto"/>
            </w:tcBorders>
            <w:shd w:val="clear" w:color="auto" w:fill="auto"/>
          </w:tcPr>
          <w:p w14:paraId="27A24F23" w14:textId="77777777" w:rsidR="002C2BAA" w:rsidRPr="007E72B9" w:rsidRDefault="002C2BAA" w:rsidP="007201E0">
            <w:pPr>
              <w:spacing w:after="0"/>
              <w:mirrorIndents/>
              <w:rPr>
                <w:rFonts w:cs="Arial"/>
                <w:szCs w:val="20"/>
              </w:rPr>
            </w:pPr>
          </w:p>
        </w:tc>
        <w:tc>
          <w:tcPr>
            <w:tcW w:w="2150" w:type="pct"/>
            <w:tcBorders>
              <w:top w:val="single" w:sz="4" w:space="0" w:color="auto"/>
              <w:left w:val="single" w:sz="4" w:space="0" w:color="auto"/>
              <w:bottom w:val="single" w:sz="4" w:space="0" w:color="auto"/>
              <w:right w:val="single" w:sz="4" w:space="0" w:color="auto"/>
            </w:tcBorders>
            <w:shd w:val="clear" w:color="auto" w:fill="auto"/>
          </w:tcPr>
          <w:p w14:paraId="18C2C5C9" w14:textId="294F2CC0" w:rsidR="002C2BAA" w:rsidRDefault="002C2BAA" w:rsidP="007D0618">
            <w:pPr>
              <w:spacing w:after="0"/>
              <w:mirrorIndents/>
            </w:pPr>
            <w:r>
              <w:t xml:space="preserve">Q4 2020: </w:t>
            </w:r>
            <w:r w:rsidR="0043109F">
              <w:t>s</w:t>
            </w:r>
            <w:r>
              <w:t>ome apparatus licences in 26</w:t>
            </w:r>
            <w:r w:rsidR="002F259E">
              <w:t> GHz</w:t>
            </w:r>
            <w:r>
              <w:t xml:space="preserve"> and in all of 28</w:t>
            </w:r>
            <w:r w:rsidR="002F259E">
              <w:t> </w:t>
            </w:r>
            <w:r>
              <w:t>GHz become available for issue</w:t>
            </w:r>
          </w:p>
        </w:tc>
        <w:tc>
          <w:tcPr>
            <w:tcW w:w="2150" w:type="pct"/>
            <w:tcBorders>
              <w:left w:val="single" w:sz="4" w:space="0" w:color="auto"/>
              <w:right w:val="single" w:sz="4" w:space="0" w:color="auto"/>
            </w:tcBorders>
          </w:tcPr>
          <w:p w14:paraId="032A8238" w14:textId="5F15548D" w:rsidR="002C2BAA" w:rsidRDefault="002C2BAA" w:rsidP="007201E0">
            <w:pPr>
              <w:pStyle w:val="Paragraphbeforelist"/>
            </w:pPr>
            <w:r>
              <w:t>Completed</w:t>
            </w:r>
          </w:p>
        </w:tc>
      </w:tr>
      <w:tr w:rsidR="007D0618" w:rsidRPr="004804C7" w14:paraId="7E385985" w14:textId="77777777" w:rsidTr="007D0618">
        <w:trPr>
          <w:trHeight w:val="544"/>
        </w:trPr>
        <w:tc>
          <w:tcPr>
            <w:tcW w:w="700" w:type="pct"/>
            <w:vMerge/>
            <w:tcBorders>
              <w:left w:val="single" w:sz="4" w:space="0" w:color="auto"/>
              <w:right w:val="single" w:sz="4" w:space="0" w:color="auto"/>
            </w:tcBorders>
            <w:shd w:val="clear" w:color="auto" w:fill="auto"/>
          </w:tcPr>
          <w:p w14:paraId="711805C3" w14:textId="77777777" w:rsidR="002C2BAA" w:rsidRPr="007E72B9" w:rsidRDefault="002C2BAA" w:rsidP="007201E0">
            <w:pPr>
              <w:spacing w:after="0"/>
              <w:mirrorIndents/>
              <w:rPr>
                <w:rFonts w:cs="Arial"/>
                <w:szCs w:val="20"/>
              </w:rPr>
            </w:pPr>
          </w:p>
        </w:tc>
        <w:tc>
          <w:tcPr>
            <w:tcW w:w="2150" w:type="pct"/>
            <w:tcBorders>
              <w:top w:val="single" w:sz="4" w:space="0" w:color="auto"/>
              <w:left w:val="single" w:sz="4" w:space="0" w:color="auto"/>
              <w:bottom w:val="single" w:sz="4" w:space="0" w:color="auto"/>
              <w:right w:val="single" w:sz="4" w:space="0" w:color="auto"/>
            </w:tcBorders>
            <w:shd w:val="clear" w:color="auto" w:fill="auto"/>
          </w:tcPr>
          <w:p w14:paraId="0F207D9D" w14:textId="5AF81EC1" w:rsidR="005B5A51" w:rsidRDefault="002C2BAA" w:rsidP="00EC608B">
            <w:pPr>
              <w:spacing w:after="120"/>
              <w:mirrorIndents/>
            </w:pPr>
            <w:r>
              <w:t xml:space="preserve">Q4 2020: </w:t>
            </w:r>
            <w:r w:rsidR="0043109F">
              <w:t>f</w:t>
            </w:r>
            <w:r>
              <w:t>inalise the technical and allocation instruments for the allocation of spectrum licences</w:t>
            </w:r>
          </w:p>
          <w:p w14:paraId="41A1EF38" w14:textId="31F392AF" w:rsidR="002C2BAA" w:rsidRDefault="002C2BAA" w:rsidP="007D0618">
            <w:pPr>
              <w:spacing w:after="0"/>
              <w:mirrorIndents/>
            </w:pPr>
            <w:r>
              <w:t>Advertise the auction and invite applications</w:t>
            </w:r>
          </w:p>
        </w:tc>
        <w:tc>
          <w:tcPr>
            <w:tcW w:w="2150" w:type="pct"/>
            <w:tcBorders>
              <w:left w:val="single" w:sz="4" w:space="0" w:color="auto"/>
              <w:right w:val="single" w:sz="4" w:space="0" w:color="auto"/>
            </w:tcBorders>
          </w:tcPr>
          <w:p w14:paraId="7C63080A" w14:textId="6EBC9B17" w:rsidR="002C2BAA" w:rsidRDefault="00BF5803" w:rsidP="007201E0">
            <w:pPr>
              <w:pStyle w:val="Paragraphbeforelist"/>
            </w:pPr>
            <w:r>
              <w:t>Completed</w:t>
            </w:r>
            <w:r w:rsidR="00F1550B">
              <w:t>:</w:t>
            </w:r>
            <w:r>
              <w:t xml:space="preserve"> Applicant </w:t>
            </w:r>
            <w:r w:rsidR="00EC608B">
              <w:t>i</w:t>
            </w:r>
            <w:r>
              <w:t xml:space="preserve">nformation </w:t>
            </w:r>
            <w:r w:rsidR="00EC608B">
              <w:t>p</w:t>
            </w:r>
            <w:r>
              <w:t xml:space="preserve">ackage (AIP) </w:t>
            </w:r>
            <w:r w:rsidR="00EC002C">
              <w:t>published,</w:t>
            </w:r>
            <w:r>
              <w:t xml:space="preserve"> and </w:t>
            </w:r>
            <w:r w:rsidR="00EC002C">
              <w:t>applications opened Q4 2020</w:t>
            </w:r>
          </w:p>
        </w:tc>
      </w:tr>
      <w:tr w:rsidR="007D0618" w:rsidRPr="004804C7" w14:paraId="502DE8F8" w14:textId="77777777" w:rsidTr="007D0618">
        <w:trPr>
          <w:trHeight w:val="308"/>
        </w:trPr>
        <w:tc>
          <w:tcPr>
            <w:tcW w:w="700" w:type="pct"/>
            <w:vMerge/>
            <w:tcBorders>
              <w:left w:val="single" w:sz="4" w:space="0" w:color="auto"/>
              <w:bottom w:val="single" w:sz="4" w:space="0" w:color="auto"/>
              <w:right w:val="single" w:sz="4" w:space="0" w:color="auto"/>
            </w:tcBorders>
            <w:shd w:val="clear" w:color="auto" w:fill="auto"/>
          </w:tcPr>
          <w:p w14:paraId="52CF471D" w14:textId="77777777" w:rsidR="002C2BAA" w:rsidRPr="007E72B9" w:rsidRDefault="002C2BAA" w:rsidP="007201E0">
            <w:pPr>
              <w:spacing w:after="0"/>
              <w:mirrorIndents/>
              <w:rPr>
                <w:rFonts w:cs="Arial"/>
                <w:szCs w:val="20"/>
              </w:rPr>
            </w:pPr>
          </w:p>
        </w:tc>
        <w:tc>
          <w:tcPr>
            <w:tcW w:w="2150" w:type="pct"/>
            <w:tcBorders>
              <w:top w:val="single" w:sz="4" w:space="0" w:color="auto"/>
              <w:left w:val="single" w:sz="4" w:space="0" w:color="auto"/>
              <w:bottom w:val="single" w:sz="4" w:space="0" w:color="auto"/>
              <w:right w:val="single" w:sz="4" w:space="0" w:color="auto"/>
            </w:tcBorders>
            <w:shd w:val="clear" w:color="auto" w:fill="auto"/>
          </w:tcPr>
          <w:p w14:paraId="74E810DA" w14:textId="684F1ADD" w:rsidR="002C2BAA" w:rsidRDefault="002C2BAA" w:rsidP="007D0618">
            <w:pPr>
              <w:pStyle w:val="Paragraphbeforelist"/>
              <w:spacing w:after="0"/>
            </w:pPr>
            <w:r>
              <w:t xml:space="preserve">Q1–2 2021 (noting Easter): </w:t>
            </w:r>
            <w:r w:rsidR="0043109F">
              <w:t>a</w:t>
            </w:r>
            <w:r>
              <w:t>uction spectrum licences</w:t>
            </w:r>
          </w:p>
        </w:tc>
        <w:tc>
          <w:tcPr>
            <w:tcW w:w="2150" w:type="pct"/>
            <w:tcBorders>
              <w:left w:val="single" w:sz="4" w:space="0" w:color="auto"/>
              <w:bottom w:val="single" w:sz="4" w:space="0" w:color="auto"/>
              <w:right w:val="single" w:sz="4" w:space="0" w:color="auto"/>
            </w:tcBorders>
          </w:tcPr>
          <w:p w14:paraId="05DB7BED" w14:textId="44CA7195" w:rsidR="002C2BAA" w:rsidRDefault="00EC002C" w:rsidP="007D0618">
            <w:pPr>
              <w:pStyle w:val="Paragraphbeforelist"/>
              <w:spacing w:after="0"/>
            </w:pPr>
            <w:r>
              <w:t>No change to projected timeline</w:t>
            </w:r>
          </w:p>
        </w:tc>
      </w:tr>
      <w:tr w:rsidR="007D0618" w:rsidRPr="004804C7" w14:paraId="5B6709E6" w14:textId="197E6BC3" w:rsidTr="007D0618">
        <w:trPr>
          <w:trHeight w:val="487"/>
        </w:trPr>
        <w:tc>
          <w:tcPr>
            <w:tcW w:w="700" w:type="pct"/>
            <w:vMerge w:val="restart"/>
            <w:shd w:val="clear" w:color="auto" w:fill="F2F2F2" w:themeFill="background1" w:themeFillShade="F2"/>
          </w:tcPr>
          <w:p w14:paraId="0BA7ACC2" w14:textId="77777777" w:rsidR="002C2BAA" w:rsidRPr="007E72B9" w:rsidRDefault="002C2BAA" w:rsidP="007201E0">
            <w:pPr>
              <w:spacing w:after="0"/>
              <w:mirrorIndents/>
              <w:rPr>
                <w:rFonts w:cs="Arial"/>
                <w:szCs w:val="20"/>
              </w:rPr>
            </w:pPr>
            <w:r w:rsidRPr="007E72B9">
              <w:t>850/900 MHz</w:t>
            </w:r>
          </w:p>
        </w:tc>
        <w:tc>
          <w:tcPr>
            <w:tcW w:w="2150" w:type="pct"/>
            <w:shd w:val="clear" w:color="auto" w:fill="F2F2F2" w:themeFill="background1" w:themeFillShade="F2"/>
          </w:tcPr>
          <w:p w14:paraId="6C85930B" w14:textId="77B2BF9A" w:rsidR="002C2BAA" w:rsidRDefault="002C2BAA" w:rsidP="007201E0">
            <w:pPr>
              <w:spacing w:after="0"/>
              <w:mirrorIndents/>
            </w:pPr>
            <w:r>
              <w:t xml:space="preserve">Q3 2020: </w:t>
            </w:r>
            <w:r w:rsidR="0043109F">
              <w:t>r</w:t>
            </w:r>
            <w:r>
              <w:t>eview submissions to the consultation on draft reallocation recommendation</w:t>
            </w:r>
          </w:p>
        </w:tc>
        <w:tc>
          <w:tcPr>
            <w:tcW w:w="2150" w:type="pct"/>
            <w:shd w:val="clear" w:color="auto" w:fill="F2F2F2" w:themeFill="background1" w:themeFillShade="F2"/>
          </w:tcPr>
          <w:p w14:paraId="21F8CD44" w14:textId="7F171C68" w:rsidR="002C2BAA" w:rsidRDefault="002C2BAA" w:rsidP="007201E0">
            <w:pPr>
              <w:spacing w:after="0"/>
              <w:mirrorIndents/>
              <w:rPr>
                <w:noProof/>
              </w:rPr>
            </w:pPr>
            <w:r>
              <w:rPr>
                <w:noProof/>
              </w:rPr>
              <w:t>Completed</w:t>
            </w:r>
          </w:p>
        </w:tc>
      </w:tr>
      <w:tr w:rsidR="002C2BAA" w:rsidRPr="004804C7" w14:paraId="328842CD" w14:textId="77777777" w:rsidTr="002C2BAA">
        <w:trPr>
          <w:trHeight w:val="960"/>
        </w:trPr>
        <w:tc>
          <w:tcPr>
            <w:tcW w:w="700" w:type="pct"/>
            <w:vMerge/>
            <w:shd w:val="clear" w:color="auto" w:fill="F2F2F2" w:themeFill="background1" w:themeFillShade="F2"/>
          </w:tcPr>
          <w:p w14:paraId="7C08BB2B" w14:textId="77777777" w:rsidR="002C2BAA" w:rsidRPr="007E72B9" w:rsidRDefault="002C2BAA" w:rsidP="007201E0">
            <w:pPr>
              <w:spacing w:after="0"/>
              <w:mirrorIndents/>
            </w:pPr>
          </w:p>
        </w:tc>
        <w:tc>
          <w:tcPr>
            <w:tcW w:w="2150" w:type="pct"/>
            <w:shd w:val="clear" w:color="auto" w:fill="F2F2F2" w:themeFill="background1" w:themeFillShade="F2"/>
          </w:tcPr>
          <w:p w14:paraId="76015FEC" w14:textId="46B450CA" w:rsidR="002C2BAA" w:rsidRDefault="002C2BAA" w:rsidP="007201E0">
            <w:pPr>
              <w:spacing w:after="0"/>
              <w:mirrorIndents/>
            </w:pPr>
            <w:r>
              <w:t xml:space="preserve">Q1–2 2021: </w:t>
            </w:r>
            <w:r w:rsidR="0043109F">
              <w:t>i</w:t>
            </w:r>
            <w:r>
              <w:t xml:space="preserve">f the </w:t>
            </w:r>
            <w:r w:rsidR="0043109F">
              <w:t>m</w:t>
            </w:r>
            <w:r>
              <w:t>inister decides to reallocate spectrum, draft and consult on the allocation instruments</w:t>
            </w:r>
          </w:p>
        </w:tc>
        <w:tc>
          <w:tcPr>
            <w:tcW w:w="2150" w:type="pct"/>
            <w:shd w:val="clear" w:color="auto" w:fill="F2F2F2" w:themeFill="background1" w:themeFillShade="F2"/>
          </w:tcPr>
          <w:p w14:paraId="2DC9D1F4" w14:textId="370DD6E7" w:rsidR="002C2BAA" w:rsidRDefault="00BD1D18" w:rsidP="007201E0">
            <w:pPr>
              <w:spacing w:after="0"/>
              <w:mirrorIndents/>
              <w:rPr>
                <w:noProof/>
              </w:rPr>
            </w:pPr>
            <w:r>
              <w:rPr>
                <w:noProof/>
              </w:rPr>
              <w:t xml:space="preserve">No change </w:t>
            </w:r>
            <w:r w:rsidR="009A4467">
              <w:rPr>
                <w:noProof/>
              </w:rPr>
              <w:t>to projected timeline</w:t>
            </w:r>
          </w:p>
        </w:tc>
      </w:tr>
      <w:tr w:rsidR="007D0618" w:rsidRPr="004804C7" w14:paraId="1D4CE64E" w14:textId="1463A175" w:rsidTr="007D0618">
        <w:trPr>
          <w:trHeight w:val="148"/>
        </w:trPr>
        <w:tc>
          <w:tcPr>
            <w:tcW w:w="700" w:type="pct"/>
            <w:vMerge w:val="restart"/>
            <w:tcBorders>
              <w:top w:val="single" w:sz="4" w:space="0" w:color="auto"/>
              <w:left w:val="single" w:sz="4" w:space="0" w:color="auto"/>
              <w:right w:val="single" w:sz="4" w:space="0" w:color="auto"/>
            </w:tcBorders>
            <w:shd w:val="clear" w:color="auto" w:fill="auto"/>
          </w:tcPr>
          <w:p w14:paraId="1AF3B4F8" w14:textId="77777777" w:rsidR="002C2BAA" w:rsidRPr="007E72B9" w:rsidRDefault="002C2BAA" w:rsidP="007201E0">
            <w:pPr>
              <w:spacing w:after="0"/>
              <w:mirrorIndents/>
              <w:rPr>
                <w:rFonts w:cs="Arial"/>
                <w:szCs w:val="20"/>
              </w:rPr>
            </w:pPr>
            <w:r w:rsidRPr="007E72B9" w:rsidDel="00102818">
              <w:t>3400–3575 MHz</w:t>
            </w:r>
          </w:p>
        </w:tc>
        <w:tc>
          <w:tcPr>
            <w:tcW w:w="2150" w:type="pct"/>
            <w:tcBorders>
              <w:top w:val="single" w:sz="4" w:space="0" w:color="auto"/>
              <w:left w:val="single" w:sz="4" w:space="0" w:color="auto"/>
              <w:bottom w:val="single" w:sz="4" w:space="0" w:color="auto"/>
              <w:right w:val="single" w:sz="4" w:space="0" w:color="auto"/>
            </w:tcBorders>
            <w:shd w:val="clear" w:color="auto" w:fill="auto"/>
          </w:tcPr>
          <w:p w14:paraId="43B1F691" w14:textId="4B06D0E9" w:rsidR="002C2BAA" w:rsidRDefault="002C2BAA" w:rsidP="0043109F">
            <w:pPr>
              <w:spacing w:after="0"/>
              <w:mirrorIndents/>
            </w:pPr>
            <w:bookmarkStart w:id="30" w:name="_Hlk49756820"/>
            <w:r>
              <w:t xml:space="preserve">Q3–4 2020: </w:t>
            </w:r>
            <w:r w:rsidR="0043109F">
              <w:t>f</w:t>
            </w:r>
            <w:r>
              <w:t>inalise restack of incumbent services</w:t>
            </w:r>
            <w:bookmarkEnd w:id="30"/>
          </w:p>
        </w:tc>
        <w:tc>
          <w:tcPr>
            <w:tcW w:w="2150" w:type="pct"/>
            <w:tcBorders>
              <w:top w:val="single" w:sz="4" w:space="0" w:color="auto"/>
              <w:left w:val="single" w:sz="4" w:space="0" w:color="auto"/>
              <w:right w:val="single" w:sz="4" w:space="0" w:color="auto"/>
            </w:tcBorders>
          </w:tcPr>
          <w:p w14:paraId="4D35C26C" w14:textId="7D08C143" w:rsidR="002C2BAA" w:rsidRDefault="00984CF9" w:rsidP="007D0618">
            <w:pPr>
              <w:spacing w:after="0"/>
              <w:mirrorIndents/>
            </w:pPr>
            <w:r>
              <w:t>Completed</w:t>
            </w:r>
          </w:p>
        </w:tc>
      </w:tr>
      <w:tr w:rsidR="002C2BAA" w:rsidRPr="004804C7" w14:paraId="1AEBD147" w14:textId="77777777" w:rsidTr="007201E0">
        <w:trPr>
          <w:trHeight w:val="900"/>
        </w:trPr>
        <w:tc>
          <w:tcPr>
            <w:tcW w:w="700" w:type="pct"/>
            <w:vMerge/>
            <w:tcBorders>
              <w:left w:val="single" w:sz="4" w:space="0" w:color="auto"/>
              <w:bottom w:val="single" w:sz="4" w:space="0" w:color="auto"/>
              <w:right w:val="single" w:sz="4" w:space="0" w:color="auto"/>
            </w:tcBorders>
            <w:shd w:val="clear" w:color="auto" w:fill="auto"/>
          </w:tcPr>
          <w:p w14:paraId="29A4067E" w14:textId="77777777" w:rsidR="002C2BAA" w:rsidRPr="007E72B9" w:rsidDel="00102818" w:rsidRDefault="002C2BAA" w:rsidP="007201E0">
            <w:pPr>
              <w:spacing w:after="0"/>
              <w:mirrorIndents/>
            </w:pPr>
          </w:p>
        </w:tc>
        <w:tc>
          <w:tcPr>
            <w:tcW w:w="2150" w:type="pct"/>
            <w:tcBorders>
              <w:top w:val="single" w:sz="4" w:space="0" w:color="auto"/>
              <w:left w:val="single" w:sz="4" w:space="0" w:color="auto"/>
              <w:bottom w:val="single" w:sz="4" w:space="0" w:color="auto"/>
              <w:right w:val="single" w:sz="4" w:space="0" w:color="auto"/>
            </w:tcBorders>
            <w:shd w:val="clear" w:color="auto" w:fill="auto"/>
          </w:tcPr>
          <w:p w14:paraId="1499E828" w14:textId="3466749B" w:rsidR="002C2BAA" w:rsidRDefault="002C2BAA" w:rsidP="007D0618">
            <w:pPr>
              <w:spacing w:after="0"/>
              <w:mirrorIndents/>
            </w:pPr>
            <w:r>
              <w:t xml:space="preserve">Q4 2020 to Q2 2021: </w:t>
            </w:r>
            <w:r w:rsidR="0043109F">
              <w:t>i</w:t>
            </w:r>
            <w:r>
              <w:t xml:space="preserve">f the </w:t>
            </w:r>
            <w:r w:rsidR="0043109F">
              <w:t>m</w:t>
            </w:r>
            <w:r>
              <w:t>inister decides to designate spectrum, conduct activities to convert NBN Co’s apparatus licences to spectrum licences</w:t>
            </w:r>
          </w:p>
        </w:tc>
        <w:tc>
          <w:tcPr>
            <w:tcW w:w="2150" w:type="pct"/>
            <w:tcBorders>
              <w:left w:val="single" w:sz="4" w:space="0" w:color="auto"/>
              <w:bottom w:val="single" w:sz="4" w:space="0" w:color="auto"/>
              <w:right w:val="single" w:sz="4" w:space="0" w:color="auto"/>
            </w:tcBorders>
          </w:tcPr>
          <w:p w14:paraId="6F6BF03A" w14:textId="7D67F07F" w:rsidR="002C2BAA" w:rsidRDefault="00984CF9" w:rsidP="007201E0">
            <w:pPr>
              <w:spacing w:after="120"/>
              <w:mirrorIndents/>
            </w:pPr>
            <w:r>
              <w:rPr>
                <w:noProof/>
              </w:rPr>
              <w:t>No change to projected timeline</w:t>
            </w:r>
            <w:r w:rsidR="00736168">
              <w:rPr>
                <w:noProof/>
              </w:rPr>
              <w:t>.</w:t>
            </w:r>
            <w:r w:rsidR="00736168" w:rsidRPr="00736168">
              <w:rPr>
                <w:rFonts w:cs="Arial"/>
                <w:color w:val="D13438"/>
                <w:szCs w:val="20"/>
                <w:u w:val="single"/>
                <w:shd w:val="clear" w:color="auto" w:fill="FFFFFF"/>
              </w:rPr>
              <w:t xml:space="preserve"> </w:t>
            </w:r>
            <w:r w:rsidR="00736168" w:rsidRPr="00AC235A">
              <w:rPr>
                <w:noProof/>
              </w:rPr>
              <w:t>The Minister made a designation notice on 10 December 2020.</w:t>
            </w:r>
          </w:p>
        </w:tc>
      </w:tr>
    </w:tbl>
    <w:p w14:paraId="2A2BF8B5" w14:textId="77777777" w:rsidR="005305AB" w:rsidRDefault="005305AB" w:rsidP="005305AB">
      <w:pPr>
        <w:pStyle w:val="Paragraph"/>
      </w:pPr>
    </w:p>
    <w:p w14:paraId="73F0FE55" w14:textId="77777777" w:rsidR="005305AB" w:rsidRPr="00276ECF" w:rsidRDefault="005305AB" w:rsidP="0012336C">
      <w:pPr>
        <w:pStyle w:val="ACMATableHeader"/>
        <w:keepNext/>
        <w:keepLines/>
        <w:pageBreakBefore/>
        <w:tabs>
          <w:tab w:val="clear" w:pos="964"/>
          <w:tab w:val="num" w:pos="1390"/>
        </w:tabs>
        <w:spacing w:line="240" w:lineRule="auto"/>
        <w:rPr>
          <w:b w:val="0"/>
        </w:rPr>
      </w:pPr>
      <w:r w:rsidRPr="0099510B">
        <w:lastRenderedPageBreak/>
        <w:t xml:space="preserve">Licensing and licensing </w:t>
      </w:r>
      <w:r w:rsidRPr="002E5E12">
        <w:t>systems</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85" w:type="dxa"/>
          <w:bottom w:w="85" w:type="dxa"/>
        </w:tblCellMar>
        <w:tblLook w:val="01E0" w:firstRow="1" w:lastRow="1" w:firstColumn="1" w:lastColumn="1" w:noHBand="0" w:noVBand="0"/>
        <w:tblCaption w:val="Table title to go here"/>
        <w:tblDescription w:val="Table description to go here"/>
      </w:tblPr>
      <w:tblGrid>
        <w:gridCol w:w="2069"/>
        <w:gridCol w:w="2796"/>
        <w:gridCol w:w="2796"/>
      </w:tblGrid>
      <w:tr w:rsidR="001A5F63" w:rsidRPr="004804C7" w14:paraId="404FAF67" w14:textId="2C427990" w:rsidTr="001A5F63">
        <w:trPr>
          <w:tblHeader/>
        </w:trPr>
        <w:tc>
          <w:tcPr>
            <w:tcW w:w="1350" w:type="pct"/>
            <w:shd w:val="clear" w:color="auto" w:fill="404040"/>
          </w:tcPr>
          <w:p w14:paraId="7F5A0720" w14:textId="77777777" w:rsidR="001A5F63" w:rsidRPr="004804C7" w:rsidRDefault="001A5F63" w:rsidP="007201E0">
            <w:pPr>
              <w:keepNext/>
              <w:keepLines/>
              <w:spacing w:after="0"/>
              <w:rPr>
                <w:b/>
                <w:color w:val="FFFFFF"/>
              </w:rPr>
            </w:pPr>
            <w:r w:rsidRPr="004804C7">
              <w:rPr>
                <w:b/>
                <w:color w:val="FFFFFF"/>
              </w:rPr>
              <w:t>Project priorities</w:t>
            </w:r>
          </w:p>
        </w:tc>
        <w:tc>
          <w:tcPr>
            <w:tcW w:w="1825" w:type="pct"/>
            <w:shd w:val="clear" w:color="auto" w:fill="404040"/>
          </w:tcPr>
          <w:p w14:paraId="3BD04765" w14:textId="557D8000" w:rsidR="001A5F63" w:rsidRPr="004804C7" w:rsidRDefault="001A5F63" w:rsidP="007201E0">
            <w:pPr>
              <w:keepNext/>
              <w:keepLines/>
              <w:spacing w:after="0"/>
              <w:rPr>
                <w:b/>
                <w:color w:val="FFFFFF"/>
              </w:rPr>
            </w:pPr>
            <w:r>
              <w:rPr>
                <w:b/>
                <w:color w:val="FFFFFF"/>
              </w:rPr>
              <w:t>FYSO timeframe</w:t>
            </w:r>
          </w:p>
        </w:tc>
        <w:tc>
          <w:tcPr>
            <w:tcW w:w="1825" w:type="pct"/>
            <w:shd w:val="clear" w:color="auto" w:fill="404040"/>
          </w:tcPr>
          <w:p w14:paraId="0D3E64A7" w14:textId="2F83E712" w:rsidR="001A5F63" w:rsidRPr="004804C7" w:rsidRDefault="001A5F63" w:rsidP="007201E0">
            <w:pPr>
              <w:keepNext/>
              <w:keepLines/>
              <w:spacing w:after="0"/>
              <w:rPr>
                <w:b/>
                <w:color w:val="FFFFFF"/>
              </w:rPr>
            </w:pPr>
            <w:r>
              <w:rPr>
                <w:b/>
                <w:color w:val="FFFFFF"/>
              </w:rPr>
              <w:t>Progress/update</w:t>
            </w:r>
          </w:p>
        </w:tc>
      </w:tr>
      <w:tr w:rsidR="001A5F63" w:rsidRPr="004804C7" w:rsidDel="00434C07" w14:paraId="1AB97FF8" w14:textId="24F6E76B" w:rsidTr="001A5F63">
        <w:trPr>
          <w:trHeight w:val="653"/>
        </w:trPr>
        <w:tc>
          <w:tcPr>
            <w:tcW w:w="1350" w:type="pct"/>
            <w:shd w:val="clear" w:color="auto" w:fill="auto"/>
          </w:tcPr>
          <w:p w14:paraId="4C08E7B8" w14:textId="77777777" w:rsidR="001A5F63" w:rsidRPr="004804C7" w:rsidDel="00434C07" w:rsidRDefault="001A5F63" w:rsidP="007201E0">
            <w:pPr>
              <w:keepNext/>
              <w:keepLines/>
              <w:spacing w:after="0" w:line="240" w:lineRule="auto"/>
              <w:rPr>
                <w:rFonts w:cs="Arial"/>
              </w:rPr>
            </w:pPr>
            <w:r w:rsidRPr="004804C7">
              <w:rPr>
                <w:rFonts w:cs="Arial"/>
              </w:rPr>
              <w:t>Trial of mobile phone jammers at Goulburn Correctional Complex</w:t>
            </w:r>
          </w:p>
        </w:tc>
        <w:tc>
          <w:tcPr>
            <w:tcW w:w="1825" w:type="pct"/>
            <w:shd w:val="clear" w:color="auto" w:fill="auto"/>
          </w:tcPr>
          <w:p w14:paraId="0CAE6DDD" w14:textId="59942989" w:rsidR="001A5F63" w:rsidRPr="004804C7" w:rsidDel="00434C07" w:rsidRDefault="001A5F63" w:rsidP="007201E0">
            <w:pPr>
              <w:keepNext/>
              <w:keepLines/>
              <w:spacing w:after="0"/>
              <w:rPr>
                <w:rFonts w:cs="Arial"/>
              </w:rPr>
            </w:pPr>
            <w:r>
              <w:rPr>
                <w:rFonts w:cs="Arial"/>
              </w:rPr>
              <w:t>Ongoing:</w:t>
            </w:r>
            <w:bookmarkStart w:id="31" w:name="_Hlk36561423"/>
            <w:r w:rsidDel="007E79F8">
              <w:rPr>
                <w:rFonts w:cs="Arial"/>
              </w:rPr>
              <w:t xml:space="preserve"> </w:t>
            </w:r>
            <w:r>
              <w:rPr>
                <w:rFonts w:cs="Arial"/>
              </w:rPr>
              <w:t xml:space="preserve">Corrective Services NSW commenced a </w:t>
            </w:r>
            <w:r w:rsidR="0043109F">
              <w:rPr>
                <w:rFonts w:cs="Arial"/>
              </w:rPr>
              <w:t>2</w:t>
            </w:r>
            <w:r>
              <w:rPr>
                <w:rFonts w:cs="Arial"/>
              </w:rPr>
              <w:t>-year trial on 13 December 2019 under the exemption determination</w:t>
            </w:r>
            <w:bookmarkEnd w:id="31"/>
          </w:p>
        </w:tc>
        <w:tc>
          <w:tcPr>
            <w:tcW w:w="1825" w:type="pct"/>
          </w:tcPr>
          <w:p w14:paraId="2F18C5EB" w14:textId="5383E269" w:rsidR="001A5F63" w:rsidRDefault="002C2BAA" w:rsidP="007201E0">
            <w:pPr>
              <w:keepNext/>
              <w:keepLines/>
              <w:spacing w:after="0"/>
              <w:rPr>
                <w:rFonts w:cs="Arial"/>
              </w:rPr>
            </w:pPr>
            <w:r>
              <w:rPr>
                <w:rFonts w:cs="Arial"/>
              </w:rPr>
              <w:t>Ongoing</w:t>
            </w:r>
          </w:p>
        </w:tc>
      </w:tr>
      <w:tr w:rsidR="001A5F63" w:rsidRPr="004804C7" w14:paraId="7F4A52CA" w14:textId="6060DB11" w:rsidTr="001A5F63">
        <w:tc>
          <w:tcPr>
            <w:tcW w:w="1350" w:type="pct"/>
            <w:shd w:val="clear" w:color="auto" w:fill="F2F2F2" w:themeFill="background1" w:themeFillShade="F2"/>
          </w:tcPr>
          <w:p w14:paraId="596F07E9" w14:textId="77777777" w:rsidR="001A5F63" w:rsidRPr="0016070B" w:rsidRDefault="001A5F63" w:rsidP="007201E0">
            <w:pPr>
              <w:keepNext/>
              <w:keepLines/>
              <w:spacing w:after="0" w:line="240" w:lineRule="auto"/>
              <w:rPr>
                <w:rFonts w:cs="Arial"/>
                <w:highlight w:val="yellow"/>
              </w:rPr>
            </w:pPr>
            <w:r w:rsidRPr="00EC4BDA">
              <w:rPr>
                <w:rFonts w:cs="Arial"/>
              </w:rPr>
              <w:t xml:space="preserve">400 MHz band </w:t>
            </w:r>
          </w:p>
        </w:tc>
        <w:tc>
          <w:tcPr>
            <w:tcW w:w="1825" w:type="pct"/>
            <w:shd w:val="clear" w:color="auto" w:fill="F2F2F2" w:themeFill="background1" w:themeFillShade="F2"/>
          </w:tcPr>
          <w:p w14:paraId="138F660A" w14:textId="240A54B2" w:rsidR="001A5F63" w:rsidRPr="00454323" w:rsidRDefault="001A5F63" w:rsidP="007201E0">
            <w:pPr>
              <w:keepNext/>
              <w:keepLines/>
              <w:spacing w:after="0" w:line="240" w:lineRule="auto"/>
              <w:rPr>
                <w:rFonts w:cs="Arial"/>
                <w:highlight w:val="yellow"/>
              </w:rPr>
            </w:pPr>
            <w:bookmarkStart w:id="32" w:name="_Hlk52176157"/>
            <w:r>
              <w:t xml:space="preserve">2020–21: </w:t>
            </w:r>
            <w:r w:rsidR="0043109F">
              <w:t>f</w:t>
            </w:r>
            <w:r w:rsidRPr="00EC4BDA">
              <w:t>inalis</w:t>
            </w:r>
            <w:r>
              <w:t>ing</w:t>
            </w:r>
            <w:r w:rsidRPr="00EC4BDA">
              <w:t xml:space="preserve"> the 400 MHz implementation project</w:t>
            </w:r>
            <w:bookmarkEnd w:id="32"/>
          </w:p>
        </w:tc>
        <w:tc>
          <w:tcPr>
            <w:tcW w:w="1825" w:type="pct"/>
            <w:shd w:val="clear" w:color="auto" w:fill="F2F2F2" w:themeFill="background1" w:themeFillShade="F2"/>
          </w:tcPr>
          <w:p w14:paraId="7EC0FBE8" w14:textId="27D9F51B" w:rsidR="001A5F63" w:rsidRDefault="00DC1F5E" w:rsidP="007201E0">
            <w:pPr>
              <w:keepNext/>
              <w:keepLines/>
              <w:spacing w:after="0" w:line="240" w:lineRule="auto"/>
            </w:pPr>
            <w:r>
              <w:t>Ongoing</w:t>
            </w:r>
          </w:p>
        </w:tc>
      </w:tr>
      <w:tr w:rsidR="001A5F63" w:rsidRPr="004804C7" w14:paraId="59F210BD" w14:textId="611BB713" w:rsidTr="001A5F63">
        <w:trPr>
          <w:trHeight w:val="422"/>
        </w:trPr>
        <w:tc>
          <w:tcPr>
            <w:tcW w:w="1350" w:type="pct"/>
            <w:shd w:val="clear" w:color="auto" w:fill="auto"/>
          </w:tcPr>
          <w:p w14:paraId="61570252" w14:textId="0AEE4754" w:rsidR="001A5F63" w:rsidRPr="004804C7" w:rsidRDefault="001A5F63" w:rsidP="007201E0">
            <w:pPr>
              <w:keepNext/>
              <w:keepLines/>
              <w:spacing w:after="0" w:line="240" w:lineRule="auto"/>
            </w:pPr>
            <w:bookmarkStart w:id="33" w:name="_Hlk36110943"/>
            <w:r w:rsidRPr="00424A14">
              <w:rPr>
                <w:rFonts w:cs="Arial"/>
              </w:rPr>
              <w:t>Review of prohibition declarations and exemption determinations</w:t>
            </w:r>
            <w:bookmarkEnd w:id="33"/>
          </w:p>
        </w:tc>
        <w:tc>
          <w:tcPr>
            <w:tcW w:w="1825" w:type="pct"/>
            <w:shd w:val="clear" w:color="auto" w:fill="auto"/>
          </w:tcPr>
          <w:p w14:paraId="6200F634" w14:textId="3B600808" w:rsidR="001A5F63" w:rsidRPr="004804C7" w:rsidRDefault="001A5F63" w:rsidP="007201E0">
            <w:pPr>
              <w:keepNext/>
              <w:keepLines/>
              <w:spacing w:after="0"/>
            </w:pPr>
            <w:r w:rsidRPr="00212F72">
              <w:t xml:space="preserve">Q1 2021: </w:t>
            </w:r>
            <w:r w:rsidR="0043109F">
              <w:t>c</w:t>
            </w:r>
            <w:r w:rsidRPr="00212F72">
              <w:t>onsultation on next steps</w:t>
            </w:r>
          </w:p>
        </w:tc>
        <w:tc>
          <w:tcPr>
            <w:tcW w:w="1825" w:type="pct"/>
          </w:tcPr>
          <w:p w14:paraId="7F4B2CB0" w14:textId="05B3C39F" w:rsidR="001A5F63" w:rsidRDefault="00DA4367" w:rsidP="007201E0">
            <w:pPr>
              <w:keepNext/>
              <w:keepLines/>
              <w:spacing w:after="0"/>
              <w:rPr>
                <w:noProof/>
              </w:rPr>
            </w:pPr>
            <w:r>
              <w:rPr>
                <w:noProof/>
              </w:rPr>
              <w:t>No change to projected timeline</w:t>
            </w:r>
          </w:p>
        </w:tc>
      </w:tr>
      <w:tr w:rsidR="001A5F63" w:rsidRPr="004804C7" w14:paraId="16E8F72C" w14:textId="7BCF2D79" w:rsidTr="001A5F63">
        <w:trPr>
          <w:trHeight w:val="594"/>
        </w:trPr>
        <w:tc>
          <w:tcPr>
            <w:tcW w:w="1350" w:type="pct"/>
            <w:shd w:val="clear" w:color="auto" w:fill="F2F2F2" w:themeFill="background1" w:themeFillShade="F2"/>
          </w:tcPr>
          <w:p w14:paraId="3679196C" w14:textId="77777777" w:rsidR="001A5F63" w:rsidRPr="00424A14" w:rsidRDefault="001A5F63" w:rsidP="007201E0">
            <w:pPr>
              <w:keepNext/>
              <w:keepLines/>
              <w:spacing w:after="0" w:line="240" w:lineRule="auto"/>
              <w:rPr>
                <w:rFonts w:cs="Arial"/>
              </w:rPr>
            </w:pPr>
            <w:r>
              <w:rPr>
                <w:rFonts w:cs="Arial"/>
              </w:rPr>
              <w:t>RNSS repeater trials</w:t>
            </w:r>
          </w:p>
        </w:tc>
        <w:tc>
          <w:tcPr>
            <w:tcW w:w="1825" w:type="pct"/>
            <w:shd w:val="clear" w:color="auto" w:fill="F2F2F2" w:themeFill="background1" w:themeFillShade="F2"/>
          </w:tcPr>
          <w:p w14:paraId="5ED11A40" w14:textId="6E20ECCD" w:rsidR="001A5F63" w:rsidRPr="0029192A" w:rsidRDefault="001A5F63" w:rsidP="007201E0">
            <w:pPr>
              <w:keepNext/>
              <w:keepLines/>
              <w:spacing w:after="0"/>
              <w:rPr>
                <w:rStyle w:val="CommentReference"/>
                <w:sz w:val="20"/>
                <w:szCs w:val="20"/>
              </w:rPr>
            </w:pPr>
            <w:r w:rsidRPr="009A5147">
              <w:rPr>
                <w:rStyle w:val="CommentReference"/>
                <w:sz w:val="20"/>
                <w:szCs w:val="20"/>
              </w:rPr>
              <w:t>2020</w:t>
            </w:r>
            <w:r w:rsidRPr="00BB2245">
              <w:rPr>
                <w:rStyle w:val="CommentReference"/>
                <w:sz w:val="20"/>
                <w:szCs w:val="20"/>
              </w:rPr>
              <w:t>–</w:t>
            </w:r>
            <w:r w:rsidRPr="009A5147">
              <w:rPr>
                <w:rStyle w:val="CommentReference"/>
                <w:sz w:val="20"/>
                <w:szCs w:val="20"/>
              </w:rPr>
              <w:t xml:space="preserve">21: </w:t>
            </w:r>
            <w:r w:rsidR="0043109F">
              <w:rPr>
                <w:rStyle w:val="CommentReference"/>
                <w:sz w:val="20"/>
                <w:szCs w:val="20"/>
              </w:rPr>
              <w:t>c</w:t>
            </w:r>
            <w:r w:rsidRPr="009A5147">
              <w:rPr>
                <w:rStyle w:val="CommentReference"/>
                <w:sz w:val="20"/>
                <w:szCs w:val="20"/>
              </w:rPr>
              <w:t>ontinue to work with stakeholders</w:t>
            </w:r>
            <w:r>
              <w:rPr>
                <w:rStyle w:val="CommentReference"/>
                <w:sz w:val="20"/>
                <w:szCs w:val="20"/>
              </w:rPr>
              <w:t xml:space="preserve"> to</w:t>
            </w:r>
            <w:r w:rsidRPr="009A5147">
              <w:rPr>
                <w:rStyle w:val="CommentReference"/>
                <w:sz w:val="20"/>
                <w:szCs w:val="20"/>
              </w:rPr>
              <w:t xml:space="preserve"> develop long-term licensing solution</w:t>
            </w:r>
          </w:p>
        </w:tc>
        <w:tc>
          <w:tcPr>
            <w:tcW w:w="1825" w:type="pct"/>
            <w:shd w:val="clear" w:color="auto" w:fill="F2F2F2" w:themeFill="background1" w:themeFillShade="F2"/>
          </w:tcPr>
          <w:p w14:paraId="561068A7" w14:textId="38796F30" w:rsidR="001A5F63" w:rsidRDefault="006C434D" w:rsidP="007201E0">
            <w:pPr>
              <w:keepNext/>
              <w:keepLines/>
              <w:spacing w:after="0"/>
              <w:rPr>
                <w:rStyle w:val="CommentReference"/>
                <w:noProof/>
                <w:sz w:val="20"/>
                <w:szCs w:val="20"/>
              </w:rPr>
            </w:pPr>
            <w:r>
              <w:rPr>
                <w:rFonts w:cs="Arial"/>
              </w:rPr>
              <w:t>Ongoing</w:t>
            </w:r>
          </w:p>
        </w:tc>
      </w:tr>
      <w:tr w:rsidR="001A5F63" w:rsidRPr="004804C7" w14:paraId="6DFC9964" w14:textId="24E14952" w:rsidTr="001A5F63">
        <w:trPr>
          <w:trHeight w:val="628"/>
        </w:trPr>
        <w:tc>
          <w:tcPr>
            <w:tcW w:w="1350" w:type="pct"/>
            <w:shd w:val="clear" w:color="auto" w:fill="auto"/>
          </w:tcPr>
          <w:p w14:paraId="025F185F" w14:textId="77777777" w:rsidR="001A5F63" w:rsidRPr="00A236DE" w:rsidRDefault="001A5F63" w:rsidP="007201E0">
            <w:pPr>
              <w:spacing w:after="0" w:line="240" w:lineRule="auto"/>
            </w:pPr>
            <w:r w:rsidRPr="00A236DE">
              <w:rPr>
                <w:rFonts w:cs="Arial"/>
              </w:rPr>
              <w:t>Review of non-assigned amateur and outpost licensing arrangements with a view to reform</w:t>
            </w:r>
            <w:r w:rsidRPr="00A236DE" w:rsidDel="00AE0256">
              <w:rPr>
                <w:rFonts w:cs="Arial"/>
              </w:rPr>
              <w:t xml:space="preserve"> </w:t>
            </w:r>
          </w:p>
        </w:tc>
        <w:tc>
          <w:tcPr>
            <w:tcW w:w="1825" w:type="pct"/>
            <w:shd w:val="clear" w:color="auto" w:fill="auto"/>
          </w:tcPr>
          <w:p w14:paraId="1536AFA2" w14:textId="002962C5" w:rsidR="001A5F63" w:rsidRPr="00A236DE" w:rsidRDefault="001A5F63" w:rsidP="007201E0">
            <w:r w:rsidRPr="00A236DE">
              <w:t xml:space="preserve">Q4 2020: </w:t>
            </w:r>
            <w:r w:rsidR="0043109F">
              <w:t>c</w:t>
            </w:r>
            <w:r w:rsidRPr="00A236DE">
              <w:t>onsult</w:t>
            </w:r>
          </w:p>
        </w:tc>
        <w:tc>
          <w:tcPr>
            <w:tcW w:w="1825" w:type="pct"/>
          </w:tcPr>
          <w:p w14:paraId="71C68E07" w14:textId="3A06EC98" w:rsidR="001A5F63" w:rsidRPr="00A236DE" w:rsidRDefault="005E2DD7" w:rsidP="007201E0">
            <w:pPr>
              <w:rPr>
                <w:noProof/>
              </w:rPr>
            </w:pPr>
            <w:r w:rsidRPr="00A236DE">
              <w:rPr>
                <w:noProof/>
              </w:rPr>
              <w:t xml:space="preserve">Consultation </w:t>
            </w:r>
            <w:r w:rsidR="00567B87" w:rsidRPr="00A236DE">
              <w:rPr>
                <w:noProof/>
              </w:rPr>
              <w:t>paper released</w:t>
            </w:r>
            <w:r w:rsidRPr="00A236DE">
              <w:rPr>
                <w:noProof/>
              </w:rPr>
              <w:t xml:space="preserve"> </w:t>
            </w:r>
            <w:r w:rsidR="00895707" w:rsidRPr="00A236DE">
              <w:rPr>
                <w:noProof/>
              </w:rPr>
              <w:t>Q1</w:t>
            </w:r>
            <w:r w:rsidRPr="00A236DE">
              <w:rPr>
                <w:noProof/>
              </w:rPr>
              <w:t xml:space="preserve"> 2021</w:t>
            </w:r>
          </w:p>
        </w:tc>
      </w:tr>
      <w:tr w:rsidR="002C2BAA" w:rsidRPr="004804C7" w14:paraId="3918F0B7" w14:textId="38AEF6A2" w:rsidTr="002C2BAA">
        <w:trPr>
          <w:trHeight w:val="983"/>
        </w:trPr>
        <w:tc>
          <w:tcPr>
            <w:tcW w:w="1350" w:type="pct"/>
            <w:vMerge w:val="restart"/>
            <w:shd w:val="clear" w:color="auto" w:fill="F2F2F2" w:themeFill="background1" w:themeFillShade="F2"/>
          </w:tcPr>
          <w:p w14:paraId="0E95835F" w14:textId="77777777" w:rsidR="002C2BAA" w:rsidRDefault="002C2BAA" w:rsidP="007201E0">
            <w:pPr>
              <w:spacing w:after="0" w:line="240" w:lineRule="auto"/>
              <w:rPr>
                <w:rFonts w:cs="Arial"/>
              </w:rPr>
            </w:pPr>
            <w:r>
              <w:rPr>
                <w:rFonts w:cs="Arial"/>
              </w:rPr>
              <w:t>Review of the accredited persons scheme</w:t>
            </w:r>
          </w:p>
        </w:tc>
        <w:tc>
          <w:tcPr>
            <w:tcW w:w="1825" w:type="pct"/>
            <w:shd w:val="clear" w:color="auto" w:fill="F2F2F2" w:themeFill="background1" w:themeFillShade="F2"/>
          </w:tcPr>
          <w:p w14:paraId="0836CB11" w14:textId="663D00EA" w:rsidR="002C2BAA" w:rsidRPr="008A31E6" w:rsidRDefault="002C2BAA" w:rsidP="007201E0">
            <w:pPr>
              <w:spacing w:after="0" w:line="240" w:lineRule="auto"/>
              <w:rPr>
                <w:highlight w:val="yellow"/>
              </w:rPr>
            </w:pPr>
            <w:r w:rsidRPr="00FC330D">
              <w:t>Q</w:t>
            </w:r>
            <w:r>
              <w:t>4</w:t>
            </w:r>
            <w:r w:rsidRPr="003B6370">
              <w:t xml:space="preserve"> 2020</w:t>
            </w:r>
            <w:r>
              <w:t>:</w:t>
            </w:r>
            <w:r w:rsidRPr="003B6370">
              <w:t xml:space="preserve"> </w:t>
            </w:r>
            <w:r w:rsidR="0043109F">
              <w:t>c</w:t>
            </w:r>
            <w:r w:rsidRPr="003B6370">
              <w:t>onsult with accredited persons on the efficiency and effectiveness of the scheme</w:t>
            </w:r>
          </w:p>
        </w:tc>
        <w:tc>
          <w:tcPr>
            <w:tcW w:w="1825" w:type="pct"/>
            <w:shd w:val="clear" w:color="auto" w:fill="F2F2F2" w:themeFill="background1" w:themeFillShade="F2"/>
          </w:tcPr>
          <w:p w14:paraId="2B38830A" w14:textId="491ECC2F" w:rsidR="002C2BAA" w:rsidRDefault="000E70F5" w:rsidP="007D0618">
            <w:pPr>
              <w:spacing w:after="0" w:line="240" w:lineRule="auto"/>
              <w:rPr>
                <w:noProof/>
              </w:rPr>
            </w:pPr>
            <w:r>
              <w:rPr>
                <w:noProof/>
              </w:rPr>
              <w:t xml:space="preserve">Moved to </w:t>
            </w:r>
            <w:r w:rsidR="00EE00C0">
              <w:rPr>
                <w:noProof/>
              </w:rPr>
              <w:t>Q1 2021 to allow consolidated consultation</w:t>
            </w:r>
            <w:r w:rsidR="007D37AA">
              <w:rPr>
                <w:noProof/>
              </w:rPr>
              <w:t xml:space="preserve"> with the draft Accreditation Rules</w:t>
            </w:r>
            <w:r w:rsidR="00F26E15">
              <w:rPr>
                <w:noProof/>
              </w:rPr>
              <w:t xml:space="preserve"> (see </w:t>
            </w:r>
            <w:r w:rsidR="00451EC5">
              <w:rPr>
                <w:noProof/>
              </w:rPr>
              <w:t xml:space="preserve">the </w:t>
            </w:r>
            <w:hyperlink r:id="rId21" w:history="1">
              <w:r w:rsidR="00451EC5" w:rsidRPr="00451EC5">
                <w:rPr>
                  <w:rStyle w:val="Hyperlink"/>
                  <w:noProof/>
                </w:rPr>
                <w:t>FYSO u</w:t>
              </w:r>
              <w:r w:rsidR="004F7566" w:rsidRPr="00451EC5">
                <w:rPr>
                  <w:rStyle w:val="Hyperlink"/>
                  <w:noProof/>
                </w:rPr>
                <w:t>pdate</w:t>
              </w:r>
            </w:hyperlink>
            <w:r w:rsidR="00F26E15">
              <w:rPr>
                <w:noProof/>
              </w:rPr>
              <w:t>)</w:t>
            </w:r>
          </w:p>
        </w:tc>
      </w:tr>
      <w:tr w:rsidR="002C2BAA" w:rsidRPr="004804C7" w14:paraId="4BD5A7BC" w14:textId="77777777" w:rsidTr="001A5F63">
        <w:trPr>
          <w:trHeight w:val="982"/>
        </w:trPr>
        <w:tc>
          <w:tcPr>
            <w:tcW w:w="1350" w:type="pct"/>
            <w:vMerge/>
            <w:shd w:val="clear" w:color="auto" w:fill="F2F2F2" w:themeFill="background1" w:themeFillShade="F2"/>
          </w:tcPr>
          <w:p w14:paraId="1F140DF0" w14:textId="77777777" w:rsidR="002C2BAA" w:rsidRDefault="002C2BAA" w:rsidP="007201E0">
            <w:pPr>
              <w:spacing w:after="0" w:line="240" w:lineRule="auto"/>
              <w:rPr>
                <w:rFonts w:cs="Arial"/>
              </w:rPr>
            </w:pPr>
          </w:p>
        </w:tc>
        <w:tc>
          <w:tcPr>
            <w:tcW w:w="1825" w:type="pct"/>
            <w:shd w:val="clear" w:color="auto" w:fill="F2F2F2" w:themeFill="background1" w:themeFillShade="F2"/>
          </w:tcPr>
          <w:p w14:paraId="5F6773D9" w14:textId="4D58F988" w:rsidR="002C2BAA" w:rsidRPr="00FC330D" w:rsidRDefault="002C2BAA" w:rsidP="007D0618">
            <w:pPr>
              <w:spacing w:after="0" w:line="240" w:lineRule="auto"/>
            </w:pPr>
            <w:r w:rsidRPr="003B6370">
              <w:t>Q</w:t>
            </w:r>
            <w:r>
              <w:t>1:</w:t>
            </w:r>
            <w:r w:rsidRPr="003B6370">
              <w:t xml:space="preserve"> </w:t>
            </w:r>
            <w:r>
              <w:t>2021:</w:t>
            </w:r>
            <w:r w:rsidRPr="003B6370">
              <w:t xml:space="preserve"> </w:t>
            </w:r>
            <w:r w:rsidR="0043109F">
              <w:t>w</w:t>
            </w:r>
            <w:r w:rsidRPr="003B6370">
              <w:t>here appropriate, consultation on operational and/or regulatory changes to the scheme</w:t>
            </w:r>
          </w:p>
        </w:tc>
        <w:tc>
          <w:tcPr>
            <w:tcW w:w="1825" w:type="pct"/>
            <w:shd w:val="clear" w:color="auto" w:fill="F2F2F2" w:themeFill="background1" w:themeFillShade="F2"/>
          </w:tcPr>
          <w:p w14:paraId="1ED4267F" w14:textId="3CE00B1B" w:rsidR="002C2BAA" w:rsidRDefault="00575223" w:rsidP="007D0618">
            <w:pPr>
              <w:spacing w:after="0" w:line="240" w:lineRule="auto"/>
              <w:rPr>
                <w:noProof/>
              </w:rPr>
            </w:pPr>
            <w:r>
              <w:rPr>
                <w:noProof/>
              </w:rPr>
              <w:t>No change to projected timeline</w:t>
            </w:r>
            <w:r w:rsidR="0047621B">
              <w:rPr>
                <w:noProof/>
              </w:rPr>
              <w:t xml:space="preserve"> – consolidated with consultation about the draft Accreditation Rules</w:t>
            </w:r>
            <w:r w:rsidR="00F26E15">
              <w:rPr>
                <w:noProof/>
              </w:rPr>
              <w:t xml:space="preserve"> (see </w:t>
            </w:r>
            <w:r w:rsidR="00451EC5">
              <w:rPr>
                <w:noProof/>
              </w:rPr>
              <w:t>the FYSO u</w:t>
            </w:r>
            <w:r w:rsidR="004F7566">
              <w:rPr>
                <w:noProof/>
              </w:rPr>
              <w:t>pdate</w:t>
            </w:r>
            <w:r w:rsidR="00F26E15">
              <w:rPr>
                <w:noProof/>
              </w:rPr>
              <w:t>)</w:t>
            </w:r>
          </w:p>
        </w:tc>
      </w:tr>
    </w:tbl>
    <w:p w14:paraId="0CD77666" w14:textId="77777777" w:rsidR="005305AB" w:rsidRDefault="005305AB" w:rsidP="005305AB">
      <w:pPr>
        <w:pStyle w:val="Paragraph"/>
      </w:pPr>
    </w:p>
    <w:p w14:paraId="40E5D955" w14:textId="77777777" w:rsidR="005305AB" w:rsidRPr="00276ECF" w:rsidRDefault="005305AB" w:rsidP="0012336C">
      <w:pPr>
        <w:pStyle w:val="ACMATableHeader"/>
        <w:pageBreakBefore/>
        <w:tabs>
          <w:tab w:val="clear" w:pos="964"/>
          <w:tab w:val="num" w:pos="1390"/>
        </w:tabs>
        <w:spacing w:line="240" w:lineRule="auto"/>
        <w:rPr>
          <w:b w:val="0"/>
        </w:rPr>
      </w:pPr>
      <w:r w:rsidRPr="00A436B1">
        <w:lastRenderedPageBreak/>
        <w:t>Pricing</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85" w:type="dxa"/>
          <w:bottom w:w="85" w:type="dxa"/>
        </w:tblCellMar>
        <w:tblLook w:val="01E0" w:firstRow="1" w:lastRow="1" w:firstColumn="1" w:lastColumn="1" w:noHBand="0" w:noVBand="0"/>
        <w:tblCaption w:val="Table title to go here"/>
        <w:tblDescription w:val="Table description to go here"/>
      </w:tblPr>
      <w:tblGrid>
        <w:gridCol w:w="2069"/>
        <w:gridCol w:w="2796"/>
        <w:gridCol w:w="2796"/>
      </w:tblGrid>
      <w:tr w:rsidR="001A5F63" w:rsidRPr="004804C7" w14:paraId="76B7BD02" w14:textId="135A79BD" w:rsidTr="001A5F63">
        <w:trPr>
          <w:tblHeader/>
        </w:trPr>
        <w:tc>
          <w:tcPr>
            <w:tcW w:w="1350" w:type="pct"/>
            <w:shd w:val="clear" w:color="auto" w:fill="404040"/>
          </w:tcPr>
          <w:p w14:paraId="4CCF6726" w14:textId="77777777" w:rsidR="001A5F63" w:rsidRPr="004804C7" w:rsidRDefault="001A5F63" w:rsidP="007201E0">
            <w:pPr>
              <w:spacing w:after="0"/>
              <w:rPr>
                <w:b/>
                <w:color w:val="FFFFFF"/>
              </w:rPr>
            </w:pPr>
            <w:r w:rsidRPr="004804C7">
              <w:rPr>
                <w:b/>
                <w:color w:val="FFFFFF"/>
              </w:rPr>
              <w:t>Project priorities</w:t>
            </w:r>
          </w:p>
        </w:tc>
        <w:tc>
          <w:tcPr>
            <w:tcW w:w="1825" w:type="pct"/>
            <w:shd w:val="clear" w:color="auto" w:fill="404040"/>
          </w:tcPr>
          <w:p w14:paraId="4BB4EB67" w14:textId="1C1DA24A" w:rsidR="001A5F63" w:rsidRPr="004804C7" w:rsidRDefault="001A5F63" w:rsidP="007201E0">
            <w:pPr>
              <w:spacing w:after="0"/>
              <w:rPr>
                <w:b/>
                <w:color w:val="FFFFFF"/>
              </w:rPr>
            </w:pPr>
            <w:r>
              <w:rPr>
                <w:b/>
                <w:color w:val="FFFFFF"/>
              </w:rPr>
              <w:t>FYSO timeframe</w:t>
            </w:r>
          </w:p>
        </w:tc>
        <w:tc>
          <w:tcPr>
            <w:tcW w:w="1825" w:type="pct"/>
            <w:shd w:val="clear" w:color="auto" w:fill="404040"/>
          </w:tcPr>
          <w:p w14:paraId="10FCF658" w14:textId="5E4668F6" w:rsidR="001A5F63" w:rsidRPr="004804C7" w:rsidRDefault="001A5F63" w:rsidP="007201E0">
            <w:pPr>
              <w:spacing w:after="0"/>
              <w:rPr>
                <w:b/>
                <w:color w:val="FFFFFF"/>
              </w:rPr>
            </w:pPr>
            <w:r>
              <w:rPr>
                <w:b/>
                <w:color w:val="FFFFFF"/>
              </w:rPr>
              <w:t>Progress/update</w:t>
            </w:r>
          </w:p>
        </w:tc>
      </w:tr>
      <w:tr w:rsidR="001A5F63" w:rsidRPr="004804C7" w14:paraId="7B32BCED" w14:textId="1E166E4F" w:rsidTr="001A5F63">
        <w:tc>
          <w:tcPr>
            <w:tcW w:w="1350" w:type="pct"/>
            <w:shd w:val="clear" w:color="auto" w:fill="auto"/>
          </w:tcPr>
          <w:p w14:paraId="01DAF9D4" w14:textId="77777777" w:rsidR="001A5F63" w:rsidRPr="004804C7" w:rsidRDefault="001A5F63" w:rsidP="007201E0">
            <w:pPr>
              <w:spacing w:after="0" w:line="240" w:lineRule="auto"/>
            </w:pPr>
            <w:r>
              <w:t>Pricing re</w:t>
            </w:r>
            <w:r w:rsidRPr="004804C7">
              <w:t>view</w:t>
            </w:r>
            <w:r>
              <w:t xml:space="preserve"> implementation</w:t>
            </w:r>
          </w:p>
        </w:tc>
        <w:tc>
          <w:tcPr>
            <w:tcW w:w="1825" w:type="pct"/>
            <w:shd w:val="clear" w:color="auto" w:fill="auto"/>
          </w:tcPr>
          <w:p w14:paraId="48AEF67C" w14:textId="6969BF27" w:rsidR="001A5F63" w:rsidRPr="004804C7" w:rsidRDefault="001A5F63" w:rsidP="007201E0">
            <w:pPr>
              <w:spacing w:after="0" w:line="240" w:lineRule="auto"/>
            </w:pPr>
            <w:r>
              <w:t xml:space="preserve">Q4 2020: </w:t>
            </w:r>
            <w:r w:rsidR="0043109F">
              <w:t>p</w:t>
            </w:r>
            <w:r>
              <w:t>ublish response to submissions paper. This paper will outline the w</w:t>
            </w:r>
            <w:r w:rsidRPr="0002359A">
              <w:t>ork program to implement the Spectrum Pricing Review</w:t>
            </w:r>
            <w:r>
              <w:t xml:space="preserve"> over 2020 and 2021</w:t>
            </w:r>
          </w:p>
        </w:tc>
        <w:tc>
          <w:tcPr>
            <w:tcW w:w="1825" w:type="pct"/>
          </w:tcPr>
          <w:p w14:paraId="11C8C446" w14:textId="30EF8156" w:rsidR="001A5F63" w:rsidRDefault="00CF7484" w:rsidP="00EC608B">
            <w:pPr>
              <w:spacing w:after="120" w:line="240" w:lineRule="auto"/>
              <w:rPr>
                <w:noProof/>
              </w:rPr>
            </w:pPr>
            <w:r>
              <w:rPr>
                <w:noProof/>
              </w:rPr>
              <w:t xml:space="preserve">Completed: </w:t>
            </w:r>
            <w:r w:rsidR="00A63751">
              <w:rPr>
                <w:noProof/>
              </w:rPr>
              <w:t xml:space="preserve">response </w:t>
            </w:r>
            <w:r>
              <w:rPr>
                <w:noProof/>
              </w:rPr>
              <w:t>paper released Q4 2020</w:t>
            </w:r>
          </w:p>
          <w:p w14:paraId="5D9293A8" w14:textId="6F419BE0" w:rsidR="001A5F63" w:rsidRDefault="00676CF1" w:rsidP="007201E0">
            <w:pPr>
              <w:spacing w:after="0" w:line="240" w:lineRule="auto"/>
              <w:rPr>
                <w:noProof/>
              </w:rPr>
            </w:pPr>
            <w:r>
              <w:rPr>
                <w:noProof/>
              </w:rPr>
              <w:t>Ongoing implementation of the work program</w:t>
            </w:r>
            <w:r w:rsidR="00FC4DF1">
              <w:rPr>
                <w:noProof/>
              </w:rPr>
              <w:t xml:space="preserve"> over 2021</w:t>
            </w:r>
          </w:p>
        </w:tc>
      </w:tr>
      <w:tr w:rsidR="001A5F63" w:rsidRPr="004804C7" w14:paraId="7147D546" w14:textId="38C55933" w:rsidTr="001A5F63">
        <w:tc>
          <w:tcPr>
            <w:tcW w:w="1350" w:type="pct"/>
            <w:shd w:val="clear" w:color="auto" w:fill="F2F2F2" w:themeFill="background1" w:themeFillShade="F2"/>
          </w:tcPr>
          <w:p w14:paraId="6486C4AF" w14:textId="77777777" w:rsidR="001A5F63" w:rsidRPr="003C507E" w:rsidRDefault="001A5F63" w:rsidP="007201E0">
            <w:pPr>
              <w:spacing w:after="0" w:line="240" w:lineRule="auto"/>
            </w:pPr>
            <w:r w:rsidRPr="003C507E">
              <w:t xml:space="preserve">Commercial broadcasting tax arrangements </w:t>
            </w:r>
          </w:p>
        </w:tc>
        <w:tc>
          <w:tcPr>
            <w:tcW w:w="1825" w:type="pct"/>
            <w:shd w:val="clear" w:color="auto" w:fill="F2F2F2" w:themeFill="background1" w:themeFillShade="F2"/>
          </w:tcPr>
          <w:p w14:paraId="21345FB1" w14:textId="77777777" w:rsidR="001A5F63" w:rsidRPr="003C507E" w:rsidRDefault="001A5F63" w:rsidP="007201E0">
            <w:pPr>
              <w:spacing w:after="0" w:line="240" w:lineRule="auto"/>
            </w:pPr>
            <w:r w:rsidRPr="003C507E">
              <w:t>Ongoing assessment of taxes throughout 20</w:t>
            </w:r>
            <w:r>
              <w:t>20</w:t>
            </w:r>
            <w:r w:rsidRPr="003C507E">
              <w:t>–2</w:t>
            </w:r>
            <w:r>
              <w:t>1</w:t>
            </w:r>
          </w:p>
        </w:tc>
        <w:tc>
          <w:tcPr>
            <w:tcW w:w="1825" w:type="pct"/>
            <w:shd w:val="clear" w:color="auto" w:fill="F2F2F2" w:themeFill="background1" w:themeFillShade="F2"/>
          </w:tcPr>
          <w:p w14:paraId="05FBCA61" w14:textId="40A8D814" w:rsidR="001A5F63" w:rsidRPr="003C507E" w:rsidRDefault="002C2BAA" w:rsidP="007201E0">
            <w:pPr>
              <w:spacing w:after="0" w:line="240" w:lineRule="auto"/>
            </w:pPr>
            <w:r>
              <w:t>Ongoing</w:t>
            </w:r>
          </w:p>
        </w:tc>
      </w:tr>
      <w:tr w:rsidR="00FB256E" w:rsidRPr="004804C7" w14:paraId="02F5E197" w14:textId="43EE341B" w:rsidTr="007D0618">
        <w:trPr>
          <w:trHeight w:val="335"/>
        </w:trPr>
        <w:tc>
          <w:tcPr>
            <w:tcW w:w="1350" w:type="pct"/>
            <w:vMerge w:val="restart"/>
            <w:shd w:val="clear" w:color="auto" w:fill="auto"/>
          </w:tcPr>
          <w:p w14:paraId="6BCDE5AC" w14:textId="77777777" w:rsidR="00FB256E" w:rsidRPr="004804C7" w:rsidRDefault="00FB256E" w:rsidP="007201E0">
            <w:pPr>
              <w:spacing w:after="0" w:line="240" w:lineRule="auto"/>
            </w:pPr>
            <w:r>
              <w:t>R</w:t>
            </w:r>
            <w:r w:rsidRPr="004804C7">
              <w:t xml:space="preserve">eview of </w:t>
            </w:r>
            <w:hyperlink r:id="rId22" w:history="1">
              <w:r w:rsidRPr="00513FDE">
                <w:rPr>
                  <w:i/>
                  <w:iCs/>
                  <w:color w:val="0000FF"/>
                  <w:u w:val="single"/>
                </w:rPr>
                <w:t>Commercial Broadcasting (Tax) Act 2017</w:t>
              </w:r>
            </w:hyperlink>
          </w:p>
        </w:tc>
        <w:tc>
          <w:tcPr>
            <w:tcW w:w="1825" w:type="pct"/>
            <w:shd w:val="clear" w:color="auto" w:fill="auto"/>
          </w:tcPr>
          <w:p w14:paraId="3A91B5BD" w14:textId="2CB15F25" w:rsidR="00FB256E" w:rsidRPr="004804C7" w:rsidRDefault="00FB256E" w:rsidP="00A11AA6">
            <w:pPr>
              <w:spacing w:after="0" w:line="240" w:lineRule="auto"/>
            </w:pPr>
            <w:r>
              <w:t xml:space="preserve">Q4 2020: </w:t>
            </w:r>
            <w:r w:rsidR="00A11AA6">
              <w:t>r</w:t>
            </w:r>
            <w:r>
              <w:t>elease consultation paper</w:t>
            </w:r>
            <w:r w:rsidDel="001A3E86">
              <w:t xml:space="preserve"> </w:t>
            </w:r>
          </w:p>
        </w:tc>
        <w:tc>
          <w:tcPr>
            <w:tcW w:w="1825" w:type="pct"/>
          </w:tcPr>
          <w:p w14:paraId="2451BC2A" w14:textId="05A74729" w:rsidR="00FB256E" w:rsidRDefault="00FB256E" w:rsidP="007D0618">
            <w:pPr>
              <w:spacing w:after="0" w:line="240" w:lineRule="auto"/>
              <w:rPr>
                <w:noProof/>
              </w:rPr>
            </w:pPr>
            <w:r>
              <w:rPr>
                <w:noProof/>
              </w:rPr>
              <w:t>Completed: consultation paper released Q4 2020</w:t>
            </w:r>
          </w:p>
        </w:tc>
      </w:tr>
      <w:tr w:rsidR="00FB256E" w:rsidRPr="004804C7" w14:paraId="4285E5F4" w14:textId="77777777" w:rsidTr="001A5F63">
        <w:trPr>
          <w:trHeight w:val="521"/>
        </w:trPr>
        <w:tc>
          <w:tcPr>
            <w:tcW w:w="1350" w:type="pct"/>
            <w:vMerge/>
            <w:shd w:val="clear" w:color="auto" w:fill="auto"/>
          </w:tcPr>
          <w:p w14:paraId="55CDA2C8" w14:textId="77777777" w:rsidR="00FB256E" w:rsidRDefault="00FB256E" w:rsidP="007201E0">
            <w:pPr>
              <w:spacing w:after="0" w:line="240" w:lineRule="auto"/>
            </w:pPr>
          </w:p>
        </w:tc>
        <w:tc>
          <w:tcPr>
            <w:tcW w:w="1825" w:type="pct"/>
            <w:shd w:val="clear" w:color="auto" w:fill="auto"/>
          </w:tcPr>
          <w:p w14:paraId="4CEAB736" w14:textId="137C0E40" w:rsidR="00FB256E" w:rsidRDefault="00FB256E" w:rsidP="007D0618">
            <w:pPr>
              <w:spacing w:after="0" w:line="240" w:lineRule="auto"/>
            </w:pPr>
            <w:r>
              <w:t xml:space="preserve">Q1 2021: </w:t>
            </w:r>
            <w:r w:rsidR="00A11AA6">
              <w:t>r</w:t>
            </w:r>
            <w:r>
              <w:t xml:space="preserve">eport to the </w:t>
            </w:r>
            <w:r w:rsidR="00A11AA6">
              <w:t>m</w:t>
            </w:r>
            <w:r>
              <w:t>inister</w:t>
            </w:r>
          </w:p>
        </w:tc>
        <w:tc>
          <w:tcPr>
            <w:tcW w:w="1825" w:type="pct"/>
          </w:tcPr>
          <w:p w14:paraId="63836350" w14:textId="7E0B25B5" w:rsidR="00FB256E" w:rsidRDefault="00FB256E" w:rsidP="007D0618">
            <w:pPr>
              <w:spacing w:after="0"/>
              <w:rPr>
                <w:noProof/>
              </w:rPr>
            </w:pPr>
            <w:r w:rsidRPr="00FB256E">
              <w:rPr>
                <w:noProof/>
              </w:rPr>
              <w:t>No change to projected timeline</w:t>
            </w:r>
          </w:p>
        </w:tc>
      </w:tr>
      <w:tr w:rsidR="001A5F63" w:rsidRPr="004804C7" w14:paraId="533668D3" w14:textId="1B79776C" w:rsidTr="001A5F63">
        <w:tc>
          <w:tcPr>
            <w:tcW w:w="1350" w:type="pct"/>
            <w:shd w:val="clear" w:color="auto" w:fill="F2F2F2" w:themeFill="background1" w:themeFillShade="F2"/>
          </w:tcPr>
          <w:p w14:paraId="2DDC0DBC" w14:textId="77777777" w:rsidR="001A5F63" w:rsidRPr="004804C7" w:rsidDel="000353BE" w:rsidRDefault="001A5F63" w:rsidP="007201E0">
            <w:pPr>
              <w:spacing w:after="0" w:line="240" w:lineRule="auto"/>
            </w:pPr>
            <w:r w:rsidRPr="000353BE">
              <w:t>Ongoing maintenance of the current apparatus licence tax regime for matters like adjusting for inflation</w:t>
            </w:r>
          </w:p>
        </w:tc>
        <w:tc>
          <w:tcPr>
            <w:tcW w:w="1825" w:type="pct"/>
            <w:shd w:val="clear" w:color="auto" w:fill="F2F2F2" w:themeFill="background1" w:themeFillShade="F2"/>
          </w:tcPr>
          <w:p w14:paraId="3AA125DD" w14:textId="63FDF872" w:rsidR="001A5F63" w:rsidRPr="000353BE" w:rsidDel="000353BE" w:rsidRDefault="001A5F63" w:rsidP="007D0618">
            <w:pPr>
              <w:spacing w:after="0" w:line="240" w:lineRule="auto"/>
            </w:pPr>
            <w:r>
              <w:t>2020–21</w:t>
            </w:r>
          </w:p>
        </w:tc>
        <w:tc>
          <w:tcPr>
            <w:tcW w:w="1825" w:type="pct"/>
            <w:shd w:val="clear" w:color="auto" w:fill="F2F2F2" w:themeFill="background1" w:themeFillShade="F2"/>
          </w:tcPr>
          <w:p w14:paraId="5A759A4A" w14:textId="77777777" w:rsidR="005B5A51" w:rsidRDefault="002C2BAA" w:rsidP="00EC608B">
            <w:pPr>
              <w:spacing w:after="120" w:line="240" w:lineRule="auto"/>
            </w:pPr>
            <w:r>
              <w:t>Ongoing</w:t>
            </w:r>
          </w:p>
          <w:p w14:paraId="1DE72AAD" w14:textId="7599049D" w:rsidR="001A5F63" w:rsidRDefault="00653D12" w:rsidP="007201E0">
            <w:pPr>
              <w:spacing w:after="0" w:line="240" w:lineRule="auto"/>
            </w:pPr>
            <w:r>
              <w:t>C</w:t>
            </w:r>
            <w:r w:rsidR="00724D0D">
              <w:t xml:space="preserve">onsultation </w:t>
            </w:r>
            <w:r w:rsidR="0061426D">
              <w:t>paper about inflation changes released Q4 2020</w:t>
            </w:r>
            <w:r w:rsidR="00736168">
              <w:t xml:space="preserve">. </w:t>
            </w:r>
            <w:r w:rsidR="00736168" w:rsidRPr="00AC235A">
              <w:t>The updated taxes commence 5 April 2021.</w:t>
            </w:r>
          </w:p>
        </w:tc>
      </w:tr>
      <w:tr w:rsidR="001A5F63" w:rsidRPr="004804C7" w14:paraId="4E15BC01" w14:textId="3A7B333C" w:rsidTr="001A5F63">
        <w:tc>
          <w:tcPr>
            <w:tcW w:w="1350" w:type="pct"/>
            <w:shd w:val="clear" w:color="auto" w:fill="auto"/>
          </w:tcPr>
          <w:p w14:paraId="696042D0" w14:textId="13D2F5FC" w:rsidR="001A5F63" w:rsidRPr="000353BE" w:rsidRDefault="00A11AA6" w:rsidP="007201E0">
            <w:pPr>
              <w:spacing w:after="0" w:line="240" w:lineRule="auto"/>
            </w:pPr>
            <w:r>
              <w:t xml:space="preserve">Implement </w:t>
            </w:r>
            <w:r w:rsidR="001A5F63" w:rsidRPr="000353BE">
              <w:t xml:space="preserve">new taxation arrangements </w:t>
            </w:r>
            <w:r>
              <w:t xml:space="preserve">to allow </w:t>
            </w:r>
            <w:r w:rsidR="001A5F63" w:rsidRPr="000353BE">
              <w:t xml:space="preserve">industry </w:t>
            </w:r>
            <w:r>
              <w:t xml:space="preserve">to </w:t>
            </w:r>
            <w:r w:rsidR="001A5F63" w:rsidRPr="000353BE">
              <w:t>contribute to EME research</w:t>
            </w:r>
            <w:r>
              <w:t xml:space="preserve"> </w:t>
            </w:r>
            <w:r w:rsidRPr="000353BE">
              <w:t>funding</w:t>
            </w:r>
          </w:p>
        </w:tc>
        <w:tc>
          <w:tcPr>
            <w:tcW w:w="1825" w:type="pct"/>
            <w:shd w:val="clear" w:color="auto" w:fill="auto"/>
          </w:tcPr>
          <w:p w14:paraId="2CF00F70" w14:textId="37940932" w:rsidR="001A5F63" w:rsidRDefault="001A5F63" w:rsidP="007201E0">
            <w:pPr>
              <w:pStyle w:val="Paragraphbeforelist"/>
            </w:pPr>
            <w:r w:rsidRPr="000353BE">
              <w:t>Q3 2020</w:t>
            </w:r>
            <w:r>
              <w:t xml:space="preserve">: </w:t>
            </w:r>
            <w:r w:rsidR="00A11AA6">
              <w:t>i</w:t>
            </w:r>
            <w:r>
              <w:t>mplementation, with:</w:t>
            </w:r>
          </w:p>
          <w:p w14:paraId="108D086B" w14:textId="77777777" w:rsidR="001A5F63" w:rsidRDefault="001A5F63" w:rsidP="005305AB">
            <w:pPr>
              <w:pStyle w:val="Bulletlevel1"/>
              <w:numPr>
                <w:ilvl w:val="0"/>
                <w:numId w:val="1"/>
              </w:numPr>
              <w:tabs>
                <w:tab w:val="clear" w:pos="3273"/>
                <w:tab w:val="num" w:pos="295"/>
              </w:tabs>
              <w:ind w:left="295"/>
            </w:pPr>
            <w:r>
              <w:t xml:space="preserve">consultation on changes to spectrum licence taxes </w:t>
            </w:r>
          </w:p>
          <w:p w14:paraId="0D88A45A" w14:textId="77777777" w:rsidR="001A5F63" w:rsidRDefault="001A5F63" w:rsidP="005305AB">
            <w:pPr>
              <w:pStyle w:val="Bulletlevel1"/>
              <w:numPr>
                <w:ilvl w:val="0"/>
                <w:numId w:val="1"/>
              </w:numPr>
              <w:tabs>
                <w:tab w:val="clear" w:pos="3273"/>
                <w:tab w:val="num" w:pos="295"/>
              </w:tabs>
              <w:spacing w:after="0"/>
              <w:ind w:left="295"/>
            </w:pPr>
            <w:r>
              <w:t xml:space="preserve">making of amendments </w:t>
            </w:r>
          </w:p>
        </w:tc>
        <w:tc>
          <w:tcPr>
            <w:tcW w:w="1825" w:type="pct"/>
          </w:tcPr>
          <w:p w14:paraId="3849C391" w14:textId="77777777" w:rsidR="001A5F63" w:rsidRDefault="00B71128" w:rsidP="00EC608B">
            <w:pPr>
              <w:pStyle w:val="Paragraphbeforelist"/>
              <w:spacing w:after="120"/>
            </w:pPr>
            <w:r>
              <w:t>Completed: consultation paper released Q3 2020</w:t>
            </w:r>
          </w:p>
          <w:p w14:paraId="2369551F" w14:textId="20BCC8B2" w:rsidR="004A7BE5" w:rsidRPr="000353BE" w:rsidRDefault="004A7BE5" w:rsidP="007201E0">
            <w:pPr>
              <w:pStyle w:val="Paragraphbeforelist"/>
            </w:pPr>
            <w:r>
              <w:t xml:space="preserve">Completed: </w:t>
            </w:r>
            <w:r w:rsidR="007036C2">
              <w:t xml:space="preserve">amendments to tax determinations made in </w:t>
            </w:r>
            <w:r>
              <w:t>Q3 2020</w:t>
            </w:r>
          </w:p>
        </w:tc>
      </w:tr>
      <w:tr w:rsidR="005F618E" w:rsidRPr="004804C7" w14:paraId="0B0B777A" w14:textId="5AA8A308" w:rsidTr="005F618E">
        <w:trPr>
          <w:trHeight w:val="878"/>
        </w:trPr>
        <w:tc>
          <w:tcPr>
            <w:tcW w:w="1350" w:type="pct"/>
            <w:vMerge w:val="restart"/>
            <w:shd w:val="clear" w:color="auto" w:fill="F2F2F2" w:themeFill="background1" w:themeFillShade="F2"/>
          </w:tcPr>
          <w:p w14:paraId="32DA4BC1" w14:textId="1C729804" w:rsidR="005F618E" w:rsidDel="00C91D2A" w:rsidRDefault="005F618E" w:rsidP="007201E0">
            <w:pPr>
              <w:spacing w:after="0" w:line="240" w:lineRule="auto"/>
            </w:pPr>
            <w:r>
              <w:t>Spectrum licence tax</w:t>
            </w:r>
          </w:p>
        </w:tc>
        <w:tc>
          <w:tcPr>
            <w:tcW w:w="1825" w:type="pct"/>
            <w:shd w:val="clear" w:color="auto" w:fill="F2F2F2" w:themeFill="background1" w:themeFillShade="F2"/>
          </w:tcPr>
          <w:p w14:paraId="36A24A5C" w14:textId="57BA64BF" w:rsidR="005F618E" w:rsidRPr="000353BE" w:rsidRDefault="005F618E" w:rsidP="00A11AA6">
            <w:pPr>
              <w:pStyle w:val="Paragraphbeforelist"/>
              <w:keepNext/>
              <w:keepLines/>
              <w:spacing w:after="0"/>
            </w:pPr>
            <w:r>
              <w:t xml:space="preserve">Q2–3 2021: </w:t>
            </w:r>
            <w:r w:rsidR="00A11AA6">
              <w:t>c</w:t>
            </w:r>
            <w:r>
              <w:t xml:space="preserve">onsult on new spectrum licence taxes for the 26 GHz band and other related changes </w:t>
            </w:r>
          </w:p>
        </w:tc>
        <w:tc>
          <w:tcPr>
            <w:tcW w:w="1825" w:type="pct"/>
            <w:shd w:val="clear" w:color="auto" w:fill="F2F2F2" w:themeFill="background1" w:themeFillShade="F2"/>
          </w:tcPr>
          <w:p w14:paraId="12834EEA" w14:textId="5E950ED7" w:rsidR="005F618E" w:rsidRDefault="00DA4367" w:rsidP="007201E0">
            <w:pPr>
              <w:pStyle w:val="Paragraphbeforelist"/>
              <w:keepNext/>
              <w:keepLines/>
            </w:pPr>
            <w:r>
              <w:rPr>
                <w:noProof/>
              </w:rPr>
              <w:t>No change to projected timeline</w:t>
            </w:r>
          </w:p>
        </w:tc>
      </w:tr>
      <w:tr w:rsidR="007D0618" w:rsidRPr="004804C7" w14:paraId="4A3DA90E" w14:textId="77777777" w:rsidTr="007D0618">
        <w:trPr>
          <w:trHeight w:val="500"/>
        </w:trPr>
        <w:tc>
          <w:tcPr>
            <w:tcW w:w="1350" w:type="pct"/>
            <w:vMerge/>
            <w:shd w:val="clear" w:color="auto" w:fill="F2F2F2" w:themeFill="background1" w:themeFillShade="F2"/>
          </w:tcPr>
          <w:p w14:paraId="7105042E" w14:textId="77777777" w:rsidR="005F618E" w:rsidRDefault="005F618E" w:rsidP="007201E0">
            <w:pPr>
              <w:spacing w:after="0" w:line="240" w:lineRule="auto"/>
            </w:pPr>
          </w:p>
        </w:tc>
        <w:tc>
          <w:tcPr>
            <w:tcW w:w="1825" w:type="pct"/>
            <w:shd w:val="clear" w:color="auto" w:fill="F2F2F2" w:themeFill="background1" w:themeFillShade="F2"/>
          </w:tcPr>
          <w:p w14:paraId="687E5E15" w14:textId="2B62EC58" w:rsidR="005F618E" w:rsidRDefault="005F618E" w:rsidP="007D0618">
            <w:pPr>
              <w:pStyle w:val="Paragraphbeforelist"/>
              <w:keepNext/>
              <w:keepLines/>
              <w:spacing w:after="0"/>
            </w:pPr>
            <w:r>
              <w:t>Q3 2021: Make new spectrum licence tax arrangements</w:t>
            </w:r>
          </w:p>
        </w:tc>
        <w:tc>
          <w:tcPr>
            <w:tcW w:w="1825" w:type="pct"/>
            <w:shd w:val="clear" w:color="auto" w:fill="F2F2F2" w:themeFill="background1" w:themeFillShade="F2"/>
          </w:tcPr>
          <w:p w14:paraId="52EC31C1" w14:textId="176723D4" w:rsidR="005F618E" w:rsidRDefault="00DA4367" w:rsidP="007D0618">
            <w:pPr>
              <w:pStyle w:val="Paragraphbeforelist"/>
              <w:keepNext/>
              <w:keepLines/>
              <w:spacing w:after="0"/>
            </w:pPr>
            <w:r>
              <w:rPr>
                <w:noProof/>
              </w:rPr>
              <w:t>No change to projected timeline</w:t>
            </w:r>
          </w:p>
        </w:tc>
      </w:tr>
    </w:tbl>
    <w:p w14:paraId="51F344CF" w14:textId="77777777" w:rsidR="005305AB" w:rsidRDefault="005305AB" w:rsidP="005305AB">
      <w:pPr>
        <w:pStyle w:val="Paragraph"/>
      </w:pPr>
    </w:p>
    <w:p w14:paraId="7CA38998" w14:textId="77777777" w:rsidR="005305AB" w:rsidRPr="00276ECF" w:rsidRDefault="005305AB" w:rsidP="0012336C">
      <w:pPr>
        <w:pStyle w:val="ACMATableHeader"/>
        <w:pageBreakBefore/>
        <w:tabs>
          <w:tab w:val="clear" w:pos="964"/>
          <w:tab w:val="num" w:pos="1390"/>
        </w:tabs>
        <w:spacing w:line="240" w:lineRule="auto"/>
        <w:rPr>
          <w:b w:val="0"/>
        </w:rPr>
      </w:pPr>
      <w:r w:rsidRPr="001A3E86">
        <w:lastRenderedPageBreak/>
        <w:t>Compliance</w:t>
      </w:r>
      <w:r w:rsidRPr="0099510B">
        <w:t xml:space="preserve"> and enforcement</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85" w:type="dxa"/>
          <w:bottom w:w="85" w:type="dxa"/>
        </w:tblCellMar>
        <w:tblLook w:val="01E0" w:firstRow="1" w:lastRow="1" w:firstColumn="1" w:lastColumn="1" w:noHBand="0" w:noVBand="0"/>
        <w:tblCaption w:val="Table title to go here"/>
        <w:tblDescription w:val="Table description to go here"/>
      </w:tblPr>
      <w:tblGrid>
        <w:gridCol w:w="2524"/>
        <w:gridCol w:w="2568"/>
        <w:gridCol w:w="2569"/>
      </w:tblGrid>
      <w:tr w:rsidR="001A5F63" w:rsidRPr="004804C7" w14:paraId="19ED7140" w14:textId="4675977B" w:rsidTr="001A5F63">
        <w:trPr>
          <w:tblHeader/>
        </w:trPr>
        <w:tc>
          <w:tcPr>
            <w:tcW w:w="1647" w:type="pct"/>
            <w:shd w:val="clear" w:color="auto" w:fill="404040"/>
          </w:tcPr>
          <w:p w14:paraId="28E2889A" w14:textId="77777777" w:rsidR="001A5F63" w:rsidRPr="004804C7" w:rsidRDefault="001A5F63" w:rsidP="007201E0">
            <w:pPr>
              <w:spacing w:after="0"/>
              <w:rPr>
                <w:b/>
                <w:color w:val="FFFFFF"/>
              </w:rPr>
            </w:pPr>
            <w:r w:rsidRPr="004804C7">
              <w:rPr>
                <w:b/>
                <w:color w:val="FFFFFF"/>
              </w:rPr>
              <w:t>Project priorities</w:t>
            </w:r>
          </w:p>
        </w:tc>
        <w:tc>
          <w:tcPr>
            <w:tcW w:w="1676" w:type="pct"/>
            <w:shd w:val="clear" w:color="auto" w:fill="404040"/>
          </w:tcPr>
          <w:p w14:paraId="159F4381" w14:textId="04E8B43C" w:rsidR="001A5F63" w:rsidRPr="004804C7" w:rsidRDefault="001A5F63" w:rsidP="007201E0">
            <w:pPr>
              <w:spacing w:after="0"/>
              <w:rPr>
                <w:b/>
                <w:color w:val="FFFFFF"/>
              </w:rPr>
            </w:pPr>
            <w:r>
              <w:rPr>
                <w:b/>
                <w:color w:val="FFFFFF"/>
              </w:rPr>
              <w:t>FYSO timeframe</w:t>
            </w:r>
          </w:p>
        </w:tc>
        <w:tc>
          <w:tcPr>
            <w:tcW w:w="1677" w:type="pct"/>
            <w:shd w:val="clear" w:color="auto" w:fill="404040"/>
          </w:tcPr>
          <w:p w14:paraId="28411BCF" w14:textId="677CDCC7" w:rsidR="001A5F63" w:rsidRPr="004804C7" w:rsidRDefault="001A5F63" w:rsidP="007201E0">
            <w:pPr>
              <w:spacing w:after="0"/>
              <w:rPr>
                <w:b/>
                <w:color w:val="FFFFFF"/>
              </w:rPr>
            </w:pPr>
            <w:r>
              <w:rPr>
                <w:b/>
                <w:color w:val="FFFFFF"/>
              </w:rPr>
              <w:t>Progress/update</w:t>
            </w:r>
          </w:p>
        </w:tc>
      </w:tr>
      <w:tr w:rsidR="001A5F63" w:rsidRPr="004804C7" w:rsidDel="00A471FC" w14:paraId="073FF0C4" w14:textId="3EF15855" w:rsidTr="001A5F63">
        <w:tc>
          <w:tcPr>
            <w:tcW w:w="1647" w:type="pct"/>
            <w:shd w:val="clear" w:color="auto" w:fill="auto"/>
          </w:tcPr>
          <w:p w14:paraId="451E5F5E" w14:textId="77777777" w:rsidR="001A5F63" w:rsidRPr="004804C7" w:rsidRDefault="001A5F63" w:rsidP="007201E0">
            <w:pPr>
              <w:spacing w:before="100" w:beforeAutospacing="1" w:after="100" w:afterAutospacing="1"/>
              <w:contextualSpacing/>
              <w:mirrorIndents/>
              <w:rPr>
                <w:szCs w:val="20"/>
              </w:rPr>
            </w:pPr>
            <w:r>
              <w:rPr>
                <w:szCs w:val="20"/>
              </w:rPr>
              <w:t>5G compliance program to check carrier’s compliance with EME standards under their licence conditions and obligations under the Mobile Base Station Deployment Code</w:t>
            </w:r>
          </w:p>
        </w:tc>
        <w:tc>
          <w:tcPr>
            <w:tcW w:w="1676" w:type="pct"/>
            <w:shd w:val="clear" w:color="auto" w:fill="auto"/>
          </w:tcPr>
          <w:p w14:paraId="393D7F0D" w14:textId="77777777" w:rsidR="001A5F63" w:rsidRPr="004804C7" w:rsidRDefault="001A5F63" w:rsidP="007201E0">
            <w:pPr>
              <w:spacing w:before="100" w:beforeAutospacing="1" w:after="100" w:afterAutospacing="1"/>
              <w:contextualSpacing/>
              <w:mirrorIndents/>
            </w:pPr>
            <w:r>
              <w:t>2020–21</w:t>
            </w:r>
          </w:p>
        </w:tc>
        <w:tc>
          <w:tcPr>
            <w:tcW w:w="1677" w:type="pct"/>
          </w:tcPr>
          <w:p w14:paraId="4BD69217" w14:textId="0148CF5D" w:rsidR="001A5F63" w:rsidRDefault="00B71128" w:rsidP="007201E0">
            <w:pPr>
              <w:spacing w:before="100" w:beforeAutospacing="1" w:after="100" w:afterAutospacing="1"/>
              <w:contextualSpacing/>
              <w:mirrorIndents/>
            </w:pPr>
            <w:r>
              <w:t>Ongoing</w:t>
            </w:r>
          </w:p>
        </w:tc>
      </w:tr>
      <w:tr w:rsidR="001A5F63" w:rsidRPr="004804C7" w:rsidDel="00A471FC" w14:paraId="71BEABD1" w14:textId="46EFDE52" w:rsidTr="001A5F63">
        <w:tc>
          <w:tcPr>
            <w:tcW w:w="1647" w:type="pct"/>
            <w:shd w:val="clear" w:color="auto" w:fill="F2F2F2" w:themeFill="background1" w:themeFillShade="F2"/>
          </w:tcPr>
          <w:p w14:paraId="3B0436EA" w14:textId="24B7E248" w:rsidR="001A5F63" w:rsidRDefault="001A5F63" w:rsidP="007201E0">
            <w:pPr>
              <w:pStyle w:val="Paragraphbeforelist"/>
            </w:pPr>
            <w:r w:rsidRPr="00AD4192">
              <w:t>Compliance activities</w:t>
            </w:r>
            <w:r>
              <w:t xml:space="preserve"> to manage the risk of interference in </w:t>
            </w:r>
            <w:r w:rsidR="00A11AA6">
              <w:t xml:space="preserve">2 </w:t>
            </w:r>
            <w:r>
              <w:t>key areas:</w:t>
            </w:r>
          </w:p>
          <w:p w14:paraId="2BBB9330" w14:textId="77777777" w:rsidR="001A5F63" w:rsidRDefault="001A5F63" w:rsidP="005305AB">
            <w:pPr>
              <w:pStyle w:val="Bulletlevel1"/>
              <w:keepNext/>
              <w:keepLines/>
              <w:numPr>
                <w:ilvl w:val="0"/>
                <w:numId w:val="1"/>
              </w:numPr>
              <w:tabs>
                <w:tab w:val="clear" w:pos="3273"/>
                <w:tab w:val="num" w:pos="295"/>
              </w:tabs>
              <w:ind w:left="295"/>
              <w:rPr>
                <w:szCs w:val="20"/>
              </w:rPr>
            </w:pPr>
            <w:r w:rsidRPr="001A3E86">
              <w:t>unauthorised</w:t>
            </w:r>
            <w:r>
              <w:rPr>
                <w:szCs w:val="20"/>
              </w:rPr>
              <w:t xml:space="preserve"> use of mobile phone repeaters </w:t>
            </w:r>
          </w:p>
          <w:p w14:paraId="560A6CA8" w14:textId="77777777" w:rsidR="001A5F63" w:rsidRPr="004804C7" w:rsidRDefault="001A5F63" w:rsidP="005305AB">
            <w:pPr>
              <w:pStyle w:val="Bulletlevel1"/>
              <w:keepNext/>
              <w:keepLines/>
              <w:numPr>
                <w:ilvl w:val="0"/>
                <w:numId w:val="1"/>
              </w:numPr>
              <w:tabs>
                <w:tab w:val="clear" w:pos="3273"/>
                <w:tab w:val="num" w:pos="295"/>
              </w:tabs>
              <w:spacing w:after="0"/>
              <w:ind w:left="295"/>
              <w:rPr>
                <w:szCs w:val="20"/>
              </w:rPr>
            </w:pPr>
            <w:r w:rsidRPr="00AD4192">
              <w:rPr>
                <w:szCs w:val="20"/>
              </w:rPr>
              <w:t>non-</w:t>
            </w:r>
            <w:r w:rsidRPr="00AD4192">
              <w:t>compliant</w:t>
            </w:r>
            <w:r w:rsidRPr="00AD4192">
              <w:rPr>
                <w:szCs w:val="20"/>
              </w:rPr>
              <w:t xml:space="preserve"> activity</w:t>
            </w:r>
            <w:r>
              <w:rPr>
                <w:szCs w:val="20"/>
              </w:rPr>
              <w:t xml:space="preserve"> in the construction/resources industry</w:t>
            </w:r>
          </w:p>
        </w:tc>
        <w:tc>
          <w:tcPr>
            <w:tcW w:w="1676" w:type="pct"/>
            <w:shd w:val="clear" w:color="auto" w:fill="F2F2F2" w:themeFill="background1" w:themeFillShade="F2"/>
          </w:tcPr>
          <w:p w14:paraId="68F74929" w14:textId="77777777" w:rsidR="001A5F63" w:rsidRPr="004804C7" w:rsidRDefault="001A5F63" w:rsidP="007201E0">
            <w:pPr>
              <w:spacing w:before="100" w:beforeAutospacing="1" w:after="100" w:afterAutospacing="1"/>
              <w:contextualSpacing/>
              <w:mirrorIndents/>
            </w:pPr>
            <w:r>
              <w:t>2020–21</w:t>
            </w:r>
          </w:p>
        </w:tc>
        <w:tc>
          <w:tcPr>
            <w:tcW w:w="1677" w:type="pct"/>
            <w:shd w:val="clear" w:color="auto" w:fill="F2F2F2" w:themeFill="background1" w:themeFillShade="F2"/>
          </w:tcPr>
          <w:p w14:paraId="7B30CD85" w14:textId="6ADD5687" w:rsidR="001A5F63" w:rsidRDefault="00B71128" w:rsidP="00A11AA6">
            <w:pPr>
              <w:spacing w:before="100" w:beforeAutospacing="1" w:after="100" w:afterAutospacing="1"/>
              <w:contextualSpacing/>
              <w:mirrorIndents/>
            </w:pPr>
            <w:r>
              <w:t>Ongoing</w:t>
            </w:r>
          </w:p>
        </w:tc>
      </w:tr>
    </w:tbl>
    <w:p w14:paraId="3AD26FC8" w14:textId="77777777" w:rsidR="005305AB" w:rsidRPr="004804C7" w:rsidRDefault="005305AB" w:rsidP="005305AB">
      <w:pPr>
        <w:pStyle w:val="Paragraph"/>
      </w:pPr>
    </w:p>
    <w:p w14:paraId="36171310" w14:textId="77777777" w:rsidR="005305AB" w:rsidRPr="001524AE" w:rsidRDefault="005305AB" w:rsidP="005305AB">
      <w:pPr>
        <w:pStyle w:val="ACMATableHeader"/>
        <w:tabs>
          <w:tab w:val="clear" w:pos="964"/>
          <w:tab w:val="num" w:pos="1390"/>
        </w:tabs>
        <w:spacing w:line="240" w:lineRule="auto"/>
      </w:pPr>
      <w:r w:rsidRPr="0099510B">
        <w:t>International engagement</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85" w:type="dxa"/>
          <w:bottom w:w="85" w:type="dxa"/>
        </w:tblCellMar>
        <w:tblLook w:val="01E0" w:firstRow="1" w:lastRow="1" w:firstColumn="1" w:lastColumn="1" w:noHBand="0" w:noVBand="0"/>
        <w:tblCaption w:val="Table title to go here"/>
        <w:tblDescription w:val="Table description to go here"/>
      </w:tblPr>
      <w:tblGrid>
        <w:gridCol w:w="2069"/>
        <w:gridCol w:w="2796"/>
        <w:gridCol w:w="2796"/>
      </w:tblGrid>
      <w:tr w:rsidR="001A5F63" w:rsidRPr="004804C7" w14:paraId="2A441D34" w14:textId="65055D1B" w:rsidTr="001A5F63">
        <w:trPr>
          <w:tblHeader/>
        </w:trPr>
        <w:tc>
          <w:tcPr>
            <w:tcW w:w="1350" w:type="pct"/>
            <w:shd w:val="clear" w:color="auto" w:fill="404040"/>
          </w:tcPr>
          <w:p w14:paraId="2E432AA0" w14:textId="77777777" w:rsidR="001A5F63" w:rsidRPr="004804C7" w:rsidRDefault="001A5F63" w:rsidP="007201E0">
            <w:pPr>
              <w:spacing w:after="0"/>
              <w:rPr>
                <w:b/>
                <w:color w:val="FFFFFF"/>
              </w:rPr>
            </w:pPr>
            <w:r w:rsidRPr="004804C7">
              <w:rPr>
                <w:b/>
                <w:color w:val="FFFFFF"/>
              </w:rPr>
              <w:t>Project priorities</w:t>
            </w:r>
          </w:p>
        </w:tc>
        <w:tc>
          <w:tcPr>
            <w:tcW w:w="1825" w:type="pct"/>
            <w:shd w:val="clear" w:color="auto" w:fill="404040"/>
          </w:tcPr>
          <w:p w14:paraId="61C6FF7C" w14:textId="28F8A1FE" w:rsidR="001A5F63" w:rsidRPr="004804C7" w:rsidRDefault="001A5F63" w:rsidP="007201E0">
            <w:pPr>
              <w:spacing w:after="0"/>
              <w:rPr>
                <w:b/>
                <w:color w:val="FFFFFF"/>
              </w:rPr>
            </w:pPr>
            <w:r>
              <w:rPr>
                <w:b/>
                <w:color w:val="FFFFFF"/>
              </w:rPr>
              <w:t>FYSO timeframe</w:t>
            </w:r>
          </w:p>
        </w:tc>
        <w:tc>
          <w:tcPr>
            <w:tcW w:w="1825" w:type="pct"/>
            <w:shd w:val="clear" w:color="auto" w:fill="404040"/>
          </w:tcPr>
          <w:p w14:paraId="19D1C6B4" w14:textId="7CC2F6EF" w:rsidR="001A5F63" w:rsidRPr="004804C7" w:rsidRDefault="001A5F63" w:rsidP="007201E0">
            <w:pPr>
              <w:spacing w:after="0"/>
              <w:rPr>
                <w:b/>
                <w:color w:val="FFFFFF"/>
              </w:rPr>
            </w:pPr>
            <w:r>
              <w:rPr>
                <w:b/>
                <w:color w:val="FFFFFF"/>
              </w:rPr>
              <w:t>Progress/update</w:t>
            </w:r>
          </w:p>
        </w:tc>
      </w:tr>
      <w:tr w:rsidR="001A5F63" w:rsidRPr="004804C7" w14:paraId="63D846BD" w14:textId="0539E5EF" w:rsidTr="001A5F63">
        <w:tc>
          <w:tcPr>
            <w:tcW w:w="1350" w:type="pct"/>
            <w:shd w:val="clear" w:color="auto" w:fill="auto"/>
          </w:tcPr>
          <w:p w14:paraId="12210F9D" w14:textId="77777777" w:rsidR="001A5F63" w:rsidRPr="004804C7" w:rsidRDefault="001A5F63" w:rsidP="00EC608B">
            <w:pPr>
              <w:spacing w:after="0"/>
              <w:contextualSpacing/>
              <w:mirrorIndents/>
              <w:rPr>
                <w:rFonts w:cs="Arial"/>
                <w:szCs w:val="20"/>
              </w:rPr>
            </w:pPr>
            <w:r w:rsidRPr="004804C7">
              <w:rPr>
                <w:rFonts w:cs="Arial"/>
                <w:szCs w:val="20"/>
              </w:rPr>
              <w:t>ITU-R Study Group 4 block meetings</w:t>
            </w:r>
          </w:p>
        </w:tc>
        <w:tc>
          <w:tcPr>
            <w:tcW w:w="1825" w:type="pct"/>
            <w:shd w:val="clear" w:color="auto" w:fill="auto"/>
          </w:tcPr>
          <w:p w14:paraId="2B973BA7" w14:textId="5496AFA6" w:rsidR="001A5F63" w:rsidRPr="00EC608B" w:rsidRDefault="001A5F63" w:rsidP="00EC608B">
            <w:pPr>
              <w:spacing w:after="0" w:line="240" w:lineRule="auto"/>
            </w:pPr>
            <w:r>
              <w:t>Q4 2020</w:t>
            </w:r>
            <w:r w:rsidRPr="004804C7">
              <w:t xml:space="preserve"> (</w:t>
            </w:r>
            <w:r>
              <w:t>21 October to 6 November 2020</w:t>
            </w:r>
            <w:r w:rsidRPr="004804C7">
              <w:t>)</w:t>
            </w:r>
          </w:p>
        </w:tc>
        <w:tc>
          <w:tcPr>
            <w:tcW w:w="1825" w:type="pct"/>
          </w:tcPr>
          <w:p w14:paraId="1936BBAC" w14:textId="3C5F1378" w:rsidR="001A5F63" w:rsidRDefault="00355A45" w:rsidP="007201E0">
            <w:pPr>
              <w:spacing w:after="0" w:line="240" w:lineRule="auto"/>
            </w:pPr>
            <w:r>
              <w:t>Completed</w:t>
            </w:r>
          </w:p>
        </w:tc>
      </w:tr>
      <w:tr w:rsidR="001A5F63" w:rsidRPr="004804C7" w14:paraId="1CA0744E" w14:textId="34B08F57" w:rsidTr="001A5F63">
        <w:trPr>
          <w:trHeight w:val="900"/>
        </w:trPr>
        <w:tc>
          <w:tcPr>
            <w:tcW w:w="1350" w:type="pct"/>
            <w:shd w:val="clear" w:color="auto" w:fill="F2F2F2" w:themeFill="background1" w:themeFillShade="F2"/>
          </w:tcPr>
          <w:p w14:paraId="7B1EAF07" w14:textId="77777777" w:rsidR="001A5F63" w:rsidRPr="00B74931" w:rsidRDefault="001A5F63" w:rsidP="007201E0">
            <w:pPr>
              <w:spacing w:before="100" w:beforeAutospacing="1" w:after="100" w:afterAutospacing="1"/>
              <w:contextualSpacing/>
              <w:mirrorIndents/>
              <w:rPr>
                <w:rFonts w:cs="Arial"/>
                <w:szCs w:val="20"/>
              </w:rPr>
            </w:pPr>
            <w:r w:rsidRPr="00B74931">
              <w:rPr>
                <w:rFonts w:cs="Arial"/>
                <w:szCs w:val="20"/>
              </w:rPr>
              <w:t>ITU-R Study Group 5 block meetings</w:t>
            </w:r>
          </w:p>
          <w:p w14:paraId="632D8EBC" w14:textId="77777777" w:rsidR="001A5F63" w:rsidRPr="00B74931" w:rsidRDefault="001A5F63" w:rsidP="007201E0">
            <w:pPr>
              <w:spacing w:before="100" w:beforeAutospacing="1" w:after="100" w:afterAutospacing="1"/>
              <w:contextualSpacing/>
              <w:mirrorIndents/>
              <w:rPr>
                <w:rFonts w:cs="Arial"/>
                <w:szCs w:val="20"/>
              </w:rPr>
            </w:pPr>
          </w:p>
        </w:tc>
        <w:tc>
          <w:tcPr>
            <w:tcW w:w="1825" w:type="pct"/>
            <w:shd w:val="clear" w:color="auto" w:fill="F2F2F2" w:themeFill="background1" w:themeFillShade="F2"/>
          </w:tcPr>
          <w:p w14:paraId="65C9B16A" w14:textId="3D70B767" w:rsidR="001A5F63" w:rsidRPr="00B74931" w:rsidRDefault="001A5F63" w:rsidP="007201E0">
            <w:pPr>
              <w:spacing w:after="120"/>
              <w:mirrorIndents/>
              <w:rPr>
                <w:rFonts w:cs="Arial"/>
                <w:szCs w:val="20"/>
              </w:rPr>
            </w:pPr>
            <w:r w:rsidRPr="00B74931">
              <w:rPr>
                <w:rFonts w:cs="Arial"/>
                <w:szCs w:val="20"/>
              </w:rPr>
              <w:t>Q</w:t>
            </w:r>
            <w:r>
              <w:rPr>
                <w:rFonts w:cs="Arial"/>
                <w:szCs w:val="20"/>
              </w:rPr>
              <w:t>3</w:t>
            </w:r>
            <w:r w:rsidRPr="00B74931">
              <w:rPr>
                <w:rFonts w:cs="Arial"/>
                <w:szCs w:val="20"/>
              </w:rPr>
              <w:t xml:space="preserve"> 2020 </w:t>
            </w:r>
            <w:r>
              <w:rPr>
                <w:rFonts w:cs="Arial"/>
                <w:szCs w:val="20"/>
              </w:rPr>
              <w:t>(7</w:t>
            </w:r>
            <w:r w:rsidR="00A11AA6">
              <w:rPr>
                <w:rFonts w:cs="Arial"/>
                <w:szCs w:val="20"/>
              </w:rPr>
              <w:t>–</w:t>
            </w:r>
            <w:r>
              <w:rPr>
                <w:rFonts w:cs="Arial"/>
                <w:szCs w:val="20"/>
              </w:rPr>
              <w:t>31 July)</w:t>
            </w:r>
          </w:p>
          <w:p w14:paraId="05A817A9" w14:textId="2838BCB1" w:rsidR="001A5F63" w:rsidRPr="00B74931" w:rsidRDefault="001A5F63" w:rsidP="007201E0">
            <w:pPr>
              <w:spacing w:after="0"/>
              <w:mirrorIndents/>
              <w:rPr>
                <w:rFonts w:cs="Arial"/>
                <w:szCs w:val="20"/>
              </w:rPr>
            </w:pPr>
            <w:r w:rsidRPr="00B74931">
              <w:rPr>
                <w:rFonts w:cs="Arial"/>
                <w:szCs w:val="20"/>
              </w:rPr>
              <w:t>Q4 2020 (4</w:t>
            </w:r>
            <w:r w:rsidR="00A11AA6">
              <w:rPr>
                <w:rFonts w:cs="Arial"/>
                <w:szCs w:val="20"/>
              </w:rPr>
              <w:t>–</w:t>
            </w:r>
            <w:r w:rsidRPr="00B74931" w:rsidDel="007E72B9">
              <w:rPr>
                <w:rFonts w:cs="Arial"/>
                <w:szCs w:val="20"/>
              </w:rPr>
              <w:t>2</w:t>
            </w:r>
            <w:r w:rsidRPr="00B74931">
              <w:rPr>
                <w:rFonts w:cs="Arial"/>
                <w:szCs w:val="20"/>
              </w:rPr>
              <w:t xml:space="preserve">4 November 2020 includes </w:t>
            </w:r>
            <w:r>
              <w:rPr>
                <w:rFonts w:cs="Arial"/>
                <w:szCs w:val="20"/>
              </w:rPr>
              <w:t>working party</w:t>
            </w:r>
            <w:r w:rsidRPr="00B74931">
              <w:rPr>
                <w:rFonts w:cs="Arial"/>
                <w:szCs w:val="20"/>
              </w:rPr>
              <w:t xml:space="preserve"> 5D)</w:t>
            </w:r>
          </w:p>
        </w:tc>
        <w:tc>
          <w:tcPr>
            <w:tcW w:w="1825" w:type="pct"/>
            <w:shd w:val="clear" w:color="auto" w:fill="F2F2F2" w:themeFill="background1" w:themeFillShade="F2"/>
          </w:tcPr>
          <w:p w14:paraId="7477CFEC" w14:textId="6FA26161" w:rsidR="001A5F63" w:rsidRPr="00B74931" w:rsidRDefault="00D51694" w:rsidP="007201E0">
            <w:pPr>
              <w:spacing w:after="120"/>
              <w:mirrorIndents/>
              <w:rPr>
                <w:rFonts w:cs="Arial"/>
                <w:szCs w:val="20"/>
              </w:rPr>
            </w:pPr>
            <w:r>
              <w:rPr>
                <w:rFonts w:cs="Arial"/>
                <w:szCs w:val="20"/>
              </w:rPr>
              <w:t>Completed</w:t>
            </w:r>
          </w:p>
        </w:tc>
      </w:tr>
      <w:tr w:rsidR="001A5F63" w:rsidRPr="004804C7" w14:paraId="7893E387" w14:textId="35171A0F" w:rsidTr="001A5F63">
        <w:tc>
          <w:tcPr>
            <w:tcW w:w="1350" w:type="pct"/>
            <w:shd w:val="clear" w:color="auto" w:fill="auto"/>
          </w:tcPr>
          <w:p w14:paraId="529A99DE" w14:textId="77777777" w:rsidR="001A5F63" w:rsidRPr="004804C7" w:rsidRDefault="001A5F63" w:rsidP="007201E0">
            <w:pPr>
              <w:spacing w:before="100" w:beforeAutospacing="1" w:after="100" w:afterAutospacing="1"/>
              <w:contextualSpacing/>
              <w:mirrorIndents/>
              <w:rPr>
                <w:rFonts w:cs="Arial"/>
                <w:szCs w:val="20"/>
              </w:rPr>
            </w:pPr>
            <w:r w:rsidRPr="00B74931">
              <w:rPr>
                <w:rFonts w:cs="Arial"/>
                <w:szCs w:val="20"/>
              </w:rPr>
              <w:t>ITU-R Working party 5D meetings</w:t>
            </w:r>
          </w:p>
        </w:tc>
        <w:tc>
          <w:tcPr>
            <w:tcW w:w="1825" w:type="pct"/>
            <w:shd w:val="clear" w:color="auto" w:fill="auto"/>
          </w:tcPr>
          <w:p w14:paraId="100DC912" w14:textId="208B6D5F" w:rsidR="001A5F63" w:rsidRDefault="001A5F63" w:rsidP="007201E0">
            <w:pPr>
              <w:spacing w:after="120"/>
              <w:mirrorIndents/>
              <w:rPr>
                <w:rFonts w:cs="Arial"/>
                <w:szCs w:val="20"/>
              </w:rPr>
            </w:pPr>
            <w:r w:rsidRPr="001B22B0">
              <w:rPr>
                <w:rFonts w:cs="Arial"/>
                <w:szCs w:val="20"/>
              </w:rPr>
              <w:t>Q2</w:t>
            </w:r>
            <w:r w:rsidRPr="001B22B0">
              <w:t>–</w:t>
            </w:r>
            <w:r w:rsidRPr="001B22B0">
              <w:rPr>
                <w:rFonts w:cs="Arial"/>
                <w:szCs w:val="20"/>
              </w:rPr>
              <w:t>3</w:t>
            </w:r>
            <w:r>
              <w:rPr>
                <w:rFonts w:cs="Arial"/>
                <w:szCs w:val="20"/>
              </w:rPr>
              <w:t xml:space="preserve"> 2020</w:t>
            </w:r>
            <w:r w:rsidRPr="00B74931">
              <w:rPr>
                <w:rFonts w:cs="Arial"/>
                <w:szCs w:val="20"/>
              </w:rPr>
              <w:t xml:space="preserve"> (2</w:t>
            </w:r>
            <w:r>
              <w:rPr>
                <w:rFonts w:cs="Arial"/>
                <w:szCs w:val="20"/>
              </w:rPr>
              <w:t>3</w:t>
            </w:r>
            <w:r w:rsidRPr="00B74931">
              <w:rPr>
                <w:rFonts w:cs="Arial"/>
                <w:szCs w:val="20"/>
              </w:rPr>
              <w:t xml:space="preserve"> June </w:t>
            </w:r>
            <w:r>
              <w:rPr>
                <w:rFonts w:cs="Arial"/>
                <w:szCs w:val="20"/>
              </w:rPr>
              <w:t>to</w:t>
            </w:r>
            <w:r w:rsidRPr="00B74931">
              <w:rPr>
                <w:rFonts w:cs="Arial"/>
                <w:szCs w:val="20"/>
              </w:rPr>
              <w:t xml:space="preserve"> </w:t>
            </w:r>
            <w:r>
              <w:rPr>
                <w:rFonts w:cs="Arial"/>
                <w:szCs w:val="20"/>
              </w:rPr>
              <w:t>9 July</w:t>
            </w:r>
            <w:r w:rsidRPr="00B74931">
              <w:rPr>
                <w:rFonts w:cs="Arial"/>
                <w:szCs w:val="20"/>
              </w:rPr>
              <w:t>)</w:t>
            </w:r>
          </w:p>
          <w:p w14:paraId="7BE76ED5" w14:textId="05E6FC6A" w:rsidR="001A5F63" w:rsidRPr="004804C7" w:rsidRDefault="001A5F63" w:rsidP="007201E0">
            <w:pPr>
              <w:spacing w:after="0"/>
              <w:contextualSpacing/>
              <w:mirrorIndents/>
              <w:rPr>
                <w:rFonts w:cs="Arial"/>
                <w:szCs w:val="20"/>
              </w:rPr>
            </w:pPr>
            <w:r w:rsidRPr="00B74931">
              <w:rPr>
                <w:rFonts w:cs="Arial"/>
                <w:szCs w:val="20"/>
              </w:rPr>
              <w:t>Q</w:t>
            </w:r>
            <w:r>
              <w:rPr>
                <w:rFonts w:cs="Arial"/>
                <w:szCs w:val="20"/>
              </w:rPr>
              <w:t>4 2020</w:t>
            </w:r>
            <w:r w:rsidRPr="00B74931">
              <w:rPr>
                <w:rFonts w:cs="Arial"/>
                <w:szCs w:val="20"/>
              </w:rPr>
              <w:t xml:space="preserve"> (</w:t>
            </w:r>
            <w:r>
              <w:rPr>
                <w:rFonts w:cs="Arial"/>
                <w:szCs w:val="20"/>
              </w:rPr>
              <w:t>5</w:t>
            </w:r>
            <w:r w:rsidR="00A11AA6">
              <w:rPr>
                <w:rFonts w:cs="Arial"/>
                <w:szCs w:val="20"/>
              </w:rPr>
              <w:t>–</w:t>
            </w:r>
            <w:r w:rsidRPr="00B74931">
              <w:rPr>
                <w:rFonts w:cs="Arial"/>
                <w:szCs w:val="20"/>
              </w:rPr>
              <w:t>1</w:t>
            </w:r>
            <w:r>
              <w:rPr>
                <w:rFonts w:cs="Arial"/>
                <w:szCs w:val="20"/>
              </w:rPr>
              <w:t>6</w:t>
            </w:r>
            <w:r w:rsidRPr="00B74931">
              <w:rPr>
                <w:rFonts w:cs="Arial"/>
                <w:szCs w:val="20"/>
              </w:rPr>
              <w:t xml:space="preserve"> October and 17</w:t>
            </w:r>
            <w:r w:rsidR="00A11AA6">
              <w:rPr>
                <w:rFonts w:cs="Arial"/>
                <w:szCs w:val="20"/>
              </w:rPr>
              <w:t>–</w:t>
            </w:r>
            <w:r w:rsidRPr="00B74931">
              <w:rPr>
                <w:rFonts w:cs="Arial"/>
                <w:szCs w:val="20"/>
              </w:rPr>
              <w:t>19 November)</w:t>
            </w:r>
          </w:p>
        </w:tc>
        <w:tc>
          <w:tcPr>
            <w:tcW w:w="1825" w:type="pct"/>
          </w:tcPr>
          <w:p w14:paraId="524F788F" w14:textId="4940547B" w:rsidR="001A5F63" w:rsidRPr="001B22B0" w:rsidRDefault="00D84EF2" w:rsidP="007201E0">
            <w:pPr>
              <w:spacing w:after="120"/>
              <w:mirrorIndents/>
              <w:rPr>
                <w:rFonts w:cs="Arial"/>
                <w:szCs w:val="20"/>
              </w:rPr>
            </w:pPr>
            <w:r>
              <w:rPr>
                <w:rFonts w:cs="Arial"/>
                <w:szCs w:val="20"/>
              </w:rPr>
              <w:t>Completed</w:t>
            </w:r>
          </w:p>
        </w:tc>
      </w:tr>
      <w:tr w:rsidR="001A5F63" w:rsidRPr="004804C7" w14:paraId="67257A8B" w14:textId="58D3DC5C" w:rsidTr="001A5F63">
        <w:tc>
          <w:tcPr>
            <w:tcW w:w="1350" w:type="pct"/>
            <w:shd w:val="clear" w:color="auto" w:fill="F2F2F2" w:themeFill="background1" w:themeFillShade="F2"/>
          </w:tcPr>
          <w:p w14:paraId="5C8C9F83" w14:textId="77777777" w:rsidR="001A5F63" w:rsidRPr="004804C7" w:rsidRDefault="001A5F63" w:rsidP="007201E0">
            <w:pPr>
              <w:spacing w:before="100" w:beforeAutospacing="1" w:after="100" w:afterAutospacing="1"/>
              <w:contextualSpacing/>
              <w:mirrorIndents/>
              <w:rPr>
                <w:rFonts w:cs="Arial"/>
                <w:szCs w:val="20"/>
              </w:rPr>
            </w:pPr>
            <w:bookmarkStart w:id="34" w:name="_Hlk49409244"/>
            <w:r w:rsidRPr="00B74931">
              <w:rPr>
                <w:rFonts w:cs="Arial"/>
                <w:szCs w:val="20"/>
              </w:rPr>
              <w:t>First meeting of the APT Conference Preparatory Group (Asia</w:t>
            </w:r>
            <w:r>
              <w:rPr>
                <w:rFonts w:cs="Arial"/>
                <w:szCs w:val="20"/>
              </w:rPr>
              <w:t>-</w:t>
            </w:r>
            <w:r w:rsidRPr="00B74931">
              <w:rPr>
                <w:rFonts w:cs="Arial"/>
                <w:szCs w:val="20"/>
              </w:rPr>
              <w:t>Pacific) for WRC-23 (APG23-1)</w:t>
            </w:r>
            <w:bookmarkEnd w:id="34"/>
          </w:p>
        </w:tc>
        <w:tc>
          <w:tcPr>
            <w:tcW w:w="1825" w:type="pct"/>
            <w:shd w:val="clear" w:color="auto" w:fill="F2F2F2" w:themeFill="background1" w:themeFillShade="F2"/>
          </w:tcPr>
          <w:p w14:paraId="19D04CF8" w14:textId="096E1E51" w:rsidR="001A5F63" w:rsidRPr="004804C7" w:rsidRDefault="001A5F63" w:rsidP="007201E0">
            <w:pPr>
              <w:spacing w:before="100" w:beforeAutospacing="1" w:after="100" w:afterAutospacing="1"/>
              <w:contextualSpacing/>
              <w:mirrorIndents/>
              <w:rPr>
                <w:rFonts w:cs="Arial"/>
                <w:szCs w:val="20"/>
              </w:rPr>
            </w:pPr>
            <w:r>
              <w:rPr>
                <w:rFonts w:cs="Arial"/>
                <w:szCs w:val="20"/>
              </w:rPr>
              <w:t>Q3 2020 (24</w:t>
            </w:r>
            <w:r w:rsidR="00A11AA6">
              <w:rPr>
                <w:rFonts w:cs="Arial"/>
                <w:szCs w:val="20"/>
              </w:rPr>
              <w:t>–</w:t>
            </w:r>
            <w:r>
              <w:rPr>
                <w:rFonts w:cs="Arial"/>
                <w:szCs w:val="20"/>
              </w:rPr>
              <w:t>25 September)</w:t>
            </w:r>
          </w:p>
        </w:tc>
        <w:tc>
          <w:tcPr>
            <w:tcW w:w="1825" w:type="pct"/>
            <w:shd w:val="clear" w:color="auto" w:fill="F2F2F2" w:themeFill="background1" w:themeFillShade="F2"/>
          </w:tcPr>
          <w:p w14:paraId="52B9A0CB" w14:textId="0074A32C" w:rsidR="001A5F63" w:rsidRDefault="00355A45" w:rsidP="007201E0">
            <w:pPr>
              <w:spacing w:before="100" w:beforeAutospacing="1" w:after="100" w:afterAutospacing="1"/>
              <w:contextualSpacing/>
              <w:mirrorIndents/>
              <w:rPr>
                <w:rFonts w:cs="Arial"/>
                <w:noProof/>
                <w:szCs w:val="20"/>
              </w:rPr>
            </w:pPr>
            <w:r>
              <w:rPr>
                <w:rFonts w:cs="Arial"/>
                <w:noProof/>
                <w:szCs w:val="20"/>
              </w:rPr>
              <w:t>Completed</w:t>
            </w:r>
          </w:p>
        </w:tc>
      </w:tr>
      <w:bookmarkEnd w:id="21"/>
    </w:tbl>
    <w:p w14:paraId="19A21B70" w14:textId="44FE7DC7" w:rsidR="00C61187" w:rsidRPr="00B53F89" w:rsidRDefault="00C61187" w:rsidP="00577912">
      <w:pPr>
        <w:pStyle w:val="Paragraph"/>
        <w:rPr>
          <w:rFonts w:eastAsiaTheme="majorEastAsia"/>
          <w:b/>
        </w:rPr>
      </w:pPr>
    </w:p>
    <w:sectPr w:rsidR="00C61187" w:rsidRPr="00B53F89" w:rsidSect="00A168A1">
      <w:headerReference w:type="even" r:id="rId23"/>
      <w:headerReference w:type="default" r:id="rId24"/>
      <w:footerReference w:type="even" r:id="rId25"/>
      <w:footerReference w:type="default" r:id="rId26"/>
      <w:pgSz w:w="11906" w:h="16838" w:code="9"/>
      <w:pgMar w:top="1945" w:right="3101" w:bottom="1134" w:left="1134" w:header="709" w:footer="119"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79EA6DC7" w14:textId="77777777" w:rsidR="0043109F" w:rsidRDefault="0043109F">
      <w:r>
        <w:separator/>
      </w:r>
    </w:p>
    <w:p w14:paraId="31825ADD" w14:textId="77777777" w:rsidR="0043109F" w:rsidRDefault="0043109F"/>
  </w:endnote>
  <w:endnote w:type="continuationSeparator" w:id="0">
    <w:p w14:paraId="0C4BC2BC" w14:textId="77777777" w:rsidR="0043109F" w:rsidRDefault="0043109F">
      <w:r>
        <w:continuationSeparator/>
      </w:r>
    </w:p>
    <w:p w14:paraId="517A69F5" w14:textId="77777777" w:rsidR="0043109F" w:rsidRDefault="0043109F"/>
  </w:endnote>
  <w:endnote w:type="continuationNotice" w:id="1">
    <w:p w14:paraId="074F8FB9" w14:textId="77777777" w:rsidR="0043109F" w:rsidRDefault="0043109F">
      <w:pPr>
        <w:spacing w:after="0" w:line="240" w:lineRule="auto"/>
      </w:pPr>
    </w:p>
    <w:p w14:paraId="12495845" w14:textId="77777777" w:rsidR="0043109F" w:rsidRDefault="0043109F"/>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HelveticaNeueLT Std Lt">
    <w:panose1 w:val="020B0403020202020204"/>
    <w:charset w:val="00"/>
    <w:family w:val="swiss"/>
    <w:notTrueType/>
    <w:pitch w:val="variable"/>
    <w:sig w:usb0="800000AF" w:usb1="4000204A" w:usb2="00000000" w:usb3="00000000" w:csb0="00000001" w:csb1="00000000"/>
  </w:font>
  <w:font w:name="HelveticaNeueLT Std">
    <w:panose1 w:val="020B0604020202020204"/>
    <w:charset w:val="00"/>
    <w:family w:val="swiss"/>
    <w:notTrueType/>
    <w:pitch w:val="variable"/>
    <w:sig w:usb0="800000AF" w:usb1="4000204A" w:usb2="00000000" w:usb3="00000000" w:csb0="00000001"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SFUIText">
    <w:altName w:val="Times New Roman"/>
    <w:panose1 w:val="00000000000000000000"/>
    <w:charset w:val="00"/>
    <w:family w:val="roman"/>
    <w:notTrueType/>
    <w:pitch w:val="default"/>
  </w:font>
  <w:font w:name=".SF UI Text">
    <w:altName w:val="Times New Roman"/>
    <w:panose1 w:val="00000000000000000000"/>
    <w:charset w:val="00"/>
    <w:family w:val="roman"/>
    <w:notTrueType/>
    <w:pitch w:val="default"/>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20F8AFF" w14:textId="795B5AE4" w:rsidR="0043109F" w:rsidRPr="00A5474E" w:rsidRDefault="0043109F" w:rsidP="00070CFC">
    <w:pPr>
      <w:pStyle w:val="Footer"/>
      <w:jc w:val="right"/>
    </w:pPr>
    <w:r>
      <w:rPr>
        <w:noProof/>
      </w:rPr>
      <w:drawing>
        <wp:inline distT="0" distB="0" distL="0" distR="0" wp14:anchorId="4E3A3570" wp14:editId="79C0B98A">
          <wp:extent cx="1066800" cy="277368"/>
          <wp:effectExtent l="0" t="0" r="0" b="0"/>
          <wp:docPr id="15" name="Picture 15" descr="acma.gov.au">
            <a:hlinkClick xmlns:a="http://schemas.openxmlformats.org/drawingml/2006/main" r:id="rId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pic:nvPicPr>
                <pic:blipFill>
                  <a:blip r:embed="rId2">
                    <a:extLst>
                      <a:ext uri="{28A0092B-C50C-407E-A947-70E740481C1C}">
                        <a14:useLocalDpi xmlns:a14="http://schemas.microsoft.com/office/drawing/2010/main" val="0"/>
                      </a:ext>
                    </a:extLst>
                  </a:blip>
                  <a:stretch>
                    <a:fillRect/>
                  </a:stretch>
                </pic:blipFill>
                <pic:spPr>
                  <a:xfrm>
                    <a:off x="0" y="0"/>
                    <a:ext cx="1066800" cy="277368"/>
                  </a:xfrm>
                  <a:prstGeom prst="rect">
                    <a:avLst/>
                  </a:prstGeom>
                </pic:spPr>
              </pic:pic>
            </a:graphicData>
          </a:graphic>
        </wp:inline>
      </w:drawing>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5C2D661" w14:textId="77777777" w:rsidR="0043109F" w:rsidRDefault="0043109F">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5E49C0E" w14:textId="77777777" w:rsidR="0043109F" w:rsidRDefault="0043109F">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BCD4A80" w14:textId="77777777" w:rsidR="0043109F" w:rsidRPr="00622A3B" w:rsidRDefault="0043109F" w:rsidP="00B43262">
    <w:pPr>
      <w:pStyle w:val="FooterLeft"/>
      <w:framePr w:wrap="around" w:x="1141" w:y="16166"/>
      <w:tabs>
        <w:tab w:val="clear" w:pos="113"/>
        <w:tab w:val="right" w:pos="397"/>
      </w:tabs>
    </w:pPr>
    <w:r w:rsidRPr="00575AC5">
      <w:fldChar w:fldCharType="begin"/>
    </w:r>
    <w:r w:rsidRPr="00575AC5">
      <w:instrText xml:space="preserve"> PAGE  \* Arabic  \* MERGEFORMAT </w:instrText>
    </w:r>
    <w:r w:rsidRPr="00575AC5">
      <w:fldChar w:fldCharType="separate"/>
    </w:r>
    <w:r>
      <w:rPr>
        <w:noProof/>
      </w:rPr>
      <w:t>74</w:t>
    </w:r>
    <w:r w:rsidRPr="00575AC5">
      <w:fldChar w:fldCharType="end"/>
    </w:r>
    <w:r w:rsidRPr="0094078F">
      <w:tab/>
    </w:r>
    <w:r w:rsidRPr="00622A3B">
      <w:t>|</w:t>
    </w:r>
    <w:r>
      <w:tab/>
    </w:r>
    <w:r w:rsidRPr="00622A3B">
      <w:rPr>
        <w:b/>
        <w:noProof/>
        <w:spacing w:val="-16"/>
        <w:sz w:val="20"/>
        <w:szCs w:val="20"/>
      </w:rPr>
      <w:t>a</w:t>
    </w:r>
    <w:r w:rsidRPr="00622A3B">
      <w:rPr>
        <w:b/>
        <w:noProof/>
        <w:spacing w:val="-15"/>
        <w:sz w:val="20"/>
        <w:szCs w:val="20"/>
      </w:rPr>
      <w:t>c</w:t>
    </w:r>
    <w:r w:rsidRPr="00622A3B">
      <w:rPr>
        <w:b/>
        <w:noProof/>
        <w:spacing w:val="-16"/>
        <w:sz w:val="20"/>
        <w:szCs w:val="20"/>
      </w:rPr>
      <w:t>m</w:t>
    </w:r>
    <w:r w:rsidRPr="00622A3B">
      <w:rPr>
        <w:b/>
        <w:noProof/>
        <w:spacing w:val="-14"/>
        <w:sz w:val="20"/>
        <w:szCs w:val="20"/>
      </w:rPr>
      <w:t>a</w:t>
    </w:r>
  </w:p>
  <w:p w14:paraId="0DB004DE" w14:textId="77777777" w:rsidR="0043109F" w:rsidRPr="00A5474E" w:rsidRDefault="0043109F" w:rsidP="00A5474E">
    <w:pPr>
      <w:pStyle w:val="Footer"/>
    </w:pPr>
  </w:p>
  <w:p w14:paraId="34B76F92" w14:textId="77777777" w:rsidR="0043109F" w:rsidRDefault="0043109F"/>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13318F8" w14:textId="77777777" w:rsidR="0043109F" w:rsidRPr="00622A3B" w:rsidRDefault="0043109F" w:rsidP="00447037">
    <w:pPr>
      <w:pStyle w:val="Footer"/>
      <w:framePr w:w="1440" w:h="357" w:hRule="exact" w:vSpace="425" w:wrap="around" w:vAnchor="page" w:hAnchor="page" w:x="7335" w:y="16166"/>
      <w:pBdr>
        <w:top w:val="single" w:sz="4" w:space="1" w:color="auto"/>
      </w:pBdr>
      <w:tabs>
        <w:tab w:val="clear" w:pos="113"/>
        <w:tab w:val="left" w:pos="397"/>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575AC5">
      <w:rPr>
        <w:color w:val="505050"/>
      </w:rPr>
      <w:fldChar w:fldCharType="begin"/>
    </w:r>
    <w:r w:rsidRPr="00575AC5">
      <w:rPr>
        <w:color w:val="505050"/>
      </w:rPr>
      <w:instrText xml:space="preserve"> PAGE  \* Arabic  \* MERGEFORMAT </w:instrText>
    </w:r>
    <w:r w:rsidRPr="00575AC5">
      <w:rPr>
        <w:color w:val="505050"/>
      </w:rPr>
      <w:fldChar w:fldCharType="separate"/>
    </w:r>
    <w:r>
      <w:rPr>
        <w:noProof/>
        <w:color w:val="505050"/>
      </w:rPr>
      <w:t>75</w:t>
    </w:r>
    <w:r w:rsidRPr="00575AC5">
      <w:rPr>
        <w:color w:val="505050"/>
      </w:rPr>
      <w:fldChar w:fldCharType="end"/>
    </w:r>
  </w:p>
  <w:p w14:paraId="6051C1A0" w14:textId="77777777" w:rsidR="0043109F" w:rsidRPr="00A5474E" w:rsidRDefault="0043109F" w:rsidP="00A5474E">
    <w:pPr>
      <w:pStyle w:val="Footer"/>
    </w:pPr>
  </w:p>
  <w:p w14:paraId="3B7E07AB" w14:textId="77777777" w:rsidR="0043109F" w:rsidRDefault="0043109F"/>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3968079B" w14:textId="77777777" w:rsidR="0043109F" w:rsidRDefault="0043109F">
      <w:r>
        <w:separator/>
      </w:r>
    </w:p>
  </w:footnote>
  <w:footnote w:type="continuationSeparator" w:id="0">
    <w:p w14:paraId="693DDAA6" w14:textId="77777777" w:rsidR="0043109F" w:rsidRDefault="0043109F">
      <w:r>
        <w:continuationSeparator/>
      </w:r>
    </w:p>
  </w:footnote>
  <w:footnote w:type="continuationNotice" w:id="1">
    <w:p w14:paraId="072F27B7" w14:textId="77777777" w:rsidR="0043109F" w:rsidRPr="00716DE9" w:rsidRDefault="0043109F" w:rsidP="00716DE9">
      <w:pPr>
        <w:pStyle w:val="Footer"/>
      </w:pPr>
    </w:p>
  </w:footnote>
  <w:footnote w:id="2">
    <w:p w14:paraId="325126C1" w14:textId="77777777" w:rsidR="0043109F" w:rsidRDefault="0043109F" w:rsidP="005305AB">
      <w:pPr>
        <w:spacing w:after="0"/>
      </w:pPr>
      <w:r>
        <w:rPr>
          <w:rStyle w:val="FootnoteReference"/>
        </w:rPr>
        <w:footnoteRef/>
      </w:r>
      <w:r>
        <w:t xml:space="preserve"> </w:t>
      </w:r>
      <w:r w:rsidRPr="00A96B14">
        <w:rPr>
          <w:sz w:val="16"/>
          <w:szCs w:val="16"/>
        </w:rPr>
        <w:t xml:space="preserve">This may include a subset of the following areas: Grafton, Taree, Inverell, Moree, Gunnedah, Tamworth, Lismore, Mudgee, Young and Parkes. </w:t>
      </w:r>
      <w:r>
        <w:rPr>
          <w:sz w:val="16"/>
          <w:szCs w:val="16"/>
        </w:rPr>
        <w:t>We are</w:t>
      </w:r>
      <w:r w:rsidRPr="00A96B14">
        <w:rPr>
          <w:sz w:val="16"/>
          <w:szCs w:val="16"/>
        </w:rPr>
        <w:t xml:space="preserve"> consulting with the licensees to determine indicative timelines and relative priorities. Proceeding with these variations depend</w:t>
      </w:r>
      <w:r>
        <w:rPr>
          <w:sz w:val="16"/>
          <w:szCs w:val="16"/>
        </w:rPr>
        <w:t xml:space="preserve">s </w:t>
      </w:r>
      <w:r w:rsidRPr="00A96B14">
        <w:rPr>
          <w:sz w:val="16"/>
          <w:szCs w:val="16"/>
        </w:rPr>
        <w:t>on the relevant licensees making timely strategic business decisions on available implementation options.</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75AD77E" w14:textId="77777777" w:rsidR="0043109F" w:rsidRPr="00A5474E" w:rsidRDefault="0043109F" w:rsidP="00A5474E">
    <w:pPr>
      <w:pStyle w:val="Header"/>
    </w:pPr>
    <w:r>
      <w:rPr>
        <w:noProof/>
      </w:rPr>
      <w:drawing>
        <wp:inline distT="0" distB="0" distL="0" distR="0" wp14:anchorId="7FC1C2E5" wp14:editId="475EBC55">
          <wp:extent cx="6388100" cy="520700"/>
          <wp:effectExtent l="0" t="0" r="0" b="12700"/>
          <wp:docPr id="4" name="Picture 4" title="Australian Communications and Media Authority logo and Government cres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iscussion-paper-header-block.pdf"/>
                  <pic:cNvPicPr/>
                </pic:nvPicPr>
                <pic:blipFill>
                  <a:blip r:embed="rId1">
                    <a:extLst>
                      <a:ext uri="{28A0092B-C50C-407E-A947-70E740481C1C}">
                        <a14:useLocalDpi xmlns:a14="http://schemas.microsoft.com/office/drawing/2010/main" val="0"/>
                      </a:ext>
                    </a:extLst>
                  </a:blip>
                  <a:stretch>
                    <a:fillRect/>
                  </a:stretch>
                </pic:blipFill>
                <pic:spPr>
                  <a:xfrm>
                    <a:off x="0" y="0"/>
                    <a:ext cx="6388100" cy="520700"/>
                  </a:xfrm>
                  <a:prstGeom prst="rect">
                    <a:avLst/>
                  </a:prstGeom>
                </pic:spPr>
              </pic:pic>
            </a:graphicData>
          </a:graphic>
        </wp:inline>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F68F53F" w14:textId="77777777" w:rsidR="0043109F" w:rsidRPr="00A5474E" w:rsidRDefault="0043109F" w:rsidP="00594E9C">
    <w:pPr>
      <w:pStyle w:val="TOCHeading"/>
    </w:pPr>
    <w:r w:rsidRPr="0029593B">
      <w:t>Contents</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1CBCF5D" w14:textId="09E5246F" w:rsidR="0043109F" w:rsidRDefault="0043109F">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AE28D99" w14:textId="77777777" w:rsidR="0043109F" w:rsidRDefault="0043109F">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C04F249" w14:textId="77777777" w:rsidR="0043109F" w:rsidRPr="006F542F" w:rsidRDefault="0043109F" w:rsidP="00704E91">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19164B6" w14:textId="77777777" w:rsidR="0043109F" w:rsidRPr="00A5474E" w:rsidRDefault="0043109F" w:rsidP="005435F9">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C"/>
    <w:multiLevelType w:val="singleLevel"/>
    <w:tmpl w:val="F2B0EA8E"/>
    <w:lvl w:ilvl="0">
      <w:start w:val="1"/>
      <w:numFmt w:val="decimal"/>
      <w:lvlText w:val="%1."/>
      <w:lvlJc w:val="left"/>
      <w:pPr>
        <w:tabs>
          <w:tab w:val="num" w:pos="1492"/>
        </w:tabs>
        <w:ind w:left="1492" w:hanging="360"/>
      </w:pPr>
    </w:lvl>
  </w:abstractNum>
  <w:abstractNum w:abstractNumId="1" w15:restartNumberingAfterBreak="0">
    <w:nsid w:val="FFFFFF7F"/>
    <w:multiLevelType w:val="singleLevel"/>
    <w:tmpl w:val="703632DA"/>
    <w:lvl w:ilvl="0">
      <w:start w:val="1"/>
      <w:numFmt w:val="decimal"/>
      <w:pStyle w:val="ListNumber2"/>
      <w:lvlText w:val="%1."/>
      <w:lvlJc w:val="left"/>
      <w:pPr>
        <w:ind w:left="360" w:hanging="360"/>
      </w:pPr>
      <w:rPr>
        <w:rFonts w:hint="default"/>
      </w:rPr>
    </w:lvl>
  </w:abstractNum>
  <w:abstractNum w:abstractNumId="2" w15:restartNumberingAfterBreak="0">
    <w:nsid w:val="FFFFFF83"/>
    <w:multiLevelType w:val="singleLevel"/>
    <w:tmpl w:val="7A8CB434"/>
    <w:lvl w:ilvl="0">
      <w:start w:val="1"/>
      <w:numFmt w:val="bullet"/>
      <w:lvlText w:val=""/>
      <w:lvlJc w:val="left"/>
      <w:pPr>
        <w:tabs>
          <w:tab w:val="num" w:pos="643"/>
        </w:tabs>
        <w:ind w:left="643" w:hanging="360"/>
      </w:pPr>
      <w:rPr>
        <w:rFonts w:ascii="Symbol" w:hAnsi="Symbol" w:hint="default"/>
      </w:rPr>
    </w:lvl>
  </w:abstractNum>
  <w:abstractNum w:abstractNumId="3" w15:restartNumberingAfterBreak="0">
    <w:nsid w:val="FFFFFF89"/>
    <w:multiLevelType w:val="singleLevel"/>
    <w:tmpl w:val="40BAB0C4"/>
    <w:lvl w:ilvl="0">
      <w:start w:val="1"/>
      <w:numFmt w:val="bullet"/>
      <w:pStyle w:val="ListBullet"/>
      <w:lvlText w:val="&gt;"/>
      <w:lvlJc w:val="left"/>
      <w:pPr>
        <w:tabs>
          <w:tab w:val="num" w:pos="3273"/>
        </w:tabs>
        <w:ind w:left="3273" w:hanging="295"/>
      </w:pPr>
      <w:rPr>
        <w:rFonts w:ascii="HelveticaNeueLT Std Lt" w:hAnsi="HelveticaNeueLT Std Lt" w:hint="default"/>
        <w:sz w:val="20"/>
      </w:rPr>
    </w:lvl>
  </w:abstractNum>
  <w:abstractNum w:abstractNumId="4" w15:restartNumberingAfterBreak="0">
    <w:nsid w:val="009F7489"/>
    <w:multiLevelType w:val="hybridMultilevel"/>
    <w:tmpl w:val="FC5E4E4C"/>
    <w:lvl w:ilvl="0" w:tplc="44EEC084">
      <w:start w:val="1"/>
      <w:numFmt w:val="bullet"/>
      <w:lvlText w:val="&gt;"/>
      <w:lvlJc w:val="left"/>
      <w:pPr>
        <w:ind w:left="360" w:hanging="360"/>
      </w:pPr>
      <w:rPr>
        <w:rFonts w:ascii="HelveticaNeueLT Std" w:hAnsi="HelveticaNeueLT Std"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5" w15:restartNumberingAfterBreak="0">
    <w:nsid w:val="00D05142"/>
    <w:multiLevelType w:val="hybridMultilevel"/>
    <w:tmpl w:val="1E0AE4B4"/>
    <w:lvl w:ilvl="0" w:tplc="70D07034">
      <w:start w:val="1"/>
      <w:numFmt w:val="bullet"/>
      <w:lvlText w:val=""/>
      <w:lvlJc w:val="left"/>
      <w:pPr>
        <w:tabs>
          <w:tab w:val="num" w:pos="720"/>
        </w:tabs>
        <w:ind w:left="720" w:hanging="360"/>
      </w:pPr>
      <w:rPr>
        <w:rFonts w:ascii="Symbol" w:hAnsi="Symbol" w:hint="default"/>
      </w:rPr>
    </w:lvl>
    <w:lvl w:ilvl="1" w:tplc="E19E26B8" w:tentative="1">
      <w:start w:val="1"/>
      <w:numFmt w:val="bullet"/>
      <w:lvlText w:val=""/>
      <w:lvlJc w:val="left"/>
      <w:pPr>
        <w:tabs>
          <w:tab w:val="num" w:pos="1440"/>
        </w:tabs>
        <w:ind w:left="1440" w:hanging="360"/>
      </w:pPr>
      <w:rPr>
        <w:rFonts w:ascii="Symbol" w:hAnsi="Symbol" w:hint="default"/>
      </w:rPr>
    </w:lvl>
    <w:lvl w:ilvl="2" w:tplc="ED2419CC" w:tentative="1">
      <w:start w:val="1"/>
      <w:numFmt w:val="bullet"/>
      <w:lvlText w:val=""/>
      <w:lvlJc w:val="left"/>
      <w:pPr>
        <w:tabs>
          <w:tab w:val="num" w:pos="2160"/>
        </w:tabs>
        <w:ind w:left="2160" w:hanging="360"/>
      </w:pPr>
      <w:rPr>
        <w:rFonts w:ascii="Symbol" w:hAnsi="Symbol" w:hint="default"/>
      </w:rPr>
    </w:lvl>
    <w:lvl w:ilvl="3" w:tplc="EA4ACF4A" w:tentative="1">
      <w:start w:val="1"/>
      <w:numFmt w:val="bullet"/>
      <w:lvlText w:val=""/>
      <w:lvlJc w:val="left"/>
      <w:pPr>
        <w:tabs>
          <w:tab w:val="num" w:pos="2880"/>
        </w:tabs>
        <w:ind w:left="2880" w:hanging="360"/>
      </w:pPr>
      <w:rPr>
        <w:rFonts w:ascii="Symbol" w:hAnsi="Symbol" w:hint="default"/>
      </w:rPr>
    </w:lvl>
    <w:lvl w:ilvl="4" w:tplc="C5D29754" w:tentative="1">
      <w:start w:val="1"/>
      <w:numFmt w:val="bullet"/>
      <w:lvlText w:val=""/>
      <w:lvlJc w:val="left"/>
      <w:pPr>
        <w:tabs>
          <w:tab w:val="num" w:pos="3600"/>
        </w:tabs>
        <w:ind w:left="3600" w:hanging="360"/>
      </w:pPr>
      <w:rPr>
        <w:rFonts w:ascii="Symbol" w:hAnsi="Symbol" w:hint="default"/>
      </w:rPr>
    </w:lvl>
    <w:lvl w:ilvl="5" w:tplc="F1726096" w:tentative="1">
      <w:start w:val="1"/>
      <w:numFmt w:val="bullet"/>
      <w:lvlText w:val=""/>
      <w:lvlJc w:val="left"/>
      <w:pPr>
        <w:tabs>
          <w:tab w:val="num" w:pos="4320"/>
        </w:tabs>
        <w:ind w:left="4320" w:hanging="360"/>
      </w:pPr>
      <w:rPr>
        <w:rFonts w:ascii="Symbol" w:hAnsi="Symbol" w:hint="default"/>
      </w:rPr>
    </w:lvl>
    <w:lvl w:ilvl="6" w:tplc="C2280BA6" w:tentative="1">
      <w:start w:val="1"/>
      <w:numFmt w:val="bullet"/>
      <w:lvlText w:val=""/>
      <w:lvlJc w:val="left"/>
      <w:pPr>
        <w:tabs>
          <w:tab w:val="num" w:pos="5040"/>
        </w:tabs>
        <w:ind w:left="5040" w:hanging="360"/>
      </w:pPr>
      <w:rPr>
        <w:rFonts w:ascii="Symbol" w:hAnsi="Symbol" w:hint="default"/>
      </w:rPr>
    </w:lvl>
    <w:lvl w:ilvl="7" w:tplc="2CE48400" w:tentative="1">
      <w:start w:val="1"/>
      <w:numFmt w:val="bullet"/>
      <w:lvlText w:val=""/>
      <w:lvlJc w:val="left"/>
      <w:pPr>
        <w:tabs>
          <w:tab w:val="num" w:pos="5760"/>
        </w:tabs>
        <w:ind w:left="5760" w:hanging="360"/>
      </w:pPr>
      <w:rPr>
        <w:rFonts w:ascii="Symbol" w:hAnsi="Symbol" w:hint="default"/>
      </w:rPr>
    </w:lvl>
    <w:lvl w:ilvl="8" w:tplc="5B5AF5C0" w:tentative="1">
      <w:start w:val="1"/>
      <w:numFmt w:val="bullet"/>
      <w:lvlText w:val=""/>
      <w:lvlJc w:val="left"/>
      <w:pPr>
        <w:tabs>
          <w:tab w:val="num" w:pos="6480"/>
        </w:tabs>
        <w:ind w:left="6480" w:hanging="360"/>
      </w:pPr>
      <w:rPr>
        <w:rFonts w:ascii="Symbol" w:hAnsi="Symbol" w:hint="default"/>
      </w:rPr>
    </w:lvl>
  </w:abstractNum>
  <w:abstractNum w:abstractNumId="6" w15:restartNumberingAfterBreak="0">
    <w:nsid w:val="010D0D9F"/>
    <w:multiLevelType w:val="hybridMultilevel"/>
    <w:tmpl w:val="5C382AE8"/>
    <w:lvl w:ilvl="0" w:tplc="820C6D68">
      <w:start w:val="1"/>
      <w:numFmt w:val="bullet"/>
      <w:lvlText w:val=""/>
      <w:lvlJc w:val="left"/>
      <w:pPr>
        <w:tabs>
          <w:tab w:val="num" w:pos="720"/>
        </w:tabs>
        <w:ind w:left="720" w:hanging="360"/>
      </w:pPr>
      <w:rPr>
        <w:rFonts w:ascii="Symbol" w:hAnsi="Symbol" w:hint="default"/>
      </w:rPr>
    </w:lvl>
    <w:lvl w:ilvl="1" w:tplc="B184C518" w:tentative="1">
      <w:start w:val="1"/>
      <w:numFmt w:val="bullet"/>
      <w:lvlText w:val=""/>
      <w:lvlJc w:val="left"/>
      <w:pPr>
        <w:tabs>
          <w:tab w:val="num" w:pos="1440"/>
        </w:tabs>
        <w:ind w:left="1440" w:hanging="360"/>
      </w:pPr>
      <w:rPr>
        <w:rFonts w:ascii="Symbol" w:hAnsi="Symbol" w:hint="default"/>
      </w:rPr>
    </w:lvl>
    <w:lvl w:ilvl="2" w:tplc="CF64CB78" w:tentative="1">
      <w:start w:val="1"/>
      <w:numFmt w:val="bullet"/>
      <w:lvlText w:val=""/>
      <w:lvlJc w:val="left"/>
      <w:pPr>
        <w:tabs>
          <w:tab w:val="num" w:pos="2160"/>
        </w:tabs>
        <w:ind w:left="2160" w:hanging="360"/>
      </w:pPr>
      <w:rPr>
        <w:rFonts w:ascii="Symbol" w:hAnsi="Symbol" w:hint="default"/>
      </w:rPr>
    </w:lvl>
    <w:lvl w:ilvl="3" w:tplc="3DAAF80A" w:tentative="1">
      <w:start w:val="1"/>
      <w:numFmt w:val="bullet"/>
      <w:lvlText w:val=""/>
      <w:lvlJc w:val="left"/>
      <w:pPr>
        <w:tabs>
          <w:tab w:val="num" w:pos="2880"/>
        </w:tabs>
        <w:ind w:left="2880" w:hanging="360"/>
      </w:pPr>
      <w:rPr>
        <w:rFonts w:ascii="Symbol" w:hAnsi="Symbol" w:hint="default"/>
      </w:rPr>
    </w:lvl>
    <w:lvl w:ilvl="4" w:tplc="56543818" w:tentative="1">
      <w:start w:val="1"/>
      <w:numFmt w:val="bullet"/>
      <w:lvlText w:val=""/>
      <w:lvlJc w:val="left"/>
      <w:pPr>
        <w:tabs>
          <w:tab w:val="num" w:pos="3600"/>
        </w:tabs>
        <w:ind w:left="3600" w:hanging="360"/>
      </w:pPr>
      <w:rPr>
        <w:rFonts w:ascii="Symbol" w:hAnsi="Symbol" w:hint="default"/>
      </w:rPr>
    </w:lvl>
    <w:lvl w:ilvl="5" w:tplc="4686FC5A" w:tentative="1">
      <w:start w:val="1"/>
      <w:numFmt w:val="bullet"/>
      <w:lvlText w:val=""/>
      <w:lvlJc w:val="left"/>
      <w:pPr>
        <w:tabs>
          <w:tab w:val="num" w:pos="4320"/>
        </w:tabs>
        <w:ind w:left="4320" w:hanging="360"/>
      </w:pPr>
      <w:rPr>
        <w:rFonts w:ascii="Symbol" w:hAnsi="Symbol" w:hint="default"/>
      </w:rPr>
    </w:lvl>
    <w:lvl w:ilvl="6" w:tplc="BBBE0AF4" w:tentative="1">
      <w:start w:val="1"/>
      <w:numFmt w:val="bullet"/>
      <w:lvlText w:val=""/>
      <w:lvlJc w:val="left"/>
      <w:pPr>
        <w:tabs>
          <w:tab w:val="num" w:pos="5040"/>
        </w:tabs>
        <w:ind w:left="5040" w:hanging="360"/>
      </w:pPr>
      <w:rPr>
        <w:rFonts w:ascii="Symbol" w:hAnsi="Symbol" w:hint="default"/>
      </w:rPr>
    </w:lvl>
    <w:lvl w:ilvl="7" w:tplc="9E2EBDDE" w:tentative="1">
      <w:start w:val="1"/>
      <w:numFmt w:val="bullet"/>
      <w:lvlText w:val=""/>
      <w:lvlJc w:val="left"/>
      <w:pPr>
        <w:tabs>
          <w:tab w:val="num" w:pos="5760"/>
        </w:tabs>
        <w:ind w:left="5760" w:hanging="360"/>
      </w:pPr>
      <w:rPr>
        <w:rFonts w:ascii="Symbol" w:hAnsi="Symbol" w:hint="default"/>
      </w:rPr>
    </w:lvl>
    <w:lvl w:ilvl="8" w:tplc="9B245F10" w:tentative="1">
      <w:start w:val="1"/>
      <w:numFmt w:val="bullet"/>
      <w:lvlText w:val=""/>
      <w:lvlJc w:val="left"/>
      <w:pPr>
        <w:tabs>
          <w:tab w:val="num" w:pos="6480"/>
        </w:tabs>
        <w:ind w:left="6480" w:hanging="360"/>
      </w:pPr>
      <w:rPr>
        <w:rFonts w:ascii="Symbol" w:hAnsi="Symbol" w:hint="default"/>
      </w:rPr>
    </w:lvl>
  </w:abstractNum>
  <w:abstractNum w:abstractNumId="7" w15:restartNumberingAfterBreak="0">
    <w:nsid w:val="01106B66"/>
    <w:multiLevelType w:val="hybridMultilevel"/>
    <w:tmpl w:val="D3C612A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01C77057"/>
    <w:multiLevelType w:val="hybridMultilevel"/>
    <w:tmpl w:val="3086ECFE"/>
    <w:lvl w:ilvl="0" w:tplc="08D2AB58">
      <w:start w:val="1"/>
      <w:numFmt w:val="bullet"/>
      <w:lvlText w:val="&gt;"/>
      <w:lvlJc w:val="left"/>
      <w:pPr>
        <w:ind w:left="1800" w:hanging="360"/>
      </w:pPr>
      <w:rPr>
        <w:rFonts w:ascii="HelveticaNeueLT Std Lt" w:hAnsi="HelveticaNeueLT Std Lt" w:hint="default"/>
        <w:sz w:val="20"/>
      </w:rPr>
    </w:lvl>
    <w:lvl w:ilvl="1" w:tplc="0C090003" w:tentative="1">
      <w:start w:val="1"/>
      <w:numFmt w:val="bullet"/>
      <w:lvlText w:val="o"/>
      <w:lvlJc w:val="left"/>
      <w:pPr>
        <w:ind w:left="2520" w:hanging="360"/>
      </w:pPr>
      <w:rPr>
        <w:rFonts w:ascii="Courier New" w:hAnsi="Courier New" w:cs="Courier New" w:hint="default"/>
      </w:rPr>
    </w:lvl>
    <w:lvl w:ilvl="2" w:tplc="0C090005" w:tentative="1">
      <w:start w:val="1"/>
      <w:numFmt w:val="bullet"/>
      <w:lvlText w:val=""/>
      <w:lvlJc w:val="left"/>
      <w:pPr>
        <w:ind w:left="3240" w:hanging="360"/>
      </w:pPr>
      <w:rPr>
        <w:rFonts w:ascii="Wingdings" w:hAnsi="Wingdings" w:hint="default"/>
      </w:rPr>
    </w:lvl>
    <w:lvl w:ilvl="3" w:tplc="0C090001" w:tentative="1">
      <w:start w:val="1"/>
      <w:numFmt w:val="bullet"/>
      <w:lvlText w:val=""/>
      <w:lvlJc w:val="left"/>
      <w:pPr>
        <w:ind w:left="3960" w:hanging="360"/>
      </w:pPr>
      <w:rPr>
        <w:rFonts w:ascii="Symbol" w:hAnsi="Symbol" w:hint="default"/>
      </w:rPr>
    </w:lvl>
    <w:lvl w:ilvl="4" w:tplc="0C090003" w:tentative="1">
      <w:start w:val="1"/>
      <w:numFmt w:val="bullet"/>
      <w:lvlText w:val="o"/>
      <w:lvlJc w:val="left"/>
      <w:pPr>
        <w:ind w:left="4680" w:hanging="360"/>
      </w:pPr>
      <w:rPr>
        <w:rFonts w:ascii="Courier New" w:hAnsi="Courier New" w:cs="Courier New" w:hint="default"/>
      </w:rPr>
    </w:lvl>
    <w:lvl w:ilvl="5" w:tplc="0C090005" w:tentative="1">
      <w:start w:val="1"/>
      <w:numFmt w:val="bullet"/>
      <w:lvlText w:val=""/>
      <w:lvlJc w:val="left"/>
      <w:pPr>
        <w:ind w:left="5400" w:hanging="360"/>
      </w:pPr>
      <w:rPr>
        <w:rFonts w:ascii="Wingdings" w:hAnsi="Wingdings" w:hint="default"/>
      </w:rPr>
    </w:lvl>
    <w:lvl w:ilvl="6" w:tplc="0C090001" w:tentative="1">
      <w:start w:val="1"/>
      <w:numFmt w:val="bullet"/>
      <w:lvlText w:val=""/>
      <w:lvlJc w:val="left"/>
      <w:pPr>
        <w:ind w:left="6120" w:hanging="360"/>
      </w:pPr>
      <w:rPr>
        <w:rFonts w:ascii="Symbol" w:hAnsi="Symbol" w:hint="default"/>
      </w:rPr>
    </w:lvl>
    <w:lvl w:ilvl="7" w:tplc="0C090003" w:tentative="1">
      <w:start w:val="1"/>
      <w:numFmt w:val="bullet"/>
      <w:lvlText w:val="o"/>
      <w:lvlJc w:val="left"/>
      <w:pPr>
        <w:ind w:left="6840" w:hanging="360"/>
      </w:pPr>
      <w:rPr>
        <w:rFonts w:ascii="Courier New" w:hAnsi="Courier New" w:cs="Courier New" w:hint="default"/>
      </w:rPr>
    </w:lvl>
    <w:lvl w:ilvl="8" w:tplc="0C090005" w:tentative="1">
      <w:start w:val="1"/>
      <w:numFmt w:val="bullet"/>
      <w:lvlText w:val=""/>
      <w:lvlJc w:val="left"/>
      <w:pPr>
        <w:ind w:left="7560" w:hanging="360"/>
      </w:pPr>
      <w:rPr>
        <w:rFonts w:ascii="Wingdings" w:hAnsi="Wingdings" w:hint="default"/>
      </w:rPr>
    </w:lvl>
  </w:abstractNum>
  <w:abstractNum w:abstractNumId="9" w15:restartNumberingAfterBreak="0">
    <w:nsid w:val="01D040EB"/>
    <w:multiLevelType w:val="hybridMultilevel"/>
    <w:tmpl w:val="814A6C72"/>
    <w:lvl w:ilvl="0" w:tplc="44EEC084">
      <w:start w:val="1"/>
      <w:numFmt w:val="bullet"/>
      <w:lvlText w:val="&gt;"/>
      <w:lvlJc w:val="left"/>
      <w:pPr>
        <w:ind w:left="360" w:hanging="360"/>
      </w:pPr>
      <w:rPr>
        <w:rFonts w:ascii="HelveticaNeueLT Std" w:hAnsi="HelveticaNeueLT Std"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0" w15:restartNumberingAfterBreak="0">
    <w:nsid w:val="038075DC"/>
    <w:multiLevelType w:val="hybridMultilevel"/>
    <w:tmpl w:val="6DA4B6A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04BC483B"/>
    <w:multiLevelType w:val="hybridMultilevel"/>
    <w:tmpl w:val="9A703D54"/>
    <w:lvl w:ilvl="0" w:tplc="0BC843DC">
      <w:start w:val="1"/>
      <w:numFmt w:val="bullet"/>
      <w:lvlText w:val=""/>
      <w:lvlJc w:val="left"/>
      <w:pPr>
        <w:tabs>
          <w:tab w:val="num" w:pos="720"/>
        </w:tabs>
        <w:ind w:left="720" w:hanging="360"/>
      </w:pPr>
      <w:rPr>
        <w:rFonts w:ascii="Symbol" w:hAnsi="Symbol" w:hint="default"/>
      </w:rPr>
    </w:lvl>
    <w:lvl w:ilvl="1" w:tplc="C59C669E" w:tentative="1">
      <w:start w:val="1"/>
      <w:numFmt w:val="bullet"/>
      <w:lvlText w:val=""/>
      <w:lvlJc w:val="left"/>
      <w:pPr>
        <w:tabs>
          <w:tab w:val="num" w:pos="1440"/>
        </w:tabs>
        <w:ind w:left="1440" w:hanging="360"/>
      </w:pPr>
      <w:rPr>
        <w:rFonts w:ascii="Symbol" w:hAnsi="Symbol" w:hint="default"/>
      </w:rPr>
    </w:lvl>
    <w:lvl w:ilvl="2" w:tplc="1974FE60" w:tentative="1">
      <w:start w:val="1"/>
      <w:numFmt w:val="bullet"/>
      <w:lvlText w:val=""/>
      <w:lvlJc w:val="left"/>
      <w:pPr>
        <w:tabs>
          <w:tab w:val="num" w:pos="2160"/>
        </w:tabs>
        <w:ind w:left="2160" w:hanging="360"/>
      </w:pPr>
      <w:rPr>
        <w:rFonts w:ascii="Symbol" w:hAnsi="Symbol" w:hint="default"/>
      </w:rPr>
    </w:lvl>
    <w:lvl w:ilvl="3" w:tplc="7278DBA2" w:tentative="1">
      <w:start w:val="1"/>
      <w:numFmt w:val="bullet"/>
      <w:lvlText w:val=""/>
      <w:lvlJc w:val="left"/>
      <w:pPr>
        <w:tabs>
          <w:tab w:val="num" w:pos="2880"/>
        </w:tabs>
        <w:ind w:left="2880" w:hanging="360"/>
      </w:pPr>
      <w:rPr>
        <w:rFonts w:ascii="Symbol" w:hAnsi="Symbol" w:hint="default"/>
      </w:rPr>
    </w:lvl>
    <w:lvl w:ilvl="4" w:tplc="9104A892" w:tentative="1">
      <w:start w:val="1"/>
      <w:numFmt w:val="bullet"/>
      <w:lvlText w:val=""/>
      <w:lvlJc w:val="left"/>
      <w:pPr>
        <w:tabs>
          <w:tab w:val="num" w:pos="3600"/>
        </w:tabs>
        <w:ind w:left="3600" w:hanging="360"/>
      </w:pPr>
      <w:rPr>
        <w:rFonts w:ascii="Symbol" w:hAnsi="Symbol" w:hint="default"/>
      </w:rPr>
    </w:lvl>
    <w:lvl w:ilvl="5" w:tplc="999426F8" w:tentative="1">
      <w:start w:val="1"/>
      <w:numFmt w:val="bullet"/>
      <w:lvlText w:val=""/>
      <w:lvlJc w:val="left"/>
      <w:pPr>
        <w:tabs>
          <w:tab w:val="num" w:pos="4320"/>
        </w:tabs>
        <w:ind w:left="4320" w:hanging="360"/>
      </w:pPr>
      <w:rPr>
        <w:rFonts w:ascii="Symbol" w:hAnsi="Symbol" w:hint="default"/>
      </w:rPr>
    </w:lvl>
    <w:lvl w:ilvl="6" w:tplc="4D0C2738" w:tentative="1">
      <w:start w:val="1"/>
      <w:numFmt w:val="bullet"/>
      <w:lvlText w:val=""/>
      <w:lvlJc w:val="left"/>
      <w:pPr>
        <w:tabs>
          <w:tab w:val="num" w:pos="5040"/>
        </w:tabs>
        <w:ind w:left="5040" w:hanging="360"/>
      </w:pPr>
      <w:rPr>
        <w:rFonts w:ascii="Symbol" w:hAnsi="Symbol" w:hint="default"/>
      </w:rPr>
    </w:lvl>
    <w:lvl w:ilvl="7" w:tplc="15D635EA" w:tentative="1">
      <w:start w:val="1"/>
      <w:numFmt w:val="bullet"/>
      <w:lvlText w:val=""/>
      <w:lvlJc w:val="left"/>
      <w:pPr>
        <w:tabs>
          <w:tab w:val="num" w:pos="5760"/>
        </w:tabs>
        <w:ind w:left="5760" w:hanging="360"/>
      </w:pPr>
      <w:rPr>
        <w:rFonts w:ascii="Symbol" w:hAnsi="Symbol" w:hint="default"/>
      </w:rPr>
    </w:lvl>
    <w:lvl w:ilvl="8" w:tplc="AF68AE48" w:tentative="1">
      <w:start w:val="1"/>
      <w:numFmt w:val="bullet"/>
      <w:lvlText w:val=""/>
      <w:lvlJc w:val="left"/>
      <w:pPr>
        <w:tabs>
          <w:tab w:val="num" w:pos="6480"/>
        </w:tabs>
        <w:ind w:left="6480" w:hanging="360"/>
      </w:pPr>
      <w:rPr>
        <w:rFonts w:ascii="Symbol" w:hAnsi="Symbol" w:hint="default"/>
      </w:rPr>
    </w:lvl>
  </w:abstractNum>
  <w:abstractNum w:abstractNumId="12" w15:restartNumberingAfterBreak="0">
    <w:nsid w:val="05D9092E"/>
    <w:multiLevelType w:val="hybridMultilevel"/>
    <w:tmpl w:val="A67EDA80"/>
    <w:lvl w:ilvl="0" w:tplc="D99E2784">
      <w:start w:val="1"/>
      <w:numFmt w:val="bullet"/>
      <w:lvlText w:val=""/>
      <w:lvlJc w:val="left"/>
      <w:pPr>
        <w:tabs>
          <w:tab w:val="num" w:pos="720"/>
        </w:tabs>
        <w:ind w:left="720" w:hanging="360"/>
      </w:pPr>
      <w:rPr>
        <w:rFonts w:ascii="Symbol" w:hAnsi="Symbol" w:hint="default"/>
      </w:rPr>
    </w:lvl>
    <w:lvl w:ilvl="1" w:tplc="81865FBE" w:tentative="1">
      <w:start w:val="1"/>
      <w:numFmt w:val="bullet"/>
      <w:lvlText w:val=""/>
      <w:lvlJc w:val="left"/>
      <w:pPr>
        <w:tabs>
          <w:tab w:val="num" w:pos="1440"/>
        </w:tabs>
        <w:ind w:left="1440" w:hanging="360"/>
      </w:pPr>
      <w:rPr>
        <w:rFonts w:ascii="Symbol" w:hAnsi="Symbol" w:hint="default"/>
      </w:rPr>
    </w:lvl>
    <w:lvl w:ilvl="2" w:tplc="8CE0E7E4" w:tentative="1">
      <w:start w:val="1"/>
      <w:numFmt w:val="bullet"/>
      <w:lvlText w:val=""/>
      <w:lvlJc w:val="left"/>
      <w:pPr>
        <w:tabs>
          <w:tab w:val="num" w:pos="2160"/>
        </w:tabs>
        <w:ind w:left="2160" w:hanging="360"/>
      </w:pPr>
      <w:rPr>
        <w:rFonts w:ascii="Symbol" w:hAnsi="Symbol" w:hint="default"/>
      </w:rPr>
    </w:lvl>
    <w:lvl w:ilvl="3" w:tplc="CB7036E2" w:tentative="1">
      <w:start w:val="1"/>
      <w:numFmt w:val="bullet"/>
      <w:lvlText w:val=""/>
      <w:lvlJc w:val="left"/>
      <w:pPr>
        <w:tabs>
          <w:tab w:val="num" w:pos="2880"/>
        </w:tabs>
        <w:ind w:left="2880" w:hanging="360"/>
      </w:pPr>
      <w:rPr>
        <w:rFonts w:ascii="Symbol" w:hAnsi="Symbol" w:hint="default"/>
      </w:rPr>
    </w:lvl>
    <w:lvl w:ilvl="4" w:tplc="D2627976" w:tentative="1">
      <w:start w:val="1"/>
      <w:numFmt w:val="bullet"/>
      <w:lvlText w:val=""/>
      <w:lvlJc w:val="left"/>
      <w:pPr>
        <w:tabs>
          <w:tab w:val="num" w:pos="3600"/>
        </w:tabs>
        <w:ind w:left="3600" w:hanging="360"/>
      </w:pPr>
      <w:rPr>
        <w:rFonts w:ascii="Symbol" w:hAnsi="Symbol" w:hint="default"/>
      </w:rPr>
    </w:lvl>
    <w:lvl w:ilvl="5" w:tplc="36527726" w:tentative="1">
      <w:start w:val="1"/>
      <w:numFmt w:val="bullet"/>
      <w:lvlText w:val=""/>
      <w:lvlJc w:val="left"/>
      <w:pPr>
        <w:tabs>
          <w:tab w:val="num" w:pos="4320"/>
        </w:tabs>
        <w:ind w:left="4320" w:hanging="360"/>
      </w:pPr>
      <w:rPr>
        <w:rFonts w:ascii="Symbol" w:hAnsi="Symbol" w:hint="default"/>
      </w:rPr>
    </w:lvl>
    <w:lvl w:ilvl="6" w:tplc="6ECC03F4" w:tentative="1">
      <w:start w:val="1"/>
      <w:numFmt w:val="bullet"/>
      <w:lvlText w:val=""/>
      <w:lvlJc w:val="left"/>
      <w:pPr>
        <w:tabs>
          <w:tab w:val="num" w:pos="5040"/>
        </w:tabs>
        <w:ind w:left="5040" w:hanging="360"/>
      </w:pPr>
      <w:rPr>
        <w:rFonts w:ascii="Symbol" w:hAnsi="Symbol" w:hint="default"/>
      </w:rPr>
    </w:lvl>
    <w:lvl w:ilvl="7" w:tplc="1EFC0104" w:tentative="1">
      <w:start w:val="1"/>
      <w:numFmt w:val="bullet"/>
      <w:lvlText w:val=""/>
      <w:lvlJc w:val="left"/>
      <w:pPr>
        <w:tabs>
          <w:tab w:val="num" w:pos="5760"/>
        </w:tabs>
        <w:ind w:left="5760" w:hanging="360"/>
      </w:pPr>
      <w:rPr>
        <w:rFonts w:ascii="Symbol" w:hAnsi="Symbol" w:hint="default"/>
      </w:rPr>
    </w:lvl>
    <w:lvl w:ilvl="8" w:tplc="75747FCA" w:tentative="1">
      <w:start w:val="1"/>
      <w:numFmt w:val="bullet"/>
      <w:lvlText w:val=""/>
      <w:lvlJc w:val="left"/>
      <w:pPr>
        <w:tabs>
          <w:tab w:val="num" w:pos="6480"/>
        </w:tabs>
        <w:ind w:left="6480" w:hanging="360"/>
      </w:pPr>
      <w:rPr>
        <w:rFonts w:ascii="Symbol" w:hAnsi="Symbol" w:hint="default"/>
      </w:rPr>
    </w:lvl>
  </w:abstractNum>
  <w:abstractNum w:abstractNumId="13" w15:restartNumberingAfterBreak="0">
    <w:nsid w:val="07DB7B85"/>
    <w:multiLevelType w:val="hybridMultilevel"/>
    <w:tmpl w:val="E2CC5B14"/>
    <w:lvl w:ilvl="0" w:tplc="A34665A0">
      <w:start w:val="1"/>
      <w:numFmt w:val="bullet"/>
      <w:lvlText w:val=""/>
      <w:lvlJc w:val="left"/>
      <w:pPr>
        <w:tabs>
          <w:tab w:val="num" w:pos="720"/>
        </w:tabs>
        <w:ind w:left="720" w:hanging="360"/>
      </w:pPr>
      <w:rPr>
        <w:rFonts w:ascii="Symbol" w:hAnsi="Symbol" w:hint="default"/>
      </w:rPr>
    </w:lvl>
    <w:lvl w:ilvl="1" w:tplc="2A508D10" w:tentative="1">
      <w:start w:val="1"/>
      <w:numFmt w:val="bullet"/>
      <w:lvlText w:val=""/>
      <w:lvlJc w:val="left"/>
      <w:pPr>
        <w:tabs>
          <w:tab w:val="num" w:pos="1440"/>
        </w:tabs>
        <w:ind w:left="1440" w:hanging="360"/>
      </w:pPr>
      <w:rPr>
        <w:rFonts w:ascii="Symbol" w:hAnsi="Symbol" w:hint="default"/>
      </w:rPr>
    </w:lvl>
    <w:lvl w:ilvl="2" w:tplc="05F029A8" w:tentative="1">
      <w:start w:val="1"/>
      <w:numFmt w:val="bullet"/>
      <w:lvlText w:val=""/>
      <w:lvlJc w:val="left"/>
      <w:pPr>
        <w:tabs>
          <w:tab w:val="num" w:pos="2160"/>
        </w:tabs>
        <w:ind w:left="2160" w:hanging="360"/>
      </w:pPr>
      <w:rPr>
        <w:rFonts w:ascii="Symbol" w:hAnsi="Symbol" w:hint="default"/>
      </w:rPr>
    </w:lvl>
    <w:lvl w:ilvl="3" w:tplc="961EA4CE" w:tentative="1">
      <w:start w:val="1"/>
      <w:numFmt w:val="bullet"/>
      <w:lvlText w:val=""/>
      <w:lvlJc w:val="left"/>
      <w:pPr>
        <w:tabs>
          <w:tab w:val="num" w:pos="2880"/>
        </w:tabs>
        <w:ind w:left="2880" w:hanging="360"/>
      </w:pPr>
      <w:rPr>
        <w:rFonts w:ascii="Symbol" w:hAnsi="Symbol" w:hint="default"/>
      </w:rPr>
    </w:lvl>
    <w:lvl w:ilvl="4" w:tplc="F6360F82" w:tentative="1">
      <w:start w:val="1"/>
      <w:numFmt w:val="bullet"/>
      <w:lvlText w:val=""/>
      <w:lvlJc w:val="left"/>
      <w:pPr>
        <w:tabs>
          <w:tab w:val="num" w:pos="3600"/>
        </w:tabs>
        <w:ind w:left="3600" w:hanging="360"/>
      </w:pPr>
      <w:rPr>
        <w:rFonts w:ascii="Symbol" w:hAnsi="Symbol" w:hint="default"/>
      </w:rPr>
    </w:lvl>
    <w:lvl w:ilvl="5" w:tplc="31A04440" w:tentative="1">
      <w:start w:val="1"/>
      <w:numFmt w:val="bullet"/>
      <w:lvlText w:val=""/>
      <w:lvlJc w:val="left"/>
      <w:pPr>
        <w:tabs>
          <w:tab w:val="num" w:pos="4320"/>
        </w:tabs>
        <w:ind w:left="4320" w:hanging="360"/>
      </w:pPr>
      <w:rPr>
        <w:rFonts w:ascii="Symbol" w:hAnsi="Symbol" w:hint="default"/>
      </w:rPr>
    </w:lvl>
    <w:lvl w:ilvl="6" w:tplc="B0FEA136" w:tentative="1">
      <w:start w:val="1"/>
      <w:numFmt w:val="bullet"/>
      <w:lvlText w:val=""/>
      <w:lvlJc w:val="left"/>
      <w:pPr>
        <w:tabs>
          <w:tab w:val="num" w:pos="5040"/>
        </w:tabs>
        <w:ind w:left="5040" w:hanging="360"/>
      </w:pPr>
      <w:rPr>
        <w:rFonts w:ascii="Symbol" w:hAnsi="Symbol" w:hint="default"/>
      </w:rPr>
    </w:lvl>
    <w:lvl w:ilvl="7" w:tplc="1E586882" w:tentative="1">
      <w:start w:val="1"/>
      <w:numFmt w:val="bullet"/>
      <w:lvlText w:val=""/>
      <w:lvlJc w:val="left"/>
      <w:pPr>
        <w:tabs>
          <w:tab w:val="num" w:pos="5760"/>
        </w:tabs>
        <w:ind w:left="5760" w:hanging="360"/>
      </w:pPr>
      <w:rPr>
        <w:rFonts w:ascii="Symbol" w:hAnsi="Symbol" w:hint="default"/>
      </w:rPr>
    </w:lvl>
    <w:lvl w:ilvl="8" w:tplc="ACAA88AE" w:tentative="1">
      <w:start w:val="1"/>
      <w:numFmt w:val="bullet"/>
      <w:lvlText w:val=""/>
      <w:lvlJc w:val="left"/>
      <w:pPr>
        <w:tabs>
          <w:tab w:val="num" w:pos="6480"/>
        </w:tabs>
        <w:ind w:left="6480" w:hanging="360"/>
      </w:pPr>
      <w:rPr>
        <w:rFonts w:ascii="Symbol" w:hAnsi="Symbol" w:hint="default"/>
      </w:rPr>
    </w:lvl>
  </w:abstractNum>
  <w:abstractNum w:abstractNumId="14" w15:restartNumberingAfterBreak="0">
    <w:nsid w:val="081B15D5"/>
    <w:multiLevelType w:val="hybridMultilevel"/>
    <w:tmpl w:val="91C00568"/>
    <w:lvl w:ilvl="0" w:tplc="AAFC161A">
      <w:start w:val="1"/>
      <w:numFmt w:val="bullet"/>
      <w:lvlText w:val=""/>
      <w:lvlJc w:val="left"/>
      <w:pPr>
        <w:tabs>
          <w:tab w:val="num" w:pos="720"/>
        </w:tabs>
        <w:ind w:left="720" w:hanging="360"/>
      </w:pPr>
      <w:rPr>
        <w:rFonts w:ascii="Symbol" w:hAnsi="Symbol" w:hint="default"/>
      </w:rPr>
    </w:lvl>
    <w:lvl w:ilvl="1" w:tplc="4252B07C" w:tentative="1">
      <w:start w:val="1"/>
      <w:numFmt w:val="bullet"/>
      <w:lvlText w:val=""/>
      <w:lvlJc w:val="left"/>
      <w:pPr>
        <w:tabs>
          <w:tab w:val="num" w:pos="1440"/>
        </w:tabs>
        <w:ind w:left="1440" w:hanging="360"/>
      </w:pPr>
      <w:rPr>
        <w:rFonts w:ascii="Symbol" w:hAnsi="Symbol" w:hint="default"/>
      </w:rPr>
    </w:lvl>
    <w:lvl w:ilvl="2" w:tplc="148812E2" w:tentative="1">
      <w:start w:val="1"/>
      <w:numFmt w:val="bullet"/>
      <w:lvlText w:val=""/>
      <w:lvlJc w:val="left"/>
      <w:pPr>
        <w:tabs>
          <w:tab w:val="num" w:pos="2160"/>
        </w:tabs>
        <w:ind w:left="2160" w:hanging="360"/>
      </w:pPr>
      <w:rPr>
        <w:rFonts w:ascii="Symbol" w:hAnsi="Symbol" w:hint="default"/>
      </w:rPr>
    </w:lvl>
    <w:lvl w:ilvl="3" w:tplc="D818C014" w:tentative="1">
      <w:start w:val="1"/>
      <w:numFmt w:val="bullet"/>
      <w:lvlText w:val=""/>
      <w:lvlJc w:val="left"/>
      <w:pPr>
        <w:tabs>
          <w:tab w:val="num" w:pos="2880"/>
        </w:tabs>
        <w:ind w:left="2880" w:hanging="360"/>
      </w:pPr>
      <w:rPr>
        <w:rFonts w:ascii="Symbol" w:hAnsi="Symbol" w:hint="default"/>
      </w:rPr>
    </w:lvl>
    <w:lvl w:ilvl="4" w:tplc="6930C2EE" w:tentative="1">
      <w:start w:val="1"/>
      <w:numFmt w:val="bullet"/>
      <w:lvlText w:val=""/>
      <w:lvlJc w:val="left"/>
      <w:pPr>
        <w:tabs>
          <w:tab w:val="num" w:pos="3600"/>
        </w:tabs>
        <w:ind w:left="3600" w:hanging="360"/>
      </w:pPr>
      <w:rPr>
        <w:rFonts w:ascii="Symbol" w:hAnsi="Symbol" w:hint="default"/>
      </w:rPr>
    </w:lvl>
    <w:lvl w:ilvl="5" w:tplc="CE4CCFFA" w:tentative="1">
      <w:start w:val="1"/>
      <w:numFmt w:val="bullet"/>
      <w:lvlText w:val=""/>
      <w:lvlJc w:val="left"/>
      <w:pPr>
        <w:tabs>
          <w:tab w:val="num" w:pos="4320"/>
        </w:tabs>
        <w:ind w:left="4320" w:hanging="360"/>
      </w:pPr>
      <w:rPr>
        <w:rFonts w:ascii="Symbol" w:hAnsi="Symbol" w:hint="default"/>
      </w:rPr>
    </w:lvl>
    <w:lvl w:ilvl="6" w:tplc="43DA86F8" w:tentative="1">
      <w:start w:val="1"/>
      <w:numFmt w:val="bullet"/>
      <w:lvlText w:val=""/>
      <w:lvlJc w:val="left"/>
      <w:pPr>
        <w:tabs>
          <w:tab w:val="num" w:pos="5040"/>
        </w:tabs>
        <w:ind w:left="5040" w:hanging="360"/>
      </w:pPr>
      <w:rPr>
        <w:rFonts w:ascii="Symbol" w:hAnsi="Symbol" w:hint="default"/>
      </w:rPr>
    </w:lvl>
    <w:lvl w:ilvl="7" w:tplc="656A168E" w:tentative="1">
      <w:start w:val="1"/>
      <w:numFmt w:val="bullet"/>
      <w:lvlText w:val=""/>
      <w:lvlJc w:val="left"/>
      <w:pPr>
        <w:tabs>
          <w:tab w:val="num" w:pos="5760"/>
        </w:tabs>
        <w:ind w:left="5760" w:hanging="360"/>
      </w:pPr>
      <w:rPr>
        <w:rFonts w:ascii="Symbol" w:hAnsi="Symbol" w:hint="default"/>
      </w:rPr>
    </w:lvl>
    <w:lvl w:ilvl="8" w:tplc="84E83776" w:tentative="1">
      <w:start w:val="1"/>
      <w:numFmt w:val="bullet"/>
      <w:lvlText w:val=""/>
      <w:lvlJc w:val="left"/>
      <w:pPr>
        <w:tabs>
          <w:tab w:val="num" w:pos="6480"/>
        </w:tabs>
        <w:ind w:left="6480" w:hanging="360"/>
      </w:pPr>
      <w:rPr>
        <w:rFonts w:ascii="Symbol" w:hAnsi="Symbol" w:hint="default"/>
      </w:rPr>
    </w:lvl>
  </w:abstractNum>
  <w:abstractNum w:abstractNumId="15" w15:restartNumberingAfterBreak="0">
    <w:nsid w:val="09EC57DB"/>
    <w:multiLevelType w:val="hybridMultilevel"/>
    <w:tmpl w:val="710EA874"/>
    <w:lvl w:ilvl="0" w:tplc="08D2AB58">
      <w:start w:val="1"/>
      <w:numFmt w:val="bullet"/>
      <w:lvlText w:val="&gt;"/>
      <w:lvlJc w:val="left"/>
      <w:pPr>
        <w:ind w:left="928" w:hanging="360"/>
      </w:pPr>
      <w:rPr>
        <w:rFonts w:ascii="HelveticaNeueLT Std Lt" w:hAnsi="HelveticaNeueLT Std Lt" w:hint="default"/>
        <w:sz w:val="20"/>
      </w:rPr>
    </w:lvl>
    <w:lvl w:ilvl="1" w:tplc="0C090003" w:tentative="1">
      <w:start w:val="1"/>
      <w:numFmt w:val="bullet"/>
      <w:lvlText w:val="o"/>
      <w:lvlJc w:val="left"/>
      <w:pPr>
        <w:ind w:left="1648" w:hanging="360"/>
      </w:pPr>
      <w:rPr>
        <w:rFonts w:ascii="Courier New" w:hAnsi="Courier New" w:cs="Courier New" w:hint="default"/>
      </w:rPr>
    </w:lvl>
    <w:lvl w:ilvl="2" w:tplc="0C090005" w:tentative="1">
      <w:start w:val="1"/>
      <w:numFmt w:val="bullet"/>
      <w:lvlText w:val=""/>
      <w:lvlJc w:val="left"/>
      <w:pPr>
        <w:ind w:left="2368" w:hanging="360"/>
      </w:pPr>
      <w:rPr>
        <w:rFonts w:ascii="Wingdings" w:hAnsi="Wingdings" w:hint="default"/>
      </w:rPr>
    </w:lvl>
    <w:lvl w:ilvl="3" w:tplc="0C090001" w:tentative="1">
      <w:start w:val="1"/>
      <w:numFmt w:val="bullet"/>
      <w:lvlText w:val=""/>
      <w:lvlJc w:val="left"/>
      <w:pPr>
        <w:ind w:left="3088" w:hanging="360"/>
      </w:pPr>
      <w:rPr>
        <w:rFonts w:ascii="Symbol" w:hAnsi="Symbol" w:hint="default"/>
      </w:rPr>
    </w:lvl>
    <w:lvl w:ilvl="4" w:tplc="0C090003" w:tentative="1">
      <w:start w:val="1"/>
      <w:numFmt w:val="bullet"/>
      <w:lvlText w:val="o"/>
      <w:lvlJc w:val="left"/>
      <w:pPr>
        <w:ind w:left="3808" w:hanging="360"/>
      </w:pPr>
      <w:rPr>
        <w:rFonts w:ascii="Courier New" w:hAnsi="Courier New" w:cs="Courier New" w:hint="default"/>
      </w:rPr>
    </w:lvl>
    <w:lvl w:ilvl="5" w:tplc="0C090005" w:tentative="1">
      <w:start w:val="1"/>
      <w:numFmt w:val="bullet"/>
      <w:lvlText w:val=""/>
      <w:lvlJc w:val="left"/>
      <w:pPr>
        <w:ind w:left="4528" w:hanging="360"/>
      </w:pPr>
      <w:rPr>
        <w:rFonts w:ascii="Wingdings" w:hAnsi="Wingdings" w:hint="default"/>
      </w:rPr>
    </w:lvl>
    <w:lvl w:ilvl="6" w:tplc="0C090001" w:tentative="1">
      <w:start w:val="1"/>
      <w:numFmt w:val="bullet"/>
      <w:lvlText w:val=""/>
      <w:lvlJc w:val="left"/>
      <w:pPr>
        <w:ind w:left="5248" w:hanging="360"/>
      </w:pPr>
      <w:rPr>
        <w:rFonts w:ascii="Symbol" w:hAnsi="Symbol" w:hint="default"/>
      </w:rPr>
    </w:lvl>
    <w:lvl w:ilvl="7" w:tplc="0C090003" w:tentative="1">
      <w:start w:val="1"/>
      <w:numFmt w:val="bullet"/>
      <w:lvlText w:val="o"/>
      <w:lvlJc w:val="left"/>
      <w:pPr>
        <w:ind w:left="5968" w:hanging="360"/>
      </w:pPr>
      <w:rPr>
        <w:rFonts w:ascii="Courier New" w:hAnsi="Courier New" w:cs="Courier New" w:hint="default"/>
      </w:rPr>
    </w:lvl>
    <w:lvl w:ilvl="8" w:tplc="0C090005" w:tentative="1">
      <w:start w:val="1"/>
      <w:numFmt w:val="bullet"/>
      <w:lvlText w:val=""/>
      <w:lvlJc w:val="left"/>
      <w:pPr>
        <w:ind w:left="6688" w:hanging="360"/>
      </w:pPr>
      <w:rPr>
        <w:rFonts w:ascii="Wingdings" w:hAnsi="Wingdings" w:hint="default"/>
      </w:rPr>
    </w:lvl>
  </w:abstractNum>
  <w:abstractNum w:abstractNumId="16" w15:restartNumberingAfterBreak="0">
    <w:nsid w:val="0A03458B"/>
    <w:multiLevelType w:val="hybridMultilevel"/>
    <w:tmpl w:val="5E681AF4"/>
    <w:lvl w:ilvl="0" w:tplc="44EEC084">
      <w:start w:val="1"/>
      <w:numFmt w:val="bullet"/>
      <w:lvlText w:val="&gt;"/>
      <w:lvlJc w:val="left"/>
      <w:pPr>
        <w:ind w:left="1015" w:hanging="360"/>
      </w:pPr>
      <w:rPr>
        <w:rFonts w:ascii="HelveticaNeueLT Std" w:hAnsi="HelveticaNeueLT Std" w:hint="default"/>
      </w:rPr>
    </w:lvl>
    <w:lvl w:ilvl="1" w:tplc="0C090003" w:tentative="1">
      <w:start w:val="1"/>
      <w:numFmt w:val="bullet"/>
      <w:lvlText w:val="o"/>
      <w:lvlJc w:val="left"/>
      <w:pPr>
        <w:ind w:left="1735" w:hanging="360"/>
      </w:pPr>
      <w:rPr>
        <w:rFonts w:ascii="Courier New" w:hAnsi="Courier New" w:cs="Courier New" w:hint="default"/>
      </w:rPr>
    </w:lvl>
    <w:lvl w:ilvl="2" w:tplc="0C090005" w:tentative="1">
      <w:start w:val="1"/>
      <w:numFmt w:val="bullet"/>
      <w:lvlText w:val=""/>
      <w:lvlJc w:val="left"/>
      <w:pPr>
        <w:ind w:left="2455" w:hanging="360"/>
      </w:pPr>
      <w:rPr>
        <w:rFonts w:ascii="Wingdings" w:hAnsi="Wingdings" w:hint="default"/>
      </w:rPr>
    </w:lvl>
    <w:lvl w:ilvl="3" w:tplc="0C090001" w:tentative="1">
      <w:start w:val="1"/>
      <w:numFmt w:val="bullet"/>
      <w:lvlText w:val=""/>
      <w:lvlJc w:val="left"/>
      <w:pPr>
        <w:ind w:left="3175" w:hanging="360"/>
      </w:pPr>
      <w:rPr>
        <w:rFonts w:ascii="Symbol" w:hAnsi="Symbol" w:hint="default"/>
      </w:rPr>
    </w:lvl>
    <w:lvl w:ilvl="4" w:tplc="0C090003" w:tentative="1">
      <w:start w:val="1"/>
      <w:numFmt w:val="bullet"/>
      <w:lvlText w:val="o"/>
      <w:lvlJc w:val="left"/>
      <w:pPr>
        <w:ind w:left="3895" w:hanging="360"/>
      </w:pPr>
      <w:rPr>
        <w:rFonts w:ascii="Courier New" w:hAnsi="Courier New" w:cs="Courier New" w:hint="default"/>
      </w:rPr>
    </w:lvl>
    <w:lvl w:ilvl="5" w:tplc="0C090005" w:tentative="1">
      <w:start w:val="1"/>
      <w:numFmt w:val="bullet"/>
      <w:lvlText w:val=""/>
      <w:lvlJc w:val="left"/>
      <w:pPr>
        <w:ind w:left="4615" w:hanging="360"/>
      </w:pPr>
      <w:rPr>
        <w:rFonts w:ascii="Wingdings" w:hAnsi="Wingdings" w:hint="default"/>
      </w:rPr>
    </w:lvl>
    <w:lvl w:ilvl="6" w:tplc="0C090001" w:tentative="1">
      <w:start w:val="1"/>
      <w:numFmt w:val="bullet"/>
      <w:lvlText w:val=""/>
      <w:lvlJc w:val="left"/>
      <w:pPr>
        <w:ind w:left="5335" w:hanging="360"/>
      </w:pPr>
      <w:rPr>
        <w:rFonts w:ascii="Symbol" w:hAnsi="Symbol" w:hint="default"/>
      </w:rPr>
    </w:lvl>
    <w:lvl w:ilvl="7" w:tplc="0C090003" w:tentative="1">
      <w:start w:val="1"/>
      <w:numFmt w:val="bullet"/>
      <w:lvlText w:val="o"/>
      <w:lvlJc w:val="left"/>
      <w:pPr>
        <w:ind w:left="6055" w:hanging="360"/>
      </w:pPr>
      <w:rPr>
        <w:rFonts w:ascii="Courier New" w:hAnsi="Courier New" w:cs="Courier New" w:hint="default"/>
      </w:rPr>
    </w:lvl>
    <w:lvl w:ilvl="8" w:tplc="0C090005" w:tentative="1">
      <w:start w:val="1"/>
      <w:numFmt w:val="bullet"/>
      <w:lvlText w:val=""/>
      <w:lvlJc w:val="left"/>
      <w:pPr>
        <w:ind w:left="6775" w:hanging="360"/>
      </w:pPr>
      <w:rPr>
        <w:rFonts w:ascii="Wingdings" w:hAnsi="Wingdings" w:hint="default"/>
      </w:rPr>
    </w:lvl>
  </w:abstractNum>
  <w:abstractNum w:abstractNumId="17" w15:restartNumberingAfterBreak="0">
    <w:nsid w:val="0A41123D"/>
    <w:multiLevelType w:val="hybridMultilevel"/>
    <w:tmpl w:val="C1403184"/>
    <w:lvl w:ilvl="0" w:tplc="063463FE">
      <w:start w:val="1"/>
      <w:numFmt w:val="bullet"/>
      <w:lvlText w:val=""/>
      <w:lvlJc w:val="left"/>
      <w:pPr>
        <w:tabs>
          <w:tab w:val="num" w:pos="720"/>
        </w:tabs>
        <w:ind w:left="720" w:hanging="360"/>
      </w:pPr>
      <w:rPr>
        <w:rFonts w:ascii="Symbol" w:hAnsi="Symbol" w:hint="default"/>
      </w:rPr>
    </w:lvl>
    <w:lvl w:ilvl="1" w:tplc="8CC604F4" w:tentative="1">
      <w:start w:val="1"/>
      <w:numFmt w:val="bullet"/>
      <w:lvlText w:val=""/>
      <w:lvlJc w:val="left"/>
      <w:pPr>
        <w:tabs>
          <w:tab w:val="num" w:pos="1440"/>
        </w:tabs>
        <w:ind w:left="1440" w:hanging="360"/>
      </w:pPr>
      <w:rPr>
        <w:rFonts w:ascii="Symbol" w:hAnsi="Symbol" w:hint="default"/>
      </w:rPr>
    </w:lvl>
    <w:lvl w:ilvl="2" w:tplc="6FD2248E" w:tentative="1">
      <w:start w:val="1"/>
      <w:numFmt w:val="bullet"/>
      <w:lvlText w:val=""/>
      <w:lvlJc w:val="left"/>
      <w:pPr>
        <w:tabs>
          <w:tab w:val="num" w:pos="2160"/>
        </w:tabs>
        <w:ind w:left="2160" w:hanging="360"/>
      </w:pPr>
      <w:rPr>
        <w:rFonts w:ascii="Symbol" w:hAnsi="Symbol" w:hint="default"/>
      </w:rPr>
    </w:lvl>
    <w:lvl w:ilvl="3" w:tplc="9DEE3DBE" w:tentative="1">
      <w:start w:val="1"/>
      <w:numFmt w:val="bullet"/>
      <w:lvlText w:val=""/>
      <w:lvlJc w:val="left"/>
      <w:pPr>
        <w:tabs>
          <w:tab w:val="num" w:pos="2880"/>
        </w:tabs>
        <w:ind w:left="2880" w:hanging="360"/>
      </w:pPr>
      <w:rPr>
        <w:rFonts w:ascii="Symbol" w:hAnsi="Symbol" w:hint="default"/>
      </w:rPr>
    </w:lvl>
    <w:lvl w:ilvl="4" w:tplc="34E8389C" w:tentative="1">
      <w:start w:val="1"/>
      <w:numFmt w:val="bullet"/>
      <w:lvlText w:val=""/>
      <w:lvlJc w:val="left"/>
      <w:pPr>
        <w:tabs>
          <w:tab w:val="num" w:pos="3600"/>
        </w:tabs>
        <w:ind w:left="3600" w:hanging="360"/>
      </w:pPr>
      <w:rPr>
        <w:rFonts w:ascii="Symbol" w:hAnsi="Symbol" w:hint="default"/>
      </w:rPr>
    </w:lvl>
    <w:lvl w:ilvl="5" w:tplc="18082DA6" w:tentative="1">
      <w:start w:val="1"/>
      <w:numFmt w:val="bullet"/>
      <w:lvlText w:val=""/>
      <w:lvlJc w:val="left"/>
      <w:pPr>
        <w:tabs>
          <w:tab w:val="num" w:pos="4320"/>
        </w:tabs>
        <w:ind w:left="4320" w:hanging="360"/>
      </w:pPr>
      <w:rPr>
        <w:rFonts w:ascii="Symbol" w:hAnsi="Symbol" w:hint="default"/>
      </w:rPr>
    </w:lvl>
    <w:lvl w:ilvl="6" w:tplc="B9FC7D42" w:tentative="1">
      <w:start w:val="1"/>
      <w:numFmt w:val="bullet"/>
      <w:lvlText w:val=""/>
      <w:lvlJc w:val="left"/>
      <w:pPr>
        <w:tabs>
          <w:tab w:val="num" w:pos="5040"/>
        </w:tabs>
        <w:ind w:left="5040" w:hanging="360"/>
      </w:pPr>
      <w:rPr>
        <w:rFonts w:ascii="Symbol" w:hAnsi="Symbol" w:hint="default"/>
      </w:rPr>
    </w:lvl>
    <w:lvl w:ilvl="7" w:tplc="C5AC0C28" w:tentative="1">
      <w:start w:val="1"/>
      <w:numFmt w:val="bullet"/>
      <w:lvlText w:val=""/>
      <w:lvlJc w:val="left"/>
      <w:pPr>
        <w:tabs>
          <w:tab w:val="num" w:pos="5760"/>
        </w:tabs>
        <w:ind w:left="5760" w:hanging="360"/>
      </w:pPr>
      <w:rPr>
        <w:rFonts w:ascii="Symbol" w:hAnsi="Symbol" w:hint="default"/>
      </w:rPr>
    </w:lvl>
    <w:lvl w:ilvl="8" w:tplc="B77C9D80" w:tentative="1">
      <w:start w:val="1"/>
      <w:numFmt w:val="bullet"/>
      <w:lvlText w:val=""/>
      <w:lvlJc w:val="left"/>
      <w:pPr>
        <w:tabs>
          <w:tab w:val="num" w:pos="6480"/>
        </w:tabs>
        <w:ind w:left="6480" w:hanging="360"/>
      </w:pPr>
      <w:rPr>
        <w:rFonts w:ascii="Symbol" w:hAnsi="Symbol" w:hint="default"/>
      </w:rPr>
    </w:lvl>
  </w:abstractNum>
  <w:abstractNum w:abstractNumId="18" w15:restartNumberingAfterBreak="0">
    <w:nsid w:val="0AF63B30"/>
    <w:multiLevelType w:val="hybridMultilevel"/>
    <w:tmpl w:val="DA3CC630"/>
    <w:lvl w:ilvl="0" w:tplc="CC8A5050">
      <w:start w:val="1"/>
      <w:numFmt w:val="bullet"/>
      <w:lvlText w:val=""/>
      <w:lvlJc w:val="left"/>
      <w:pPr>
        <w:tabs>
          <w:tab w:val="num" w:pos="720"/>
        </w:tabs>
        <w:ind w:left="720" w:hanging="360"/>
      </w:pPr>
      <w:rPr>
        <w:rFonts w:ascii="Symbol" w:hAnsi="Symbol" w:hint="default"/>
      </w:rPr>
    </w:lvl>
    <w:lvl w:ilvl="1" w:tplc="8C1A2908" w:tentative="1">
      <w:start w:val="1"/>
      <w:numFmt w:val="bullet"/>
      <w:lvlText w:val=""/>
      <w:lvlJc w:val="left"/>
      <w:pPr>
        <w:tabs>
          <w:tab w:val="num" w:pos="1440"/>
        </w:tabs>
        <w:ind w:left="1440" w:hanging="360"/>
      </w:pPr>
      <w:rPr>
        <w:rFonts w:ascii="Symbol" w:hAnsi="Symbol" w:hint="default"/>
      </w:rPr>
    </w:lvl>
    <w:lvl w:ilvl="2" w:tplc="8FC64C40" w:tentative="1">
      <w:start w:val="1"/>
      <w:numFmt w:val="bullet"/>
      <w:lvlText w:val=""/>
      <w:lvlJc w:val="left"/>
      <w:pPr>
        <w:tabs>
          <w:tab w:val="num" w:pos="2160"/>
        </w:tabs>
        <w:ind w:left="2160" w:hanging="360"/>
      </w:pPr>
      <w:rPr>
        <w:rFonts w:ascii="Symbol" w:hAnsi="Symbol" w:hint="default"/>
      </w:rPr>
    </w:lvl>
    <w:lvl w:ilvl="3" w:tplc="8FE48846" w:tentative="1">
      <w:start w:val="1"/>
      <w:numFmt w:val="bullet"/>
      <w:lvlText w:val=""/>
      <w:lvlJc w:val="left"/>
      <w:pPr>
        <w:tabs>
          <w:tab w:val="num" w:pos="2880"/>
        </w:tabs>
        <w:ind w:left="2880" w:hanging="360"/>
      </w:pPr>
      <w:rPr>
        <w:rFonts w:ascii="Symbol" w:hAnsi="Symbol" w:hint="default"/>
      </w:rPr>
    </w:lvl>
    <w:lvl w:ilvl="4" w:tplc="5CC46900" w:tentative="1">
      <w:start w:val="1"/>
      <w:numFmt w:val="bullet"/>
      <w:lvlText w:val=""/>
      <w:lvlJc w:val="left"/>
      <w:pPr>
        <w:tabs>
          <w:tab w:val="num" w:pos="3600"/>
        </w:tabs>
        <w:ind w:left="3600" w:hanging="360"/>
      </w:pPr>
      <w:rPr>
        <w:rFonts w:ascii="Symbol" w:hAnsi="Symbol" w:hint="default"/>
      </w:rPr>
    </w:lvl>
    <w:lvl w:ilvl="5" w:tplc="924625EE" w:tentative="1">
      <w:start w:val="1"/>
      <w:numFmt w:val="bullet"/>
      <w:lvlText w:val=""/>
      <w:lvlJc w:val="left"/>
      <w:pPr>
        <w:tabs>
          <w:tab w:val="num" w:pos="4320"/>
        </w:tabs>
        <w:ind w:left="4320" w:hanging="360"/>
      </w:pPr>
      <w:rPr>
        <w:rFonts w:ascii="Symbol" w:hAnsi="Symbol" w:hint="default"/>
      </w:rPr>
    </w:lvl>
    <w:lvl w:ilvl="6" w:tplc="7AA22276" w:tentative="1">
      <w:start w:val="1"/>
      <w:numFmt w:val="bullet"/>
      <w:lvlText w:val=""/>
      <w:lvlJc w:val="left"/>
      <w:pPr>
        <w:tabs>
          <w:tab w:val="num" w:pos="5040"/>
        </w:tabs>
        <w:ind w:left="5040" w:hanging="360"/>
      </w:pPr>
      <w:rPr>
        <w:rFonts w:ascii="Symbol" w:hAnsi="Symbol" w:hint="default"/>
      </w:rPr>
    </w:lvl>
    <w:lvl w:ilvl="7" w:tplc="4C8ABB32" w:tentative="1">
      <w:start w:val="1"/>
      <w:numFmt w:val="bullet"/>
      <w:lvlText w:val=""/>
      <w:lvlJc w:val="left"/>
      <w:pPr>
        <w:tabs>
          <w:tab w:val="num" w:pos="5760"/>
        </w:tabs>
        <w:ind w:left="5760" w:hanging="360"/>
      </w:pPr>
      <w:rPr>
        <w:rFonts w:ascii="Symbol" w:hAnsi="Symbol" w:hint="default"/>
      </w:rPr>
    </w:lvl>
    <w:lvl w:ilvl="8" w:tplc="EEA49C2A" w:tentative="1">
      <w:start w:val="1"/>
      <w:numFmt w:val="bullet"/>
      <w:lvlText w:val=""/>
      <w:lvlJc w:val="left"/>
      <w:pPr>
        <w:tabs>
          <w:tab w:val="num" w:pos="6480"/>
        </w:tabs>
        <w:ind w:left="6480" w:hanging="360"/>
      </w:pPr>
      <w:rPr>
        <w:rFonts w:ascii="Symbol" w:hAnsi="Symbol" w:hint="default"/>
      </w:rPr>
    </w:lvl>
  </w:abstractNum>
  <w:abstractNum w:abstractNumId="19" w15:restartNumberingAfterBreak="0">
    <w:nsid w:val="0B5318A0"/>
    <w:multiLevelType w:val="hybridMultilevel"/>
    <w:tmpl w:val="DA64DB24"/>
    <w:lvl w:ilvl="0" w:tplc="907ECC92">
      <w:start w:val="1"/>
      <w:numFmt w:val="bullet"/>
      <w:lvlText w:val=""/>
      <w:lvlJc w:val="left"/>
      <w:pPr>
        <w:tabs>
          <w:tab w:val="num" w:pos="720"/>
        </w:tabs>
        <w:ind w:left="720" w:hanging="360"/>
      </w:pPr>
      <w:rPr>
        <w:rFonts w:ascii="Symbol" w:hAnsi="Symbol" w:hint="default"/>
      </w:rPr>
    </w:lvl>
    <w:lvl w:ilvl="1" w:tplc="B69272B6" w:tentative="1">
      <w:start w:val="1"/>
      <w:numFmt w:val="bullet"/>
      <w:lvlText w:val=""/>
      <w:lvlJc w:val="left"/>
      <w:pPr>
        <w:tabs>
          <w:tab w:val="num" w:pos="1440"/>
        </w:tabs>
        <w:ind w:left="1440" w:hanging="360"/>
      </w:pPr>
      <w:rPr>
        <w:rFonts w:ascii="Symbol" w:hAnsi="Symbol" w:hint="default"/>
      </w:rPr>
    </w:lvl>
    <w:lvl w:ilvl="2" w:tplc="2DD6D536" w:tentative="1">
      <w:start w:val="1"/>
      <w:numFmt w:val="bullet"/>
      <w:lvlText w:val=""/>
      <w:lvlJc w:val="left"/>
      <w:pPr>
        <w:tabs>
          <w:tab w:val="num" w:pos="2160"/>
        </w:tabs>
        <w:ind w:left="2160" w:hanging="360"/>
      </w:pPr>
      <w:rPr>
        <w:rFonts w:ascii="Symbol" w:hAnsi="Symbol" w:hint="default"/>
      </w:rPr>
    </w:lvl>
    <w:lvl w:ilvl="3" w:tplc="03EE125E" w:tentative="1">
      <w:start w:val="1"/>
      <w:numFmt w:val="bullet"/>
      <w:lvlText w:val=""/>
      <w:lvlJc w:val="left"/>
      <w:pPr>
        <w:tabs>
          <w:tab w:val="num" w:pos="2880"/>
        </w:tabs>
        <w:ind w:left="2880" w:hanging="360"/>
      </w:pPr>
      <w:rPr>
        <w:rFonts w:ascii="Symbol" w:hAnsi="Symbol" w:hint="default"/>
      </w:rPr>
    </w:lvl>
    <w:lvl w:ilvl="4" w:tplc="E5E4E7EC" w:tentative="1">
      <w:start w:val="1"/>
      <w:numFmt w:val="bullet"/>
      <w:lvlText w:val=""/>
      <w:lvlJc w:val="left"/>
      <w:pPr>
        <w:tabs>
          <w:tab w:val="num" w:pos="3600"/>
        </w:tabs>
        <w:ind w:left="3600" w:hanging="360"/>
      </w:pPr>
      <w:rPr>
        <w:rFonts w:ascii="Symbol" w:hAnsi="Symbol" w:hint="default"/>
      </w:rPr>
    </w:lvl>
    <w:lvl w:ilvl="5" w:tplc="014C1672" w:tentative="1">
      <w:start w:val="1"/>
      <w:numFmt w:val="bullet"/>
      <w:lvlText w:val=""/>
      <w:lvlJc w:val="left"/>
      <w:pPr>
        <w:tabs>
          <w:tab w:val="num" w:pos="4320"/>
        </w:tabs>
        <w:ind w:left="4320" w:hanging="360"/>
      </w:pPr>
      <w:rPr>
        <w:rFonts w:ascii="Symbol" w:hAnsi="Symbol" w:hint="default"/>
      </w:rPr>
    </w:lvl>
    <w:lvl w:ilvl="6" w:tplc="967EDA02" w:tentative="1">
      <w:start w:val="1"/>
      <w:numFmt w:val="bullet"/>
      <w:lvlText w:val=""/>
      <w:lvlJc w:val="left"/>
      <w:pPr>
        <w:tabs>
          <w:tab w:val="num" w:pos="5040"/>
        </w:tabs>
        <w:ind w:left="5040" w:hanging="360"/>
      </w:pPr>
      <w:rPr>
        <w:rFonts w:ascii="Symbol" w:hAnsi="Symbol" w:hint="default"/>
      </w:rPr>
    </w:lvl>
    <w:lvl w:ilvl="7" w:tplc="294CB098" w:tentative="1">
      <w:start w:val="1"/>
      <w:numFmt w:val="bullet"/>
      <w:lvlText w:val=""/>
      <w:lvlJc w:val="left"/>
      <w:pPr>
        <w:tabs>
          <w:tab w:val="num" w:pos="5760"/>
        </w:tabs>
        <w:ind w:left="5760" w:hanging="360"/>
      </w:pPr>
      <w:rPr>
        <w:rFonts w:ascii="Symbol" w:hAnsi="Symbol" w:hint="default"/>
      </w:rPr>
    </w:lvl>
    <w:lvl w:ilvl="8" w:tplc="4B7C57F8" w:tentative="1">
      <w:start w:val="1"/>
      <w:numFmt w:val="bullet"/>
      <w:lvlText w:val=""/>
      <w:lvlJc w:val="left"/>
      <w:pPr>
        <w:tabs>
          <w:tab w:val="num" w:pos="6480"/>
        </w:tabs>
        <w:ind w:left="6480" w:hanging="360"/>
      </w:pPr>
      <w:rPr>
        <w:rFonts w:ascii="Symbol" w:hAnsi="Symbol" w:hint="default"/>
      </w:rPr>
    </w:lvl>
  </w:abstractNum>
  <w:abstractNum w:abstractNumId="20" w15:restartNumberingAfterBreak="0">
    <w:nsid w:val="0BFD1E10"/>
    <w:multiLevelType w:val="hybridMultilevel"/>
    <w:tmpl w:val="E98C1E42"/>
    <w:lvl w:ilvl="0" w:tplc="4B78D01C">
      <w:start w:val="1"/>
      <w:numFmt w:val="bullet"/>
      <w:lvlText w:val=""/>
      <w:lvlJc w:val="left"/>
      <w:pPr>
        <w:tabs>
          <w:tab w:val="num" w:pos="720"/>
        </w:tabs>
        <w:ind w:left="720" w:hanging="360"/>
      </w:pPr>
      <w:rPr>
        <w:rFonts w:ascii="Symbol" w:hAnsi="Symbol" w:hint="default"/>
      </w:rPr>
    </w:lvl>
    <w:lvl w:ilvl="1" w:tplc="73E80492" w:tentative="1">
      <w:start w:val="1"/>
      <w:numFmt w:val="bullet"/>
      <w:lvlText w:val=""/>
      <w:lvlJc w:val="left"/>
      <w:pPr>
        <w:tabs>
          <w:tab w:val="num" w:pos="1440"/>
        </w:tabs>
        <w:ind w:left="1440" w:hanging="360"/>
      </w:pPr>
      <w:rPr>
        <w:rFonts w:ascii="Symbol" w:hAnsi="Symbol" w:hint="default"/>
      </w:rPr>
    </w:lvl>
    <w:lvl w:ilvl="2" w:tplc="D5F8470C" w:tentative="1">
      <w:start w:val="1"/>
      <w:numFmt w:val="bullet"/>
      <w:lvlText w:val=""/>
      <w:lvlJc w:val="left"/>
      <w:pPr>
        <w:tabs>
          <w:tab w:val="num" w:pos="2160"/>
        </w:tabs>
        <w:ind w:left="2160" w:hanging="360"/>
      </w:pPr>
      <w:rPr>
        <w:rFonts w:ascii="Symbol" w:hAnsi="Symbol" w:hint="default"/>
      </w:rPr>
    </w:lvl>
    <w:lvl w:ilvl="3" w:tplc="F53EF144" w:tentative="1">
      <w:start w:val="1"/>
      <w:numFmt w:val="bullet"/>
      <w:lvlText w:val=""/>
      <w:lvlJc w:val="left"/>
      <w:pPr>
        <w:tabs>
          <w:tab w:val="num" w:pos="2880"/>
        </w:tabs>
        <w:ind w:left="2880" w:hanging="360"/>
      </w:pPr>
      <w:rPr>
        <w:rFonts w:ascii="Symbol" w:hAnsi="Symbol" w:hint="default"/>
      </w:rPr>
    </w:lvl>
    <w:lvl w:ilvl="4" w:tplc="46E899E2" w:tentative="1">
      <w:start w:val="1"/>
      <w:numFmt w:val="bullet"/>
      <w:lvlText w:val=""/>
      <w:lvlJc w:val="left"/>
      <w:pPr>
        <w:tabs>
          <w:tab w:val="num" w:pos="3600"/>
        </w:tabs>
        <w:ind w:left="3600" w:hanging="360"/>
      </w:pPr>
      <w:rPr>
        <w:rFonts w:ascii="Symbol" w:hAnsi="Symbol" w:hint="default"/>
      </w:rPr>
    </w:lvl>
    <w:lvl w:ilvl="5" w:tplc="22FA511E" w:tentative="1">
      <w:start w:val="1"/>
      <w:numFmt w:val="bullet"/>
      <w:lvlText w:val=""/>
      <w:lvlJc w:val="left"/>
      <w:pPr>
        <w:tabs>
          <w:tab w:val="num" w:pos="4320"/>
        </w:tabs>
        <w:ind w:left="4320" w:hanging="360"/>
      </w:pPr>
      <w:rPr>
        <w:rFonts w:ascii="Symbol" w:hAnsi="Symbol" w:hint="default"/>
      </w:rPr>
    </w:lvl>
    <w:lvl w:ilvl="6" w:tplc="46CEBD08" w:tentative="1">
      <w:start w:val="1"/>
      <w:numFmt w:val="bullet"/>
      <w:lvlText w:val=""/>
      <w:lvlJc w:val="left"/>
      <w:pPr>
        <w:tabs>
          <w:tab w:val="num" w:pos="5040"/>
        </w:tabs>
        <w:ind w:left="5040" w:hanging="360"/>
      </w:pPr>
      <w:rPr>
        <w:rFonts w:ascii="Symbol" w:hAnsi="Symbol" w:hint="default"/>
      </w:rPr>
    </w:lvl>
    <w:lvl w:ilvl="7" w:tplc="8662DFEE" w:tentative="1">
      <w:start w:val="1"/>
      <w:numFmt w:val="bullet"/>
      <w:lvlText w:val=""/>
      <w:lvlJc w:val="left"/>
      <w:pPr>
        <w:tabs>
          <w:tab w:val="num" w:pos="5760"/>
        </w:tabs>
        <w:ind w:left="5760" w:hanging="360"/>
      </w:pPr>
      <w:rPr>
        <w:rFonts w:ascii="Symbol" w:hAnsi="Symbol" w:hint="default"/>
      </w:rPr>
    </w:lvl>
    <w:lvl w:ilvl="8" w:tplc="5E10EDB2" w:tentative="1">
      <w:start w:val="1"/>
      <w:numFmt w:val="bullet"/>
      <w:lvlText w:val=""/>
      <w:lvlJc w:val="left"/>
      <w:pPr>
        <w:tabs>
          <w:tab w:val="num" w:pos="6480"/>
        </w:tabs>
        <w:ind w:left="6480" w:hanging="360"/>
      </w:pPr>
      <w:rPr>
        <w:rFonts w:ascii="Symbol" w:hAnsi="Symbol" w:hint="default"/>
      </w:rPr>
    </w:lvl>
  </w:abstractNum>
  <w:abstractNum w:abstractNumId="21" w15:restartNumberingAfterBreak="0">
    <w:nsid w:val="0CD85BFB"/>
    <w:multiLevelType w:val="hybridMultilevel"/>
    <w:tmpl w:val="CA803712"/>
    <w:lvl w:ilvl="0" w:tplc="3C9CAA56">
      <w:start w:val="1"/>
      <w:numFmt w:val="bullet"/>
      <w:lvlText w:val=""/>
      <w:lvlJc w:val="left"/>
      <w:pPr>
        <w:tabs>
          <w:tab w:val="num" w:pos="720"/>
        </w:tabs>
        <w:ind w:left="720" w:hanging="360"/>
      </w:pPr>
      <w:rPr>
        <w:rFonts w:ascii="Symbol" w:hAnsi="Symbol" w:hint="default"/>
      </w:rPr>
    </w:lvl>
    <w:lvl w:ilvl="1" w:tplc="145EC6F0" w:tentative="1">
      <w:start w:val="1"/>
      <w:numFmt w:val="bullet"/>
      <w:lvlText w:val=""/>
      <w:lvlJc w:val="left"/>
      <w:pPr>
        <w:tabs>
          <w:tab w:val="num" w:pos="1440"/>
        </w:tabs>
        <w:ind w:left="1440" w:hanging="360"/>
      </w:pPr>
      <w:rPr>
        <w:rFonts w:ascii="Symbol" w:hAnsi="Symbol" w:hint="default"/>
      </w:rPr>
    </w:lvl>
    <w:lvl w:ilvl="2" w:tplc="8BE2FBBE" w:tentative="1">
      <w:start w:val="1"/>
      <w:numFmt w:val="bullet"/>
      <w:lvlText w:val=""/>
      <w:lvlJc w:val="left"/>
      <w:pPr>
        <w:tabs>
          <w:tab w:val="num" w:pos="2160"/>
        </w:tabs>
        <w:ind w:left="2160" w:hanging="360"/>
      </w:pPr>
      <w:rPr>
        <w:rFonts w:ascii="Symbol" w:hAnsi="Symbol" w:hint="default"/>
      </w:rPr>
    </w:lvl>
    <w:lvl w:ilvl="3" w:tplc="31DEA2B4" w:tentative="1">
      <w:start w:val="1"/>
      <w:numFmt w:val="bullet"/>
      <w:lvlText w:val=""/>
      <w:lvlJc w:val="left"/>
      <w:pPr>
        <w:tabs>
          <w:tab w:val="num" w:pos="2880"/>
        </w:tabs>
        <w:ind w:left="2880" w:hanging="360"/>
      </w:pPr>
      <w:rPr>
        <w:rFonts w:ascii="Symbol" w:hAnsi="Symbol" w:hint="default"/>
      </w:rPr>
    </w:lvl>
    <w:lvl w:ilvl="4" w:tplc="69461F2A" w:tentative="1">
      <w:start w:val="1"/>
      <w:numFmt w:val="bullet"/>
      <w:lvlText w:val=""/>
      <w:lvlJc w:val="left"/>
      <w:pPr>
        <w:tabs>
          <w:tab w:val="num" w:pos="3600"/>
        </w:tabs>
        <w:ind w:left="3600" w:hanging="360"/>
      </w:pPr>
      <w:rPr>
        <w:rFonts w:ascii="Symbol" w:hAnsi="Symbol" w:hint="default"/>
      </w:rPr>
    </w:lvl>
    <w:lvl w:ilvl="5" w:tplc="E698F456" w:tentative="1">
      <w:start w:val="1"/>
      <w:numFmt w:val="bullet"/>
      <w:lvlText w:val=""/>
      <w:lvlJc w:val="left"/>
      <w:pPr>
        <w:tabs>
          <w:tab w:val="num" w:pos="4320"/>
        </w:tabs>
        <w:ind w:left="4320" w:hanging="360"/>
      </w:pPr>
      <w:rPr>
        <w:rFonts w:ascii="Symbol" w:hAnsi="Symbol" w:hint="default"/>
      </w:rPr>
    </w:lvl>
    <w:lvl w:ilvl="6" w:tplc="4880BEBE" w:tentative="1">
      <w:start w:val="1"/>
      <w:numFmt w:val="bullet"/>
      <w:lvlText w:val=""/>
      <w:lvlJc w:val="left"/>
      <w:pPr>
        <w:tabs>
          <w:tab w:val="num" w:pos="5040"/>
        </w:tabs>
        <w:ind w:left="5040" w:hanging="360"/>
      </w:pPr>
      <w:rPr>
        <w:rFonts w:ascii="Symbol" w:hAnsi="Symbol" w:hint="default"/>
      </w:rPr>
    </w:lvl>
    <w:lvl w:ilvl="7" w:tplc="2C8A05B8" w:tentative="1">
      <w:start w:val="1"/>
      <w:numFmt w:val="bullet"/>
      <w:lvlText w:val=""/>
      <w:lvlJc w:val="left"/>
      <w:pPr>
        <w:tabs>
          <w:tab w:val="num" w:pos="5760"/>
        </w:tabs>
        <w:ind w:left="5760" w:hanging="360"/>
      </w:pPr>
      <w:rPr>
        <w:rFonts w:ascii="Symbol" w:hAnsi="Symbol" w:hint="default"/>
      </w:rPr>
    </w:lvl>
    <w:lvl w:ilvl="8" w:tplc="C49C1D70" w:tentative="1">
      <w:start w:val="1"/>
      <w:numFmt w:val="bullet"/>
      <w:lvlText w:val=""/>
      <w:lvlJc w:val="left"/>
      <w:pPr>
        <w:tabs>
          <w:tab w:val="num" w:pos="6480"/>
        </w:tabs>
        <w:ind w:left="6480" w:hanging="360"/>
      </w:pPr>
      <w:rPr>
        <w:rFonts w:ascii="Symbol" w:hAnsi="Symbol" w:hint="default"/>
      </w:rPr>
    </w:lvl>
  </w:abstractNum>
  <w:abstractNum w:abstractNumId="22" w15:restartNumberingAfterBreak="0">
    <w:nsid w:val="0E382321"/>
    <w:multiLevelType w:val="hybridMultilevel"/>
    <w:tmpl w:val="B39CF6AE"/>
    <w:lvl w:ilvl="0" w:tplc="235AAC98">
      <w:start w:val="1"/>
      <w:numFmt w:val="bullet"/>
      <w:lvlText w:val=""/>
      <w:lvlJc w:val="left"/>
      <w:pPr>
        <w:tabs>
          <w:tab w:val="num" w:pos="720"/>
        </w:tabs>
        <w:ind w:left="720" w:hanging="360"/>
      </w:pPr>
      <w:rPr>
        <w:rFonts w:ascii="Symbol" w:hAnsi="Symbol" w:hint="default"/>
      </w:rPr>
    </w:lvl>
    <w:lvl w:ilvl="1" w:tplc="EB12AAE8" w:tentative="1">
      <w:start w:val="1"/>
      <w:numFmt w:val="bullet"/>
      <w:lvlText w:val=""/>
      <w:lvlJc w:val="left"/>
      <w:pPr>
        <w:tabs>
          <w:tab w:val="num" w:pos="1440"/>
        </w:tabs>
        <w:ind w:left="1440" w:hanging="360"/>
      </w:pPr>
      <w:rPr>
        <w:rFonts w:ascii="Symbol" w:hAnsi="Symbol" w:hint="default"/>
      </w:rPr>
    </w:lvl>
    <w:lvl w:ilvl="2" w:tplc="0A18A044" w:tentative="1">
      <w:start w:val="1"/>
      <w:numFmt w:val="bullet"/>
      <w:lvlText w:val=""/>
      <w:lvlJc w:val="left"/>
      <w:pPr>
        <w:tabs>
          <w:tab w:val="num" w:pos="2160"/>
        </w:tabs>
        <w:ind w:left="2160" w:hanging="360"/>
      </w:pPr>
      <w:rPr>
        <w:rFonts w:ascii="Symbol" w:hAnsi="Symbol" w:hint="default"/>
      </w:rPr>
    </w:lvl>
    <w:lvl w:ilvl="3" w:tplc="C5B68834" w:tentative="1">
      <w:start w:val="1"/>
      <w:numFmt w:val="bullet"/>
      <w:lvlText w:val=""/>
      <w:lvlJc w:val="left"/>
      <w:pPr>
        <w:tabs>
          <w:tab w:val="num" w:pos="2880"/>
        </w:tabs>
        <w:ind w:left="2880" w:hanging="360"/>
      </w:pPr>
      <w:rPr>
        <w:rFonts w:ascii="Symbol" w:hAnsi="Symbol" w:hint="default"/>
      </w:rPr>
    </w:lvl>
    <w:lvl w:ilvl="4" w:tplc="997815A4" w:tentative="1">
      <w:start w:val="1"/>
      <w:numFmt w:val="bullet"/>
      <w:lvlText w:val=""/>
      <w:lvlJc w:val="left"/>
      <w:pPr>
        <w:tabs>
          <w:tab w:val="num" w:pos="3600"/>
        </w:tabs>
        <w:ind w:left="3600" w:hanging="360"/>
      </w:pPr>
      <w:rPr>
        <w:rFonts w:ascii="Symbol" w:hAnsi="Symbol" w:hint="default"/>
      </w:rPr>
    </w:lvl>
    <w:lvl w:ilvl="5" w:tplc="809EA1C2" w:tentative="1">
      <w:start w:val="1"/>
      <w:numFmt w:val="bullet"/>
      <w:lvlText w:val=""/>
      <w:lvlJc w:val="left"/>
      <w:pPr>
        <w:tabs>
          <w:tab w:val="num" w:pos="4320"/>
        </w:tabs>
        <w:ind w:left="4320" w:hanging="360"/>
      </w:pPr>
      <w:rPr>
        <w:rFonts w:ascii="Symbol" w:hAnsi="Symbol" w:hint="default"/>
      </w:rPr>
    </w:lvl>
    <w:lvl w:ilvl="6" w:tplc="41A84C14" w:tentative="1">
      <w:start w:val="1"/>
      <w:numFmt w:val="bullet"/>
      <w:lvlText w:val=""/>
      <w:lvlJc w:val="left"/>
      <w:pPr>
        <w:tabs>
          <w:tab w:val="num" w:pos="5040"/>
        </w:tabs>
        <w:ind w:left="5040" w:hanging="360"/>
      </w:pPr>
      <w:rPr>
        <w:rFonts w:ascii="Symbol" w:hAnsi="Symbol" w:hint="default"/>
      </w:rPr>
    </w:lvl>
    <w:lvl w:ilvl="7" w:tplc="EFCC2D2E" w:tentative="1">
      <w:start w:val="1"/>
      <w:numFmt w:val="bullet"/>
      <w:lvlText w:val=""/>
      <w:lvlJc w:val="left"/>
      <w:pPr>
        <w:tabs>
          <w:tab w:val="num" w:pos="5760"/>
        </w:tabs>
        <w:ind w:left="5760" w:hanging="360"/>
      </w:pPr>
      <w:rPr>
        <w:rFonts w:ascii="Symbol" w:hAnsi="Symbol" w:hint="default"/>
      </w:rPr>
    </w:lvl>
    <w:lvl w:ilvl="8" w:tplc="C6763D0A" w:tentative="1">
      <w:start w:val="1"/>
      <w:numFmt w:val="bullet"/>
      <w:lvlText w:val=""/>
      <w:lvlJc w:val="left"/>
      <w:pPr>
        <w:tabs>
          <w:tab w:val="num" w:pos="6480"/>
        </w:tabs>
        <w:ind w:left="6480" w:hanging="360"/>
      </w:pPr>
      <w:rPr>
        <w:rFonts w:ascii="Symbol" w:hAnsi="Symbol" w:hint="default"/>
      </w:rPr>
    </w:lvl>
  </w:abstractNum>
  <w:abstractNum w:abstractNumId="23" w15:restartNumberingAfterBreak="0">
    <w:nsid w:val="0E3E0B52"/>
    <w:multiLevelType w:val="hybridMultilevel"/>
    <w:tmpl w:val="1958A464"/>
    <w:lvl w:ilvl="0" w:tplc="FE5E0A54">
      <w:start w:val="1"/>
      <w:numFmt w:val="bullet"/>
      <w:lvlText w:val=""/>
      <w:lvlJc w:val="left"/>
      <w:pPr>
        <w:tabs>
          <w:tab w:val="num" w:pos="720"/>
        </w:tabs>
        <w:ind w:left="720" w:hanging="360"/>
      </w:pPr>
      <w:rPr>
        <w:rFonts w:ascii="Symbol" w:hAnsi="Symbol" w:hint="default"/>
      </w:rPr>
    </w:lvl>
    <w:lvl w:ilvl="1" w:tplc="8E142052" w:tentative="1">
      <w:start w:val="1"/>
      <w:numFmt w:val="bullet"/>
      <w:lvlText w:val=""/>
      <w:lvlJc w:val="left"/>
      <w:pPr>
        <w:tabs>
          <w:tab w:val="num" w:pos="1440"/>
        </w:tabs>
        <w:ind w:left="1440" w:hanging="360"/>
      </w:pPr>
      <w:rPr>
        <w:rFonts w:ascii="Symbol" w:hAnsi="Symbol" w:hint="default"/>
      </w:rPr>
    </w:lvl>
    <w:lvl w:ilvl="2" w:tplc="3C2CB720" w:tentative="1">
      <w:start w:val="1"/>
      <w:numFmt w:val="bullet"/>
      <w:lvlText w:val=""/>
      <w:lvlJc w:val="left"/>
      <w:pPr>
        <w:tabs>
          <w:tab w:val="num" w:pos="2160"/>
        </w:tabs>
        <w:ind w:left="2160" w:hanging="360"/>
      </w:pPr>
      <w:rPr>
        <w:rFonts w:ascii="Symbol" w:hAnsi="Symbol" w:hint="default"/>
      </w:rPr>
    </w:lvl>
    <w:lvl w:ilvl="3" w:tplc="BE6E16D2" w:tentative="1">
      <w:start w:val="1"/>
      <w:numFmt w:val="bullet"/>
      <w:lvlText w:val=""/>
      <w:lvlJc w:val="left"/>
      <w:pPr>
        <w:tabs>
          <w:tab w:val="num" w:pos="2880"/>
        </w:tabs>
        <w:ind w:left="2880" w:hanging="360"/>
      </w:pPr>
      <w:rPr>
        <w:rFonts w:ascii="Symbol" w:hAnsi="Symbol" w:hint="default"/>
      </w:rPr>
    </w:lvl>
    <w:lvl w:ilvl="4" w:tplc="DB3ADCBC" w:tentative="1">
      <w:start w:val="1"/>
      <w:numFmt w:val="bullet"/>
      <w:lvlText w:val=""/>
      <w:lvlJc w:val="left"/>
      <w:pPr>
        <w:tabs>
          <w:tab w:val="num" w:pos="3600"/>
        </w:tabs>
        <w:ind w:left="3600" w:hanging="360"/>
      </w:pPr>
      <w:rPr>
        <w:rFonts w:ascii="Symbol" w:hAnsi="Symbol" w:hint="default"/>
      </w:rPr>
    </w:lvl>
    <w:lvl w:ilvl="5" w:tplc="BEAEB692" w:tentative="1">
      <w:start w:val="1"/>
      <w:numFmt w:val="bullet"/>
      <w:lvlText w:val=""/>
      <w:lvlJc w:val="left"/>
      <w:pPr>
        <w:tabs>
          <w:tab w:val="num" w:pos="4320"/>
        </w:tabs>
        <w:ind w:left="4320" w:hanging="360"/>
      </w:pPr>
      <w:rPr>
        <w:rFonts w:ascii="Symbol" w:hAnsi="Symbol" w:hint="default"/>
      </w:rPr>
    </w:lvl>
    <w:lvl w:ilvl="6" w:tplc="97C29012" w:tentative="1">
      <w:start w:val="1"/>
      <w:numFmt w:val="bullet"/>
      <w:lvlText w:val=""/>
      <w:lvlJc w:val="left"/>
      <w:pPr>
        <w:tabs>
          <w:tab w:val="num" w:pos="5040"/>
        </w:tabs>
        <w:ind w:left="5040" w:hanging="360"/>
      </w:pPr>
      <w:rPr>
        <w:rFonts w:ascii="Symbol" w:hAnsi="Symbol" w:hint="default"/>
      </w:rPr>
    </w:lvl>
    <w:lvl w:ilvl="7" w:tplc="89D41788" w:tentative="1">
      <w:start w:val="1"/>
      <w:numFmt w:val="bullet"/>
      <w:lvlText w:val=""/>
      <w:lvlJc w:val="left"/>
      <w:pPr>
        <w:tabs>
          <w:tab w:val="num" w:pos="5760"/>
        </w:tabs>
        <w:ind w:left="5760" w:hanging="360"/>
      </w:pPr>
      <w:rPr>
        <w:rFonts w:ascii="Symbol" w:hAnsi="Symbol" w:hint="default"/>
      </w:rPr>
    </w:lvl>
    <w:lvl w:ilvl="8" w:tplc="3D8A47CC" w:tentative="1">
      <w:start w:val="1"/>
      <w:numFmt w:val="bullet"/>
      <w:lvlText w:val=""/>
      <w:lvlJc w:val="left"/>
      <w:pPr>
        <w:tabs>
          <w:tab w:val="num" w:pos="6480"/>
        </w:tabs>
        <w:ind w:left="6480" w:hanging="360"/>
      </w:pPr>
      <w:rPr>
        <w:rFonts w:ascii="Symbol" w:hAnsi="Symbol" w:hint="default"/>
      </w:rPr>
    </w:lvl>
  </w:abstractNum>
  <w:abstractNum w:abstractNumId="24" w15:restartNumberingAfterBreak="0">
    <w:nsid w:val="0ED36DE4"/>
    <w:multiLevelType w:val="hybridMultilevel"/>
    <w:tmpl w:val="04F21F78"/>
    <w:lvl w:ilvl="0" w:tplc="999EC3D2">
      <w:start w:val="1"/>
      <w:numFmt w:val="bullet"/>
      <w:lvlText w:val=""/>
      <w:lvlJc w:val="left"/>
      <w:pPr>
        <w:tabs>
          <w:tab w:val="num" w:pos="720"/>
        </w:tabs>
        <w:ind w:left="720" w:hanging="360"/>
      </w:pPr>
      <w:rPr>
        <w:rFonts w:ascii="Symbol" w:hAnsi="Symbol" w:hint="default"/>
      </w:rPr>
    </w:lvl>
    <w:lvl w:ilvl="1" w:tplc="EB604E1C" w:tentative="1">
      <w:start w:val="1"/>
      <w:numFmt w:val="bullet"/>
      <w:lvlText w:val=""/>
      <w:lvlJc w:val="left"/>
      <w:pPr>
        <w:tabs>
          <w:tab w:val="num" w:pos="1440"/>
        </w:tabs>
        <w:ind w:left="1440" w:hanging="360"/>
      </w:pPr>
      <w:rPr>
        <w:rFonts w:ascii="Symbol" w:hAnsi="Symbol" w:hint="default"/>
      </w:rPr>
    </w:lvl>
    <w:lvl w:ilvl="2" w:tplc="FA4A6EB8" w:tentative="1">
      <w:start w:val="1"/>
      <w:numFmt w:val="bullet"/>
      <w:lvlText w:val=""/>
      <w:lvlJc w:val="left"/>
      <w:pPr>
        <w:tabs>
          <w:tab w:val="num" w:pos="2160"/>
        </w:tabs>
        <w:ind w:left="2160" w:hanging="360"/>
      </w:pPr>
      <w:rPr>
        <w:rFonts w:ascii="Symbol" w:hAnsi="Symbol" w:hint="default"/>
      </w:rPr>
    </w:lvl>
    <w:lvl w:ilvl="3" w:tplc="F66AE854" w:tentative="1">
      <w:start w:val="1"/>
      <w:numFmt w:val="bullet"/>
      <w:lvlText w:val=""/>
      <w:lvlJc w:val="left"/>
      <w:pPr>
        <w:tabs>
          <w:tab w:val="num" w:pos="2880"/>
        </w:tabs>
        <w:ind w:left="2880" w:hanging="360"/>
      </w:pPr>
      <w:rPr>
        <w:rFonts w:ascii="Symbol" w:hAnsi="Symbol" w:hint="default"/>
      </w:rPr>
    </w:lvl>
    <w:lvl w:ilvl="4" w:tplc="6068CE12" w:tentative="1">
      <w:start w:val="1"/>
      <w:numFmt w:val="bullet"/>
      <w:lvlText w:val=""/>
      <w:lvlJc w:val="left"/>
      <w:pPr>
        <w:tabs>
          <w:tab w:val="num" w:pos="3600"/>
        </w:tabs>
        <w:ind w:left="3600" w:hanging="360"/>
      </w:pPr>
      <w:rPr>
        <w:rFonts w:ascii="Symbol" w:hAnsi="Symbol" w:hint="default"/>
      </w:rPr>
    </w:lvl>
    <w:lvl w:ilvl="5" w:tplc="088E8BA0" w:tentative="1">
      <w:start w:val="1"/>
      <w:numFmt w:val="bullet"/>
      <w:lvlText w:val=""/>
      <w:lvlJc w:val="left"/>
      <w:pPr>
        <w:tabs>
          <w:tab w:val="num" w:pos="4320"/>
        </w:tabs>
        <w:ind w:left="4320" w:hanging="360"/>
      </w:pPr>
      <w:rPr>
        <w:rFonts w:ascii="Symbol" w:hAnsi="Symbol" w:hint="default"/>
      </w:rPr>
    </w:lvl>
    <w:lvl w:ilvl="6" w:tplc="0E90F644" w:tentative="1">
      <w:start w:val="1"/>
      <w:numFmt w:val="bullet"/>
      <w:lvlText w:val=""/>
      <w:lvlJc w:val="left"/>
      <w:pPr>
        <w:tabs>
          <w:tab w:val="num" w:pos="5040"/>
        </w:tabs>
        <w:ind w:left="5040" w:hanging="360"/>
      </w:pPr>
      <w:rPr>
        <w:rFonts w:ascii="Symbol" w:hAnsi="Symbol" w:hint="default"/>
      </w:rPr>
    </w:lvl>
    <w:lvl w:ilvl="7" w:tplc="455432FA" w:tentative="1">
      <w:start w:val="1"/>
      <w:numFmt w:val="bullet"/>
      <w:lvlText w:val=""/>
      <w:lvlJc w:val="left"/>
      <w:pPr>
        <w:tabs>
          <w:tab w:val="num" w:pos="5760"/>
        </w:tabs>
        <w:ind w:left="5760" w:hanging="360"/>
      </w:pPr>
      <w:rPr>
        <w:rFonts w:ascii="Symbol" w:hAnsi="Symbol" w:hint="default"/>
      </w:rPr>
    </w:lvl>
    <w:lvl w:ilvl="8" w:tplc="21480DC6" w:tentative="1">
      <w:start w:val="1"/>
      <w:numFmt w:val="bullet"/>
      <w:lvlText w:val=""/>
      <w:lvlJc w:val="left"/>
      <w:pPr>
        <w:tabs>
          <w:tab w:val="num" w:pos="6480"/>
        </w:tabs>
        <w:ind w:left="6480" w:hanging="360"/>
      </w:pPr>
      <w:rPr>
        <w:rFonts w:ascii="Symbol" w:hAnsi="Symbol" w:hint="default"/>
      </w:rPr>
    </w:lvl>
  </w:abstractNum>
  <w:abstractNum w:abstractNumId="25" w15:restartNumberingAfterBreak="0">
    <w:nsid w:val="0FE86CD1"/>
    <w:multiLevelType w:val="hybridMultilevel"/>
    <w:tmpl w:val="2AB6CF14"/>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6" w15:restartNumberingAfterBreak="0">
    <w:nsid w:val="10815B5A"/>
    <w:multiLevelType w:val="hybridMultilevel"/>
    <w:tmpl w:val="B4F6CF3C"/>
    <w:lvl w:ilvl="0" w:tplc="D4B6E4CC">
      <w:start w:val="1"/>
      <w:numFmt w:val="bullet"/>
      <w:lvlText w:val=""/>
      <w:lvlJc w:val="left"/>
      <w:pPr>
        <w:tabs>
          <w:tab w:val="num" w:pos="720"/>
        </w:tabs>
        <w:ind w:left="720" w:hanging="360"/>
      </w:pPr>
      <w:rPr>
        <w:rFonts w:ascii="Symbol" w:hAnsi="Symbol" w:hint="default"/>
      </w:rPr>
    </w:lvl>
    <w:lvl w:ilvl="1" w:tplc="067886BA" w:tentative="1">
      <w:start w:val="1"/>
      <w:numFmt w:val="bullet"/>
      <w:lvlText w:val=""/>
      <w:lvlJc w:val="left"/>
      <w:pPr>
        <w:tabs>
          <w:tab w:val="num" w:pos="1440"/>
        </w:tabs>
        <w:ind w:left="1440" w:hanging="360"/>
      </w:pPr>
      <w:rPr>
        <w:rFonts w:ascii="Symbol" w:hAnsi="Symbol" w:hint="default"/>
      </w:rPr>
    </w:lvl>
    <w:lvl w:ilvl="2" w:tplc="04B0365A" w:tentative="1">
      <w:start w:val="1"/>
      <w:numFmt w:val="bullet"/>
      <w:lvlText w:val=""/>
      <w:lvlJc w:val="left"/>
      <w:pPr>
        <w:tabs>
          <w:tab w:val="num" w:pos="2160"/>
        </w:tabs>
        <w:ind w:left="2160" w:hanging="360"/>
      </w:pPr>
      <w:rPr>
        <w:rFonts w:ascii="Symbol" w:hAnsi="Symbol" w:hint="default"/>
      </w:rPr>
    </w:lvl>
    <w:lvl w:ilvl="3" w:tplc="A504F9EC" w:tentative="1">
      <w:start w:val="1"/>
      <w:numFmt w:val="bullet"/>
      <w:lvlText w:val=""/>
      <w:lvlJc w:val="left"/>
      <w:pPr>
        <w:tabs>
          <w:tab w:val="num" w:pos="2880"/>
        </w:tabs>
        <w:ind w:left="2880" w:hanging="360"/>
      </w:pPr>
      <w:rPr>
        <w:rFonts w:ascii="Symbol" w:hAnsi="Symbol" w:hint="default"/>
      </w:rPr>
    </w:lvl>
    <w:lvl w:ilvl="4" w:tplc="639001BA" w:tentative="1">
      <w:start w:val="1"/>
      <w:numFmt w:val="bullet"/>
      <w:lvlText w:val=""/>
      <w:lvlJc w:val="left"/>
      <w:pPr>
        <w:tabs>
          <w:tab w:val="num" w:pos="3600"/>
        </w:tabs>
        <w:ind w:left="3600" w:hanging="360"/>
      </w:pPr>
      <w:rPr>
        <w:rFonts w:ascii="Symbol" w:hAnsi="Symbol" w:hint="default"/>
      </w:rPr>
    </w:lvl>
    <w:lvl w:ilvl="5" w:tplc="7714C64E" w:tentative="1">
      <w:start w:val="1"/>
      <w:numFmt w:val="bullet"/>
      <w:lvlText w:val=""/>
      <w:lvlJc w:val="left"/>
      <w:pPr>
        <w:tabs>
          <w:tab w:val="num" w:pos="4320"/>
        </w:tabs>
        <w:ind w:left="4320" w:hanging="360"/>
      </w:pPr>
      <w:rPr>
        <w:rFonts w:ascii="Symbol" w:hAnsi="Symbol" w:hint="default"/>
      </w:rPr>
    </w:lvl>
    <w:lvl w:ilvl="6" w:tplc="1520EFBC" w:tentative="1">
      <w:start w:val="1"/>
      <w:numFmt w:val="bullet"/>
      <w:lvlText w:val=""/>
      <w:lvlJc w:val="left"/>
      <w:pPr>
        <w:tabs>
          <w:tab w:val="num" w:pos="5040"/>
        </w:tabs>
        <w:ind w:left="5040" w:hanging="360"/>
      </w:pPr>
      <w:rPr>
        <w:rFonts w:ascii="Symbol" w:hAnsi="Symbol" w:hint="default"/>
      </w:rPr>
    </w:lvl>
    <w:lvl w:ilvl="7" w:tplc="C6540E5E" w:tentative="1">
      <w:start w:val="1"/>
      <w:numFmt w:val="bullet"/>
      <w:lvlText w:val=""/>
      <w:lvlJc w:val="left"/>
      <w:pPr>
        <w:tabs>
          <w:tab w:val="num" w:pos="5760"/>
        </w:tabs>
        <w:ind w:left="5760" w:hanging="360"/>
      </w:pPr>
      <w:rPr>
        <w:rFonts w:ascii="Symbol" w:hAnsi="Symbol" w:hint="default"/>
      </w:rPr>
    </w:lvl>
    <w:lvl w:ilvl="8" w:tplc="9EDA9A20" w:tentative="1">
      <w:start w:val="1"/>
      <w:numFmt w:val="bullet"/>
      <w:lvlText w:val=""/>
      <w:lvlJc w:val="left"/>
      <w:pPr>
        <w:tabs>
          <w:tab w:val="num" w:pos="6480"/>
        </w:tabs>
        <w:ind w:left="6480" w:hanging="360"/>
      </w:pPr>
      <w:rPr>
        <w:rFonts w:ascii="Symbol" w:hAnsi="Symbol" w:hint="default"/>
      </w:rPr>
    </w:lvl>
  </w:abstractNum>
  <w:abstractNum w:abstractNumId="27" w15:restartNumberingAfterBreak="0">
    <w:nsid w:val="11732EBC"/>
    <w:multiLevelType w:val="hybridMultilevel"/>
    <w:tmpl w:val="3D0A07FE"/>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8" w15:restartNumberingAfterBreak="0">
    <w:nsid w:val="124645FB"/>
    <w:multiLevelType w:val="hybridMultilevel"/>
    <w:tmpl w:val="FD76232A"/>
    <w:lvl w:ilvl="0" w:tplc="63BCB244">
      <w:start w:val="1"/>
      <w:numFmt w:val="bullet"/>
      <w:lvlText w:val=""/>
      <w:lvlJc w:val="left"/>
      <w:pPr>
        <w:tabs>
          <w:tab w:val="num" w:pos="720"/>
        </w:tabs>
        <w:ind w:left="720" w:hanging="360"/>
      </w:pPr>
      <w:rPr>
        <w:rFonts w:ascii="Symbol" w:hAnsi="Symbol" w:hint="default"/>
      </w:rPr>
    </w:lvl>
    <w:lvl w:ilvl="1" w:tplc="54E8A570" w:tentative="1">
      <w:start w:val="1"/>
      <w:numFmt w:val="bullet"/>
      <w:lvlText w:val=""/>
      <w:lvlJc w:val="left"/>
      <w:pPr>
        <w:tabs>
          <w:tab w:val="num" w:pos="1440"/>
        </w:tabs>
        <w:ind w:left="1440" w:hanging="360"/>
      </w:pPr>
      <w:rPr>
        <w:rFonts w:ascii="Symbol" w:hAnsi="Symbol" w:hint="default"/>
      </w:rPr>
    </w:lvl>
    <w:lvl w:ilvl="2" w:tplc="3B34BFD4" w:tentative="1">
      <w:start w:val="1"/>
      <w:numFmt w:val="bullet"/>
      <w:lvlText w:val=""/>
      <w:lvlJc w:val="left"/>
      <w:pPr>
        <w:tabs>
          <w:tab w:val="num" w:pos="2160"/>
        </w:tabs>
        <w:ind w:left="2160" w:hanging="360"/>
      </w:pPr>
      <w:rPr>
        <w:rFonts w:ascii="Symbol" w:hAnsi="Symbol" w:hint="default"/>
      </w:rPr>
    </w:lvl>
    <w:lvl w:ilvl="3" w:tplc="C09E1C64" w:tentative="1">
      <w:start w:val="1"/>
      <w:numFmt w:val="bullet"/>
      <w:lvlText w:val=""/>
      <w:lvlJc w:val="left"/>
      <w:pPr>
        <w:tabs>
          <w:tab w:val="num" w:pos="2880"/>
        </w:tabs>
        <w:ind w:left="2880" w:hanging="360"/>
      </w:pPr>
      <w:rPr>
        <w:rFonts w:ascii="Symbol" w:hAnsi="Symbol" w:hint="default"/>
      </w:rPr>
    </w:lvl>
    <w:lvl w:ilvl="4" w:tplc="9B5EECFC" w:tentative="1">
      <w:start w:val="1"/>
      <w:numFmt w:val="bullet"/>
      <w:lvlText w:val=""/>
      <w:lvlJc w:val="left"/>
      <w:pPr>
        <w:tabs>
          <w:tab w:val="num" w:pos="3600"/>
        </w:tabs>
        <w:ind w:left="3600" w:hanging="360"/>
      </w:pPr>
      <w:rPr>
        <w:rFonts w:ascii="Symbol" w:hAnsi="Symbol" w:hint="default"/>
      </w:rPr>
    </w:lvl>
    <w:lvl w:ilvl="5" w:tplc="0330888E" w:tentative="1">
      <w:start w:val="1"/>
      <w:numFmt w:val="bullet"/>
      <w:lvlText w:val=""/>
      <w:lvlJc w:val="left"/>
      <w:pPr>
        <w:tabs>
          <w:tab w:val="num" w:pos="4320"/>
        </w:tabs>
        <w:ind w:left="4320" w:hanging="360"/>
      </w:pPr>
      <w:rPr>
        <w:rFonts w:ascii="Symbol" w:hAnsi="Symbol" w:hint="default"/>
      </w:rPr>
    </w:lvl>
    <w:lvl w:ilvl="6" w:tplc="1658B406" w:tentative="1">
      <w:start w:val="1"/>
      <w:numFmt w:val="bullet"/>
      <w:lvlText w:val=""/>
      <w:lvlJc w:val="left"/>
      <w:pPr>
        <w:tabs>
          <w:tab w:val="num" w:pos="5040"/>
        </w:tabs>
        <w:ind w:left="5040" w:hanging="360"/>
      </w:pPr>
      <w:rPr>
        <w:rFonts w:ascii="Symbol" w:hAnsi="Symbol" w:hint="default"/>
      </w:rPr>
    </w:lvl>
    <w:lvl w:ilvl="7" w:tplc="DF08E0A2" w:tentative="1">
      <w:start w:val="1"/>
      <w:numFmt w:val="bullet"/>
      <w:lvlText w:val=""/>
      <w:lvlJc w:val="left"/>
      <w:pPr>
        <w:tabs>
          <w:tab w:val="num" w:pos="5760"/>
        </w:tabs>
        <w:ind w:left="5760" w:hanging="360"/>
      </w:pPr>
      <w:rPr>
        <w:rFonts w:ascii="Symbol" w:hAnsi="Symbol" w:hint="default"/>
      </w:rPr>
    </w:lvl>
    <w:lvl w:ilvl="8" w:tplc="32BA7198" w:tentative="1">
      <w:start w:val="1"/>
      <w:numFmt w:val="bullet"/>
      <w:lvlText w:val=""/>
      <w:lvlJc w:val="left"/>
      <w:pPr>
        <w:tabs>
          <w:tab w:val="num" w:pos="6480"/>
        </w:tabs>
        <w:ind w:left="6480" w:hanging="360"/>
      </w:pPr>
      <w:rPr>
        <w:rFonts w:ascii="Symbol" w:hAnsi="Symbol" w:hint="default"/>
      </w:rPr>
    </w:lvl>
  </w:abstractNum>
  <w:abstractNum w:abstractNumId="29" w15:restartNumberingAfterBreak="0">
    <w:nsid w:val="12797208"/>
    <w:multiLevelType w:val="hybridMultilevel"/>
    <w:tmpl w:val="CF662D16"/>
    <w:lvl w:ilvl="0" w:tplc="44EEC084">
      <w:start w:val="1"/>
      <w:numFmt w:val="bullet"/>
      <w:lvlText w:val="&gt;"/>
      <w:lvlJc w:val="left"/>
      <w:pPr>
        <w:ind w:left="1015" w:hanging="360"/>
      </w:pPr>
      <w:rPr>
        <w:rFonts w:ascii="HelveticaNeueLT Std" w:hAnsi="HelveticaNeueLT Std" w:hint="default"/>
      </w:rPr>
    </w:lvl>
    <w:lvl w:ilvl="1" w:tplc="0C090003" w:tentative="1">
      <w:start w:val="1"/>
      <w:numFmt w:val="bullet"/>
      <w:lvlText w:val="o"/>
      <w:lvlJc w:val="left"/>
      <w:pPr>
        <w:ind w:left="1735" w:hanging="360"/>
      </w:pPr>
      <w:rPr>
        <w:rFonts w:ascii="Courier New" w:hAnsi="Courier New" w:cs="Courier New" w:hint="default"/>
      </w:rPr>
    </w:lvl>
    <w:lvl w:ilvl="2" w:tplc="0C090005" w:tentative="1">
      <w:start w:val="1"/>
      <w:numFmt w:val="bullet"/>
      <w:lvlText w:val=""/>
      <w:lvlJc w:val="left"/>
      <w:pPr>
        <w:ind w:left="2455" w:hanging="360"/>
      </w:pPr>
      <w:rPr>
        <w:rFonts w:ascii="Wingdings" w:hAnsi="Wingdings" w:hint="default"/>
      </w:rPr>
    </w:lvl>
    <w:lvl w:ilvl="3" w:tplc="0C090001" w:tentative="1">
      <w:start w:val="1"/>
      <w:numFmt w:val="bullet"/>
      <w:lvlText w:val=""/>
      <w:lvlJc w:val="left"/>
      <w:pPr>
        <w:ind w:left="3175" w:hanging="360"/>
      </w:pPr>
      <w:rPr>
        <w:rFonts w:ascii="Symbol" w:hAnsi="Symbol" w:hint="default"/>
      </w:rPr>
    </w:lvl>
    <w:lvl w:ilvl="4" w:tplc="0C090003" w:tentative="1">
      <w:start w:val="1"/>
      <w:numFmt w:val="bullet"/>
      <w:lvlText w:val="o"/>
      <w:lvlJc w:val="left"/>
      <w:pPr>
        <w:ind w:left="3895" w:hanging="360"/>
      </w:pPr>
      <w:rPr>
        <w:rFonts w:ascii="Courier New" w:hAnsi="Courier New" w:cs="Courier New" w:hint="default"/>
      </w:rPr>
    </w:lvl>
    <w:lvl w:ilvl="5" w:tplc="0C090005" w:tentative="1">
      <w:start w:val="1"/>
      <w:numFmt w:val="bullet"/>
      <w:lvlText w:val=""/>
      <w:lvlJc w:val="left"/>
      <w:pPr>
        <w:ind w:left="4615" w:hanging="360"/>
      </w:pPr>
      <w:rPr>
        <w:rFonts w:ascii="Wingdings" w:hAnsi="Wingdings" w:hint="default"/>
      </w:rPr>
    </w:lvl>
    <w:lvl w:ilvl="6" w:tplc="0C090001" w:tentative="1">
      <w:start w:val="1"/>
      <w:numFmt w:val="bullet"/>
      <w:lvlText w:val=""/>
      <w:lvlJc w:val="left"/>
      <w:pPr>
        <w:ind w:left="5335" w:hanging="360"/>
      </w:pPr>
      <w:rPr>
        <w:rFonts w:ascii="Symbol" w:hAnsi="Symbol" w:hint="default"/>
      </w:rPr>
    </w:lvl>
    <w:lvl w:ilvl="7" w:tplc="0C090003" w:tentative="1">
      <w:start w:val="1"/>
      <w:numFmt w:val="bullet"/>
      <w:lvlText w:val="o"/>
      <w:lvlJc w:val="left"/>
      <w:pPr>
        <w:ind w:left="6055" w:hanging="360"/>
      </w:pPr>
      <w:rPr>
        <w:rFonts w:ascii="Courier New" w:hAnsi="Courier New" w:cs="Courier New" w:hint="default"/>
      </w:rPr>
    </w:lvl>
    <w:lvl w:ilvl="8" w:tplc="0C090005" w:tentative="1">
      <w:start w:val="1"/>
      <w:numFmt w:val="bullet"/>
      <w:lvlText w:val=""/>
      <w:lvlJc w:val="left"/>
      <w:pPr>
        <w:ind w:left="6775" w:hanging="360"/>
      </w:pPr>
      <w:rPr>
        <w:rFonts w:ascii="Wingdings" w:hAnsi="Wingdings" w:hint="default"/>
      </w:rPr>
    </w:lvl>
  </w:abstractNum>
  <w:abstractNum w:abstractNumId="30" w15:restartNumberingAfterBreak="0">
    <w:nsid w:val="133917F8"/>
    <w:multiLevelType w:val="hybridMultilevel"/>
    <w:tmpl w:val="5ADE4C14"/>
    <w:lvl w:ilvl="0" w:tplc="06D6BC52">
      <w:start w:val="1"/>
      <w:numFmt w:val="bullet"/>
      <w:lvlText w:val=""/>
      <w:lvlJc w:val="left"/>
      <w:pPr>
        <w:tabs>
          <w:tab w:val="num" w:pos="720"/>
        </w:tabs>
        <w:ind w:left="720" w:hanging="360"/>
      </w:pPr>
      <w:rPr>
        <w:rFonts w:ascii="Symbol" w:hAnsi="Symbol" w:hint="default"/>
      </w:rPr>
    </w:lvl>
    <w:lvl w:ilvl="1" w:tplc="4D925C3A" w:tentative="1">
      <w:start w:val="1"/>
      <w:numFmt w:val="bullet"/>
      <w:lvlText w:val=""/>
      <w:lvlJc w:val="left"/>
      <w:pPr>
        <w:tabs>
          <w:tab w:val="num" w:pos="1440"/>
        </w:tabs>
        <w:ind w:left="1440" w:hanging="360"/>
      </w:pPr>
      <w:rPr>
        <w:rFonts w:ascii="Symbol" w:hAnsi="Symbol" w:hint="default"/>
      </w:rPr>
    </w:lvl>
    <w:lvl w:ilvl="2" w:tplc="B186F95A" w:tentative="1">
      <w:start w:val="1"/>
      <w:numFmt w:val="bullet"/>
      <w:lvlText w:val=""/>
      <w:lvlJc w:val="left"/>
      <w:pPr>
        <w:tabs>
          <w:tab w:val="num" w:pos="2160"/>
        </w:tabs>
        <w:ind w:left="2160" w:hanging="360"/>
      </w:pPr>
      <w:rPr>
        <w:rFonts w:ascii="Symbol" w:hAnsi="Symbol" w:hint="default"/>
      </w:rPr>
    </w:lvl>
    <w:lvl w:ilvl="3" w:tplc="96D61ECA" w:tentative="1">
      <w:start w:val="1"/>
      <w:numFmt w:val="bullet"/>
      <w:lvlText w:val=""/>
      <w:lvlJc w:val="left"/>
      <w:pPr>
        <w:tabs>
          <w:tab w:val="num" w:pos="2880"/>
        </w:tabs>
        <w:ind w:left="2880" w:hanging="360"/>
      </w:pPr>
      <w:rPr>
        <w:rFonts w:ascii="Symbol" w:hAnsi="Symbol" w:hint="default"/>
      </w:rPr>
    </w:lvl>
    <w:lvl w:ilvl="4" w:tplc="94949B74" w:tentative="1">
      <w:start w:val="1"/>
      <w:numFmt w:val="bullet"/>
      <w:lvlText w:val=""/>
      <w:lvlJc w:val="left"/>
      <w:pPr>
        <w:tabs>
          <w:tab w:val="num" w:pos="3600"/>
        </w:tabs>
        <w:ind w:left="3600" w:hanging="360"/>
      </w:pPr>
      <w:rPr>
        <w:rFonts w:ascii="Symbol" w:hAnsi="Symbol" w:hint="default"/>
      </w:rPr>
    </w:lvl>
    <w:lvl w:ilvl="5" w:tplc="3DCC2FBC" w:tentative="1">
      <w:start w:val="1"/>
      <w:numFmt w:val="bullet"/>
      <w:lvlText w:val=""/>
      <w:lvlJc w:val="left"/>
      <w:pPr>
        <w:tabs>
          <w:tab w:val="num" w:pos="4320"/>
        </w:tabs>
        <w:ind w:left="4320" w:hanging="360"/>
      </w:pPr>
      <w:rPr>
        <w:rFonts w:ascii="Symbol" w:hAnsi="Symbol" w:hint="default"/>
      </w:rPr>
    </w:lvl>
    <w:lvl w:ilvl="6" w:tplc="B12C7198" w:tentative="1">
      <w:start w:val="1"/>
      <w:numFmt w:val="bullet"/>
      <w:lvlText w:val=""/>
      <w:lvlJc w:val="left"/>
      <w:pPr>
        <w:tabs>
          <w:tab w:val="num" w:pos="5040"/>
        </w:tabs>
        <w:ind w:left="5040" w:hanging="360"/>
      </w:pPr>
      <w:rPr>
        <w:rFonts w:ascii="Symbol" w:hAnsi="Symbol" w:hint="default"/>
      </w:rPr>
    </w:lvl>
    <w:lvl w:ilvl="7" w:tplc="402437B2" w:tentative="1">
      <w:start w:val="1"/>
      <w:numFmt w:val="bullet"/>
      <w:lvlText w:val=""/>
      <w:lvlJc w:val="left"/>
      <w:pPr>
        <w:tabs>
          <w:tab w:val="num" w:pos="5760"/>
        </w:tabs>
        <w:ind w:left="5760" w:hanging="360"/>
      </w:pPr>
      <w:rPr>
        <w:rFonts w:ascii="Symbol" w:hAnsi="Symbol" w:hint="default"/>
      </w:rPr>
    </w:lvl>
    <w:lvl w:ilvl="8" w:tplc="0608E174" w:tentative="1">
      <w:start w:val="1"/>
      <w:numFmt w:val="bullet"/>
      <w:lvlText w:val=""/>
      <w:lvlJc w:val="left"/>
      <w:pPr>
        <w:tabs>
          <w:tab w:val="num" w:pos="6480"/>
        </w:tabs>
        <w:ind w:left="6480" w:hanging="360"/>
      </w:pPr>
      <w:rPr>
        <w:rFonts w:ascii="Symbol" w:hAnsi="Symbol" w:hint="default"/>
      </w:rPr>
    </w:lvl>
  </w:abstractNum>
  <w:abstractNum w:abstractNumId="31" w15:restartNumberingAfterBreak="0">
    <w:nsid w:val="135B3C99"/>
    <w:multiLevelType w:val="hybridMultilevel"/>
    <w:tmpl w:val="FD88E4CC"/>
    <w:lvl w:ilvl="0" w:tplc="07547296">
      <w:start w:val="1"/>
      <w:numFmt w:val="bullet"/>
      <w:lvlText w:val=""/>
      <w:lvlJc w:val="left"/>
      <w:pPr>
        <w:tabs>
          <w:tab w:val="num" w:pos="720"/>
        </w:tabs>
        <w:ind w:left="720" w:hanging="360"/>
      </w:pPr>
      <w:rPr>
        <w:rFonts w:ascii="Symbol" w:hAnsi="Symbol" w:hint="default"/>
      </w:rPr>
    </w:lvl>
    <w:lvl w:ilvl="1" w:tplc="71A2EB4C" w:tentative="1">
      <w:start w:val="1"/>
      <w:numFmt w:val="bullet"/>
      <w:lvlText w:val=""/>
      <w:lvlJc w:val="left"/>
      <w:pPr>
        <w:tabs>
          <w:tab w:val="num" w:pos="1440"/>
        </w:tabs>
        <w:ind w:left="1440" w:hanging="360"/>
      </w:pPr>
      <w:rPr>
        <w:rFonts w:ascii="Symbol" w:hAnsi="Symbol" w:hint="default"/>
      </w:rPr>
    </w:lvl>
    <w:lvl w:ilvl="2" w:tplc="6A92CAFE" w:tentative="1">
      <w:start w:val="1"/>
      <w:numFmt w:val="bullet"/>
      <w:lvlText w:val=""/>
      <w:lvlJc w:val="left"/>
      <w:pPr>
        <w:tabs>
          <w:tab w:val="num" w:pos="2160"/>
        </w:tabs>
        <w:ind w:left="2160" w:hanging="360"/>
      </w:pPr>
      <w:rPr>
        <w:rFonts w:ascii="Symbol" w:hAnsi="Symbol" w:hint="default"/>
      </w:rPr>
    </w:lvl>
    <w:lvl w:ilvl="3" w:tplc="F21CBBFC" w:tentative="1">
      <w:start w:val="1"/>
      <w:numFmt w:val="bullet"/>
      <w:lvlText w:val=""/>
      <w:lvlJc w:val="left"/>
      <w:pPr>
        <w:tabs>
          <w:tab w:val="num" w:pos="2880"/>
        </w:tabs>
        <w:ind w:left="2880" w:hanging="360"/>
      </w:pPr>
      <w:rPr>
        <w:rFonts w:ascii="Symbol" w:hAnsi="Symbol" w:hint="default"/>
      </w:rPr>
    </w:lvl>
    <w:lvl w:ilvl="4" w:tplc="2EEC63E4" w:tentative="1">
      <w:start w:val="1"/>
      <w:numFmt w:val="bullet"/>
      <w:lvlText w:val=""/>
      <w:lvlJc w:val="left"/>
      <w:pPr>
        <w:tabs>
          <w:tab w:val="num" w:pos="3600"/>
        </w:tabs>
        <w:ind w:left="3600" w:hanging="360"/>
      </w:pPr>
      <w:rPr>
        <w:rFonts w:ascii="Symbol" w:hAnsi="Symbol" w:hint="default"/>
      </w:rPr>
    </w:lvl>
    <w:lvl w:ilvl="5" w:tplc="A0B81B46" w:tentative="1">
      <w:start w:val="1"/>
      <w:numFmt w:val="bullet"/>
      <w:lvlText w:val=""/>
      <w:lvlJc w:val="left"/>
      <w:pPr>
        <w:tabs>
          <w:tab w:val="num" w:pos="4320"/>
        </w:tabs>
        <w:ind w:left="4320" w:hanging="360"/>
      </w:pPr>
      <w:rPr>
        <w:rFonts w:ascii="Symbol" w:hAnsi="Symbol" w:hint="default"/>
      </w:rPr>
    </w:lvl>
    <w:lvl w:ilvl="6" w:tplc="9FDC27F8" w:tentative="1">
      <w:start w:val="1"/>
      <w:numFmt w:val="bullet"/>
      <w:lvlText w:val=""/>
      <w:lvlJc w:val="left"/>
      <w:pPr>
        <w:tabs>
          <w:tab w:val="num" w:pos="5040"/>
        </w:tabs>
        <w:ind w:left="5040" w:hanging="360"/>
      </w:pPr>
      <w:rPr>
        <w:rFonts w:ascii="Symbol" w:hAnsi="Symbol" w:hint="default"/>
      </w:rPr>
    </w:lvl>
    <w:lvl w:ilvl="7" w:tplc="C3FE599A" w:tentative="1">
      <w:start w:val="1"/>
      <w:numFmt w:val="bullet"/>
      <w:lvlText w:val=""/>
      <w:lvlJc w:val="left"/>
      <w:pPr>
        <w:tabs>
          <w:tab w:val="num" w:pos="5760"/>
        </w:tabs>
        <w:ind w:left="5760" w:hanging="360"/>
      </w:pPr>
      <w:rPr>
        <w:rFonts w:ascii="Symbol" w:hAnsi="Symbol" w:hint="default"/>
      </w:rPr>
    </w:lvl>
    <w:lvl w:ilvl="8" w:tplc="DA441BD0" w:tentative="1">
      <w:start w:val="1"/>
      <w:numFmt w:val="bullet"/>
      <w:lvlText w:val=""/>
      <w:lvlJc w:val="left"/>
      <w:pPr>
        <w:tabs>
          <w:tab w:val="num" w:pos="6480"/>
        </w:tabs>
        <w:ind w:left="6480" w:hanging="360"/>
      </w:pPr>
      <w:rPr>
        <w:rFonts w:ascii="Symbol" w:hAnsi="Symbol" w:hint="default"/>
      </w:rPr>
    </w:lvl>
  </w:abstractNum>
  <w:abstractNum w:abstractNumId="32" w15:restartNumberingAfterBreak="0">
    <w:nsid w:val="13915663"/>
    <w:multiLevelType w:val="multilevel"/>
    <w:tmpl w:val="9B1604F6"/>
    <w:lvl w:ilvl="0">
      <w:start w:val="1"/>
      <w:numFmt w:val="decimal"/>
      <w:pStyle w:val="Bulletlevel1"/>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33" w15:restartNumberingAfterBreak="0">
    <w:nsid w:val="13AD7D10"/>
    <w:multiLevelType w:val="hybridMultilevel"/>
    <w:tmpl w:val="63B0C9AA"/>
    <w:lvl w:ilvl="0" w:tplc="1B2AA3CE">
      <w:start w:val="1"/>
      <w:numFmt w:val="bullet"/>
      <w:lvlText w:val=""/>
      <w:lvlJc w:val="left"/>
      <w:pPr>
        <w:tabs>
          <w:tab w:val="num" w:pos="720"/>
        </w:tabs>
        <w:ind w:left="720" w:hanging="360"/>
      </w:pPr>
      <w:rPr>
        <w:rFonts w:ascii="Symbol" w:hAnsi="Symbol" w:hint="default"/>
      </w:rPr>
    </w:lvl>
    <w:lvl w:ilvl="1" w:tplc="94F86678" w:tentative="1">
      <w:start w:val="1"/>
      <w:numFmt w:val="bullet"/>
      <w:lvlText w:val=""/>
      <w:lvlJc w:val="left"/>
      <w:pPr>
        <w:tabs>
          <w:tab w:val="num" w:pos="1440"/>
        </w:tabs>
        <w:ind w:left="1440" w:hanging="360"/>
      </w:pPr>
      <w:rPr>
        <w:rFonts w:ascii="Symbol" w:hAnsi="Symbol" w:hint="default"/>
      </w:rPr>
    </w:lvl>
    <w:lvl w:ilvl="2" w:tplc="AA88D392" w:tentative="1">
      <w:start w:val="1"/>
      <w:numFmt w:val="bullet"/>
      <w:lvlText w:val=""/>
      <w:lvlJc w:val="left"/>
      <w:pPr>
        <w:tabs>
          <w:tab w:val="num" w:pos="2160"/>
        </w:tabs>
        <w:ind w:left="2160" w:hanging="360"/>
      </w:pPr>
      <w:rPr>
        <w:rFonts w:ascii="Symbol" w:hAnsi="Symbol" w:hint="default"/>
      </w:rPr>
    </w:lvl>
    <w:lvl w:ilvl="3" w:tplc="31AC07F6" w:tentative="1">
      <w:start w:val="1"/>
      <w:numFmt w:val="bullet"/>
      <w:lvlText w:val=""/>
      <w:lvlJc w:val="left"/>
      <w:pPr>
        <w:tabs>
          <w:tab w:val="num" w:pos="2880"/>
        </w:tabs>
        <w:ind w:left="2880" w:hanging="360"/>
      </w:pPr>
      <w:rPr>
        <w:rFonts w:ascii="Symbol" w:hAnsi="Symbol" w:hint="default"/>
      </w:rPr>
    </w:lvl>
    <w:lvl w:ilvl="4" w:tplc="C9E255C6" w:tentative="1">
      <w:start w:val="1"/>
      <w:numFmt w:val="bullet"/>
      <w:lvlText w:val=""/>
      <w:lvlJc w:val="left"/>
      <w:pPr>
        <w:tabs>
          <w:tab w:val="num" w:pos="3600"/>
        </w:tabs>
        <w:ind w:left="3600" w:hanging="360"/>
      </w:pPr>
      <w:rPr>
        <w:rFonts w:ascii="Symbol" w:hAnsi="Symbol" w:hint="default"/>
      </w:rPr>
    </w:lvl>
    <w:lvl w:ilvl="5" w:tplc="113A379E" w:tentative="1">
      <w:start w:val="1"/>
      <w:numFmt w:val="bullet"/>
      <w:lvlText w:val=""/>
      <w:lvlJc w:val="left"/>
      <w:pPr>
        <w:tabs>
          <w:tab w:val="num" w:pos="4320"/>
        </w:tabs>
        <w:ind w:left="4320" w:hanging="360"/>
      </w:pPr>
      <w:rPr>
        <w:rFonts w:ascii="Symbol" w:hAnsi="Symbol" w:hint="default"/>
      </w:rPr>
    </w:lvl>
    <w:lvl w:ilvl="6" w:tplc="3AD0A904" w:tentative="1">
      <w:start w:val="1"/>
      <w:numFmt w:val="bullet"/>
      <w:lvlText w:val=""/>
      <w:lvlJc w:val="left"/>
      <w:pPr>
        <w:tabs>
          <w:tab w:val="num" w:pos="5040"/>
        </w:tabs>
        <w:ind w:left="5040" w:hanging="360"/>
      </w:pPr>
      <w:rPr>
        <w:rFonts w:ascii="Symbol" w:hAnsi="Symbol" w:hint="default"/>
      </w:rPr>
    </w:lvl>
    <w:lvl w:ilvl="7" w:tplc="687CFC70" w:tentative="1">
      <w:start w:val="1"/>
      <w:numFmt w:val="bullet"/>
      <w:lvlText w:val=""/>
      <w:lvlJc w:val="left"/>
      <w:pPr>
        <w:tabs>
          <w:tab w:val="num" w:pos="5760"/>
        </w:tabs>
        <w:ind w:left="5760" w:hanging="360"/>
      </w:pPr>
      <w:rPr>
        <w:rFonts w:ascii="Symbol" w:hAnsi="Symbol" w:hint="default"/>
      </w:rPr>
    </w:lvl>
    <w:lvl w:ilvl="8" w:tplc="1EBA2590" w:tentative="1">
      <w:start w:val="1"/>
      <w:numFmt w:val="bullet"/>
      <w:lvlText w:val=""/>
      <w:lvlJc w:val="left"/>
      <w:pPr>
        <w:tabs>
          <w:tab w:val="num" w:pos="6480"/>
        </w:tabs>
        <w:ind w:left="6480" w:hanging="360"/>
      </w:pPr>
      <w:rPr>
        <w:rFonts w:ascii="Symbol" w:hAnsi="Symbol" w:hint="default"/>
      </w:rPr>
    </w:lvl>
  </w:abstractNum>
  <w:abstractNum w:abstractNumId="34" w15:restartNumberingAfterBreak="0">
    <w:nsid w:val="13CC1D8B"/>
    <w:multiLevelType w:val="hybridMultilevel"/>
    <w:tmpl w:val="05AC0BAA"/>
    <w:lvl w:ilvl="0" w:tplc="B434B076">
      <w:start w:val="1"/>
      <w:numFmt w:val="bullet"/>
      <w:lvlText w:val=""/>
      <w:lvlJc w:val="left"/>
      <w:pPr>
        <w:tabs>
          <w:tab w:val="num" w:pos="720"/>
        </w:tabs>
        <w:ind w:left="720" w:hanging="360"/>
      </w:pPr>
      <w:rPr>
        <w:rFonts w:ascii="Symbol" w:hAnsi="Symbol" w:hint="default"/>
      </w:rPr>
    </w:lvl>
    <w:lvl w:ilvl="1" w:tplc="38A2FCF6" w:tentative="1">
      <w:start w:val="1"/>
      <w:numFmt w:val="bullet"/>
      <w:lvlText w:val=""/>
      <w:lvlJc w:val="left"/>
      <w:pPr>
        <w:tabs>
          <w:tab w:val="num" w:pos="1440"/>
        </w:tabs>
        <w:ind w:left="1440" w:hanging="360"/>
      </w:pPr>
      <w:rPr>
        <w:rFonts w:ascii="Symbol" w:hAnsi="Symbol" w:hint="default"/>
      </w:rPr>
    </w:lvl>
    <w:lvl w:ilvl="2" w:tplc="0DFCC06E" w:tentative="1">
      <w:start w:val="1"/>
      <w:numFmt w:val="bullet"/>
      <w:lvlText w:val=""/>
      <w:lvlJc w:val="left"/>
      <w:pPr>
        <w:tabs>
          <w:tab w:val="num" w:pos="2160"/>
        </w:tabs>
        <w:ind w:left="2160" w:hanging="360"/>
      </w:pPr>
      <w:rPr>
        <w:rFonts w:ascii="Symbol" w:hAnsi="Symbol" w:hint="default"/>
      </w:rPr>
    </w:lvl>
    <w:lvl w:ilvl="3" w:tplc="DB6AFB00" w:tentative="1">
      <w:start w:val="1"/>
      <w:numFmt w:val="bullet"/>
      <w:lvlText w:val=""/>
      <w:lvlJc w:val="left"/>
      <w:pPr>
        <w:tabs>
          <w:tab w:val="num" w:pos="2880"/>
        </w:tabs>
        <w:ind w:left="2880" w:hanging="360"/>
      </w:pPr>
      <w:rPr>
        <w:rFonts w:ascii="Symbol" w:hAnsi="Symbol" w:hint="default"/>
      </w:rPr>
    </w:lvl>
    <w:lvl w:ilvl="4" w:tplc="F056B91C" w:tentative="1">
      <w:start w:val="1"/>
      <w:numFmt w:val="bullet"/>
      <w:lvlText w:val=""/>
      <w:lvlJc w:val="left"/>
      <w:pPr>
        <w:tabs>
          <w:tab w:val="num" w:pos="3600"/>
        </w:tabs>
        <w:ind w:left="3600" w:hanging="360"/>
      </w:pPr>
      <w:rPr>
        <w:rFonts w:ascii="Symbol" w:hAnsi="Symbol" w:hint="default"/>
      </w:rPr>
    </w:lvl>
    <w:lvl w:ilvl="5" w:tplc="F648E62E" w:tentative="1">
      <w:start w:val="1"/>
      <w:numFmt w:val="bullet"/>
      <w:lvlText w:val=""/>
      <w:lvlJc w:val="left"/>
      <w:pPr>
        <w:tabs>
          <w:tab w:val="num" w:pos="4320"/>
        </w:tabs>
        <w:ind w:left="4320" w:hanging="360"/>
      </w:pPr>
      <w:rPr>
        <w:rFonts w:ascii="Symbol" w:hAnsi="Symbol" w:hint="default"/>
      </w:rPr>
    </w:lvl>
    <w:lvl w:ilvl="6" w:tplc="F8A2FAA6" w:tentative="1">
      <w:start w:val="1"/>
      <w:numFmt w:val="bullet"/>
      <w:lvlText w:val=""/>
      <w:lvlJc w:val="left"/>
      <w:pPr>
        <w:tabs>
          <w:tab w:val="num" w:pos="5040"/>
        </w:tabs>
        <w:ind w:left="5040" w:hanging="360"/>
      </w:pPr>
      <w:rPr>
        <w:rFonts w:ascii="Symbol" w:hAnsi="Symbol" w:hint="default"/>
      </w:rPr>
    </w:lvl>
    <w:lvl w:ilvl="7" w:tplc="4E883CE2" w:tentative="1">
      <w:start w:val="1"/>
      <w:numFmt w:val="bullet"/>
      <w:lvlText w:val=""/>
      <w:lvlJc w:val="left"/>
      <w:pPr>
        <w:tabs>
          <w:tab w:val="num" w:pos="5760"/>
        </w:tabs>
        <w:ind w:left="5760" w:hanging="360"/>
      </w:pPr>
      <w:rPr>
        <w:rFonts w:ascii="Symbol" w:hAnsi="Symbol" w:hint="default"/>
      </w:rPr>
    </w:lvl>
    <w:lvl w:ilvl="8" w:tplc="35E03472" w:tentative="1">
      <w:start w:val="1"/>
      <w:numFmt w:val="bullet"/>
      <w:lvlText w:val=""/>
      <w:lvlJc w:val="left"/>
      <w:pPr>
        <w:tabs>
          <w:tab w:val="num" w:pos="6480"/>
        </w:tabs>
        <w:ind w:left="6480" w:hanging="360"/>
      </w:pPr>
      <w:rPr>
        <w:rFonts w:ascii="Symbol" w:hAnsi="Symbol" w:hint="default"/>
      </w:rPr>
    </w:lvl>
  </w:abstractNum>
  <w:abstractNum w:abstractNumId="35" w15:restartNumberingAfterBreak="0">
    <w:nsid w:val="158956B3"/>
    <w:multiLevelType w:val="hybridMultilevel"/>
    <w:tmpl w:val="A0488A1E"/>
    <w:lvl w:ilvl="0" w:tplc="2AD45928">
      <w:start w:val="1"/>
      <w:numFmt w:val="bullet"/>
      <w:lvlText w:val=""/>
      <w:lvlJc w:val="left"/>
      <w:pPr>
        <w:tabs>
          <w:tab w:val="num" w:pos="720"/>
        </w:tabs>
        <w:ind w:left="720" w:hanging="360"/>
      </w:pPr>
      <w:rPr>
        <w:rFonts w:ascii="Symbol" w:hAnsi="Symbol" w:hint="default"/>
      </w:rPr>
    </w:lvl>
    <w:lvl w:ilvl="1" w:tplc="DA5A70C8" w:tentative="1">
      <w:start w:val="1"/>
      <w:numFmt w:val="bullet"/>
      <w:lvlText w:val=""/>
      <w:lvlJc w:val="left"/>
      <w:pPr>
        <w:tabs>
          <w:tab w:val="num" w:pos="1440"/>
        </w:tabs>
        <w:ind w:left="1440" w:hanging="360"/>
      </w:pPr>
      <w:rPr>
        <w:rFonts w:ascii="Symbol" w:hAnsi="Symbol" w:hint="default"/>
      </w:rPr>
    </w:lvl>
    <w:lvl w:ilvl="2" w:tplc="3D229C54" w:tentative="1">
      <w:start w:val="1"/>
      <w:numFmt w:val="bullet"/>
      <w:lvlText w:val=""/>
      <w:lvlJc w:val="left"/>
      <w:pPr>
        <w:tabs>
          <w:tab w:val="num" w:pos="2160"/>
        </w:tabs>
        <w:ind w:left="2160" w:hanging="360"/>
      </w:pPr>
      <w:rPr>
        <w:rFonts w:ascii="Symbol" w:hAnsi="Symbol" w:hint="default"/>
      </w:rPr>
    </w:lvl>
    <w:lvl w:ilvl="3" w:tplc="D9447E38" w:tentative="1">
      <w:start w:val="1"/>
      <w:numFmt w:val="bullet"/>
      <w:lvlText w:val=""/>
      <w:lvlJc w:val="left"/>
      <w:pPr>
        <w:tabs>
          <w:tab w:val="num" w:pos="2880"/>
        </w:tabs>
        <w:ind w:left="2880" w:hanging="360"/>
      </w:pPr>
      <w:rPr>
        <w:rFonts w:ascii="Symbol" w:hAnsi="Symbol" w:hint="default"/>
      </w:rPr>
    </w:lvl>
    <w:lvl w:ilvl="4" w:tplc="B35A01A6" w:tentative="1">
      <w:start w:val="1"/>
      <w:numFmt w:val="bullet"/>
      <w:lvlText w:val=""/>
      <w:lvlJc w:val="left"/>
      <w:pPr>
        <w:tabs>
          <w:tab w:val="num" w:pos="3600"/>
        </w:tabs>
        <w:ind w:left="3600" w:hanging="360"/>
      </w:pPr>
      <w:rPr>
        <w:rFonts w:ascii="Symbol" w:hAnsi="Symbol" w:hint="default"/>
      </w:rPr>
    </w:lvl>
    <w:lvl w:ilvl="5" w:tplc="ABBA80C4" w:tentative="1">
      <w:start w:val="1"/>
      <w:numFmt w:val="bullet"/>
      <w:lvlText w:val=""/>
      <w:lvlJc w:val="left"/>
      <w:pPr>
        <w:tabs>
          <w:tab w:val="num" w:pos="4320"/>
        </w:tabs>
        <w:ind w:left="4320" w:hanging="360"/>
      </w:pPr>
      <w:rPr>
        <w:rFonts w:ascii="Symbol" w:hAnsi="Symbol" w:hint="default"/>
      </w:rPr>
    </w:lvl>
    <w:lvl w:ilvl="6" w:tplc="5E3E027E" w:tentative="1">
      <w:start w:val="1"/>
      <w:numFmt w:val="bullet"/>
      <w:lvlText w:val=""/>
      <w:lvlJc w:val="left"/>
      <w:pPr>
        <w:tabs>
          <w:tab w:val="num" w:pos="5040"/>
        </w:tabs>
        <w:ind w:left="5040" w:hanging="360"/>
      </w:pPr>
      <w:rPr>
        <w:rFonts w:ascii="Symbol" w:hAnsi="Symbol" w:hint="default"/>
      </w:rPr>
    </w:lvl>
    <w:lvl w:ilvl="7" w:tplc="D41825FA" w:tentative="1">
      <w:start w:val="1"/>
      <w:numFmt w:val="bullet"/>
      <w:lvlText w:val=""/>
      <w:lvlJc w:val="left"/>
      <w:pPr>
        <w:tabs>
          <w:tab w:val="num" w:pos="5760"/>
        </w:tabs>
        <w:ind w:left="5760" w:hanging="360"/>
      </w:pPr>
      <w:rPr>
        <w:rFonts w:ascii="Symbol" w:hAnsi="Symbol" w:hint="default"/>
      </w:rPr>
    </w:lvl>
    <w:lvl w:ilvl="8" w:tplc="526EDA96" w:tentative="1">
      <w:start w:val="1"/>
      <w:numFmt w:val="bullet"/>
      <w:lvlText w:val=""/>
      <w:lvlJc w:val="left"/>
      <w:pPr>
        <w:tabs>
          <w:tab w:val="num" w:pos="6480"/>
        </w:tabs>
        <w:ind w:left="6480" w:hanging="360"/>
      </w:pPr>
      <w:rPr>
        <w:rFonts w:ascii="Symbol" w:hAnsi="Symbol" w:hint="default"/>
      </w:rPr>
    </w:lvl>
  </w:abstractNum>
  <w:abstractNum w:abstractNumId="36" w15:restartNumberingAfterBreak="0">
    <w:nsid w:val="162419FA"/>
    <w:multiLevelType w:val="hybridMultilevel"/>
    <w:tmpl w:val="92622542"/>
    <w:lvl w:ilvl="0" w:tplc="BFDE6244">
      <w:start w:val="1"/>
      <w:numFmt w:val="bullet"/>
      <w:lvlText w:val=""/>
      <w:lvlJc w:val="left"/>
      <w:pPr>
        <w:tabs>
          <w:tab w:val="num" w:pos="720"/>
        </w:tabs>
        <w:ind w:left="720" w:hanging="360"/>
      </w:pPr>
      <w:rPr>
        <w:rFonts w:ascii="Symbol" w:hAnsi="Symbol" w:hint="default"/>
      </w:rPr>
    </w:lvl>
    <w:lvl w:ilvl="1" w:tplc="37006F52" w:tentative="1">
      <w:start w:val="1"/>
      <w:numFmt w:val="bullet"/>
      <w:lvlText w:val=""/>
      <w:lvlJc w:val="left"/>
      <w:pPr>
        <w:tabs>
          <w:tab w:val="num" w:pos="1440"/>
        </w:tabs>
        <w:ind w:left="1440" w:hanging="360"/>
      </w:pPr>
      <w:rPr>
        <w:rFonts w:ascii="Symbol" w:hAnsi="Symbol" w:hint="default"/>
      </w:rPr>
    </w:lvl>
    <w:lvl w:ilvl="2" w:tplc="3B1E6C3A" w:tentative="1">
      <w:start w:val="1"/>
      <w:numFmt w:val="bullet"/>
      <w:lvlText w:val=""/>
      <w:lvlJc w:val="left"/>
      <w:pPr>
        <w:tabs>
          <w:tab w:val="num" w:pos="2160"/>
        </w:tabs>
        <w:ind w:left="2160" w:hanging="360"/>
      </w:pPr>
      <w:rPr>
        <w:rFonts w:ascii="Symbol" w:hAnsi="Symbol" w:hint="default"/>
      </w:rPr>
    </w:lvl>
    <w:lvl w:ilvl="3" w:tplc="51EE9912" w:tentative="1">
      <w:start w:val="1"/>
      <w:numFmt w:val="bullet"/>
      <w:lvlText w:val=""/>
      <w:lvlJc w:val="left"/>
      <w:pPr>
        <w:tabs>
          <w:tab w:val="num" w:pos="2880"/>
        </w:tabs>
        <w:ind w:left="2880" w:hanging="360"/>
      </w:pPr>
      <w:rPr>
        <w:rFonts w:ascii="Symbol" w:hAnsi="Symbol" w:hint="default"/>
      </w:rPr>
    </w:lvl>
    <w:lvl w:ilvl="4" w:tplc="B3E4E654" w:tentative="1">
      <w:start w:val="1"/>
      <w:numFmt w:val="bullet"/>
      <w:lvlText w:val=""/>
      <w:lvlJc w:val="left"/>
      <w:pPr>
        <w:tabs>
          <w:tab w:val="num" w:pos="3600"/>
        </w:tabs>
        <w:ind w:left="3600" w:hanging="360"/>
      </w:pPr>
      <w:rPr>
        <w:rFonts w:ascii="Symbol" w:hAnsi="Symbol" w:hint="default"/>
      </w:rPr>
    </w:lvl>
    <w:lvl w:ilvl="5" w:tplc="ADB0EAFE" w:tentative="1">
      <w:start w:val="1"/>
      <w:numFmt w:val="bullet"/>
      <w:lvlText w:val=""/>
      <w:lvlJc w:val="left"/>
      <w:pPr>
        <w:tabs>
          <w:tab w:val="num" w:pos="4320"/>
        </w:tabs>
        <w:ind w:left="4320" w:hanging="360"/>
      </w:pPr>
      <w:rPr>
        <w:rFonts w:ascii="Symbol" w:hAnsi="Symbol" w:hint="default"/>
      </w:rPr>
    </w:lvl>
    <w:lvl w:ilvl="6" w:tplc="CA1C4162" w:tentative="1">
      <w:start w:val="1"/>
      <w:numFmt w:val="bullet"/>
      <w:lvlText w:val=""/>
      <w:lvlJc w:val="left"/>
      <w:pPr>
        <w:tabs>
          <w:tab w:val="num" w:pos="5040"/>
        </w:tabs>
        <w:ind w:left="5040" w:hanging="360"/>
      </w:pPr>
      <w:rPr>
        <w:rFonts w:ascii="Symbol" w:hAnsi="Symbol" w:hint="default"/>
      </w:rPr>
    </w:lvl>
    <w:lvl w:ilvl="7" w:tplc="DD4899DA" w:tentative="1">
      <w:start w:val="1"/>
      <w:numFmt w:val="bullet"/>
      <w:lvlText w:val=""/>
      <w:lvlJc w:val="left"/>
      <w:pPr>
        <w:tabs>
          <w:tab w:val="num" w:pos="5760"/>
        </w:tabs>
        <w:ind w:left="5760" w:hanging="360"/>
      </w:pPr>
      <w:rPr>
        <w:rFonts w:ascii="Symbol" w:hAnsi="Symbol" w:hint="default"/>
      </w:rPr>
    </w:lvl>
    <w:lvl w:ilvl="8" w:tplc="D50CA5BC" w:tentative="1">
      <w:start w:val="1"/>
      <w:numFmt w:val="bullet"/>
      <w:lvlText w:val=""/>
      <w:lvlJc w:val="left"/>
      <w:pPr>
        <w:tabs>
          <w:tab w:val="num" w:pos="6480"/>
        </w:tabs>
        <w:ind w:left="6480" w:hanging="360"/>
      </w:pPr>
      <w:rPr>
        <w:rFonts w:ascii="Symbol" w:hAnsi="Symbol" w:hint="default"/>
      </w:rPr>
    </w:lvl>
  </w:abstractNum>
  <w:abstractNum w:abstractNumId="37" w15:restartNumberingAfterBreak="0">
    <w:nsid w:val="18D900C9"/>
    <w:multiLevelType w:val="hybridMultilevel"/>
    <w:tmpl w:val="84B8EA6C"/>
    <w:lvl w:ilvl="0" w:tplc="F94C76B0">
      <w:start w:val="1"/>
      <w:numFmt w:val="bullet"/>
      <w:lvlText w:val=""/>
      <w:lvlJc w:val="left"/>
      <w:pPr>
        <w:tabs>
          <w:tab w:val="num" w:pos="720"/>
        </w:tabs>
        <w:ind w:left="720" w:hanging="360"/>
      </w:pPr>
      <w:rPr>
        <w:rFonts w:ascii="Symbol" w:hAnsi="Symbol" w:hint="default"/>
      </w:rPr>
    </w:lvl>
    <w:lvl w:ilvl="1" w:tplc="C106B4C2" w:tentative="1">
      <w:start w:val="1"/>
      <w:numFmt w:val="bullet"/>
      <w:lvlText w:val=""/>
      <w:lvlJc w:val="left"/>
      <w:pPr>
        <w:tabs>
          <w:tab w:val="num" w:pos="1440"/>
        </w:tabs>
        <w:ind w:left="1440" w:hanging="360"/>
      </w:pPr>
      <w:rPr>
        <w:rFonts w:ascii="Symbol" w:hAnsi="Symbol" w:hint="default"/>
      </w:rPr>
    </w:lvl>
    <w:lvl w:ilvl="2" w:tplc="163C7F00" w:tentative="1">
      <w:start w:val="1"/>
      <w:numFmt w:val="bullet"/>
      <w:lvlText w:val=""/>
      <w:lvlJc w:val="left"/>
      <w:pPr>
        <w:tabs>
          <w:tab w:val="num" w:pos="2160"/>
        </w:tabs>
        <w:ind w:left="2160" w:hanging="360"/>
      </w:pPr>
      <w:rPr>
        <w:rFonts w:ascii="Symbol" w:hAnsi="Symbol" w:hint="default"/>
      </w:rPr>
    </w:lvl>
    <w:lvl w:ilvl="3" w:tplc="93FE1246" w:tentative="1">
      <w:start w:val="1"/>
      <w:numFmt w:val="bullet"/>
      <w:lvlText w:val=""/>
      <w:lvlJc w:val="left"/>
      <w:pPr>
        <w:tabs>
          <w:tab w:val="num" w:pos="2880"/>
        </w:tabs>
        <w:ind w:left="2880" w:hanging="360"/>
      </w:pPr>
      <w:rPr>
        <w:rFonts w:ascii="Symbol" w:hAnsi="Symbol" w:hint="default"/>
      </w:rPr>
    </w:lvl>
    <w:lvl w:ilvl="4" w:tplc="7A2A04CA" w:tentative="1">
      <w:start w:val="1"/>
      <w:numFmt w:val="bullet"/>
      <w:lvlText w:val=""/>
      <w:lvlJc w:val="left"/>
      <w:pPr>
        <w:tabs>
          <w:tab w:val="num" w:pos="3600"/>
        </w:tabs>
        <w:ind w:left="3600" w:hanging="360"/>
      </w:pPr>
      <w:rPr>
        <w:rFonts w:ascii="Symbol" w:hAnsi="Symbol" w:hint="default"/>
      </w:rPr>
    </w:lvl>
    <w:lvl w:ilvl="5" w:tplc="2CF4D496" w:tentative="1">
      <w:start w:val="1"/>
      <w:numFmt w:val="bullet"/>
      <w:lvlText w:val=""/>
      <w:lvlJc w:val="left"/>
      <w:pPr>
        <w:tabs>
          <w:tab w:val="num" w:pos="4320"/>
        </w:tabs>
        <w:ind w:left="4320" w:hanging="360"/>
      </w:pPr>
      <w:rPr>
        <w:rFonts w:ascii="Symbol" w:hAnsi="Symbol" w:hint="default"/>
      </w:rPr>
    </w:lvl>
    <w:lvl w:ilvl="6" w:tplc="2DD24E88" w:tentative="1">
      <w:start w:val="1"/>
      <w:numFmt w:val="bullet"/>
      <w:lvlText w:val=""/>
      <w:lvlJc w:val="left"/>
      <w:pPr>
        <w:tabs>
          <w:tab w:val="num" w:pos="5040"/>
        </w:tabs>
        <w:ind w:left="5040" w:hanging="360"/>
      </w:pPr>
      <w:rPr>
        <w:rFonts w:ascii="Symbol" w:hAnsi="Symbol" w:hint="default"/>
      </w:rPr>
    </w:lvl>
    <w:lvl w:ilvl="7" w:tplc="1CEE3D1A" w:tentative="1">
      <w:start w:val="1"/>
      <w:numFmt w:val="bullet"/>
      <w:lvlText w:val=""/>
      <w:lvlJc w:val="left"/>
      <w:pPr>
        <w:tabs>
          <w:tab w:val="num" w:pos="5760"/>
        </w:tabs>
        <w:ind w:left="5760" w:hanging="360"/>
      </w:pPr>
      <w:rPr>
        <w:rFonts w:ascii="Symbol" w:hAnsi="Symbol" w:hint="default"/>
      </w:rPr>
    </w:lvl>
    <w:lvl w:ilvl="8" w:tplc="5FBAF050" w:tentative="1">
      <w:start w:val="1"/>
      <w:numFmt w:val="bullet"/>
      <w:lvlText w:val=""/>
      <w:lvlJc w:val="left"/>
      <w:pPr>
        <w:tabs>
          <w:tab w:val="num" w:pos="6480"/>
        </w:tabs>
        <w:ind w:left="6480" w:hanging="360"/>
      </w:pPr>
      <w:rPr>
        <w:rFonts w:ascii="Symbol" w:hAnsi="Symbol" w:hint="default"/>
      </w:rPr>
    </w:lvl>
  </w:abstractNum>
  <w:abstractNum w:abstractNumId="38" w15:restartNumberingAfterBreak="0">
    <w:nsid w:val="18F17A3F"/>
    <w:multiLevelType w:val="hybridMultilevel"/>
    <w:tmpl w:val="11EA8CA6"/>
    <w:lvl w:ilvl="0" w:tplc="39583AF8">
      <w:start w:val="1"/>
      <w:numFmt w:val="bullet"/>
      <w:lvlText w:val=""/>
      <w:lvlJc w:val="left"/>
      <w:pPr>
        <w:tabs>
          <w:tab w:val="num" w:pos="720"/>
        </w:tabs>
        <w:ind w:left="720" w:hanging="360"/>
      </w:pPr>
      <w:rPr>
        <w:rFonts w:ascii="Symbol" w:hAnsi="Symbol" w:hint="default"/>
      </w:rPr>
    </w:lvl>
    <w:lvl w:ilvl="1" w:tplc="840C6768" w:tentative="1">
      <w:start w:val="1"/>
      <w:numFmt w:val="bullet"/>
      <w:lvlText w:val=""/>
      <w:lvlJc w:val="left"/>
      <w:pPr>
        <w:tabs>
          <w:tab w:val="num" w:pos="1440"/>
        </w:tabs>
        <w:ind w:left="1440" w:hanging="360"/>
      </w:pPr>
      <w:rPr>
        <w:rFonts w:ascii="Symbol" w:hAnsi="Symbol" w:hint="default"/>
      </w:rPr>
    </w:lvl>
    <w:lvl w:ilvl="2" w:tplc="9A703686" w:tentative="1">
      <w:start w:val="1"/>
      <w:numFmt w:val="bullet"/>
      <w:lvlText w:val=""/>
      <w:lvlJc w:val="left"/>
      <w:pPr>
        <w:tabs>
          <w:tab w:val="num" w:pos="2160"/>
        </w:tabs>
        <w:ind w:left="2160" w:hanging="360"/>
      </w:pPr>
      <w:rPr>
        <w:rFonts w:ascii="Symbol" w:hAnsi="Symbol" w:hint="default"/>
      </w:rPr>
    </w:lvl>
    <w:lvl w:ilvl="3" w:tplc="13CE1B74" w:tentative="1">
      <w:start w:val="1"/>
      <w:numFmt w:val="bullet"/>
      <w:lvlText w:val=""/>
      <w:lvlJc w:val="left"/>
      <w:pPr>
        <w:tabs>
          <w:tab w:val="num" w:pos="2880"/>
        </w:tabs>
        <w:ind w:left="2880" w:hanging="360"/>
      </w:pPr>
      <w:rPr>
        <w:rFonts w:ascii="Symbol" w:hAnsi="Symbol" w:hint="default"/>
      </w:rPr>
    </w:lvl>
    <w:lvl w:ilvl="4" w:tplc="8B802744" w:tentative="1">
      <w:start w:val="1"/>
      <w:numFmt w:val="bullet"/>
      <w:lvlText w:val=""/>
      <w:lvlJc w:val="left"/>
      <w:pPr>
        <w:tabs>
          <w:tab w:val="num" w:pos="3600"/>
        </w:tabs>
        <w:ind w:left="3600" w:hanging="360"/>
      </w:pPr>
      <w:rPr>
        <w:rFonts w:ascii="Symbol" w:hAnsi="Symbol" w:hint="default"/>
      </w:rPr>
    </w:lvl>
    <w:lvl w:ilvl="5" w:tplc="E7D44C52" w:tentative="1">
      <w:start w:val="1"/>
      <w:numFmt w:val="bullet"/>
      <w:lvlText w:val=""/>
      <w:lvlJc w:val="left"/>
      <w:pPr>
        <w:tabs>
          <w:tab w:val="num" w:pos="4320"/>
        </w:tabs>
        <w:ind w:left="4320" w:hanging="360"/>
      </w:pPr>
      <w:rPr>
        <w:rFonts w:ascii="Symbol" w:hAnsi="Symbol" w:hint="default"/>
      </w:rPr>
    </w:lvl>
    <w:lvl w:ilvl="6" w:tplc="429485EA" w:tentative="1">
      <w:start w:val="1"/>
      <w:numFmt w:val="bullet"/>
      <w:lvlText w:val=""/>
      <w:lvlJc w:val="left"/>
      <w:pPr>
        <w:tabs>
          <w:tab w:val="num" w:pos="5040"/>
        </w:tabs>
        <w:ind w:left="5040" w:hanging="360"/>
      </w:pPr>
      <w:rPr>
        <w:rFonts w:ascii="Symbol" w:hAnsi="Symbol" w:hint="default"/>
      </w:rPr>
    </w:lvl>
    <w:lvl w:ilvl="7" w:tplc="FE603DBE" w:tentative="1">
      <w:start w:val="1"/>
      <w:numFmt w:val="bullet"/>
      <w:lvlText w:val=""/>
      <w:lvlJc w:val="left"/>
      <w:pPr>
        <w:tabs>
          <w:tab w:val="num" w:pos="5760"/>
        </w:tabs>
        <w:ind w:left="5760" w:hanging="360"/>
      </w:pPr>
      <w:rPr>
        <w:rFonts w:ascii="Symbol" w:hAnsi="Symbol" w:hint="default"/>
      </w:rPr>
    </w:lvl>
    <w:lvl w:ilvl="8" w:tplc="0E02A868" w:tentative="1">
      <w:start w:val="1"/>
      <w:numFmt w:val="bullet"/>
      <w:lvlText w:val=""/>
      <w:lvlJc w:val="left"/>
      <w:pPr>
        <w:tabs>
          <w:tab w:val="num" w:pos="6480"/>
        </w:tabs>
        <w:ind w:left="6480" w:hanging="360"/>
      </w:pPr>
      <w:rPr>
        <w:rFonts w:ascii="Symbol" w:hAnsi="Symbol" w:hint="default"/>
      </w:rPr>
    </w:lvl>
  </w:abstractNum>
  <w:abstractNum w:abstractNumId="39" w15:restartNumberingAfterBreak="0">
    <w:nsid w:val="1ADF1905"/>
    <w:multiLevelType w:val="hybridMultilevel"/>
    <w:tmpl w:val="26BA208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0" w15:restartNumberingAfterBreak="0">
    <w:nsid w:val="1B414604"/>
    <w:multiLevelType w:val="hybridMultilevel"/>
    <w:tmpl w:val="72B89E06"/>
    <w:lvl w:ilvl="0" w:tplc="D61C8EA0">
      <w:start w:val="1"/>
      <w:numFmt w:val="bullet"/>
      <w:lvlText w:val=""/>
      <w:lvlJc w:val="left"/>
      <w:pPr>
        <w:tabs>
          <w:tab w:val="num" w:pos="720"/>
        </w:tabs>
        <w:ind w:left="720" w:hanging="360"/>
      </w:pPr>
      <w:rPr>
        <w:rFonts w:ascii="Symbol" w:hAnsi="Symbol" w:hint="default"/>
      </w:rPr>
    </w:lvl>
    <w:lvl w:ilvl="1" w:tplc="F3269712" w:tentative="1">
      <w:start w:val="1"/>
      <w:numFmt w:val="bullet"/>
      <w:lvlText w:val=""/>
      <w:lvlJc w:val="left"/>
      <w:pPr>
        <w:tabs>
          <w:tab w:val="num" w:pos="1440"/>
        </w:tabs>
        <w:ind w:left="1440" w:hanging="360"/>
      </w:pPr>
      <w:rPr>
        <w:rFonts w:ascii="Symbol" w:hAnsi="Symbol" w:hint="default"/>
      </w:rPr>
    </w:lvl>
    <w:lvl w:ilvl="2" w:tplc="00C008C2" w:tentative="1">
      <w:start w:val="1"/>
      <w:numFmt w:val="bullet"/>
      <w:lvlText w:val=""/>
      <w:lvlJc w:val="left"/>
      <w:pPr>
        <w:tabs>
          <w:tab w:val="num" w:pos="2160"/>
        </w:tabs>
        <w:ind w:left="2160" w:hanging="360"/>
      </w:pPr>
      <w:rPr>
        <w:rFonts w:ascii="Symbol" w:hAnsi="Symbol" w:hint="default"/>
      </w:rPr>
    </w:lvl>
    <w:lvl w:ilvl="3" w:tplc="37447474" w:tentative="1">
      <w:start w:val="1"/>
      <w:numFmt w:val="bullet"/>
      <w:lvlText w:val=""/>
      <w:lvlJc w:val="left"/>
      <w:pPr>
        <w:tabs>
          <w:tab w:val="num" w:pos="2880"/>
        </w:tabs>
        <w:ind w:left="2880" w:hanging="360"/>
      </w:pPr>
      <w:rPr>
        <w:rFonts w:ascii="Symbol" w:hAnsi="Symbol" w:hint="default"/>
      </w:rPr>
    </w:lvl>
    <w:lvl w:ilvl="4" w:tplc="0C9AB4A2" w:tentative="1">
      <w:start w:val="1"/>
      <w:numFmt w:val="bullet"/>
      <w:lvlText w:val=""/>
      <w:lvlJc w:val="left"/>
      <w:pPr>
        <w:tabs>
          <w:tab w:val="num" w:pos="3600"/>
        </w:tabs>
        <w:ind w:left="3600" w:hanging="360"/>
      </w:pPr>
      <w:rPr>
        <w:rFonts w:ascii="Symbol" w:hAnsi="Symbol" w:hint="default"/>
      </w:rPr>
    </w:lvl>
    <w:lvl w:ilvl="5" w:tplc="4B242070" w:tentative="1">
      <w:start w:val="1"/>
      <w:numFmt w:val="bullet"/>
      <w:lvlText w:val=""/>
      <w:lvlJc w:val="left"/>
      <w:pPr>
        <w:tabs>
          <w:tab w:val="num" w:pos="4320"/>
        </w:tabs>
        <w:ind w:left="4320" w:hanging="360"/>
      </w:pPr>
      <w:rPr>
        <w:rFonts w:ascii="Symbol" w:hAnsi="Symbol" w:hint="default"/>
      </w:rPr>
    </w:lvl>
    <w:lvl w:ilvl="6" w:tplc="C948844C" w:tentative="1">
      <w:start w:val="1"/>
      <w:numFmt w:val="bullet"/>
      <w:lvlText w:val=""/>
      <w:lvlJc w:val="left"/>
      <w:pPr>
        <w:tabs>
          <w:tab w:val="num" w:pos="5040"/>
        </w:tabs>
        <w:ind w:left="5040" w:hanging="360"/>
      </w:pPr>
      <w:rPr>
        <w:rFonts w:ascii="Symbol" w:hAnsi="Symbol" w:hint="default"/>
      </w:rPr>
    </w:lvl>
    <w:lvl w:ilvl="7" w:tplc="DF86998A" w:tentative="1">
      <w:start w:val="1"/>
      <w:numFmt w:val="bullet"/>
      <w:lvlText w:val=""/>
      <w:lvlJc w:val="left"/>
      <w:pPr>
        <w:tabs>
          <w:tab w:val="num" w:pos="5760"/>
        </w:tabs>
        <w:ind w:left="5760" w:hanging="360"/>
      </w:pPr>
      <w:rPr>
        <w:rFonts w:ascii="Symbol" w:hAnsi="Symbol" w:hint="default"/>
      </w:rPr>
    </w:lvl>
    <w:lvl w:ilvl="8" w:tplc="C8AE4F38" w:tentative="1">
      <w:start w:val="1"/>
      <w:numFmt w:val="bullet"/>
      <w:lvlText w:val=""/>
      <w:lvlJc w:val="left"/>
      <w:pPr>
        <w:tabs>
          <w:tab w:val="num" w:pos="6480"/>
        </w:tabs>
        <w:ind w:left="6480" w:hanging="360"/>
      </w:pPr>
      <w:rPr>
        <w:rFonts w:ascii="Symbol" w:hAnsi="Symbol" w:hint="default"/>
      </w:rPr>
    </w:lvl>
  </w:abstractNum>
  <w:abstractNum w:abstractNumId="41" w15:restartNumberingAfterBreak="0">
    <w:nsid w:val="1B553A82"/>
    <w:multiLevelType w:val="hybridMultilevel"/>
    <w:tmpl w:val="915AA9F4"/>
    <w:lvl w:ilvl="0" w:tplc="5EB81A90">
      <w:start w:val="1"/>
      <w:numFmt w:val="bullet"/>
      <w:lvlText w:val=""/>
      <w:lvlJc w:val="left"/>
      <w:pPr>
        <w:tabs>
          <w:tab w:val="num" w:pos="720"/>
        </w:tabs>
        <w:ind w:left="720" w:hanging="360"/>
      </w:pPr>
      <w:rPr>
        <w:rFonts w:ascii="Symbol" w:hAnsi="Symbol" w:hint="default"/>
      </w:rPr>
    </w:lvl>
    <w:lvl w:ilvl="1" w:tplc="5A1E9DAE" w:tentative="1">
      <w:start w:val="1"/>
      <w:numFmt w:val="bullet"/>
      <w:lvlText w:val=""/>
      <w:lvlJc w:val="left"/>
      <w:pPr>
        <w:tabs>
          <w:tab w:val="num" w:pos="1440"/>
        </w:tabs>
        <w:ind w:left="1440" w:hanging="360"/>
      </w:pPr>
      <w:rPr>
        <w:rFonts w:ascii="Symbol" w:hAnsi="Symbol" w:hint="default"/>
      </w:rPr>
    </w:lvl>
    <w:lvl w:ilvl="2" w:tplc="8DA8D87A" w:tentative="1">
      <w:start w:val="1"/>
      <w:numFmt w:val="bullet"/>
      <w:lvlText w:val=""/>
      <w:lvlJc w:val="left"/>
      <w:pPr>
        <w:tabs>
          <w:tab w:val="num" w:pos="2160"/>
        </w:tabs>
        <w:ind w:left="2160" w:hanging="360"/>
      </w:pPr>
      <w:rPr>
        <w:rFonts w:ascii="Symbol" w:hAnsi="Symbol" w:hint="default"/>
      </w:rPr>
    </w:lvl>
    <w:lvl w:ilvl="3" w:tplc="40D47C6A" w:tentative="1">
      <w:start w:val="1"/>
      <w:numFmt w:val="bullet"/>
      <w:lvlText w:val=""/>
      <w:lvlJc w:val="left"/>
      <w:pPr>
        <w:tabs>
          <w:tab w:val="num" w:pos="2880"/>
        </w:tabs>
        <w:ind w:left="2880" w:hanging="360"/>
      </w:pPr>
      <w:rPr>
        <w:rFonts w:ascii="Symbol" w:hAnsi="Symbol" w:hint="default"/>
      </w:rPr>
    </w:lvl>
    <w:lvl w:ilvl="4" w:tplc="68E48598" w:tentative="1">
      <w:start w:val="1"/>
      <w:numFmt w:val="bullet"/>
      <w:lvlText w:val=""/>
      <w:lvlJc w:val="left"/>
      <w:pPr>
        <w:tabs>
          <w:tab w:val="num" w:pos="3600"/>
        </w:tabs>
        <w:ind w:left="3600" w:hanging="360"/>
      </w:pPr>
      <w:rPr>
        <w:rFonts w:ascii="Symbol" w:hAnsi="Symbol" w:hint="default"/>
      </w:rPr>
    </w:lvl>
    <w:lvl w:ilvl="5" w:tplc="97865A60" w:tentative="1">
      <w:start w:val="1"/>
      <w:numFmt w:val="bullet"/>
      <w:lvlText w:val=""/>
      <w:lvlJc w:val="left"/>
      <w:pPr>
        <w:tabs>
          <w:tab w:val="num" w:pos="4320"/>
        </w:tabs>
        <w:ind w:left="4320" w:hanging="360"/>
      </w:pPr>
      <w:rPr>
        <w:rFonts w:ascii="Symbol" w:hAnsi="Symbol" w:hint="default"/>
      </w:rPr>
    </w:lvl>
    <w:lvl w:ilvl="6" w:tplc="A9387998" w:tentative="1">
      <w:start w:val="1"/>
      <w:numFmt w:val="bullet"/>
      <w:lvlText w:val=""/>
      <w:lvlJc w:val="left"/>
      <w:pPr>
        <w:tabs>
          <w:tab w:val="num" w:pos="5040"/>
        </w:tabs>
        <w:ind w:left="5040" w:hanging="360"/>
      </w:pPr>
      <w:rPr>
        <w:rFonts w:ascii="Symbol" w:hAnsi="Symbol" w:hint="default"/>
      </w:rPr>
    </w:lvl>
    <w:lvl w:ilvl="7" w:tplc="56B4A0BA" w:tentative="1">
      <w:start w:val="1"/>
      <w:numFmt w:val="bullet"/>
      <w:lvlText w:val=""/>
      <w:lvlJc w:val="left"/>
      <w:pPr>
        <w:tabs>
          <w:tab w:val="num" w:pos="5760"/>
        </w:tabs>
        <w:ind w:left="5760" w:hanging="360"/>
      </w:pPr>
      <w:rPr>
        <w:rFonts w:ascii="Symbol" w:hAnsi="Symbol" w:hint="default"/>
      </w:rPr>
    </w:lvl>
    <w:lvl w:ilvl="8" w:tplc="8408984A" w:tentative="1">
      <w:start w:val="1"/>
      <w:numFmt w:val="bullet"/>
      <w:lvlText w:val=""/>
      <w:lvlJc w:val="left"/>
      <w:pPr>
        <w:tabs>
          <w:tab w:val="num" w:pos="6480"/>
        </w:tabs>
        <w:ind w:left="6480" w:hanging="360"/>
      </w:pPr>
      <w:rPr>
        <w:rFonts w:ascii="Symbol" w:hAnsi="Symbol" w:hint="default"/>
      </w:rPr>
    </w:lvl>
  </w:abstractNum>
  <w:abstractNum w:abstractNumId="42" w15:restartNumberingAfterBreak="0">
    <w:nsid w:val="1D3C3546"/>
    <w:multiLevelType w:val="hybridMultilevel"/>
    <w:tmpl w:val="DBB683C4"/>
    <w:lvl w:ilvl="0" w:tplc="77D473FC">
      <w:start w:val="1"/>
      <w:numFmt w:val="bullet"/>
      <w:lvlText w:val=""/>
      <w:lvlJc w:val="left"/>
      <w:pPr>
        <w:tabs>
          <w:tab w:val="num" w:pos="720"/>
        </w:tabs>
        <w:ind w:left="720" w:hanging="360"/>
      </w:pPr>
      <w:rPr>
        <w:rFonts w:ascii="Symbol" w:hAnsi="Symbol" w:hint="default"/>
      </w:rPr>
    </w:lvl>
    <w:lvl w:ilvl="1" w:tplc="E8DE4356" w:tentative="1">
      <w:start w:val="1"/>
      <w:numFmt w:val="bullet"/>
      <w:lvlText w:val=""/>
      <w:lvlJc w:val="left"/>
      <w:pPr>
        <w:tabs>
          <w:tab w:val="num" w:pos="1440"/>
        </w:tabs>
        <w:ind w:left="1440" w:hanging="360"/>
      </w:pPr>
      <w:rPr>
        <w:rFonts w:ascii="Symbol" w:hAnsi="Symbol" w:hint="default"/>
      </w:rPr>
    </w:lvl>
    <w:lvl w:ilvl="2" w:tplc="9A4029D8" w:tentative="1">
      <w:start w:val="1"/>
      <w:numFmt w:val="bullet"/>
      <w:lvlText w:val=""/>
      <w:lvlJc w:val="left"/>
      <w:pPr>
        <w:tabs>
          <w:tab w:val="num" w:pos="2160"/>
        </w:tabs>
        <w:ind w:left="2160" w:hanging="360"/>
      </w:pPr>
      <w:rPr>
        <w:rFonts w:ascii="Symbol" w:hAnsi="Symbol" w:hint="default"/>
      </w:rPr>
    </w:lvl>
    <w:lvl w:ilvl="3" w:tplc="C49E8B24" w:tentative="1">
      <w:start w:val="1"/>
      <w:numFmt w:val="bullet"/>
      <w:lvlText w:val=""/>
      <w:lvlJc w:val="left"/>
      <w:pPr>
        <w:tabs>
          <w:tab w:val="num" w:pos="2880"/>
        </w:tabs>
        <w:ind w:left="2880" w:hanging="360"/>
      </w:pPr>
      <w:rPr>
        <w:rFonts w:ascii="Symbol" w:hAnsi="Symbol" w:hint="default"/>
      </w:rPr>
    </w:lvl>
    <w:lvl w:ilvl="4" w:tplc="5B6A8E3A" w:tentative="1">
      <w:start w:val="1"/>
      <w:numFmt w:val="bullet"/>
      <w:lvlText w:val=""/>
      <w:lvlJc w:val="left"/>
      <w:pPr>
        <w:tabs>
          <w:tab w:val="num" w:pos="3600"/>
        </w:tabs>
        <w:ind w:left="3600" w:hanging="360"/>
      </w:pPr>
      <w:rPr>
        <w:rFonts w:ascii="Symbol" w:hAnsi="Symbol" w:hint="default"/>
      </w:rPr>
    </w:lvl>
    <w:lvl w:ilvl="5" w:tplc="B634928C" w:tentative="1">
      <w:start w:val="1"/>
      <w:numFmt w:val="bullet"/>
      <w:lvlText w:val=""/>
      <w:lvlJc w:val="left"/>
      <w:pPr>
        <w:tabs>
          <w:tab w:val="num" w:pos="4320"/>
        </w:tabs>
        <w:ind w:left="4320" w:hanging="360"/>
      </w:pPr>
      <w:rPr>
        <w:rFonts w:ascii="Symbol" w:hAnsi="Symbol" w:hint="default"/>
      </w:rPr>
    </w:lvl>
    <w:lvl w:ilvl="6" w:tplc="ADD8A3C8" w:tentative="1">
      <w:start w:val="1"/>
      <w:numFmt w:val="bullet"/>
      <w:lvlText w:val=""/>
      <w:lvlJc w:val="left"/>
      <w:pPr>
        <w:tabs>
          <w:tab w:val="num" w:pos="5040"/>
        </w:tabs>
        <w:ind w:left="5040" w:hanging="360"/>
      </w:pPr>
      <w:rPr>
        <w:rFonts w:ascii="Symbol" w:hAnsi="Symbol" w:hint="default"/>
      </w:rPr>
    </w:lvl>
    <w:lvl w:ilvl="7" w:tplc="E2F6B2EE" w:tentative="1">
      <w:start w:val="1"/>
      <w:numFmt w:val="bullet"/>
      <w:lvlText w:val=""/>
      <w:lvlJc w:val="left"/>
      <w:pPr>
        <w:tabs>
          <w:tab w:val="num" w:pos="5760"/>
        </w:tabs>
        <w:ind w:left="5760" w:hanging="360"/>
      </w:pPr>
      <w:rPr>
        <w:rFonts w:ascii="Symbol" w:hAnsi="Symbol" w:hint="default"/>
      </w:rPr>
    </w:lvl>
    <w:lvl w:ilvl="8" w:tplc="023610CC" w:tentative="1">
      <w:start w:val="1"/>
      <w:numFmt w:val="bullet"/>
      <w:lvlText w:val=""/>
      <w:lvlJc w:val="left"/>
      <w:pPr>
        <w:tabs>
          <w:tab w:val="num" w:pos="6480"/>
        </w:tabs>
        <w:ind w:left="6480" w:hanging="360"/>
      </w:pPr>
      <w:rPr>
        <w:rFonts w:ascii="Symbol" w:hAnsi="Symbol" w:hint="default"/>
      </w:rPr>
    </w:lvl>
  </w:abstractNum>
  <w:abstractNum w:abstractNumId="43" w15:restartNumberingAfterBreak="0">
    <w:nsid w:val="1E6F4938"/>
    <w:multiLevelType w:val="hybridMultilevel"/>
    <w:tmpl w:val="7EE49170"/>
    <w:lvl w:ilvl="0" w:tplc="1306239C">
      <w:start w:val="1"/>
      <w:numFmt w:val="bullet"/>
      <w:lvlText w:val=""/>
      <w:lvlJc w:val="left"/>
      <w:pPr>
        <w:tabs>
          <w:tab w:val="num" w:pos="720"/>
        </w:tabs>
        <w:ind w:left="720" w:hanging="360"/>
      </w:pPr>
      <w:rPr>
        <w:rFonts w:ascii="Symbol" w:hAnsi="Symbol" w:hint="default"/>
      </w:rPr>
    </w:lvl>
    <w:lvl w:ilvl="1" w:tplc="675A7D36" w:tentative="1">
      <w:start w:val="1"/>
      <w:numFmt w:val="bullet"/>
      <w:lvlText w:val=""/>
      <w:lvlJc w:val="left"/>
      <w:pPr>
        <w:tabs>
          <w:tab w:val="num" w:pos="1440"/>
        </w:tabs>
        <w:ind w:left="1440" w:hanging="360"/>
      </w:pPr>
      <w:rPr>
        <w:rFonts w:ascii="Symbol" w:hAnsi="Symbol" w:hint="default"/>
      </w:rPr>
    </w:lvl>
    <w:lvl w:ilvl="2" w:tplc="07DE1F30" w:tentative="1">
      <w:start w:val="1"/>
      <w:numFmt w:val="bullet"/>
      <w:lvlText w:val=""/>
      <w:lvlJc w:val="left"/>
      <w:pPr>
        <w:tabs>
          <w:tab w:val="num" w:pos="2160"/>
        </w:tabs>
        <w:ind w:left="2160" w:hanging="360"/>
      </w:pPr>
      <w:rPr>
        <w:rFonts w:ascii="Symbol" w:hAnsi="Symbol" w:hint="default"/>
      </w:rPr>
    </w:lvl>
    <w:lvl w:ilvl="3" w:tplc="C77A15D6" w:tentative="1">
      <w:start w:val="1"/>
      <w:numFmt w:val="bullet"/>
      <w:lvlText w:val=""/>
      <w:lvlJc w:val="left"/>
      <w:pPr>
        <w:tabs>
          <w:tab w:val="num" w:pos="2880"/>
        </w:tabs>
        <w:ind w:left="2880" w:hanging="360"/>
      </w:pPr>
      <w:rPr>
        <w:rFonts w:ascii="Symbol" w:hAnsi="Symbol" w:hint="default"/>
      </w:rPr>
    </w:lvl>
    <w:lvl w:ilvl="4" w:tplc="26C4A72A" w:tentative="1">
      <w:start w:val="1"/>
      <w:numFmt w:val="bullet"/>
      <w:lvlText w:val=""/>
      <w:lvlJc w:val="left"/>
      <w:pPr>
        <w:tabs>
          <w:tab w:val="num" w:pos="3600"/>
        </w:tabs>
        <w:ind w:left="3600" w:hanging="360"/>
      </w:pPr>
      <w:rPr>
        <w:rFonts w:ascii="Symbol" w:hAnsi="Symbol" w:hint="default"/>
      </w:rPr>
    </w:lvl>
    <w:lvl w:ilvl="5" w:tplc="A6E65A78" w:tentative="1">
      <w:start w:val="1"/>
      <w:numFmt w:val="bullet"/>
      <w:lvlText w:val=""/>
      <w:lvlJc w:val="left"/>
      <w:pPr>
        <w:tabs>
          <w:tab w:val="num" w:pos="4320"/>
        </w:tabs>
        <w:ind w:left="4320" w:hanging="360"/>
      </w:pPr>
      <w:rPr>
        <w:rFonts w:ascii="Symbol" w:hAnsi="Symbol" w:hint="default"/>
      </w:rPr>
    </w:lvl>
    <w:lvl w:ilvl="6" w:tplc="1CBA7D2E" w:tentative="1">
      <w:start w:val="1"/>
      <w:numFmt w:val="bullet"/>
      <w:lvlText w:val=""/>
      <w:lvlJc w:val="left"/>
      <w:pPr>
        <w:tabs>
          <w:tab w:val="num" w:pos="5040"/>
        </w:tabs>
        <w:ind w:left="5040" w:hanging="360"/>
      </w:pPr>
      <w:rPr>
        <w:rFonts w:ascii="Symbol" w:hAnsi="Symbol" w:hint="default"/>
      </w:rPr>
    </w:lvl>
    <w:lvl w:ilvl="7" w:tplc="BDFC044C" w:tentative="1">
      <w:start w:val="1"/>
      <w:numFmt w:val="bullet"/>
      <w:lvlText w:val=""/>
      <w:lvlJc w:val="left"/>
      <w:pPr>
        <w:tabs>
          <w:tab w:val="num" w:pos="5760"/>
        </w:tabs>
        <w:ind w:left="5760" w:hanging="360"/>
      </w:pPr>
      <w:rPr>
        <w:rFonts w:ascii="Symbol" w:hAnsi="Symbol" w:hint="default"/>
      </w:rPr>
    </w:lvl>
    <w:lvl w:ilvl="8" w:tplc="3FF63AE4" w:tentative="1">
      <w:start w:val="1"/>
      <w:numFmt w:val="bullet"/>
      <w:lvlText w:val=""/>
      <w:lvlJc w:val="left"/>
      <w:pPr>
        <w:tabs>
          <w:tab w:val="num" w:pos="6480"/>
        </w:tabs>
        <w:ind w:left="6480" w:hanging="360"/>
      </w:pPr>
      <w:rPr>
        <w:rFonts w:ascii="Symbol" w:hAnsi="Symbol" w:hint="default"/>
      </w:rPr>
    </w:lvl>
  </w:abstractNum>
  <w:abstractNum w:abstractNumId="44" w15:restartNumberingAfterBreak="0">
    <w:nsid w:val="1F0957BC"/>
    <w:multiLevelType w:val="hybridMultilevel"/>
    <w:tmpl w:val="0F56C5D8"/>
    <w:lvl w:ilvl="0" w:tplc="91BE940A">
      <w:start w:val="1"/>
      <w:numFmt w:val="bullet"/>
      <w:lvlText w:val=""/>
      <w:lvlJc w:val="left"/>
      <w:pPr>
        <w:tabs>
          <w:tab w:val="num" w:pos="720"/>
        </w:tabs>
        <w:ind w:left="720" w:hanging="360"/>
      </w:pPr>
      <w:rPr>
        <w:rFonts w:ascii="Symbol" w:hAnsi="Symbol" w:hint="default"/>
      </w:rPr>
    </w:lvl>
    <w:lvl w:ilvl="1" w:tplc="D79E58D2" w:tentative="1">
      <w:start w:val="1"/>
      <w:numFmt w:val="bullet"/>
      <w:lvlText w:val=""/>
      <w:lvlJc w:val="left"/>
      <w:pPr>
        <w:tabs>
          <w:tab w:val="num" w:pos="1440"/>
        </w:tabs>
        <w:ind w:left="1440" w:hanging="360"/>
      </w:pPr>
      <w:rPr>
        <w:rFonts w:ascii="Symbol" w:hAnsi="Symbol" w:hint="default"/>
      </w:rPr>
    </w:lvl>
    <w:lvl w:ilvl="2" w:tplc="F6920AE8" w:tentative="1">
      <w:start w:val="1"/>
      <w:numFmt w:val="bullet"/>
      <w:lvlText w:val=""/>
      <w:lvlJc w:val="left"/>
      <w:pPr>
        <w:tabs>
          <w:tab w:val="num" w:pos="2160"/>
        </w:tabs>
        <w:ind w:left="2160" w:hanging="360"/>
      </w:pPr>
      <w:rPr>
        <w:rFonts w:ascii="Symbol" w:hAnsi="Symbol" w:hint="default"/>
      </w:rPr>
    </w:lvl>
    <w:lvl w:ilvl="3" w:tplc="DDE2A4E8" w:tentative="1">
      <w:start w:val="1"/>
      <w:numFmt w:val="bullet"/>
      <w:lvlText w:val=""/>
      <w:lvlJc w:val="left"/>
      <w:pPr>
        <w:tabs>
          <w:tab w:val="num" w:pos="2880"/>
        </w:tabs>
        <w:ind w:left="2880" w:hanging="360"/>
      </w:pPr>
      <w:rPr>
        <w:rFonts w:ascii="Symbol" w:hAnsi="Symbol" w:hint="default"/>
      </w:rPr>
    </w:lvl>
    <w:lvl w:ilvl="4" w:tplc="EEA869F2" w:tentative="1">
      <w:start w:val="1"/>
      <w:numFmt w:val="bullet"/>
      <w:lvlText w:val=""/>
      <w:lvlJc w:val="left"/>
      <w:pPr>
        <w:tabs>
          <w:tab w:val="num" w:pos="3600"/>
        </w:tabs>
        <w:ind w:left="3600" w:hanging="360"/>
      </w:pPr>
      <w:rPr>
        <w:rFonts w:ascii="Symbol" w:hAnsi="Symbol" w:hint="default"/>
      </w:rPr>
    </w:lvl>
    <w:lvl w:ilvl="5" w:tplc="BED8E53A" w:tentative="1">
      <w:start w:val="1"/>
      <w:numFmt w:val="bullet"/>
      <w:lvlText w:val=""/>
      <w:lvlJc w:val="left"/>
      <w:pPr>
        <w:tabs>
          <w:tab w:val="num" w:pos="4320"/>
        </w:tabs>
        <w:ind w:left="4320" w:hanging="360"/>
      </w:pPr>
      <w:rPr>
        <w:rFonts w:ascii="Symbol" w:hAnsi="Symbol" w:hint="default"/>
      </w:rPr>
    </w:lvl>
    <w:lvl w:ilvl="6" w:tplc="766A1D78" w:tentative="1">
      <w:start w:val="1"/>
      <w:numFmt w:val="bullet"/>
      <w:lvlText w:val=""/>
      <w:lvlJc w:val="left"/>
      <w:pPr>
        <w:tabs>
          <w:tab w:val="num" w:pos="5040"/>
        </w:tabs>
        <w:ind w:left="5040" w:hanging="360"/>
      </w:pPr>
      <w:rPr>
        <w:rFonts w:ascii="Symbol" w:hAnsi="Symbol" w:hint="default"/>
      </w:rPr>
    </w:lvl>
    <w:lvl w:ilvl="7" w:tplc="F8A2FDF4" w:tentative="1">
      <w:start w:val="1"/>
      <w:numFmt w:val="bullet"/>
      <w:lvlText w:val=""/>
      <w:lvlJc w:val="left"/>
      <w:pPr>
        <w:tabs>
          <w:tab w:val="num" w:pos="5760"/>
        </w:tabs>
        <w:ind w:left="5760" w:hanging="360"/>
      </w:pPr>
      <w:rPr>
        <w:rFonts w:ascii="Symbol" w:hAnsi="Symbol" w:hint="default"/>
      </w:rPr>
    </w:lvl>
    <w:lvl w:ilvl="8" w:tplc="1DD271AE" w:tentative="1">
      <w:start w:val="1"/>
      <w:numFmt w:val="bullet"/>
      <w:lvlText w:val=""/>
      <w:lvlJc w:val="left"/>
      <w:pPr>
        <w:tabs>
          <w:tab w:val="num" w:pos="6480"/>
        </w:tabs>
        <w:ind w:left="6480" w:hanging="360"/>
      </w:pPr>
      <w:rPr>
        <w:rFonts w:ascii="Symbol" w:hAnsi="Symbol" w:hint="default"/>
      </w:rPr>
    </w:lvl>
  </w:abstractNum>
  <w:abstractNum w:abstractNumId="45" w15:restartNumberingAfterBreak="0">
    <w:nsid w:val="1FA415CB"/>
    <w:multiLevelType w:val="hybridMultilevel"/>
    <w:tmpl w:val="9E78EA12"/>
    <w:lvl w:ilvl="0" w:tplc="4976AA08">
      <w:start w:val="1"/>
      <w:numFmt w:val="bullet"/>
      <w:lvlText w:val=""/>
      <w:lvlJc w:val="left"/>
      <w:pPr>
        <w:tabs>
          <w:tab w:val="num" w:pos="720"/>
        </w:tabs>
        <w:ind w:left="720" w:hanging="360"/>
      </w:pPr>
      <w:rPr>
        <w:rFonts w:ascii="Symbol" w:hAnsi="Symbol" w:hint="default"/>
      </w:rPr>
    </w:lvl>
    <w:lvl w:ilvl="1" w:tplc="A8EE64BA" w:tentative="1">
      <w:start w:val="1"/>
      <w:numFmt w:val="bullet"/>
      <w:lvlText w:val=""/>
      <w:lvlJc w:val="left"/>
      <w:pPr>
        <w:tabs>
          <w:tab w:val="num" w:pos="1440"/>
        </w:tabs>
        <w:ind w:left="1440" w:hanging="360"/>
      </w:pPr>
      <w:rPr>
        <w:rFonts w:ascii="Symbol" w:hAnsi="Symbol" w:hint="default"/>
      </w:rPr>
    </w:lvl>
    <w:lvl w:ilvl="2" w:tplc="AB0A5338" w:tentative="1">
      <w:start w:val="1"/>
      <w:numFmt w:val="bullet"/>
      <w:lvlText w:val=""/>
      <w:lvlJc w:val="left"/>
      <w:pPr>
        <w:tabs>
          <w:tab w:val="num" w:pos="2160"/>
        </w:tabs>
        <w:ind w:left="2160" w:hanging="360"/>
      </w:pPr>
      <w:rPr>
        <w:rFonts w:ascii="Symbol" w:hAnsi="Symbol" w:hint="default"/>
      </w:rPr>
    </w:lvl>
    <w:lvl w:ilvl="3" w:tplc="FA2E841E" w:tentative="1">
      <w:start w:val="1"/>
      <w:numFmt w:val="bullet"/>
      <w:lvlText w:val=""/>
      <w:lvlJc w:val="left"/>
      <w:pPr>
        <w:tabs>
          <w:tab w:val="num" w:pos="2880"/>
        </w:tabs>
        <w:ind w:left="2880" w:hanging="360"/>
      </w:pPr>
      <w:rPr>
        <w:rFonts w:ascii="Symbol" w:hAnsi="Symbol" w:hint="default"/>
      </w:rPr>
    </w:lvl>
    <w:lvl w:ilvl="4" w:tplc="01B26764" w:tentative="1">
      <w:start w:val="1"/>
      <w:numFmt w:val="bullet"/>
      <w:lvlText w:val=""/>
      <w:lvlJc w:val="left"/>
      <w:pPr>
        <w:tabs>
          <w:tab w:val="num" w:pos="3600"/>
        </w:tabs>
        <w:ind w:left="3600" w:hanging="360"/>
      </w:pPr>
      <w:rPr>
        <w:rFonts w:ascii="Symbol" w:hAnsi="Symbol" w:hint="default"/>
      </w:rPr>
    </w:lvl>
    <w:lvl w:ilvl="5" w:tplc="FD0EB20A" w:tentative="1">
      <w:start w:val="1"/>
      <w:numFmt w:val="bullet"/>
      <w:lvlText w:val=""/>
      <w:lvlJc w:val="left"/>
      <w:pPr>
        <w:tabs>
          <w:tab w:val="num" w:pos="4320"/>
        </w:tabs>
        <w:ind w:left="4320" w:hanging="360"/>
      </w:pPr>
      <w:rPr>
        <w:rFonts w:ascii="Symbol" w:hAnsi="Symbol" w:hint="default"/>
      </w:rPr>
    </w:lvl>
    <w:lvl w:ilvl="6" w:tplc="BE64B108" w:tentative="1">
      <w:start w:val="1"/>
      <w:numFmt w:val="bullet"/>
      <w:lvlText w:val=""/>
      <w:lvlJc w:val="left"/>
      <w:pPr>
        <w:tabs>
          <w:tab w:val="num" w:pos="5040"/>
        </w:tabs>
        <w:ind w:left="5040" w:hanging="360"/>
      </w:pPr>
      <w:rPr>
        <w:rFonts w:ascii="Symbol" w:hAnsi="Symbol" w:hint="default"/>
      </w:rPr>
    </w:lvl>
    <w:lvl w:ilvl="7" w:tplc="285C98D6" w:tentative="1">
      <w:start w:val="1"/>
      <w:numFmt w:val="bullet"/>
      <w:lvlText w:val=""/>
      <w:lvlJc w:val="left"/>
      <w:pPr>
        <w:tabs>
          <w:tab w:val="num" w:pos="5760"/>
        </w:tabs>
        <w:ind w:left="5760" w:hanging="360"/>
      </w:pPr>
      <w:rPr>
        <w:rFonts w:ascii="Symbol" w:hAnsi="Symbol" w:hint="default"/>
      </w:rPr>
    </w:lvl>
    <w:lvl w:ilvl="8" w:tplc="E5DCDCA0" w:tentative="1">
      <w:start w:val="1"/>
      <w:numFmt w:val="bullet"/>
      <w:lvlText w:val=""/>
      <w:lvlJc w:val="left"/>
      <w:pPr>
        <w:tabs>
          <w:tab w:val="num" w:pos="6480"/>
        </w:tabs>
        <w:ind w:left="6480" w:hanging="360"/>
      </w:pPr>
      <w:rPr>
        <w:rFonts w:ascii="Symbol" w:hAnsi="Symbol" w:hint="default"/>
      </w:rPr>
    </w:lvl>
  </w:abstractNum>
  <w:abstractNum w:abstractNumId="46" w15:restartNumberingAfterBreak="0">
    <w:nsid w:val="1FEC502E"/>
    <w:multiLevelType w:val="hybridMultilevel"/>
    <w:tmpl w:val="77BCD3A0"/>
    <w:lvl w:ilvl="0" w:tplc="3B546040">
      <w:start w:val="1"/>
      <w:numFmt w:val="bullet"/>
      <w:lvlText w:val=""/>
      <w:lvlJc w:val="left"/>
      <w:pPr>
        <w:tabs>
          <w:tab w:val="num" w:pos="720"/>
        </w:tabs>
        <w:ind w:left="720" w:hanging="360"/>
      </w:pPr>
      <w:rPr>
        <w:rFonts w:ascii="Symbol" w:hAnsi="Symbol" w:hint="default"/>
      </w:rPr>
    </w:lvl>
    <w:lvl w:ilvl="1" w:tplc="D29C5A2E" w:tentative="1">
      <w:start w:val="1"/>
      <w:numFmt w:val="bullet"/>
      <w:lvlText w:val=""/>
      <w:lvlJc w:val="left"/>
      <w:pPr>
        <w:tabs>
          <w:tab w:val="num" w:pos="1440"/>
        </w:tabs>
        <w:ind w:left="1440" w:hanging="360"/>
      </w:pPr>
      <w:rPr>
        <w:rFonts w:ascii="Symbol" w:hAnsi="Symbol" w:hint="default"/>
      </w:rPr>
    </w:lvl>
    <w:lvl w:ilvl="2" w:tplc="2B907DAE" w:tentative="1">
      <w:start w:val="1"/>
      <w:numFmt w:val="bullet"/>
      <w:lvlText w:val=""/>
      <w:lvlJc w:val="left"/>
      <w:pPr>
        <w:tabs>
          <w:tab w:val="num" w:pos="2160"/>
        </w:tabs>
        <w:ind w:left="2160" w:hanging="360"/>
      </w:pPr>
      <w:rPr>
        <w:rFonts w:ascii="Symbol" w:hAnsi="Symbol" w:hint="default"/>
      </w:rPr>
    </w:lvl>
    <w:lvl w:ilvl="3" w:tplc="E4FE9FEC" w:tentative="1">
      <w:start w:val="1"/>
      <w:numFmt w:val="bullet"/>
      <w:lvlText w:val=""/>
      <w:lvlJc w:val="left"/>
      <w:pPr>
        <w:tabs>
          <w:tab w:val="num" w:pos="2880"/>
        </w:tabs>
        <w:ind w:left="2880" w:hanging="360"/>
      </w:pPr>
      <w:rPr>
        <w:rFonts w:ascii="Symbol" w:hAnsi="Symbol" w:hint="default"/>
      </w:rPr>
    </w:lvl>
    <w:lvl w:ilvl="4" w:tplc="B30A3966" w:tentative="1">
      <w:start w:val="1"/>
      <w:numFmt w:val="bullet"/>
      <w:lvlText w:val=""/>
      <w:lvlJc w:val="left"/>
      <w:pPr>
        <w:tabs>
          <w:tab w:val="num" w:pos="3600"/>
        </w:tabs>
        <w:ind w:left="3600" w:hanging="360"/>
      </w:pPr>
      <w:rPr>
        <w:rFonts w:ascii="Symbol" w:hAnsi="Symbol" w:hint="default"/>
      </w:rPr>
    </w:lvl>
    <w:lvl w:ilvl="5" w:tplc="4FE8DFBA" w:tentative="1">
      <w:start w:val="1"/>
      <w:numFmt w:val="bullet"/>
      <w:lvlText w:val=""/>
      <w:lvlJc w:val="left"/>
      <w:pPr>
        <w:tabs>
          <w:tab w:val="num" w:pos="4320"/>
        </w:tabs>
        <w:ind w:left="4320" w:hanging="360"/>
      </w:pPr>
      <w:rPr>
        <w:rFonts w:ascii="Symbol" w:hAnsi="Symbol" w:hint="default"/>
      </w:rPr>
    </w:lvl>
    <w:lvl w:ilvl="6" w:tplc="782CC7F2" w:tentative="1">
      <w:start w:val="1"/>
      <w:numFmt w:val="bullet"/>
      <w:lvlText w:val=""/>
      <w:lvlJc w:val="left"/>
      <w:pPr>
        <w:tabs>
          <w:tab w:val="num" w:pos="5040"/>
        </w:tabs>
        <w:ind w:left="5040" w:hanging="360"/>
      </w:pPr>
      <w:rPr>
        <w:rFonts w:ascii="Symbol" w:hAnsi="Symbol" w:hint="default"/>
      </w:rPr>
    </w:lvl>
    <w:lvl w:ilvl="7" w:tplc="190416DE" w:tentative="1">
      <w:start w:val="1"/>
      <w:numFmt w:val="bullet"/>
      <w:lvlText w:val=""/>
      <w:lvlJc w:val="left"/>
      <w:pPr>
        <w:tabs>
          <w:tab w:val="num" w:pos="5760"/>
        </w:tabs>
        <w:ind w:left="5760" w:hanging="360"/>
      </w:pPr>
      <w:rPr>
        <w:rFonts w:ascii="Symbol" w:hAnsi="Symbol" w:hint="default"/>
      </w:rPr>
    </w:lvl>
    <w:lvl w:ilvl="8" w:tplc="C1F6817C" w:tentative="1">
      <w:start w:val="1"/>
      <w:numFmt w:val="bullet"/>
      <w:lvlText w:val=""/>
      <w:lvlJc w:val="left"/>
      <w:pPr>
        <w:tabs>
          <w:tab w:val="num" w:pos="6480"/>
        </w:tabs>
        <w:ind w:left="6480" w:hanging="360"/>
      </w:pPr>
      <w:rPr>
        <w:rFonts w:ascii="Symbol" w:hAnsi="Symbol" w:hint="default"/>
      </w:rPr>
    </w:lvl>
  </w:abstractNum>
  <w:abstractNum w:abstractNumId="47" w15:restartNumberingAfterBreak="0">
    <w:nsid w:val="20337540"/>
    <w:multiLevelType w:val="hybridMultilevel"/>
    <w:tmpl w:val="D8C244BE"/>
    <w:lvl w:ilvl="0" w:tplc="8B26B774">
      <w:start w:val="1"/>
      <w:numFmt w:val="bullet"/>
      <w:lvlText w:val=""/>
      <w:lvlJc w:val="left"/>
      <w:pPr>
        <w:tabs>
          <w:tab w:val="num" w:pos="720"/>
        </w:tabs>
        <w:ind w:left="720" w:hanging="360"/>
      </w:pPr>
      <w:rPr>
        <w:rFonts w:ascii="Symbol" w:hAnsi="Symbol" w:hint="default"/>
      </w:rPr>
    </w:lvl>
    <w:lvl w:ilvl="1" w:tplc="6204B2BE" w:tentative="1">
      <w:start w:val="1"/>
      <w:numFmt w:val="bullet"/>
      <w:lvlText w:val=""/>
      <w:lvlJc w:val="left"/>
      <w:pPr>
        <w:tabs>
          <w:tab w:val="num" w:pos="1440"/>
        </w:tabs>
        <w:ind w:left="1440" w:hanging="360"/>
      </w:pPr>
      <w:rPr>
        <w:rFonts w:ascii="Symbol" w:hAnsi="Symbol" w:hint="default"/>
      </w:rPr>
    </w:lvl>
    <w:lvl w:ilvl="2" w:tplc="A64431BA" w:tentative="1">
      <w:start w:val="1"/>
      <w:numFmt w:val="bullet"/>
      <w:lvlText w:val=""/>
      <w:lvlJc w:val="left"/>
      <w:pPr>
        <w:tabs>
          <w:tab w:val="num" w:pos="2160"/>
        </w:tabs>
        <w:ind w:left="2160" w:hanging="360"/>
      </w:pPr>
      <w:rPr>
        <w:rFonts w:ascii="Symbol" w:hAnsi="Symbol" w:hint="default"/>
      </w:rPr>
    </w:lvl>
    <w:lvl w:ilvl="3" w:tplc="FB9879F6" w:tentative="1">
      <w:start w:val="1"/>
      <w:numFmt w:val="bullet"/>
      <w:lvlText w:val=""/>
      <w:lvlJc w:val="left"/>
      <w:pPr>
        <w:tabs>
          <w:tab w:val="num" w:pos="2880"/>
        </w:tabs>
        <w:ind w:left="2880" w:hanging="360"/>
      </w:pPr>
      <w:rPr>
        <w:rFonts w:ascii="Symbol" w:hAnsi="Symbol" w:hint="default"/>
      </w:rPr>
    </w:lvl>
    <w:lvl w:ilvl="4" w:tplc="3D7E825A" w:tentative="1">
      <w:start w:val="1"/>
      <w:numFmt w:val="bullet"/>
      <w:lvlText w:val=""/>
      <w:lvlJc w:val="left"/>
      <w:pPr>
        <w:tabs>
          <w:tab w:val="num" w:pos="3600"/>
        </w:tabs>
        <w:ind w:left="3600" w:hanging="360"/>
      </w:pPr>
      <w:rPr>
        <w:rFonts w:ascii="Symbol" w:hAnsi="Symbol" w:hint="default"/>
      </w:rPr>
    </w:lvl>
    <w:lvl w:ilvl="5" w:tplc="514419B0" w:tentative="1">
      <w:start w:val="1"/>
      <w:numFmt w:val="bullet"/>
      <w:lvlText w:val=""/>
      <w:lvlJc w:val="left"/>
      <w:pPr>
        <w:tabs>
          <w:tab w:val="num" w:pos="4320"/>
        </w:tabs>
        <w:ind w:left="4320" w:hanging="360"/>
      </w:pPr>
      <w:rPr>
        <w:rFonts w:ascii="Symbol" w:hAnsi="Symbol" w:hint="default"/>
      </w:rPr>
    </w:lvl>
    <w:lvl w:ilvl="6" w:tplc="F70E906A" w:tentative="1">
      <w:start w:val="1"/>
      <w:numFmt w:val="bullet"/>
      <w:lvlText w:val=""/>
      <w:lvlJc w:val="left"/>
      <w:pPr>
        <w:tabs>
          <w:tab w:val="num" w:pos="5040"/>
        </w:tabs>
        <w:ind w:left="5040" w:hanging="360"/>
      </w:pPr>
      <w:rPr>
        <w:rFonts w:ascii="Symbol" w:hAnsi="Symbol" w:hint="default"/>
      </w:rPr>
    </w:lvl>
    <w:lvl w:ilvl="7" w:tplc="9B28BF24" w:tentative="1">
      <w:start w:val="1"/>
      <w:numFmt w:val="bullet"/>
      <w:lvlText w:val=""/>
      <w:lvlJc w:val="left"/>
      <w:pPr>
        <w:tabs>
          <w:tab w:val="num" w:pos="5760"/>
        </w:tabs>
        <w:ind w:left="5760" w:hanging="360"/>
      </w:pPr>
      <w:rPr>
        <w:rFonts w:ascii="Symbol" w:hAnsi="Symbol" w:hint="default"/>
      </w:rPr>
    </w:lvl>
    <w:lvl w:ilvl="8" w:tplc="77BAA4D8" w:tentative="1">
      <w:start w:val="1"/>
      <w:numFmt w:val="bullet"/>
      <w:lvlText w:val=""/>
      <w:lvlJc w:val="left"/>
      <w:pPr>
        <w:tabs>
          <w:tab w:val="num" w:pos="6480"/>
        </w:tabs>
        <w:ind w:left="6480" w:hanging="360"/>
      </w:pPr>
      <w:rPr>
        <w:rFonts w:ascii="Symbol" w:hAnsi="Symbol" w:hint="default"/>
      </w:rPr>
    </w:lvl>
  </w:abstractNum>
  <w:abstractNum w:abstractNumId="48" w15:restartNumberingAfterBreak="0">
    <w:nsid w:val="20B85FF1"/>
    <w:multiLevelType w:val="hybridMultilevel"/>
    <w:tmpl w:val="BA247A8E"/>
    <w:lvl w:ilvl="0" w:tplc="29646AD6">
      <w:start w:val="1"/>
      <w:numFmt w:val="bullet"/>
      <w:lvlText w:val=""/>
      <w:lvlJc w:val="left"/>
      <w:pPr>
        <w:tabs>
          <w:tab w:val="num" w:pos="720"/>
        </w:tabs>
        <w:ind w:left="720" w:hanging="360"/>
      </w:pPr>
      <w:rPr>
        <w:rFonts w:ascii="Symbol" w:hAnsi="Symbol" w:hint="default"/>
      </w:rPr>
    </w:lvl>
    <w:lvl w:ilvl="1" w:tplc="287680CA" w:tentative="1">
      <w:start w:val="1"/>
      <w:numFmt w:val="bullet"/>
      <w:lvlText w:val=""/>
      <w:lvlJc w:val="left"/>
      <w:pPr>
        <w:tabs>
          <w:tab w:val="num" w:pos="1440"/>
        </w:tabs>
        <w:ind w:left="1440" w:hanging="360"/>
      </w:pPr>
      <w:rPr>
        <w:rFonts w:ascii="Symbol" w:hAnsi="Symbol" w:hint="default"/>
      </w:rPr>
    </w:lvl>
    <w:lvl w:ilvl="2" w:tplc="35FEBCCE" w:tentative="1">
      <w:start w:val="1"/>
      <w:numFmt w:val="bullet"/>
      <w:lvlText w:val=""/>
      <w:lvlJc w:val="left"/>
      <w:pPr>
        <w:tabs>
          <w:tab w:val="num" w:pos="2160"/>
        </w:tabs>
        <w:ind w:left="2160" w:hanging="360"/>
      </w:pPr>
      <w:rPr>
        <w:rFonts w:ascii="Symbol" w:hAnsi="Symbol" w:hint="default"/>
      </w:rPr>
    </w:lvl>
    <w:lvl w:ilvl="3" w:tplc="C532A71C" w:tentative="1">
      <w:start w:val="1"/>
      <w:numFmt w:val="bullet"/>
      <w:lvlText w:val=""/>
      <w:lvlJc w:val="left"/>
      <w:pPr>
        <w:tabs>
          <w:tab w:val="num" w:pos="2880"/>
        </w:tabs>
        <w:ind w:left="2880" w:hanging="360"/>
      </w:pPr>
      <w:rPr>
        <w:rFonts w:ascii="Symbol" w:hAnsi="Symbol" w:hint="default"/>
      </w:rPr>
    </w:lvl>
    <w:lvl w:ilvl="4" w:tplc="79FC235A" w:tentative="1">
      <w:start w:val="1"/>
      <w:numFmt w:val="bullet"/>
      <w:lvlText w:val=""/>
      <w:lvlJc w:val="left"/>
      <w:pPr>
        <w:tabs>
          <w:tab w:val="num" w:pos="3600"/>
        </w:tabs>
        <w:ind w:left="3600" w:hanging="360"/>
      </w:pPr>
      <w:rPr>
        <w:rFonts w:ascii="Symbol" w:hAnsi="Symbol" w:hint="default"/>
      </w:rPr>
    </w:lvl>
    <w:lvl w:ilvl="5" w:tplc="74AC849A" w:tentative="1">
      <w:start w:val="1"/>
      <w:numFmt w:val="bullet"/>
      <w:lvlText w:val=""/>
      <w:lvlJc w:val="left"/>
      <w:pPr>
        <w:tabs>
          <w:tab w:val="num" w:pos="4320"/>
        </w:tabs>
        <w:ind w:left="4320" w:hanging="360"/>
      </w:pPr>
      <w:rPr>
        <w:rFonts w:ascii="Symbol" w:hAnsi="Symbol" w:hint="default"/>
      </w:rPr>
    </w:lvl>
    <w:lvl w:ilvl="6" w:tplc="83469FF2" w:tentative="1">
      <w:start w:val="1"/>
      <w:numFmt w:val="bullet"/>
      <w:lvlText w:val=""/>
      <w:lvlJc w:val="left"/>
      <w:pPr>
        <w:tabs>
          <w:tab w:val="num" w:pos="5040"/>
        </w:tabs>
        <w:ind w:left="5040" w:hanging="360"/>
      </w:pPr>
      <w:rPr>
        <w:rFonts w:ascii="Symbol" w:hAnsi="Symbol" w:hint="default"/>
      </w:rPr>
    </w:lvl>
    <w:lvl w:ilvl="7" w:tplc="B1C21672" w:tentative="1">
      <w:start w:val="1"/>
      <w:numFmt w:val="bullet"/>
      <w:lvlText w:val=""/>
      <w:lvlJc w:val="left"/>
      <w:pPr>
        <w:tabs>
          <w:tab w:val="num" w:pos="5760"/>
        </w:tabs>
        <w:ind w:left="5760" w:hanging="360"/>
      </w:pPr>
      <w:rPr>
        <w:rFonts w:ascii="Symbol" w:hAnsi="Symbol" w:hint="default"/>
      </w:rPr>
    </w:lvl>
    <w:lvl w:ilvl="8" w:tplc="86304BA4" w:tentative="1">
      <w:start w:val="1"/>
      <w:numFmt w:val="bullet"/>
      <w:lvlText w:val=""/>
      <w:lvlJc w:val="left"/>
      <w:pPr>
        <w:tabs>
          <w:tab w:val="num" w:pos="6480"/>
        </w:tabs>
        <w:ind w:left="6480" w:hanging="360"/>
      </w:pPr>
      <w:rPr>
        <w:rFonts w:ascii="Symbol" w:hAnsi="Symbol" w:hint="default"/>
      </w:rPr>
    </w:lvl>
  </w:abstractNum>
  <w:abstractNum w:abstractNumId="49" w15:restartNumberingAfterBreak="0">
    <w:nsid w:val="217133DA"/>
    <w:multiLevelType w:val="hybridMultilevel"/>
    <w:tmpl w:val="02A6DB54"/>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50" w15:restartNumberingAfterBreak="0">
    <w:nsid w:val="21894241"/>
    <w:multiLevelType w:val="hybridMultilevel"/>
    <w:tmpl w:val="10AE569E"/>
    <w:lvl w:ilvl="0" w:tplc="7E1A12FC">
      <w:start w:val="1"/>
      <w:numFmt w:val="bullet"/>
      <w:lvlText w:val=""/>
      <w:lvlJc w:val="left"/>
      <w:pPr>
        <w:tabs>
          <w:tab w:val="num" w:pos="720"/>
        </w:tabs>
        <w:ind w:left="720" w:hanging="360"/>
      </w:pPr>
      <w:rPr>
        <w:rFonts w:ascii="Symbol" w:hAnsi="Symbol" w:hint="default"/>
      </w:rPr>
    </w:lvl>
    <w:lvl w:ilvl="1" w:tplc="C8EE0B6E" w:tentative="1">
      <w:start w:val="1"/>
      <w:numFmt w:val="bullet"/>
      <w:lvlText w:val=""/>
      <w:lvlJc w:val="left"/>
      <w:pPr>
        <w:tabs>
          <w:tab w:val="num" w:pos="1440"/>
        </w:tabs>
        <w:ind w:left="1440" w:hanging="360"/>
      </w:pPr>
      <w:rPr>
        <w:rFonts w:ascii="Symbol" w:hAnsi="Symbol" w:hint="default"/>
      </w:rPr>
    </w:lvl>
    <w:lvl w:ilvl="2" w:tplc="F77023D2" w:tentative="1">
      <w:start w:val="1"/>
      <w:numFmt w:val="bullet"/>
      <w:lvlText w:val=""/>
      <w:lvlJc w:val="left"/>
      <w:pPr>
        <w:tabs>
          <w:tab w:val="num" w:pos="2160"/>
        </w:tabs>
        <w:ind w:left="2160" w:hanging="360"/>
      </w:pPr>
      <w:rPr>
        <w:rFonts w:ascii="Symbol" w:hAnsi="Symbol" w:hint="default"/>
      </w:rPr>
    </w:lvl>
    <w:lvl w:ilvl="3" w:tplc="92680724" w:tentative="1">
      <w:start w:val="1"/>
      <w:numFmt w:val="bullet"/>
      <w:lvlText w:val=""/>
      <w:lvlJc w:val="left"/>
      <w:pPr>
        <w:tabs>
          <w:tab w:val="num" w:pos="2880"/>
        </w:tabs>
        <w:ind w:left="2880" w:hanging="360"/>
      </w:pPr>
      <w:rPr>
        <w:rFonts w:ascii="Symbol" w:hAnsi="Symbol" w:hint="default"/>
      </w:rPr>
    </w:lvl>
    <w:lvl w:ilvl="4" w:tplc="2B885A54" w:tentative="1">
      <w:start w:val="1"/>
      <w:numFmt w:val="bullet"/>
      <w:lvlText w:val=""/>
      <w:lvlJc w:val="left"/>
      <w:pPr>
        <w:tabs>
          <w:tab w:val="num" w:pos="3600"/>
        </w:tabs>
        <w:ind w:left="3600" w:hanging="360"/>
      </w:pPr>
      <w:rPr>
        <w:rFonts w:ascii="Symbol" w:hAnsi="Symbol" w:hint="default"/>
      </w:rPr>
    </w:lvl>
    <w:lvl w:ilvl="5" w:tplc="CB588A96" w:tentative="1">
      <w:start w:val="1"/>
      <w:numFmt w:val="bullet"/>
      <w:lvlText w:val=""/>
      <w:lvlJc w:val="left"/>
      <w:pPr>
        <w:tabs>
          <w:tab w:val="num" w:pos="4320"/>
        </w:tabs>
        <w:ind w:left="4320" w:hanging="360"/>
      </w:pPr>
      <w:rPr>
        <w:rFonts w:ascii="Symbol" w:hAnsi="Symbol" w:hint="default"/>
      </w:rPr>
    </w:lvl>
    <w:lvl w:ilvl="6" w:tplc="FF0404BA" w:tentative="1">
      <w:start w:val="1"/>
      <w:numFmt w:val="bullet"/>
      <w:lvlText w:val=""/>
      <w:lvlJc w:val="left"/>
      <w:pPr>
        <w:tabs>
          <w:tab w:val="num" w:pos="5040"/>
        </w:tabs>
        <w:ind w:left="5040" w:hanging="360"/>
      </w:pPr>
      <w:rPr>
        <w:rFonts w:ascii="Symbol" w:hAnsi="Symbol" w:hint="default"/>
      </w:rPr>
    </w:lvl>
    <w:lvl w:ilvl="7" w:tplc="A1DAC3B8" w:tentative="1">
      <w:start w:val="1"/>
      <w:numFmt w:val="bullet"/>
      <w:lvlText w:val=""/>
      <w:lvlJc w:val="left"/>
      <w:pPr>
        <w:tabs>
          <w:tab w:val="num" w:pos="5760"/>
        </w:tabs>
        <w:ind w:left="5760" w:hanging="360"/>
      </w:pPr>
      <w:rPr>
        <w:rFonts w:ascii="Symbol" w:hAnsi="Symbol" w:hint="default"/>
      </w:rPr>
    </w:lvl>
    <w:lvl w:ilvl="8" w:tplc="E320E798" w:tentative="1">
      <w:start w:val="1"/>
      <w:numFmt w:val="bullet"/>
      <w:lvlText w:val=""/>
      <w:lvlJc w:val="left"/>
      <w:pPr>
        <w:tabs>
          <w:tab w:val="num" w:pos="6480"/>
        </w:tabs>
        <w:ind w:left="6480" w:hanging="360"/>
      </w:pPr>
      <w:rPr>
        <w:rFonts w:ascii="Symbol" w:hAnsi="Symbol" w:hint="default"/>
      </w:rPr>
    </w:lvl>
  </w:abstractNum>
  <w:abstractNum w:abstractNumId="51" w15:restartNumberingAfterBreak="0">
    <w:nsid w:val="22C05A96"/>
    <w:multiLevelType w:val="hybridMultilevel"/>
    <w:tmpl w:val="CE32E20A"/>
    <w:lvl w:ilvl="0" w:tplc="08D2AB58">
      <w:start w:val="1"/>
      <w:numFmt w:val="bullet"/>
      <w:lvlText w:val="&gt;"/>
      <w:lvlJc w:val="left"/>
      <w:pPr>
        <w:ind w:left="1211" w:hanging="360"/>
      </w:pPr>
      <w:rPr>
        <w:rFonts w:ascii="HelveticaNeueLT Std Lt" w:hAnsi="HelveticaNeueLT Std Lt" w:hint="default"/>
        <w:sz w:val="20"/>
      </w:rPr>
    </w:lvl>
    <w:lvl w:ilvl="1" w:tplc="0C090003" w:tentative="1">
      <w:start w:val="1"/>
      <w:numFmt w:val="bullet"/>
      <w:lvlText w:val="o"/>
      <w:lvlJc w:val="left"/>
      <w:pPr>
        <w:ind w:left="1931" w:hanging="360"/>
      </w:pPr>
      <w:rPr>
        <w:rFonts w:ascii="Courier New" w:hAnsi="Courier New" w:cs="Courier New" w:hint="default"/>
      </w:rPr>
    </w:lvl>
    <w:lvl w:ilvl="2" w:tplc="0C090005" w:tentative="1">
      <w:start w:val="1"/>
      <w:numFmt w:val="bullet"/>
      <w:lvlText w:val=""/>
      <w:lvlJc w:val="left"/>
      <w:pPr>
        <w:ind w:left="2651" w:hanging="360"/>
      </w:pPr>
      <w:rPr>
        <w:rFonts w:ascii="Wingdings" w:hAnsi="Wingdings" w:hint="default"/>
      </w:rPr>
    </w:lvl>
    <w:lvl w:ilvl="3" w:tplc="0C090001" w:tentative="1">
      <w:start w:val="1"/>
      <w:numFmt w:val="bullet"/>
      <w:lvlText w:val=""/>
      <w:lvlJc w:val="left"/>
      <w:pPr>
        <w:ind w:left="3371" w:hanging="360"/>
      </w:pPr>
      <w:rPr>
        <w:rFonts w:ascii="Symbol" w:hAnsi="Symbol" w:hint="default"/>
      </w:rPr>
    </w:lvl>
    <w:lvl w:ilvl="4" w:tplc="0C090003" w:tentative="1">
      <w:start w:val="1"/>
      <w:numFmt w:val="bullet"/>
      <w:lvlText w:val="o"/>
      <w:lvlJc w:val="left"/>
      <w:pPr>
        <w:ind w:left="4091" w:hanging="360"/>
      </w:pPr>
      <w:rPr>
        <w:rFonts w:ascii="Courier New" w:hAnsi="Courier New" w:cs="Courier New" w:hint="default"/>
      </w:rPr>
    </w:lvl>
    <w:lvl w:ilvl="5" w:tplc="0C090005" w:tentative="1">
      <w:start w:val="1"/>
      <w:numFmt w:val="bullet"/>
      <w:lvlText w:val=""/>
      <w:lvlJc w:val="left"/>
      <w:pPr>
        <w:ind w:left="4811" w:hanging="360"/>
      </w:pPr>
      <w:rPr>
        <w:rFonts w:ascii="Wingdings" w:hAnsi="Wingdings" w:hint="default"/>
      </w:rPr>
    </w:lvl>
    <w:lvl w:ilvl="6" w:tplc="0C090001" w:tentative="1">
      <w:start w:val="1"/>
      <w:numFmt w:val="bullet"/>
      <w:lvlText w:val=""/>
      <w:lvlJc w:val="left"/>
      <w:pPr>
        <w:ind w:left="5531" w:hanging="360"/>
      </w:pPr>
      <w:rPr>
        <w:rFonts w:ascii="Symbol" w:hAnsi="Symbol" w:hint="default"/>
      </w:rPr>
    </w:lvl>
    <w:lvl w:ilvl="7" w:tplc="0C090003" w:tentative="1">
      <w:start w:val="1"/>
      <w:numFmt w:val="bullet"/>
      <w:lvlText w:val="o"/>
      <w:lvlJc w:val="left"/>
      <w:pPr>
        <w:ind w:left="6251" w:hanging="360"/>
      </w:pPr>
      <w:rPr>
        <w:rFonts w:ascii="Courier New" w:hAnsi="Courier New" w:cs="Courier New" w:hint="default"/>
      </w:rPr>
    </w:lvl>
    <w:lvl w:ilvl="8" w:tplc="0C090005" w:tentative="1">
      <w:start w:val="1"/>
      <w:numFmt w:val="bullet"/>
      <w:lvlText w:val=""/>
      <w:lvlJc w:val="left"/>
      <w:pPr>
        <w:ind w:left="6971" w:hanging="360"/>
      </w:pPr>
      <w:rPr>
        <w:rFonts w:ascii="Wingdings" w:hAnsi="Wingdings" w:hint="default"/>
      </w:rPr>
    </w:lvl>
  </w:abstractNum>
  <w:abstractNum w:abstractNumId="52" w15:restartNumberingAfterBreak="0">
    <w:nsid w:val="231F078C"/>
    <w:multiLevelType w:val="hybridMultilevel"/>
    <w:tmpl w:val="6AF82188"/>
    <w:lvl w:ilvl="0" w:tplc="D74C2ECA">
      <w:start w:val="1"/>
      <w:numFmt w:val="bullet"/>
      <w:lvlText w:val=""/>
      <w:lvlJc w:val="left"/>
      <w:pPr>
        <w:tabs>
          <w:tab w:val="num" w:pos="720"/>
        </w:tabs>
        <w:ind w:left="720" w:hanging="360"/>
      </w:pPr>
      <w:rPr>
        <w:rFonts w:ascii="Symbol" w:hAnsi="Symbol" w:hint="default"/>
      </w:rPr>
    </w:lvl>
    <w:lvl w:ilvl="1" w:tplc="5E2E93A0" w:tentative="1">
      <w:start w:val="1"/>
      <w:numFmt w:val="bullet"/>
      <w:lvlText w:val=""/>
      <w:lvlJc w:val="left"/>
      <w:pPr>
        <w:tabs>
          <w:tab w:val="num" w:pos="1440"/>
        </w:tabs>
        <w:ind w:left="1440" w:hanging="360"/>
      </w:pPr>
      <w:rPr>
        <w:rFonts w:ascii="Symbol" w:hAnsi="Symbol" w:hint="default"/>
      </w:rPr>
    </w:lvl>
    <w:lvl w:ilvl="2" w:tplc="FD4E3A28" w:tentative="1">
      <w:start w:val="1"/>
      <w:numFmt w:val="bullet"/>
      <w:lvlText w:val=""/>
      <w:lvlJc w:val="left"/>
      <w:pPr>
        <w:tabs>
          <w:tab w:val="num" w:pos="2160"/>
        </w:tabs>
        <w:ind w:left="2160" w:hanging="360"/>
      </w:pPr>
      <w:rPr>
        <w:rFonts w:ascii="Symbol" w:hAnsi="Symbol" w:hint="default"/>
      </w:rPr>
    </w:lvl>
    <w:lvl w:ilvl="3" w:tplc="9B94FE1C" w:tentative="1">
      <w:start w:val="1"/>
      <w:numFmt w:val="bullet"/>
      <w:lvlText w:val=""/>
      <w:lvlJc w:val="left"/>
      <w:pPr>
        <w:tabs>
          <w:tab w:val="num" w:pos="2880"/>
        </w:tabs>
        <w:ind w:left="2880" w:hanging="360"/>
      </w:pPr>
      <w:rPr>
        <w:rFonts w:ascii="Symbol" w:hAnsi="Symbol" w:hint="default"/>
      </w:rPr>
    </w:lvl>
    <w:lvl w:ilvl="4" w:tplc="2EA022CC" w:tentative="1">
      <w:start w:val="1"/>
      <w:numFmt w:val="bullet"/>
      <w:lvlText w:val=""/>
      <w:lvlJc w:val="left"/>
      <w:pPr>
        <w:tabs>
          <w:tab w:val="num" w:pos="3600"/>
        </w:tabs>
        <w:ind w:left="3600" w:hanging="360"/>
      </w:pPr>
      <w:rPr>
        <w:rFonts w:ascii="Symbol" w:hAnsi="Symbol" w:hint="default"/>
      </w:rPr>
    </w:lvl>
    <w:lvl w:ilvl="5" w:tplc="7866532C" w:tentative="1">
      <w:start w:val="1"/>
      <w:numFmt w:val="bullet"/>
      <w:lvlText w:val=""/>
      <w:lvlJc w:val="left"/>
      <w:pPr>
        <w:tabs>
          <w:tab w:val="num" w:pos="4320"/>
        </w:tabs>
        <w:ind w:left="4320" w:hanging="360"/>
      </w:pPr>
      <w:rPr>
        <w:rFonts w:ascii="Symbol" w:hAnsi="Symbol" w:hint="default"/>
      </w:rPr>
    </w:lvl>
    <w:lvl w:ilvl="6" w:tplc="182EE440" w:tentative="1">
      <w:start w:val="1"/>
      <w:numFmt w:val="bullet"/>
      <w:lvlText w:val=""/>
      <w:lvlJc w:val="left"/>
      <w:pPr>
        <w:tabs>
          <w:tab w:val="num" w:pos="5040"/>
        </w:tabs>
        <w:ind w:left="5040" w:hanging="360"/>
      </w:pPr>
      <w:rPr>
        <w:rFonts w:ascii="Symbol" w:hAnsi="Symbol" w:hint="default"/>
      </w:rPr>
    </w:lvl>
    <w:lvl w:ilvl="7" w:tplc="FB7433BE" w:tentative="1">
      <w:start w:val="1"/>
      <w:numFmt w:val="bullet"/>
      <w:lvlText w:val=""/>
      <w:lvlJc w:val="left"/>
      <w:pPr>
        <w:tabs>
          <w:tab w:val="num" w:pos="5760"/>
        </w:tabs>
        <w:ind w:left="5760" w:hanging="360"/>
      </w:pPr>
      <w:rPr>
        <w:rFonts w:ascii="Symbol" w:hAnsi="Symbol" w:hint="default"/>
      </w:rPr>
    </w:lvl>
    <w:lvl w:ilvl="8" w:tplc="8DD0E8B8" w:tentative="1">
      <w:start w:val="1"/>
      <w:numFmt w:val="bullet"/>
      <w:lvlText w:val=""/>
      <w:lvlJc w:val="left"/>
      <w:pPr>
        <w:tabs>
          <w:tab w:val="num" w:pos="6480"/>
        </w:tabs>
        <w:ind w:left="6480" w:hanging="360"/>
      </w:pPr>
      <w:rPr>
        <w:rFonts w:ascii="Symbol" w:hAnsi="Symbol" w:hint="default"/>
      </w:rPr>
    </w:lvl>
  </w:abstractNum>
  <w:abstractNum w:abstractNumId="53" w15:restartNumberingAfterBreak="0">
    <w:nsid w:val="235768EA"/>
    <w:multiLevelType w:val="hybridMultilevel"/>
    <w:tmpl w:val="5A4EE660"/>
    <w:lvl w:ilvl="0" w:tplc="33BE7B98">
      <w:start w:val="1"/>
      <w:numFmt w:val="bullet"/>
      <w:lvlText w:val="&gt;"/>
      <w:lvlJc w:val="left"/>
      <w:pPr>
        <w:ind w:left="720" w:hanging="360"/>
      </w:pPr>
      <w:rPr>
        <w:rFonts w:ascii="HelveticaNeueLT Std Lt" w:hAnsi="HelveticaNeueLT Std Lt" w:hint="default"/>
        <w:sz w:val="20"/>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4" w15:restartNumberingAfterBreak="0">
    <w:nsid w:val="248F4178"/>
    <w:multiLevelType w:val="hybridMultilevel"/>
    <w:tmpl w:val="C068F2BC"/>
    <w:lvl w:ilvl="0" w:tplc="C8B69472">
      <w:start w:val="1"/>
      <w:numFmt w:val="bullet"/>
      <w:lvlText w:val=""/>
      <w:lvlJc w:val="left"/>
      <w:pPr>
        <w:tabs>
          <w:tab w:val="num" w:pos="720"/>
        </w:tabs>
        <w:ind w:left="720" w:hanging="360"/>
      </w:pPr>
      <w:rPr>
        <w:rFonts w:ascii="Symbol" w:hAnsi="Symbol" w:hint="default"/>
      </w:rPr>
    </w:lvl>
    <w:lvl w:ilvl="1" w:tplc="8680605A" w:tentative="1">
      <w:start w:val="1"/>
      <w:numFmt w:val="bullet"/>
      <w:lvlText w:val=""/>
      <w:lvlJc w:val="left"/>
      <w:pPr>
        <w:tabs>
          <w:tab w:val="num" w:pos="1440"/>
        </w:tabs>
        <w:ind w:left="1440" w:hanging="360"/>
      </w:pPr>
      <w:rPr>
        <w:rFonts w:ascii="Symbol" w:hAnsi="Symbol" w:hint="default"/>
      </w:rPr>
    </w:lvl>
    <w:lvl w:ilvl="2" w:tplc="BF4C5D18" w:tentative="1">
      <w:start w:val="1"/>
      <w:numFmt w:val="bullet"/>
      <w:lvlText w:val=""/>
      <w:lvlJc w:val="left"/>
      <w:pPr>
        <w:tabs>
          <w:tab w:val="num" w:pos="2160"/>
        </w:tabs>
        <w:ind w:left="2160" w:hanging="360"/>
      </w:pPr>
      <w:rPr>
        <w:rFonts w:ascii="Symbol" w:hAnsi="Symbol" w:hint="default"/>
      </w:rPr>
    </w:lvl>
    <w:lvl w:ilvl="3" w:tplc="C2085A9C" w:tentative="1">
      <w:start w:val="1"/>
      <w:numFmt w:val="bullet"/>
      <w:lvlText w:val=""/>
      <w:lvlJc w:val="left"/>
      <w:pPr>
        <w:tabs>
          <w:tab w:val="num" w:pos="2880"/>
        </w:tabs>
        <w:ind w:left="2880" w:hanging="360"/>
      </w:pPr>
      <w:rPr>
        <w:rFonts w:ascii="Symbol" w:hAnsi="Symbol" w:hint="default"/>
      </w:rPr>
    </w:lvl>
    <w:lvl w:ilvl="4" w:tplc="6EB8F83E" w:tentative="1">
      <w:start w:val="1"/>
      <w:numFmt w:val="bullet"/>
      <w:lvlText w:val=""/>
      <w:lvlJc w:val="left"/>
      <w:pPr>
        <w:tabs>
          <w:tab w:val="num" w:pos="3600"/>
        </w:tabs>
        <w:ind w:left="3600" w:hanging="360"/>
      </w:pPr>
      <w:rPr>
        <w:rFonts w:ascii="Symbol" w:hAnsi="Symbol" w:hint="default"/>
      </w:rPr>
    </w:lvl>
    <w:lvl w:ilvl="5" w:tplc="E8604A02" w:tentative="1">
      <w:start w:val="1"/>
      <w:numFmt w:val="bullet"/>
      <w:lvlText w:val=""/>
      <w:lvlJc w:val="left"/>
      <w:pPr>
        <w:tabs>
          <w:tab w:val="num" w:pos="4320"/>
        </w:tabs>
        <w:ind w:left="4320" w:hanging="360"/>
      </w:pPr>
      <w:rPr>
        <w:rFonts w:ascii="Symbol" w:hAnsi="Symbol" w:hint="default"/>
      </w:rPr>
    </w:lvl>
    <w:lvl w:ilvl="6" w:tplc="AB0ECE40" w:tentative="1">
      <w:start w:val="1"/>
      <w:numFmt w:val="bullet"/>
      <w:lvlText w:val=""/>
      <w:lvlJc w:val="left"/>
      <w:pPr>
        <w:tabs>
          <w:tab w:val="num" w:pos="5040"/>
        </w:tabs>
        <w:ind w:left="5040" w:hanging="360"/>
      </w:pPr>
      <w:rPr>
        <w:rFonts w:ascii="Symbol" w:hAnsi="Symbol" w:hint="default"/>
      </w:rPr>
    </w:lvl>
    <w:lvl w:ilvl="7" w:tplc="14E29910" w:tentative="1">
      <w:start w:val="1"/>
      <w:numFmt w:val="bullet"/>
      <w:lvlText w:val=""/>
      <w:lvlJc w:val="left"/>
      <w:pPr>
        <w:tabs>
          <w:tab w:val="num" w:pos="5760"/>
        </w:tabs>
        <w:ind w:left="5760" w:hanging="360"/>
      </w:pPr>
      <w:rPr>
        <w:rFonts w:ascii="Symbol" w:hAnsi="Symbol" w:hint="default"/>
      </w:rPr>
    </w:lvl>
    <w:lvl w:ilvl="8" w:tplc="69AC47C8" w:tentative="1">
      <w:start w:val="1"/>
      <w:numFmt w:val="bullet"/>
      <w:lvlText w:val=""/>
      <w:lvlJc w:val="left"/>
      <w:pPr>
        <w:tabs>
          <w:tab w:val="num" w:pos="6480"/>
        </w:tabs>
        <w:ind w:left="6480" w:hanging="360"/>
      </w:pPr>
      <w:rPr>
        <w:rFonts w:ascii="Symbol" w:hAnsi="Symbol" w:hint="default"/>
      </w:rPr>
    </w:lvl>
  </w:abstractNum>
  <w:abstractNum w:abstractNumId="55" w15:restartNumberingAfterBreak="0">
    <w:nsid w:val="24F8661C"/>
    <w:multiLevelType w:val="hybridMultilevel"/>
    <w:tmpl w:val="F404CBB8"/>
    <w:lvl w:ilvl="0" w:tplc="E2E277DE">
      <w:start w:val="1"/>
      <w:numFmt w:val="bullet"/>
      <w:lvlText w:val=""/>
      <w:lvlJc w:val="left"/>
      <w:pPr>
        <w:tabs>
          <w:tab w:val="num" w:pos="720"/>
        </w:tabs>
        <w:ind w:left="720" w:hanging="360"/>
      </w:pPr>
      <w:rPr>
        <w:rFonts w:ascii="Symbol" w:hAnsi="Symbol" w:hint="default"/>
      </w:rPr>
    </w:lvl>
    <w:lvl w:ilvl="1" w:tplc="0BB0C680" w:tentative="1">
      <w:start w:val="1"/>
      <w:numFmt w:val="bullet"/>
      <w:lvlText w:val=""/>
      <w:lvlJc w:val="left"/>
      <w:pPr>
        <w:tabs>
          <w:tab w:val="num" w:pos="1440"/>
        </w:tabs>
        <w:ind w:left="1440" w:hanging="360"/>
      </w:pPr>
      <w:rPr>
        <w:rFonts w:ascii="Symbol" w:hAnsi="Symbol" w:hint="default"/>
      </w:rPr>
    </w:lvl>
    <w:lvl w:ilvl="2" w:tplc="A34868DA" w:tentative="1">
      <w:start w:val="1"/>
      <w:numFmt w:val="bullet"/>
      <w:lvlText w:val=""/>
      <w:lvlJc w:val="left"/>
      <w:pPr>
        <w:tabs>
          <w:tab w:val="num" w:pos="2160"/>
        </w:tabs>
        <w:ind w:left="2160" w:hanging="360"/>
      </w:pPr>
      <w:rPr>
        <w:rFonts w:ascii="Symbol" w:hAnsi="Symbol" w:hint="default"/>
      </w:rPr>
    </w:lvl>
    <w:lvl w:ilvl="3" w:tplc="143468A2" w:tentative="1">
      <w:start w:val="1"/>
      <w:numFmt w:val="bullet"/>
      <w:lvlText w:val=""/>
      <w:lvlJc w:val="left"/>
      <w:pPr>
        <w:tabs>
          <w:tab w:val="num" w:pos="2880"/>
        </w:tabs>
        <w:ind w:left="2880" w:hanging="360"/>
      </w:pPr>
      <w:rPr>
        <w:rFonts w:ascii="Symbol" w:hAnsi="Symbol" w:hint="default"/>
      </w:rPr>
    </w:lvl>
    <w:lvl w:ilvl="4" w:tplc="A8008C46" w:tentative="1">
      <w:start w:val="1"/>
      <w:numFmt w:val="bullet"/>
      <w:lvlText w:val=""/>
      <w:lvlJc w:val="left"/>
      <w:pPr>
        <w:tabs>
          <w:tab w:val="num" w:pos="3600"/>
        </w:tabs>
        <w:ind w:left="3600" w:hanging="360"/>
      </w:pPr>
      <w:rPr>
        <w:rFonts w:ascii="Symbol" w:hAnsi="Symbol" w:hint="default"/>
      </w:rPr>
    </w:lvl>
    <w:lvl w:ilvl="5" w:tplc="FDAAF500" w:tentative="1">
      <w:start w:val="1"/>
      <w:numFmt w:val="bullet"/>
      <w:lvlText w:val=""/>
      <w:lvlJc w:val="left"/>
      <w:pPr>
        <w:tabs>
          <w:tab w:val="num" w:pos="4320"/>
        </w:tabs>
        <w:ind w:left="4320" w:hanging="360"/>
      </w:pPr>
      <w:rPr>
        <w:rFonts w:ascii="Symbol" w:hAnsi="Symbol" w:hint="default"/>
      </w:rPr>
    </w:lvl>
    <w:lvl w:ilvl="6" w:tplc="B84A93B8" w:tentative="1">
      <w:start w:val="1"/>
      <w:numFmt w:val="bullet"/>
      <w:lvlText w:val=""/>
      <w:lvlJc w:val="left"/>
      <w:pPr>
        <w:tabs>
          <w:tab w:val="num" w:pos="5040"/>
        </w:tabs>
        <w:ind w:left="5040" w:hanging="360"/>
      </w:pPr>
      <w:rPr>
        <w:rFonts w:ascii="Symbol" w:hAnsi="Symbol" w:hint="default"/>
      </w:rPr>
    </w:lvl>
    <w:lvl w:ilvl="7" w:tplc="8188C2BE" w:tentative="1">
      <w:start w:val="1"/>
      <w:numFmt w:val="bullet"/>
      <w:lvlText w:val=""/>
      <w:lvlJc w:val="left"/>
      <w:pPr>
        <w:tabs>
          <w:tab w:val="num" w:pos="5760"/>
        </w:tabs>
        <w:ind w:left="5760" w:hanging="360"/>
      </w:pPr>
      <w:rPr>
        <w:rFonts w:ascii="Symbol" w:hAnsi="Symbol" w:hint="default"/>
      </w:rPr>
    </w:lvl>
    <w:lvl w:ilvl="8" w:tplc="95323A1E" w:tentative="1">
      <w:start w:val="1"/>
      <w:numFmt w:val="bullet"/>
      <w:lvlText w:val=""/>
      <w:lvlJc w:val="left"/>
      <w:pPr>
        <w:tabs>
          <w:tab w:val="num" w:pos="6480"/>
        </w:tabs>
        <w:ind w:left="6480" w:hanging="360"/>
      </w:pPr>
      <w:rPr>
        <w:rFonts w:ascii="Symbol" w:hAnsi="Symbol" w:hint="default"/>
      </w:rPr>
    </w:lvl>
  </w:abstractNum>
  <w:abstractNum w:abstractNumId="56" w15:restartNumberingAfterBreak="0">
    <w:nsid w:val="26937F86"/>
    <w:multiLevelType w:val="hybridMultilevel"/>
    <w:tmpl w:val="2F0AF8E8"/>
    <w:lvl w:ilvl="0" w:tplc="08D2AB58">
      <w:start w:val="1"/>
      <w:numFmt w:val="bullet"/>
      <w:lvlText w:val="&gt;"/>
      <w:lvlJc w:val="left"/>
      <w:pPr>
        <w:ind w:left="360" w:hanging="360"/>
      </w:pPr>
      <w:rPr>
        <w:rFonts w:ascii="HelveticaNeueLT Std Lt" w:hAnsi="HelveticaNeueLT Std Lt" w:hint="default"/>
        <w:sz w:val="20"/>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57" w15:restartNumberingAfterBreak="0">
    <w:nsid w:val="272F0102"/>
    <w:multiLevelType w:val="hybridMultilevel"/>
    <w:tmpl w:val="D14A7CFE"/>
    <w:lvl w:ilvl="0" w:tplc="B386C3BA">
      <w:start w:val="1"/>
      <w:numFmt w:val="bullet"/>
      <w:lvlText w:val=""/>
      <w:lvlJc w:val="left"/>
      <w:pPr>
        <w:tabs>
          <w:tab w:val="num" w:pos="720"/>
        </w:tabs>
        <w:ind w:left="720" w:hanging="360"/>
      </w:pPr>
      <w:rPr>
        <w:rFonts w:ascii="Symbol" w:hAnsi="Symbol" w:hint="default"/>
      </w:rPr>
    </w:lvl>
    <w:lvl w:ilvl="1" w:tplc="46A48058" w:tentative="1">
      <w:start w:val="1"/>
      <w:numFmt w:val="bullet"/>
      <w:lvlText w:val=""/>
      <w:lvlJc w:val="left"/>
      <w:pPr>
        <w:tabs>
          <w:tab w:val="num" w:pos="1440"/>
        </w:tabs>
        <w:ind w:left="1440" w:hanging="360"/>
      </w:pPr>
      <w:rPr>
        <w:rFonts w:ascii="Symbol" w:hAnsi="Symbol" w:hint="default"/>
      </w:rPr>
    </w:lvl>
    <w:lvl w:ilvl="2" w:tplc="35F0C16C" w:tentative="1">
      <w:start w:val="1"/>
      <w:numFmt w:val="bullet"/>
      <w:lvlText w:val=""/>
      <w:lvlJc w:val="left"/>
      <w:pPr>
        <w:tabs>
          <w:tab w:val="num" w:pos="2160"/>
        </w:tabs>
        <w:ind w:left="2160" w:hanging="360"/>
      </w:pPr>
      <w:rPr>
        <w:rFonts w:ascii="Symbol" w:hAnsi="Symbol" w:hint="default"/>
      </w:rPr>
    </w:lvl>
    <w:lvl w:ilvl="3" w:tplc="E392099A" w:tentative="1">
      <w:start w:val="1"/>
      <w:numFmt w:val="bullet"/>
      <w:lvlText w:val=""/>
      <w:lvlJc w:val="left"/>
      <w:pPr>
        <w:tabs>
          <w:tab w:val="num" w:pos="2880"/>
        </w:tabs>
        <w:ind w:left="2880" w:hanging="360"/>
      </w:pPr>
      <w:rPr>
        <w:rFonts w:ascii="Symbol" w:hAnsi="Symbol" w:hint="default"/>
      </w:rPr>
    </w:lvl>
    <w:lvl w:ilvl="4" w:tplc="A022E740" w:tentative="1">
      <w:start w:val="1"/>
      <w:numFmt w:val="bullet"/>
      <w:lvlText w:val=""/>
      <w:lvlJc w:val="left"/>
      <w:pPr>
        <w:tabs>
          <w:tab w:val="num" w:pos="3600"/>
        </w:tabs>
        <w:ind w:left="3600" w:hanging="360"/>
      </w:pPr>
      <w:rPr>
        <w:rFonts w:ascii="Symbol" w:hAnsi="Symbol" w:hint="default"/>
      </w:rPr>
    </w:lvl>
    <w:lvl w:ilvl="5" w:tplc="49A0D264" w:tentative="1">
      <w:start w:val="1"/>
      <w:numFmt w:val="bullet"/>
      <w:lvlText w:val=""/>
      <w:lvlJc w:val="left"/>
      <w:pPr>
        <w:tabs>
          <w:tab w:val="num" w:pos="4320"/>
        </w:tabs>
        <w:ind w:left="4320" w:hanging="360"/>
      </w:pPr>
      <w:rPr>
        <w:rFonts w:ascii="Symbol" w:hAnsi="Symbol" w:hint="default"/>
      </w:rPr>
    </w:lvl>
    <w:lvl w:ilvl="6" w:tplc="F52EA284" w:tentative="1">
      <w:start w:val="1"/>
      <w:numFmt w:val="bullet"/>
      <w:lvlText w:val=""/>
      <w:lvlJc w:val="left"/>
      <w:pPr>
        <w:tabs>
          <w:tab w:val="num" w:pos="5040"/>
        </w:tabs>
        <w:ind w:left="5040" w:hanging="360"/>
      </w:pPr>
      <w:rPr>
        <w:rFonts w:ascii="Symbol" w:hAnsi="Symbol" w:hint="default"/>
      </w:rPr>
    </w:lvl>
    <w:lvl w:ilvl="7" w:tplc="35F438CE" w:tentative="1">
      <w:start w:val="1"/>
      <w:numFmt w:val="bullet"/>
      <w:lvlText w:val=""/>
      <w:lvlJc w:val="left"/>
      <w:pPr>
        <w:tabs>
          <w:tab w:val="num" w:pos="5760"/>
        </w:tabs>
        <w:ind w:left="5760" w:hanging="360"/>
      </w:pPr>
      <w:rPr>
        <w:rFonts w:ascii="Symbol" w:hAnsi="Symbol" w:hint="default"/>
      </w:rPr>
    </w:lvl>
    <w:lvl w:ilvl="8" w:tplc="BB4AAD1C" w:tentative="1">
      <w:start w:val="1"/>
      <w:numFmt w:val="bullet"/>
      <w:lvlText w:val=""/>
      <w:lvlJc w:val="left"/>
      <w:pPr>
        <w:tabs>
          <w:tab w:val="num" w:pos="6480"/>
        </w:tabs>
        <w:ind w:left="6480" w:hanging="360"/>
      </w:pPr>
      <w:rPr>
        <w:rFonts w:ascii="Symbol" w:hAnsi="Symbol" w:hint="default"/>
      </w:rPr>
    </w:lvl>
  </w:abstractNum>
  <w:abstractNum w:abstractNumId="58" w15:restartNumberingAfterBreak="0">
    <w:nsid w:val="27FE6A93"/>
    <w:multiLevelType w:val="hybridMultilevel"/>
    <w:tmpl w:val="99DE517C"/>
    <w:lvl w:ilvl="0" w:tplc="566CDF56">
      <w:start w:val="1"/>
      <w:numFmt w:val="bullet"/>
      <w:lvlText w:val=""/>
      <w:lvlJc w:val="left"/>
      <w:pPr>
        <w:tabs>
          <w:tab w:val="num" w:pos="720"/>
        </w:tabs>
        <w:ind w:left="720" w:hanging="360"/>
      </w:pPr>
      <w:rPr>
        <w:rFonts w:ascii="Symbol" w:hAnsi="Symbol" w:hint="default"/>
      </w:rPr>
    </w:lvl>
    <w:lvl w:ilvl="1" w:tplc="91CE3148" w:tentative="1">
      <w:start w:val="1"/>
      <w:numFmt w:val="bullet"/>
      <w:lvlText w:val=""/>
      <w:lvlJc w:val="left"/>
      <w:pPr>
        <w:tabs>
          <w:tab w:val="num" w:pos="1440"/>
        </w:tabs>
        <w:ind w:left="1440" w:hanging="360"/>
      </w:pPr>
      <w:rPr>
        <w:rFonts w:ascii="Symbol" w:hAnsi="Symbol" w:hint="default"/>
      </w:rPr>
    </w:lvl>
    <w:lvl w:ilvl="2" w:tplc="1B6A1ECC" w:tentative="1">
      <w:start w:val="1"/>
      <w:numFmt w:val="bullet"/>
      <w:lvlText w:val=""/>
      <w:lvlJc w:val="left"/>
      <w:pPr>
        <w:tabs>
          <w:tab w:val="num" w:pos="2160"/>
        </w:tabs>
        <w:ind w:left="2160" w:hanging="360"/>
      </w:pPr>
      <w:rPr>
        <w:rFonts w:ascii="Symbol" w:hAnsi="Symbol" w:hint="default"/>
      </w:rPr>
    </w:lvl>
    <w:lvl w:ilvl="3" w:tplc="F26CA75C" w:tentative="1">
      <w:start w:val="1"/>
      <w:numFmt w:val="bullet"/>
      <w:lvlText w:val=""/>
      <w:lvlJc w:val="left"/>
      <w:pPr>
        <w:tabs>
          <w:tab w:val="num" w:pos="2880"/>
        </w:tabs>
        <w:ind w:left="2880" w:hanging="360"/>
      </w:pPr>
      <w:rPr>
        <w:rFonts w:ascii="Symbol" w:hAnsi="Symbol" w:hint="default"/>
      </w:rPr>
    </w:lvl>
    <w:lvl w:ilvl="4" w:tplc="FE56BA84" w:tentative="1">
      <w:start w:val="1"/>
      <w:numFmt w:val="bullet"/>
      <w:lvlText w:val=""/>
      <w:lvlJc w:val="left"/>
      <w:pPr>
        <w:tabs>
          <w:tab w:val="num" w:pos="3600"/>
        </w:tabs>
        <w:ind w:left="3600" w:hanging="360"/>
      </w:pPr>
      <w:rPr>
        <w:rFonts w:ascii="Symbol" w:hAnsi="Symbol" w:hint="default"/>
      </w:rPr>
    </w:lvl>
    <w:lvl w:ilvl="5" w:tplc="D00AA07E" w:tentative="1">
      <w:start w:val="1"/>
      <w:numFmt w:val="bullet"/>
      <w:lvlText w:val=""/>
      <w:lvlJc w:val="left"/>
      <w:pPr>
        <w:tabs>
          <w:tab w:val="num" w:pos="4320"/>
        </w:tabs>
        <w:ind w:left="4320" w:hanging="360"/>
      </w:pPr>
      <w:rPr>
        <w:rFonts w:ascii="Symbol" w:hAnsi="Symbol" w:hint="default"/>
      </w:rPr>
    </w:lvl>
    <w:lvl w:ilvl="6" w:tplc="9198EA24" w:tentative="1">
      <w:start w:val="1"/>
      <w:numFmt w:val="bullet"/>
      <w:lvlText w:val=""/>
      <w:lvlJc w:val="left"/>
      <w:pPr>
        <w:tabs>
          <w:tab w:val="num" w:pos="5040"/>
        </w:tabs>
        <w:ind w:left="5040" w:hanging="360"/>
      </w:pPr>
      <w:rPr>
        <w:rFonts w:ascii="Symbol" w:hAnsi="Symbol" w:hint="default"/>
      </w:rPr>
    </w:lvl>
    <w:lvl w:ilvl="7" w:tplc="F152A1A8" w:tentative="1">
      <w:start w:val="1"/>
      <w:numFmt w:val="bullet"/>
      <w:lvlText w:val=""/>
      <w:lvlJc w:val="left"/>
      <w:pPr>
        <w:tabs>
          <w:tab w:val="num" w:pos="5760"/>
        </w:tabs>
        <w:ind w:left="5760" w:hanging="360"/>
      </w:pPr>
      <w:rPr>
        <w:rFonts w:ascii="Symbol" w:hAnsi="Symbol" w:hint="default"/>
      </w:rPr>
    </w:lvl>
    <w:lvl w:ilvl="8" w:tplc="43A2F828" w:tentative="1">
      <w:start w:val="1"/>
      <w:numFmt w:val="bullet"/>
      <w:lvlText w:val=""/>
      <w:lvlJc w:val="left"/>
      <w:pPr>
        <w:tabs>
          <w:tab w:val="num" w:pos="6480"/>
        </w:tabs>
        <w:ind w:left="6480" w:hanging="360"/>
      </w:pPr>
      <w:rPr>
        <w:rFonts w:ascii="Symbol" w:hAnsi="Symbol" w:hint="default"/>
      </w:rPr>
    </w:lvl>
  </w:abstractNum>
  <w:abstractNum w:abstractNumId="59" w15:restartNumberingAfterBreak="0">
    <w:nsid w:val="290D16ED"/>
    <w:multiLevelType w:val="hybridMultilevel"/>
    <w:tmpl w:val="5E9C2322"/>
    <w:lvl w:ilvl="0" w:tplc="36166560">
      <w:start w:val="1"/>
      <w:numFmt w:val="bullet"/>
      <w:lvlText w:val=""/>
      <w:lvlJc w:val="left"/>
      <w:pPr>
        <w:tabs>
          <w:tab w:val="num" w:pos="720"/>
        </w:tabs>
        <w:ind w:left="720" w:hanging="360"/>
      </w:pPr>
      <w:rPr>
        <w:rFonts w:ascii="Symbol" w:hAnsi="Symbol" w:hint="default"/>
      </w:rPr>
    </w:lvl>
    <w:lvl w:ilvl="1" w:tplc="A8987714" w:tentative="1">
      <w:start w:val="1"/>
      <w:numFmt w:val="bullet"/>
      <w:lvlText w:val=""/>
      <w:lvlJc w:val="left"/>
      <w:pPr>
        <w:tabs>
          <w:tab w:val="num" w:pos="1440"/>
        </w:tabs>
        <w:ind w:left="1440" w:hanging="360"/>
      </w:pPr>
      <w:rPr>
        <w:rFonts w:ascii="Symbol" w:hAnsi="Symbol" w:hint="default"/>
      </w:rPr>
    </w:lvl>
    <w:lvl w:ilvl="2" w:tplc="ABC8955E" w:tentative="1">
      <w:start w:val="1"/>
      <w:numFmt w:val="bullet"/>
      <w:lvlText w:val=""/>
      <w:lvlJc w:val="left"/>
      <w:pPr>
        <w:tabs>
          <w:tab w:val="num" w:pos="2160"/>
        </w:tabs>
        <w:ind w:left="2160" w:hanging="360"/>
      </w:pPr>
      <w:rPr>
        <w:rFonts w:ascii="Symbol" w:hAnsi="Symbol" w:hint="default"/>
      </w:rPr>
    </w:lvl>
    <w:lvl w:ilvl="3" w:tplc="AB323C76" w:tentative="1">
      <w:start w:val="1"/>
      <w:numFmt w:val="bullet"/>
      <w:lvlText w:val=""/>
      <w:lvlJc w:val="left"/>
      <w:pPr>
        <w:tabs>
          <w:tab w:val="num" w:pos="2880"/>
        </w:tabs>
        <w:ind w:left="2880" w:hanging="360"/>
      </w:pPr>
      <w:rPr>
        <w:rFonts w:ascii="Symbol" w:hAnsi="Symbol" w:hint="default"/>
      </w:rPr>
    </w:lvl>
    <w:lvl w:ilvl="4" w:tplc="DD6C1E68" w:tentative="1">
      <w:start w:val="1"/>
      <w:numFmt w:val="bullet"/>
      <w:lvlText w:val=""/>
      <w:lvlJc w:val="left"/>
      <w:pPr>
        <w:tabs>
          <w:tab w:val="num" w:pos="3600"/>
        </w:tabs>
        <w:ind w:left="3600" w:hanging="360"/>
      </w:pPr>
      <w:rPr>
        <w:rFonts w:ascii="Symbol" w:hAnsi="Symbol" w:hint="default"/>
      </w:rPr>
    </w:lvl>
    <w:lvl w:ilvl="5" w:tplc="E5EC1E34" w:tentative="1">
      <w:start w:val="1"/>
      <w:numFmt w:val="bullet"/>
      <w:lvlText w:val=""/>
      <w:lvlJc w:val="left"/>
      <w:pPr>
        <w:tabs>
          <w:tab w:val="num" w:pos="4320"/>
        </w:tabs>
        <w:ind w:left="4320" w:hanging="360"/>
      </w:pPr>
      <w:rPr>
        <w:rFonts w:ascii="Symbol" w:hAnsi="Symbol" w:hint="default"/>
      </w:rPr>
    </w:lvl>
    <w:lvl w:ilvl="6" w:tplc="205A68DC" w:tentative="1">
      <w:start w:val="1"/>
      <w:numFmt w:val="bullet"/>
      <w:lvlText w:val=""/>
      <w:lvlJc w:val="left"/>
      <w:pPr>
        <w:tabs>
          <w:tab w:val="num" w:pos="5040"/>
        </w:tabs>
        <w:ind w:left="5040" w:hanging="360"/>
      </w:pPr>
      <w:rPr>
        <w:rFonts w:ascii="Symbol" w:hAnsi="Symbol" w:hint="default"/>
      </w:rPr>
    </w:lvl>
    <w:lvl w:ilvl="7" w:tplc="5E44E77A" w:tentative="1">
      <w:start w:val="1"/>
      <w:numFmt w:val="bullet"/>
      <w:lvlText w:val=""/>
      <w:lvlJc w:val="left"/>
      <w:pPr>
        <w:tabs>
          <w:tab w:val="num" w:pos="5760"/>
        </w:tabs>
        <w:ind w:left="5760" w:hanging="360"/>
      </w:pPr>
      <w:rPr>
        <w:rFonts w:ascii="Symbol" w:hAnsi="Symbol" w:hint="default"/>
      </w:rPr>
    </w:lvl>
    <w:lvl w:ilvl="8" w:tplc="F8B016A0" w:tentative="1">
      <w:start w:val="1"/>
      <w:numFmt w:val="bullet"/>
      <w:lvlText w:val=""/>
      <w:lvlJc w:val="left"/>
      <w:pPr>
        <w:tabs>
          <w:tab w:val="num" w:pos="6480"/>
        </w:tabs>
        <w:ind w:left="6480" w:hanging="360"/>
      </w:pPr>
      <w:rPr>
        <w:rFonts w:ascii="Symbol" w:hAnsi="Symbol" w:hint="default"/>
      </w:rPr>
    </w:lvl>
  </w:abstractNum>
  <w:abstractNum w:abstractNumId="60" w15:restartNumberingAfterBreak="0">
    <w:nsid w:val="29D86F20"/>
    <w:multiLevelType w:val="hybridMultilevel"/>
    <w:tmpl w:val="EC724F10"/>
    <w:lvl w:ilvl="0" w:tplc="97DC6D4A">
      <w:start w:val="1"/>
      <w:numFmt w:val="bullet"/>
      <w:lvlText w:val=""/>
      <w:lvlJc w:val="left"/>
      <w:pPr>
        <w:tabs>
          <w:tab w:val="num" w:pos="720"/>
        </w:tabs>
        <w:ind w:left="720" w:hanging="360"/>
      </w:pPr>
      <w:rPr>
        <w:rFonts w:ascii="Symbol" w:hAnsi="Symbol" w:hint="default"/>
      </w:rPr>
    </w:lvl>
    <w:lvl w:ilvl="1" w:tplc="4508D434" w:tentative="1">
      <w:start w:val="1"/>
      <w:numFmt w:val="bullet"/>
      <w:lvlText w:val=""/>
      <w:lvlJc w:val="left"/>
      <w:pPr>
        <w:tabs>
          <w:tab w:val="num" w:pos="1440"/>
        </w:tabs>
        <w:ind w:left="1440" w:hanging="360"/>
      </w:pPr>
      <w:rPr>
        <w:rFonts w:ascii="Symbol" w:hAnsi="Symbol" w:hint="default"/>
      </w:rPr>
    </w:lvl>
    <w:lvl w:ilvl="2" w:tplc="6E760146" w:tentative="1">
      <w:start w:val="1"/>
      <w:numFmt w:val="bullet"/>
      <w:lvlText w:val=""/>
      <w:lvlJc w:val="left"/>
      <w:pPr>
        <w:tabs>
          <w:tab w:val="num" w:pos="2160"/>
        </w:tabs>
        <w:ind w:left="2160" w:hanging="360"/>
      </w:pPr>
      <w:rPr>
        <w:rFonts w:ascii="Symbol" w:hAnsi="Symbol" w:hint="default"/>
      </w:rPr>
    </w:lvl>
    <w:lvl w:ilvl="3" w:tplc="4F004B1A" w:tentative="1">
      <w:start w:val="1"/>
      <w:numFmt w:val="bullet"/>
      <w:lvlText w:val=""/>
      <w:lvlJc w:val="left"/>
      <w:pPr>
        <w:tabs>
          <w:tab w:val="num" w:pos="2880"/>
        </w:tabs>
        <w:ind w:left="2880" w:hanging="360"/>
      </w:pPr>
      <w:rPr>
        <w:rFonts w:ascii="Symbol" w:hAnsi="Symbol" w:hint="default"/>
      </w:rPr>
    </w:lvl>
    <w:lvl w:ilvl="4" w:tplc="AEE89042" w:tentative="1">
      <w:start w:val="1"/>
      <w:numFmt w:val="bullet"/>
      <w:lvlText w:val=""/>
      <w:lvlJc w:val="left"/>
      <w:pPr>
        <w:tabs>
          <w:tab w:val="num" w:pos="3600"/>
        </w:tabs>
        <w:ind w:left="3600" w:hanging="360"/>
      </w:pPr>
      <w:rPr>
        <w:rFonts w:ascii="Symbol" w:hAnsi="Symbol" w:hint="default"/>
      </w:rPr>
    </w:lvl>
    <w:lvl w:ilvl="5" w:tplc="B494FE4E" w:tentative="1">
      <w:start w:val="1"/>
      <w:numFmt w:val="bullet"/>
      <w:lvlText w:val=""/>
      <w:lvlJc w:val="left"/>
      <w:pPr>
        <w:tabs>
          <w:tab w:val="num" w:pos="4320"/>
        </w:tabs>
        <w:ind w:left="4320" w:hanging="360"/>
      </w:pPr>
      <w:rPr>
        <w:rFonts w:ascii="Symbol" w:hAnsi="Symbol" w:hint="default"/>
      </w:rPr>
    </w:lvl>
    <w:lvl w:ilvl="6" w:tplc="BFDE4252" w:tentative="1">
      <w:start w:val="1"/>
      <w:numFmt w:val="bullet"/>
      <w:lvlText w:val=""/>
      <w:lvlJc w:val="left"/>
      <w:pPr>
        <w:tabs>
          <w:tab w:val="num" w:pos="5040"/>
        </w:tabs>
        <w:ind w:left="5040" w:hanging="360"/>
      </w:pPr>
      <w:rPr>
        <w:rFonts w:ascii="Symbol" w:hAnsi="Symbol" w:hint="default"/>
      </w:rPr>
    </w:lvl>
    <w:lvl w:ilvl="7" w:tplc="9DC66350" w:tentative="1">
      <w:start w:val="1"/>
      <w:numFmt w:val="bullet"/>
      <w:lvlText w:val=""/>
      <w:lvlJc w:val="left"/>
      <w:pPr>
        <w:tabs>
          <w:tab w:val="num" w:pos="5760"/>
        </w:tabs>
        <w:ind w:left="5760" w:hanging="360"/>
      </w:pPr>
      <w:rPr>
        <w:rFonts w:ascii="Symbol" w:hAnsi="Symbol" w:hint="default"/>
      </w:rPr>
    </w:lvl>
    <w:lvl w:ilvl="8" w:tplc="53401BD6" w:tentative="1">
      <w:start w:val="1"/>
      <w:numFmt w:val="bullet"/>
      <w:lvlText w:val=""/>
      <w:lvlJc w:val="left"/>
      <w:pPr>
        <w:tabs>
          <w:tab w:val="num" w:pos="6480"/>
        </w:tabs>
        <w:ind w:left="6480" w:hanging="360"/>
      </w:pPr>
      <w:rPr>
        <w:rFonts w:ascii="Symbol" w:hAnsi="Symbol" w:hint="default"/>
      </w:rPr>
    </w:lvl>
  </w:abstractNum>
  <w:abstractNum w:abstractNumId="61" w15:restartNumberingAfterBreak="0">
    <w:nsid w:val="2A6A60E4"/>
    <w:multiLevelType w:val="hybridMultilevel"/>
    <w:tmpl w:val="C4A8E1EE"/>
    <w:lvl w:ilvl="0" w:tplc="08D2AB58">
      <w:start w:val="1"/>
      <w:numFmt w:val="bullet"/>
      <w:lvlText w:val="&gt;"/>
      <w:lvlJc w:val="left"/>
      <w:pPr>
        <w:ind w:left="720" w:hanging="360"/>
      </w:pPr>
      <w:rPr>
        <w:rFonts w:ascii="HelveticaNeueLT Std Lt" w:hAnsi="HelveticaNeueLT Std Lt" w:hint="default"/>
        <w:sz w:val="20"/>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2" w15:restartNumberingAfterBreak="0">
    <w:nsid w:val="2AB525FB"/>
    <w:multiLevelType w:val="hybridMultilevel"/>
    <w:tmpl w:val="D0922840"/>
    <w:lvl w:ilvl="0" w:tplc="5746A350">
      <w:numFmt w:val="bullet"/>
      <w:lvlText w:val=""/>
      <w:lvlJc w:val="left"/>
      <w:pPr>
        <w:ind w:left="655" w:hanging="360"/>
      </w:pPr>
      <w:rPr>
        <w:rFonts w:ascii="Wingdings" w:eastAsia="Times New Roman" w:hAnsi="Wingdings" w:cs="Arial" w:hint="default"/>
        <w:b/>
      </w:rPr>
    </w:lvl>
    <w:lvl w:ilvl="1" w:tplc="0C090003" w:tentative="1">
      <w:start w:val="1"/>
      <w:numFmt w:val="bullet"/>
      <w:lvlText w:val="o"/>
      <w:lvlJc w:val="left"/>
      <w:pPr>
        <w:ind w:left="1375" w:hanging="360"/>
      </w:pPr>
      <w:rPr>
        <w:rFonts w:ascii="Courier New" w:hAnsi="Courier New" w:cs="Courier New" w:hint="default"/>
      </w:rPr>
    </w:lvl>
    <w:lvl w:ilvl="2" w:tplc="0C090005" w:tentative="1">
      <w:start w:val="1"/>
      <w:numFmt w:val="bullet"/>
      <w:lvlText w:val=""/>
      <w:lvlJc w:val="left"/>
      <w:pPr>
        <w:ind w:left="2095" w:hanging="360"/>
      </w:pPr>
      <w:rPr>
        <w:rFonts w:ascii="Wingdings" w:hAnsi="Wingdings" w:hint="default"/>
      </w:rPr>
    </w:lvl>
    <w:lvl w:ilvl="3" w:tplc="0C090001" w:tentative="1">
      <w:start w:val="1"/>
      <w:numFmt w:val="bullet"/>
      <w:lvlText w:val=""/>
      <w:lvlJc w:val="left"/>
      <w:pPr>
        <w:ind w:left="2815" w:hanging="360"/>
      </w:pPr>
      <w:rPr>
        <w:rFonts w:ascii="Symbol" w:hAnsi="Symbol" w:hint="default"/>
      </w:rPr>
    </w:lvl>
    <w:lvl w:ilvl="4" w:tplc="0C090003" w:tentative="1">
      <w:start w:val="1"/>
      <w:numFmt w:val="bullet"/>
      <w:lvlText w:val="o"/>
      <w:lvlJc w:val="left"/>
      <w:pPr>
        <w:ind w:left="3535" w:hanging="360"/>
      </w:pPr>
      <w:rPr>
        <w:rFonts w:ascii="Courier New" w:hAnsi="Courier New" w:cs="Courier New" w:hint="default"/>
      </w:rPr>
    </w:lvl>
    <w:lvl w:ilvl="5" w:tplc="0C090005" w:tentative="1">
      <w:start w:val="1"/>
      <w:numFmt w:val="bullet"/>
      <w:lvlText w:val=""/>
      <w:lvlJc w:val="left"/>
      <w:pPr>
        <w:ind w:left="4255" w:hanging="360"/>
      </w:pPr>
      <w:rPr>
        <w:rFonts w:ascii="Wingdings" w:hAnsi="Wingdings" w:hint="default"/>
      </w:rPr>
    </w:lvl>
    <w:lvl w:ilvl="6" w:tplc="0C090001" w:tentative="1">
      <w:start w:val="1"/>
      <w:numFmt w:val="bullet"/>
      <w:lvlText w:val=""/>
      <w:lvlJc w:val="left"/>
      <w:pPr>
        <w:ind w:left="4975" w:hanging="360"/>
      </w:pPr>
      <w:rPr>
        <w:rFonts w:ascii="Symbol" w:hAnsi="Symbol" w:hint="default"/>
      </w:rPr>
    </w:lvl>
    <w:lvl w:ilvl="7" w:tplc="0C090003" w:tentative="1">
      <w:start w:val="1"/>
      <w:numFmt w:val="bullet"/>
      <w:lvlText w:val="o"/>
      <w:lvlJc w:val="left"/>
      <w:pPr>
        <w:ind w:left="5695" w:hanging="360"/>
      </w:pPr>
      <w:rPr>
        <w:rFonts w:ascii="Courier New" w:hAnsi="Courier New" w:cs="Courier New" w:hint="default"/>
      </w:rPr>
    </w:lvl>
    <w:lvl w:ilvl="8" w:tplc="0C090005" w:tentative="1">
      <w:start w:val="1"/>
      <w:numFmt w:val="bullet"/>
      <w:lvlText w:val=""/>
      <w:lvlJc w:val="left"/>
      <w:pPr>
        <w:ind w:left="6415" w:hanging="360"/>
      </w:pPr>
      <w:rPr>
        <w:rFonts w:ascii="Wingdings" w:hAnsi="Wingdings" w:hint="default"/>
      </w:rPr>
    </w:lvl>
  </w:abstractNum>
  <w:abstractNum w:abstractNumId="63" w15:restartNumberingAfterBreak="0">
    <w:nsid w:val="2ADB526F"/>
    <w:multiLevelType w:val="hybridMultilevel"/>
    <w:tmpl w:val="44F4ADCA"/>
    <w:lvl w:ilvl="0" w:tplc="A1E2F840">
      <w:start w:val="1"/>
      <w:numFmt w:val="bullet"/>
      <w:lvlText w:val=""/>
      <w:lvlJc w:val="left"/>
      <w:pPr>
        <w:tabs>
          <w:tab w:val="num" w:pos="720"/>
        </w:tabs>
        <w:ind w:left="720" w:hanging="360"/>
      </w:pPr>
      <w:rPr>
        <w:rFonts w:ascii="Symbol" w:hAnsi="Symbol" w:hint="default"/>
      </w:rPr>
    </w:lvl>
    <w:lvl w:ilvl="1" w:tplc="3A704626" w:tentative="1">
      <w:start w:val="1"/>
      <w:numFmt w:val="bullet"/>
      <w:lvlText w:val=""/>
      <w:lvlJc w:val="left"/>
      <w:pPr>
        <w:tabs>
          <w:tab w:val="num" w:pos="1440"/>
        </w:tabs>
        <w:ind w:left="1440" w:hanging="360"/>
      </w:pPr>
      <w:rPr>
        <w:rFonts w:ascii="Symbol" w:hAnsi="Symbol" w:hint="default"/>
      </w:rPr>
    </w:lvl>
    <w:lvl w:ilvl="2" w:tplc="83C45534" w:tentative="1">
      <w:start w:val="1"/>
      <w:numFmt w:val="bullet"/>
      <w:lvlText w:val=""/>
      <w:lvlJc w:val="left"/>
      <w:pPr>
        <w:tabs>
          <w:tab w:val="num" w:pos="2160"/>
        </w:tabs>
        <w:ind w:left="2160" w:hanging="360"/>
      </w:pPr>
      <w:rPr>
        <w:rFonts w:ascii="Symbol" w:hAnsi="Symbol" w:hint="default"/>
      </w:rPr>
    </w:lvl>
    <w:lvl w:ilvl="3" w:tplc="3FFC35DC" w:tentative="1">
      <w:start w:val="1"/>
      <w:numFmt w:val="bullet"/>
      <w:lvlText w:val=""/>
      <w:lvlJc w:val="left"/>
      <w:pPr>
        <w:tabs>
          <w:tab w:val="num" w:pos="2880"/>
        </w:tabs>
        <w:ind w:left="2880" w:hanging="360"/>
      </w:pPr>
      <w:rPr>
        <w:rFonts w:ascii="Symbol" w:hAnsi="Symbol" w:hint="default"/>
      </w:rPr>
    </w:lvl>
    <w:lvl w:ilvl="4" w:tplc="BE22D64E" w:tentative="1">
      <w:start w:val="1"/>
      <w:numFmt w:val="bullet"/>
      <w:lvlText w:val=""/>
      <w:lvlJc w:val="left"/>
      <w:pPr>
        <w:tabs>
          <w:tab w:val="num" w:pos="3600"/>
        </w:tabs>
        <w:ind w:left="3600" w:hanging="360"/>
      </w:pPr>
      <w:rPr>
        <w:rFonts w:ascii="Symbol" w:hAnsi="Symbol" w:hint="default"/>
      </w:rPr>
    </w:lvl>
    <w:lvl w:ilvl="5" w:tplc="E892B09C" w:tentative="1">
      <w:start w:val="1"/>
      <w:numFmt w:val="bullet"/>
      <w:lvlText w:val=""/>
      <w:lvlJc w:val="left"/>
      <w:pPr>
        <w:tabs>
          <w:tab w:val="num" w:pos="4320"/>
        </w:tabs>
        <w:ind w:left="4320" w:hanging="360"/>
      </w:pPr>
      <w:rPr>
        <w:rFonts w:ascii="Symbol" w:hAnsi="Symbol" w:hint="default"/>
      </w:rPr>
    </w:lvl>
    <w:lvl w:ilvl="6" w:tplc="C04EFDDE" w:tentative="1">
      <w:start w:val="1"/>
      <w:numFmt w:val="bullet"/>
      <w:lvlText w:val=""/>
      <w:lvlJc w:val="left"/>
      <w:pPr>
        <w:tabs>
          <w:tab w:val="num" w:pos="5040"/>
        </w:tabs>
        <w:ind w:left="5040" w:hanging="360"/>
      </w:pPr>
      <w:rPr>
        <w:rFonts w:ascii="Symbol" w:hAnsi="Symbol" w:hint="default"/>
      </w:rPr>
    </w:lvl>
    <w:lvl w:ilvl="7" w:tplc="D06A031E" w:tentative="1">
      <w:start w:val="1"/>
      <w:numFmt w:val="bullet"/>
      <w:lvlText w:val=""/>
      <w:lvlJc w:val="left"/>
      <w:pPr>
        <w:tabs>
          <w:tab w:val="num" w:pos="5760"/>
        </w:tabs>
        <w:ind w:left="5760" w:hanging="360"/>
      </w:pPr>
      <w:rPr>
        <w:rFonts w:ascii="Symbol" w:hAnsi="Symbol" w:hint="default"/>
      </w:rPr>
    </w:lvl>
    <w:lvl w:ilvl="8" w:tplc="EF262790" w:tentative="1">
      <w:start w:val="1"/>
      <w:numFmt w:val="bullet"/>
      <w:lvlText w:val=""/>
      <w:lvlJc w:val="left"/>
      <w:pPr>
        <w:tabs>
          <w:tab w:val="num" w:pos="6480"/>
        </w:tabs>
        <w:ind w:left="6480" w:hanging="360"/>
      </w:pPr>
      <w:rPr>
        <w:rFonts w:ascii="Symbol" w:hAnsi="Symbol" w:hint="default"/>
      </w:rPr>
    </w:lvl>
  </w:abstractNum>
  <w:abstractNum w:abstractNumId="64" w15:restartNumberingAfterBreak="0">
    <w:nsid w:val="2B6A30D5"/>
    <w:multiLevelType w:val="hybridMultilevel"/>
    <w:tmpl w:val="4ED49D50"/>
    <w:lvl w:ilvl="0" w:tplc="8C229846">
      <w:start w:val="1"/>
      <w:numFmt w:val="bullet"/>
      <w:lvlText w:val=""/>
      <w:lvlJc w:val="left"/>
      <w:pPr>
        <w:tabs>
          <w:tab w:val="num" w:pos="720"/>
        </w:tabs>
        <w:ind w:left="720" w:hanging="360"/>
      </w:pPr>
      <w:rPr>
        <w:rFonts w:ascii="Symbol" w:hAnsi="Symbol" w:hint="default"/>
      </w:rPr>
    </w:lvl>
    <w:lvl w:ilvl="1" w:tplc="237A8510" w:tentative="1">
      <w:start w:val="1"/>
      <w:numFmt w:val="bullet"/>
      <w:lvlText w:val=""/>
      <w:lvlJc w:val="left"/>
      <w:pPr>
        <w:tabs>
          <w:tab w:val="num" w:pos="1440"/>
        </w:tabs>
        <w:ind w:left="1440" w:hanging="360"/>
      </w:pPr>
      <w:rPr>
        <w:rFonts w:ascii="Symbol" w:hAnsi="Symbol" w:hint="default"/>
      </w:rPr>
    </w:lvl>
    <w:lvl w:ilvl="2" w:tplc="1A78CD40" w:tentative="1">
      <w:start w:val="1"/>
      <w:numFmt w:val="bullet"/>
      <w:lvlText w:val=""/>
      <w:lvlJc w:val="left"/>
      <w:pPr>
        <w:tabs>
          <w:tab w:val="num" w:pos="2160"/>
        </w:tabs>
        <w:ind w:left="2160" w:hanging="360"/>
      </w:pPr>
      <w:rPr>
        <w:rFonts w:ascii="Symbol" w:hAnsi="Symbol" w:hint="default"/>
      </w:rPr>
    </w:lvl>
    <w:lvl w:ilvl="3" w:tplc="CE762CA6" w:tentative="1">
      <w:start w:val="1"/>
      <w:numFmt w:val="bullet"/>
      <w:lvlText w:val=""/>
      <w:lvlJc w:val="left"/>
      <w:pPr>
        <w:tabs>
          <w:tab w:val="num" w:pos="2880"/>
        </w:tabs>
        <w:ind w:left="2880" w:hanging="360"/>
      </w:pPr>
      <w:rPr>
        <w:rFonts w:ascii="Symbol" w:hAnsi="Symbol" w:hint="default"/>
      </w:rPr>
    </w:lvl>
    <w:lvl w:ilvl="4" w:tplc="56B23D0E" w:tentative="1">
      <w:start w:val="1"/>
      <w:numFmt w:val="bullet"/>
      <w:lvlText w:val=""/>
      <w:lvlJc w:val="left"/>
      <w:pPr>
        <w:tabs>
          <w:tab w:val="num" w:pos="3600"/>
        </w:tabs>
        <w:ind w:left="3600" w:hanging="360"/>
      </w:pPr>
      <w:rPr>
        <w:rFonts w:ascii="Symbol" w:hAnsi="Symbol" w:hint="default"/>
      </w:rPr>
    </w:lvl>
    <w:lvl w:ilvl="5" w:tplc="BF408B44" w:tentative="1">
      <w:start w:val="1"/>
      <w:numFmt w:val="bullet"/>
      <w:lvlText w:val=""/>
      <w:lvlJc w:val="left"/>
      <w:pPr>
        <w:tabs>
          <w:tab w:val="num" w:pos="4320"/>
        </w:tabs>
        <w:ind w:left="4320" w:hanging="360"/>
      </w:pPr>
      <w:rPr>
        <w:rFonts w:ascii="Symbol" w:hAnsi="Symbol" w:hint="default"/>
      </w:rPr>
    </w:lvl>
    <w:lvl w:ilvl="6" w:tplc="5BE286DC" w:tentative="1">
      <w:start w:val="1"/>
      <w:numFmt w:val="bullet"/>
      <w:lvlText w:val=""/>
      <w:lvlJc w:val="left"/>
      <w:pPr>
        <w:tabs>
          <w:tab w:val="num" w:pos="5040"/>
        </w:tabs>
        <w:ind w:left="5040" w:hanging="360"/>
      </w:pPr>
      <w:rPr>
        <w:rFonts w:ascii="Symbol" w:hAnsi="Symbol" w:hint="default"/>
      </w:rPr>
    </w:lvl>
    <w:lvl w:ilvl="7" w:tplc="2CCA9DD0" w:tentative="1">
      <w:start w:val="1"/>
      <w:numFmt w:val="bullet"/>
      <w:lvlText w:val=""/>
      <w:lvlJc w:val="left"/>
      <w:pPr>
        <w:tabs>
          <w:tab w:val="num" w:pos="5760"/>
        </w:tabs>
        <w:ind w:left="5760" w:hanging="360"/>
      </w:pPr>
      <w:rPr>
        <w:rFonts w:ascii="Symbol" w:hAnsi="Symbol" w:hint="default"/>
      </w:rPr>
    </w:lvl>
    <w:lvl w:ilvl="8" w:tplc="E07EE958" w:tentative="1">
      <w:start w:val="1"/>
      <w:numFmt w:val="bullet"/>
      <w:lvlText w:val=""/>
      <w:lvlJc w:val="left"/>
      <w:pPr>
        <w:tabs>
          <w:tab w:val="num" w:pos="6480"/>
        </w:tabs>
        <w:ind w:left="6480" w:hanging="360"/>
      </w:pPr>
      <w:rPr>
        <w:rFonts w:ascii="Symbol" w:hAnsi="Symbol" w:hint="default"/>
      </w:rPr>
    </w:lvl>
  </w:abstractNum>
  <w:abstractNum w:abstractNumId="65" w15:restartNumberingAfterBreak="0">
    <w:nsid w:val="2B6E468E"/>
    <w:multiLevelType w:val="hybridMultilevel"/>
    <w:tmpl w:val="04548724"/>
    <w:lvl w:ilvl="0" w:tplc="102E1484">
      <w:start w:val="1"/>
      <w:numFmt w:val="bullet"/>
      <w:lvlText w:val=""/>
      <w:lvlJc w:val="left"/>
      <w:pPr>
        <w:tabs>
          <w:tab w:val="num" w:pos="720"/>
        </w:tabs>
        <w:ind w:left="720" w:hanging="360"/>
      </w:pPr>
      <w:rPr>
        <w:rFonts w:ascii="Symbol" w:hAnsi="Symbol" w:hint="default"/>
      </w:rPr>
    </w:lvl>
    <w:lvl w:ilvl="1" w:tplc="655A99F0" w:tentative="1">
      <w:start w:val="1"/>
      <w:numFmt w:val="bullet"/>
      <w:lvlText w:val=""/>
      <w:lvlJc w:val="left"/>
      <w:pPr>
        <w:tabs>
          <w:tab w:val="num" w:pos="1440"/>
        </w:tabs>
        <w:ind w:left="1440" w:hanging="360"/>
      </w:pPr>
      <w:rPr>
        <w:rFonts w:ascii="Symbol" w:hAnsi="Symbol" w:hint="default"/>
      </w:rPr>
    </w:lvl>
    <w:lvl w:ilvl="2" w:tplc="201E7032" w:tentative="1">
      <w:start w:val="1"/>
      <w:numFmt w:val="bullet"/>
      <w:lvlText w:val=""/>
      <w:lvlJc w:val="left"/>
      <w:pPr>
        <w:tabs>
          <w:tab w:val="num" w:pos="2160"/>
        </w:tabs>
        <w:ind w:left="2160" w:hanging="360"/>
      </w:pPr>
      <w:rPr>
        <w:rFonts w:ascii="Symbol" w:hAnsi="Symbol" w:hint="default"/>
      </w:rPr>
    </w:lvl>
    <w:lvl w:ilvl="3" w:tplc="D15EBD1A" w:tentative="1">
      <w:start w:val="1"/>
      <w:numFmt w:val="bullet"/>
      <w:lvlText w:val=""/>
      <w:lvlJc w:val="left"/>
      <w:pPr>
        <w:tabs>
          <w:tab w:val="num" w:pos="2880"/>
        </w:tabs>
        <w:ind w:left="2880" w:hanging="360"/>
      </w:pPr>
      <w:rPr>
        <w:rFonts w:ascii="Symbol" w:hAnsi="Symbol" w:hint="default"/>
      </w:rPr>
    </w:lvl>
    <w:lvl w:ilvl="4" w:tplc="3766BFAC" w:tentative="1">
      <w:start w:val="1"/>
      <w:numFmt w:val="bullet"/>
      <w:lvlText w:val=""/>
      <w:lvlJc w:val="left"/>
      <w:pPr>
        <w:tabs>
          <w:tab w:val="num" w:pos="3600"/>
        </w:tabs>
        <w:ind w:left="3600" w:hanging="360"/>
      </w:pPr>
      <w:rPr>
        <w:rFonts w:ascii="Symbol" w:hAnsi="Symbol" w:hint="default"/>
      </w:rPr>
    </w:lvl>
    <w:lvl w:ilvl="5" w:tplc="C49AFF3C" w:tentative="1">
      <w:start w:val="1"/>
      <w:numFmt w:val="bullet"/>
      <w:lvlText w:val=""/>
      <w:lvlJc w:val="left"/>
      <w:pPr>
        <w:tabs>
          <w:tab w:val="num" w:pos="4320"/>
        </w:tabs>
        <w:ind w:left="4320" w:hanging="360"/>
      </w:pPr>
      <w:rPr>
        <w:rFonts w:ascii="Symbol" w:hAnsi="Symbol" w:hint="default"/>
      </w:rPr>
    </w:lvl>
    <w:lvl w:ilvl="6" w:tplc="471202BA" w:tentative="1">
      <w:start w:val="1"/>
      <w:numFmt w:val="bullet"/>
      <w:lvlText w:val=""/>
      <w:lvlJc w:val="left"/>
      <w:pPr>
        <w:tabs>
          <w:tab w:val="num" w:pos="5040"/>
        </w:tabs>
        <w:ind w:left="5040" w:hanging="360"/>
      </w:pPr>
      <w:rPr>
        <w:rFonts w:ascii="Symbol" w:hAnsi="Symbol" w:hint="default"/>
      </w:rPr>
    </w:lvl>
    <w:lvl w:ilvl="7" w:tplc="FF1EE1B0" w:tentative="1">
      <w:start w:val="1"/>
      <w:numFmt w:val="bullet"/>
      <w:lvlText w:val=""/>
      <w:lvlJc w:val="left"/>
      <w:pPr>
        <w:tabs>
          <w:tab w:val="num" w:pos="5760"/>
        </w:tabs>
        <w:ind w:left="5760" w:hanging="360"/>
      </w:pPr>
      <w:rPr>
        <w:rFonts w:ascii="Symbol" w:hAnsi="Symbol" w:hint="default"/>
      </w:rPr>
    </w:lvl>
    <w:lvl w:ilvl="8" w:tplc="D338948C" w:tentative="1">
      <w:start w:val="1"/>
      <w:numFmt w:val="bullet"/>
      <w:lvlText w:val=""/>
      <w:lvlJc w:val="left"/>
      <w:pPr>
        <w:tabs>
          <w:tab w:val="num" w:pos="6480"/>
        </w:tabs>
        <w:ind w:left="6480" w:hanging="360"/>
      </w:pPr>
      <w:rPr>
        <w:rFonts w:ascii="Symbol" w:hAnsi="Symbol" w:hint="default"/>
      </w:rPr>
    </w:lvl>
  </w:abstractNum>
  <w:abstractNum w:abstractNumId="66" w15:restartNumberingAfterBreak="0">
    <w:nsid w:val="2B940C89"/>
    <w:multiLevelType w:val="hybridMultilevel"/>
    <w:tmpl w:val="0C22B6BA"/>
    <w:lvl w:ilvl="0" w:tplc="0C09000F">
      <w:start w:val="1"/>
      <w:numFmt w:val="decimal"/>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67" w15:restartNumberingAfterBreak="0">
    <w:nsid w:val="2CAC02DE"/>
    <w:multiLevelType w:val="hybridMultilevel"/>
    <w:tmpl w:val="85989592"/>
    <w:lvl w:ilvl="0" w:tplc="08D2AB58">
      <w:start w:val="1"/>
      <w:numFmt w:val="bullet"/>
      <w:lvlText w:val="&gt;"/>
      <w:lvlJc w:val="left"/>
      <w:pPr>
        <w:ind w:left="1015" w:hanging="360"/>
      </w:pPr>
      <w:rPr>
        <w:rFonts w:ascii="HelveticaNeueLT Std Lt" w:hAnsi="HelveticaNeueLT Std Lt" w:hint="default"/>
        <w:sz w:val="20"/>
      </w:rPr>
    </w:lvl>
    <w:lvl w:ilvl="1" w:tplc="08D2AB58">
      <w:start w:val="1"/>
      <w:numFmt w:val="bullet"/>
      <w:lvlText w:val="&gt;"/>
      <w:lvlJc w:val="left"/>
      <w:pPr>
        <w:ind w:left="1735" w:hanging="360"/>
      </w:pPr>
      <w:rPr>
        <w:rFonts w:ascii="HelveticaNeueLT Std Lt" w:hAnsi="HelveticaNeueLT Std Lt" w:hint="default"/>
        <w:sz w:val="20"/>
      </w:rPr>
    </w:lvl>
    <w:lvl w:ilvl="2" w:tplc="0C090005" w:tentative="1">
      <w:start w:val="1"/>
      <w:numFmt w:val="bullet"/>
      <w:lvlText w:val=""/>
      <w:lvlJc w:val="left"/>
      <w:pPr>
        <w:ind w:left="2455" w:hanging="360"/>
      </w:pPr>
      <w:rPr>
        <w:rFonts w:ascii="Wingdings" w:hAnsi="Wingdings" w:hint="default"/>
      </w:rPr>
    </w:lvl>
    <w:lvl w:ilvl="3" w:tplc="0C090001" w:tentative="1">
      <w:start w:val="1"/>
      <w:numFmt w:val="bullet"/>
      <w:lvlText w:val=""/>
      <w:lvlJc w:val="left"/>
      <w:pPr>
        <w:ind w:left="3175" w:hanging="360"/>
      </w:pPr>
      <w:rPr>
        <w:rFonts w:ascii="Symbol" w:hAnsi="Symbol" w:hint="default"/>
      </w:rPr>
    </w:lvl>
    <w:lvl w:ilvl="4" w:tplc="0C090003" w:tentative="1">
      <w:start w:val="1"/>
      <w:numFmt w:val="bullet"/>
      <w:lvlText w:val="o"/>
      <w:lvlJc w:val="left"/>
      <w:pPr>
        <w:ind w:left="3895" w:hanging="360"/>
      </w:pPr>
      <w:rPr>
        <w:rFonts w:ascii="Courier New" w:hAnsi="Courier New" w:cs="Courier New" w:hint="default"/>
      </w:rPr>
    </w:lvl>
    <w:lvl w:ilvl="5" w:tplc="0C090005" w:tentative="1">
      <w:start w:val="1"/>
      <w:numFmt w:val="bullet"/>
      <w:lvlText w:val=""/>
      <w:lvlJc w:val="left"/>
      <w:pPr>
        <w:ind w:left="4615" w:hanging="360"/>
      </w:pPr>
      <w:rPr>
        <w:rFonts w:ascii="Wingdings" w:hAnsi="Wingdings" w:hint="default"/>
      </w:rPr>
    </w:lvl>
    <w:lvl w:ilvl="6" w:tplc="0C090001" w:tentative="1">
      <w:start w:val="1"/>
      <w:numFmt w:val="bullet"/>
      <w:lvlText w:val=""/>
      <w:lvlJc w:val="left"/>
      <w:pPr>
        <w:ind w:left="5335" w:hanging="360"/>
      </w:pPr>
      <w:rPr>
        <w:rFonts w:ascii="Symbol" w:hAnsi="Symbol" w:hint="default"/>
      </w:rPr>
    </w:lvl>
    <w:lvl w:ilvl="7" w:tplc="0C090003" w:tentative="1">
      <w:start w:val="1"/>
      <w:numFmt w:val="bullet"/>
      <w:lvlText w:val="o"/>
      <w:lvlJc w:val="left"/>
      <w:pPr>
        <w:ind w:left="6055" w:hanging="360"/>
      </w:pPr>
      <w:rPr>
        <w:rFonts w:ascii="Courier New" w:hAnsi="Courier New" w:cs="Courier New" w:hint="default"/>
      </w:rPr>
    </w:lvl>
    <w:lvl w:ilvl="8" w:tplc="0C090005" w:tentative="1">
      <w:start w:val="1"/>
      <w:numFmt w:val="bullet"/>
      <w:lvlText w:val=""/>
      <w:lvlJc w:val="left"/>
      <w:pPr>
        <w:ind w:left="6775" w:hanging="360"/>
      </w:pPr>
      <w:rPr>
        <w:rFonts w:ascii="Wingdings" w:hAnsi="Wingdings" w:hint="default"/>
      </w:rPr>
    </w:lvl>
  </w:abstractNum>
  <w:abstractNum w:abstractNumId="68" w15:restartNumberingAfterBreak="0">
    <w:nsid w:val="2CBD1A11"/>
    <w:multiLevelType w:val="hybridMultilevel"/>
    <w:tmpl w:val="58C858FA"/>
    <w:lvl w:ilvl="0" w:tplc="08D2AB58">
      <w:start w:val="1"/>
      <w:numFmt w:val="bullet"/>
      <w:lvlText w:val="&gt;"/>
      <w:lvlJc w:val="left"/>
      <w:pPr>
        <w:ind w:left="720" w:hanging="360"/>
      </w:pPr>
      <w:rPr>
        <w:rFonts w:ascii="HelveticaNeueLT Std Lt" w:hAnsi="HelveticaNeueLT Std Lt" w:hint="default"/>
        <w:sz w:val="20"/>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9" w15:restartNumberingAfterBreak="0">
    <w:nsid w:val="2D3F10F3"/>
    <w:multiLevelType w:val="hybridMultilevel"/>
    <w:tmpl w:val="FBAEFEA0"/>
    <w:lvl w:ilvl="0" w:tplc="08D2AB58">
      <w:start w:val="1"/>
      <w:numFmt w:val="bullet"/>
      <w:lvlText w:val="&gt;"/>
      <w:lvlJc w:val="left"/>
      <w:pPr>
        <w:ind w:left="1469" w:hanging="360"/>
      </w:pPr>
      <w:rPr>
        <w:rFonts w:ascii="HelveticaNeueLT Std Lt" w:hAnsi="HelveticaNeueLT Std Lt" w:hint="default"/>
        <w:sz w:val="20"/>
      </w:rPr>
    </w:lvl>
    <w:lvl w:ilvl="1" w:tplc="0C090003">
      <w:start w:val="1"/>
      <w:numFmt w:val="bullet"/>
      <w:lvlText w:val="o"/>
      <w:lvlJc w:val="left"/>
      <w:pPr>
        <w:ind w:left="2189" w:hanging="360"/>
      </w:pPr>
      <w:rPr>
        <w:rFonts w:ascii="Courier New" w:hAnsi="Courier New" w:cs="Courier New" w:hint="default"/>
      </w:rPr>
    </w:lvl>
    <w:lvl w:ilvl="2" w:tplc="0C090005" w:tentative="1">
      <w:start w:val="1"/>
      <w:numFmt w:val="bullet"/>
      <w:lvlText w:val=""/>
      <w:lvlJc w:val="left"/>
      <w:pPr>
        <w:ind w:left="2909" w:hanging="360"/>
      </w:pPr>
      <w:rPr>
        <w:rFonts w:ascii="Wingdings" w:hAnsi="Wingdings" w:hint="default"/>
      </w:rPr>
    </w:lvl>
    <w:lvl w:ilvl="3" w:tplc="0C090001" w:tentative="1">
      <w:start w:val="1"/>
      <w:numFmt w:val="bullet"/>
      <w:lvlText w:val=""/>
      <w:lvlJc w:val="left"/>
      <w:pPr>
        <w:ind w:left="3629" w:hanging="360"/>
      </w:pPr>
      <w:rPr>
        <w:rFonts w:ascii="Symbol" w:hAnsi="Symbol" w:hint="default"/>
      </w:rPr>
    </w:lvl>
    <w:lvl w:ilvl="4" w:tplc="0C090003" w:tentative="1">
      <w:start w:val="1"/>
      <w:numFmt w:val="bullet"/>
      <w:lvlText w:val="o"/>
      <w:lvlJc w:val="left"/>
      <w:pPr>
        <w:ind w:left="4349" w:hanging="360"/>
      </w:pPr>
      <w:rPr>
        <w:rFonts w:ascii="Courier New" w:hAnsi="Courier New" w:cs="Courier New" w:hint="default"/>
      </w:rPr>
    </w:lvl>
    <w:lvl w:ilvl="5" w:tplc="0C090005" w:tentative="1">
      <w:start w:val="1"/>
      <w:numFmt w:val="bullet"/>
      <w:lvlText w:val=""/>
      <w:lvlJc w:val="left"/>
      <w:pPr>
        <w:ind w:left="5069" w:hanging="360"/>
      </w:pPr>
      <w:rPr>
        <w:rFonts w:ascii="Wingdings" w:hAnsi="Wingdings" w:hint="default"/>
      </w:rPr>
    </w:lvl>
    <w:lvl w:ilvl="6" w:tplc="0C090001" w:tentative="1">
      <w:start w:val="1"/>
      <w:numFmt w:val="bullet"/>
      <w:lvlText w:val=""/>
      <w:lvlJc w:val="left"/>
      <w:pPr>
        <w:ind w:left="5789" w:hanging="360"/>
      </w:pPr>
      <w:rPr>
        <w:rFonts w:ascii="Symbol" w:hAnsi="Symbol" w:hint="default"/>
      </w:rPr>
    </w:lvl>
    <w:lvl w:ilvl="7" w:tplc="0C090003" w:tentative="1">
      <w:start w:val="1"/>
      <w:numFmt w:val="bullet"/>
      <w:lvlText w:val="o"/>
      <w:lvlJc w:val="left"/>
      <w:pPr>
        <w:ind w:left="6509" w:hanging="360"/>
      </w:pPr>
      <w:rPr>
        <w:rFonts w:ascii="Courier New" w:hAnsi="Courier New" w:cs="Courier New" w:hint="default"/>
      </w:rPr>
    </w:lvl>
    <w:lvl w:ilvl="8" w:tplc="0C090005" w:tentative="1">
      <w:start w:val="1"/>
      <w:numFmt w:val="bullet"/>
      <w:lvlText w:val=""/>
      <w:lvlJc w:val="left"/>
      <w:pPr>
        <w:ind w:left="7229" w:hanging="360"/>
      </w:pPr>
      <w:rPr>
        <w:rFonts w:ascii="Wingdings" w:hAnsi="Wingdings" w:hint="default"/>
      </w:rPr>
    </w:lvl>
  </w:abstractNum>
  <w:abstractNum w:abstractNumId="70" w15:restartNumberingAfterBreak="0">
    <w:nsid w:val="2E9C4DD8"/>
    <w:multiLevelType w:val="hybridMultilevel"/>
    <w:tmpl w:val="40D0BD20"/>
    <w:lvl w:ilvl="0" w:tplc="25B4EB1E">
      <w:start w:val="1"/>
      <w:numFmt w:val="bullet"/>
      <w:lvlText w:val=""/>
      <w:lvlJc w:val="left"/>
      <w:pPr>
        <w:tabs>
          <w:tab w:val="num" w:pos="720"/>
        </w:tabs>
        <w:ind w:left="720" w:hanging="360"/>
      </w:pPr>
      <w:rPr>
        <w:rFonts w:ascii="Symbol" w:hAnsi="Symbol" w:hint="default"/>
      </w:rPr>
    </w:lvl>
    <w:lvl w:ilvl="1" w:tplc="93DE1D86" w:tentative="1">
      <w:start w:val="1"/>
      <w:numFmt w:val="bullet"/>
      <w:lvlText w:val=""/>
      <w:lvlJc w:val="left"/>
      <w:pPr>
        <w:tabs>
          <w:tab w:val="num" w:pos="1440"/>
        </w:tabs>
        <w:ind w:left="1440" w:hanging="360"/>
      </w:pPr>
      <w:rPr>
        <w:rFonts w:ascii="Symbol" w:hAnsi="Symbol" w:hint="default"/>
      </w:rPr>
    </w:lvl>
    <w:lvl w:ilvl="2" w:tplc="E918C3D8" w:tentative="1">
      <w:start w:val="1"/>
      <w:numFmt w:val="bullet"/>
      <w:lvlText w:val=""/>
      <w:lvlJc w:val="left"/>
      <w:pPr>
        <w:tabs>
          <w:tab w:val="num" w:pos="2160"/>
        </w:tabs>
        <w:ind w:left="2160" w:hanging="360"/>
      </w:pPr>
      <w:rPr>
        <w:rFonts w:ascii="Symbol" w:hAnsi="Symbol" w:hint="default"/>
      </w:rPr>
    </w:lvl>
    <w:lvl w:ilvl="3" w:tplc="D8B05DB4" w:tentative="1">
      <w:start w:val="1"/>
      <w:numFmt w:val="bullet"/>
      <w:lvlText w:val=""/>
      <w:lvlJc w:val="left"/>
      <w:pPr>
        <w:tabs>
          <w:tab w:val="num" w:pos="2880"/>
        </w:tabs>
        <w:ind w:left="2880" w:hanging="360"/>
      </w:pPr>
      <w:rPr>
        <w:rFonts w:ascii="Symbol" w:hAnsi="Symbol" w:hint="default"/>
      </w:rPr>
    </w:lvl>
    <w:lvl w:ilvl="4" w:tplc="26120274" w:tentative="1">
      <w:start w:val="1"/>
      <w:numFmt w:val="bullet"/>
      <w:lvlText w:val=""/>
      <w:lvlJc w:val="left"/>
      <w:pPr>
        <w:tabs>
          <w:tab w:val="num" w:pos="3600"/>
        </w:tabs>
        <w:ind w:left="3600" w:hanging="360"/>
      </w:pPr>
      <w:rPr>
        <w:rFonts w:ascii="Symbol" w:hAnsi="Symbol" w:hint="default"/>
      </w:rPr>
    </w:lvl>
    <w:lvl w:ilvl="5" w:tplc="9B2C6CC4" w:tentative="1">
      <w:start w:val="1"/>
      <w:numFmt w:val="bullet"/>
      <w:lvlText w:val=""/>
      <w:lvlJc w:val="left"/>
      <w:pPr>
        <w:tabs>
          <w:tab w:val="num" w:pos="4320"/>
        </w:tabs>
        <w:ind w:left="4320" w:hanging="360"/>
      </w:pPr>
      <w:rPr>
        <w:rFonts w:ascii="Symbol" w:hAnsi="Symbol" w:hint="default"/>
      </w:rPr>
    </w:lvl>
    <w:lvl w:ilvl="6" w:tplc="16AAD7C0" w:tentative="1">
      <w:start w:val="1"/>
      <w:numFmt w:val="bullet"/>
      <w:lvlText w:val=""/>
      <w:lvlJc w:val="left"/>
      <w:pPr>
        <w:tabs>
          <w:tab w:val="num" w:pos="5040"/>
        </w:tabs>
        <w:ind w:left="5040" w:hanging="360"/>
      </w:pPr>
      <w:rPr>
        <w:rFonts w:ascii="Symbol" w:hAnsi="Symbol" w:hint="default"/>
      </w:rPr>
    </w:lvl>
    <w:lvl w:ilvl="7" w:tplc="6FC427A8" w:tentative="1">
      <w:start w:val="1"/>
      <w:numFmt w:val="bullet"/>
      <w:lvlText w:val=""/>
      <w:lvlJc w:val="left"/>
      <w:pPr>
        <w:tabs>
          <w:tab w:val="num" w:pos="5760"/>
        </w:tabs>
        <w:ind w:left="5760" w:hanging="360"/>
      </w:pPr>
      <w:rPr>
        <w:rFonts w:ascii="Symbol" w:hAnsi="Symbol" w:hint="default"/>
      </w:rPr>
    </w:lvl>
    <w:lvl w:ilvl="8" w:tplc="A21E073A" w:tentative="1">
      <w:start w:val="1"/>
      <w:numFmt w:val="bullet"/>
      <w:lvlText w:val=""/>
      <w:lvlJc w:val="left"/>
      <w:pPr>
        <w:tabs>
          <w:tab w:val="num" w:pos="6480"/>
        </w:tabs>
        <w:ind w:left="6480" w:hanging="360"/>
      </w:pPr>
      <w:rPr>
        <w:rFonts w:ascii="Symbol" w:hAnsi="Symbol" w:hint="default"/>
      </w:rPr>
    </w:lvl>
  </w:abstractNum>
  <w:abstractNum w:abstractNumId="71" w15:restartNumberingAfterBreak="0">
    <w:nsid w:val="2ECF6AC0"/>
    <w:multiLevelType w:val="hybridMultilevel"/>
    <w:tmpl w:val="397A5874"/>
    <w:lvl w:ilvl="0" w:tplc="D88610F4">
      <w:start w:val="1"/>
      <w:numFmt w:val="bullet"/>
      <w:lvlText w:val=""/>
      <w:lvlJc w:val="left"/>
      <w:pPr>
        <w:tabs>
          <w:tab w:val="num" w:pos="720"/>
        </w:tabs>
        <w:ind w:left="720" w:hanging="360"/>
      </w:pPr>
      <w:rPr>
        <w:rFonts w:ascii="Symbol" w:hAnsi="Symbol" w:hint="default"/>
      </w:rPr>
    </w:lvl>
    <w:lvl w:ilvl="1" w:tplc="D5B287DE" w:tentative="1">
      <w:start w:val="1"/>
      <w:numFmt w:val="bullet"/>
      <w:lvlText w:val=""/>
      <w:lvlJc w:val="left"/>
      <w:pPr>
        <w:tabs>
          <w:tab w:val="num" w:pos="1440"/>
        </w:tabs>
        <w:ind w:left="1440" w:hanging="360"/>
      </w:pPr>
      <w:rPr>
        <w:rFonts w:ascii="Symbol" w:hAnsi="Symbol" w:hint="default"/>
      </w:rPr>
    </w:lvl>
    <w:lvl w:ilvl="2" w:tplc="F9A02250" w:tentative="1">
      <w:start w:val="1"/>
      <w:numFmt w:val="bullet"/>
      <w:lvlText w:val=""/>
      <w:lvlJc w:val="left"/>
      <w:pPr>
        <w:tabs>
          <w:tab w:val="num" w:pos="2160"/>
        </w:tabs>
        <w:ind w:left="2160" w:hanging="360"/>
      </w:pPr>
      <w:rPr>
        <w:rFonts w:ascii="Symbol" w:hAnsi="Symbol" w:hint="default"/>
      </w:rPr>
    </w:lvl>
    <w:lvl w:ilvl="3" w:tplc="CD54896E" w:tentative="1">
      <w:start w:val="1"/>
      <w:numFmt w:val="bullet"/>
      <w:lvlText w:val=""/>
      <w:lvlJc w:val="left"/>
      <w:pPr>
        <w:tabs>
          <w:tab w:val="num" w:pos="2880"/>
        </w:tabs>
        <w:ind w:left="2880" w:hanging="360"/>
      </w:pPr>
      <w:rPr>
        <w:rFonts w:ascii="Symbol" w:hAnsi="Symbol" w:hint="default"/>
      </w:rPr>
    </w:lvl>
    <w:lvl w:ilvl="4" w:tplc="C2D62CC6" w:tentative="1">
      <w:start w:val="1"/>
      <w:numFmt w:val="bullet"/>
      <w:lvlText w:val=""/>
      <w:lvlJc w:val="left"/>
      <w:pPr>
        <w:tabs>
          <w:tab w:val="num" w:pos="3600"/>
        </w:tabs>
        <w:ind w:left="3600" w:hanging="360"/>
      </w:pPr>
      <w:rPr>
        <w:rFonts w:ascii="Symbol" w:hAnsi="Symbol" w:hint="default"/>
      </w:rPr>
    </w:lvl>
    <w:lvl w:ilvl="5" w:tplc="2CF41092" w:tentative="1">
      <w:start w:val="1"/>
      <w:numFmt w:val="bullet"/>
      <w:lvlText w:val=""/>
      <w:lvlJc w:val="left"/>
      <w:pPr>
        <w:tabs>
          <w:tab w:val="num" w:pos="4320"/>
        </w:tabs>
        <w:ind w:left="4320" w:hanging="360"/>
      </w:pPr>
      <w:rPr>
        <w:rFonts w:ascii="Symbol" w:hAnsi="Symbol" w:hint="default"/>
      </w:rPr>
    </w:lvl>
    <w:lvl w:ilvl="6" w:tplc="28EAED3E" w:tentative="1">
      <w:start w:val="1"/>
      <w:numFmt w:val="bullet"/>
      <w:lvlText w:val=""/>
      <w:lvlJc w:val="left"/>
      <w:pPr>
        <w:tabs>
          <w:tab w:val="num" w:pos="5040"/>
        </w:tabs>
        <w:ind w:left="5040" w:hanging="360"/>
      </w:pPr>
      <w:rPr>
        <w:rFonts w:ascii="Symbol" w:hAnsi="Symbol" w:hint="default"/>
      </w:rPr>
    </w:lvl>
    <w:lvl w:ilvl="7" w:tplc="0F08EA06" w:tentative="1">
      <w:start w:val="1"/>
      <w:numFmt w:val="bullet"/>
      <w:lvlText w:val=""/>
      <w:lvlJc w:val="left"/>
      <w:pPr>
        <w:tabs>
          <w:tab w:val="num" w:pos="5760"/>
        </w:tabs>
        <w:ind w:left="5760" w:hanging="360"/>
      </w:pPr>
      <w:rPr>
        <w:rFonts w:ascii="Symbol" w:hAnsi="Symbol" w:hint="default"/>
      </w:rPr>
    </w:lvl>
    <w:lvl w:ilvl="8" w:tplc="946EEA9E" w:tentative="1">
      <w:start w:val="1"/>
      <w:numFmt w:val="bullet"/>
      <w:lvlText w:val=""/>
      <w:lvlJc w:val="left"/>
      <w:pPr>
        <w:tabs>
          <w:tab w:val="num" w:pos="6480"/>
        </w:tabs>
        <w:ind w:left="6480" w:hanging="360"/>
      </w:pPr>
      <w:rPr>
        <w:rFonts w:ascii="Symbol" w:hAnsi="Symbol" w:hint="default"/>
      </w:rPr>
    </w:lvl>
  </w:abstractNum>
  <w:abstractNum w:abstractNumId="72" w15:restartNumberingAfterBreak="0">
    <w:nsid w:val="2EF401C6"/>
    <w:multiLevelType w:val="hybridMultilevel"/>
    <w:tmpl w:val="939C58CC"/>
    <w:lvl w:ilvl="0" w:tplc="F9F0121E">
      <w:start w:val="1"/>
      <w:numFmt w:val="bullet"/>
      <w:lvlText w:val=""/>
      <w:lvlJc w:val="left"/>
      <w:pPr>
        <w:tabs>
          <w:tab w:val="num" w:pos="720"/>
        </w:tabs>
        <w:ind w:left="720" w:hanging="360"/>
      </w:pPr>
      <w:rPr>
        <w:rFonts w:ascii="Symbol" w:hAnsi="Symbol" w:hint="default"/>
      </w:rPr>
    </w:lvl>
    <w:lvl w:ilvl="1" w:tplc="461E7402" w:tentative="1">
      <w:start w:val="1"/>
      <w:numFmt w:val="bullet"/>
      <w:lvlText w:val=""/>
      <w:lvlJc w:val="left"/>
      <w:pPr>
        <w:tabs>
          <w:tab w:val="num" w:pos="1440"/>
        </w:tabs>
        <w:ind w:left="1440" w:hanging="360"/>
      </w:pPr>
      <w:rPr>
        <w:rFonts w:ascii="Symbol" w:hAnsi="Symbol" w:hint="default"/>
      </w:rPr>
    </w:lvl>
    <w:lvl w:ilvl="2" w:tplc="12E68166" w:tentative="1">
      <w:start w:val="1"/>
      <w:numFmt w:val="bullet"/>
      <w:lvlText w:val=""/>
      <w:lvlJc w:val="left"/>
      <w:pPr>
        <w:tabs>
          <w:tab w:val="num" w:pos="2160"/>
        </w:tabs>
        <w:ind w:left="2160" w:hanging="360"/>
      </w:pPr>
      <w:rPr>
        <w:rFonts w:ascii="Symbol" w:hAnsi="Symbol" w:hint="default"/>
      </w:rPr>
    </w:lvl>
    <w:lvl w:ilvl="3" w:tplc="A9B073C8" w:tentative="1">
      <w:start w:val="1"/>
      <w:numFmt w:val="bullet"/>
      <w:lvlText w:val=""/>
      <w:lvlJc w:val="left"/>
      <w:pPr>
        <w:tabs>
          <w:tab w:val="num" w:pos="2880"/>
        </w:tabs>
        <w:ind w:left="2880" w:hanging="360"/>
      </w:pPr>
      <w:rPr>
        <w:rFonts w:ascii="Symbol" w:hAnsi="Symbol" w:hint="default"/>
      </w:rPr>
    </w:lvl>
    <w:lvl w:ilvl="4" w:tplc="2542AAA8" w:tentative="1">
      <w:start w:val="1"/>
      <w:numFmt w:val="bullet"/>
      <w:lvlText w:val=""/>
      <w:lvlJc w:val="left"/>
      <w:pPr>
        <w:tabs>
          <w:tab w:val="num" w:pos="3600"/>
        </w:tabs>
        <w:ind w:left="3600" w:hanging="360"/>
      </w:pPr>
      <w:rPr>
        <w:rFonts w:ascii="Symbol" w:hAnsi="Symbol" w:hint="default"/>
      </w:rPr>
    </w:lvl>
    <w:lvl w:ilvl="5" w:tplc="7996FB1E" w:tentative="1">
      <w:start w:val="1"/>
      <w:numFmt w:val="bullet"/>
      <w:lvlText w:val=""/>
      <w:lvlJc w:val="left"/>
      <w:pPr>
        <w:tabs>
          <w:tab w:val="num" w:pos="4320"/>
        </w:tabs>
        <w:ind w:left="4320" w:hanging="360"/>
      </w:pPr>
      <w:rPr>
        <w:rFonts w:ascii="Symbol" w:hAnsi="Symbol" w:hint="default"/>
      </w:rPr>
    </w:lvl>
    <w:lvl w:ilvl="6" w:tplc="64D82B36" w:tentative="1">
      <w:start w:val="1"/>
      <w:numFmt w:val="bullet"/>
      <w:lvlText w:val=""/>
      <w:lvlJc w:val="left"/>
      <w:pPr>
        <w:tabs>
          <w:tab w:val="num" w:pos="5040"/>
        </w:tabs>
        <w:ind w:left="5040" w:hanging="360"/>
      </w:pPr>
      <w:rPr>
        <w:rFonts w:ascii="Symbol" w:hAnsi="Symbol" w:hint="default"/>
      </w:rPr>
    </w:lvl>
    <w:lvl w:ilvl="7" w:tplc="2632C1EC" w:tentative="1">
      <w:start w:val="1"/>
      <w:numFmt w:val="bullet"/>
      <w:lvlText w:val=""/>
      <w:lvlJc w:val="left"/>
      <w:pPr>
        <w:tabs>
          <w:tab w:val="num" w:pos="5760"/>
        </w:tabs>
        <w:ind w:left="5760" w:hanging="360"/>
      </w:pPr>
      <w:rPr>
        <w:rFonts w:ascii="Symbol" w:hAnsi="Symbol" w:hint="default"/>
      </w:rPr>
    </w:lvl>
    <w:lvl w:ilvl="8" w:tplc="F6828CCE" w:tentative="1">
      <w:start w:val="1"/>
      <w:numFmt w:val="bullet"/>
      <w:lvlText w:val=""/>
      <w:lvlJc w:val="left"/>
      <w:pPr>
        <w:tabs>
          <w:tab w:val="num" w:pos="6480"/>
        </w:tabs>
        <w:ind w:left="6480" w:hanging="360"/>
      </w:pPr>
      <w:rPr>
        <w:rFonts w:ascii="Symbol" w:hAnsi="Symbol" w:hint="default"/>
      </w:rPr>
    </w:lvl>
  </w:abstractNum>
  <w:abstractNum w:abstractNumId="73" w15:restartNumberingAfterBreak="0">
    <w:nsid w:val="2F5A5080"/>
    <w:multiLevelType w:val="hybridMultilevel"/>
    <w:tmpl w:val="24705096"/>
    <w:lvl w:ilvl="0" w:tplc="2668C79A">
      <w:start w:val="1"/>
      <w:numFmt w:val="bullet"/>
      <w:pStyle w:val="ACMABulletLevel1"/>
      <w:lvlText w:val="●"/>
      <w:lvlJc w:val="left"/>
      <w:pPr>
        <w:tabs>
          <w:tab w:val="num" w:pos="-31680"/>
        </w:tabs>
        <w:ind w:left="357" w:hanging="357"/>
      </w:pPr>
      <w:rPr>
        <w:rFonts w:ascii="Times New Roman" w:hAnsi="Times New Roman" w:cs="Times New Roman" w:hint="default"/>
      </w:rPr>
    </w:lvl>
    <w:lvl w:ilvl="1" w:tplc="04090003" w:tentative="1">
      <w:start w:val="1"/>
      <w:numFmt w:val="bullet"/>
      <w:lvlText w:val="o"/>
      <w:lvlJc w:val="left"/>
      <w:pPr>
        <w:tabs>
          <w:tab w:val="num" w:pos="1728"/>
        </w:tabs>
        <w:ind w:left="1728" w:hanging="360"/>
      </w:pPr>
      <w:rPr>
        <w:rFonts w:ascii="Courier New" w:hAnsi="Courier New" w:hint="default"/>
      </w:rPr>
    </w:lvl>
    <w:lvl w:ilvl="2" w:tplc="04090005" w:tentative="1">
      <w:start w:val="1"/>
      <w:numFmt w:val="bullet"/>
      <w:lvlText w:val=""/>
      <w:lvlJc w:val="left"/>
      <w:pPr>
        <w:tabs>
          <w:tab w:val="num" w:pos="2448"/>
        </w:tabs>
        <w:ind w:left="2448" w:hanging="360"/>
      </w:pPr>
      <w:rPr>
        <w:rFonts w:ascii="Wingdings" w:hAnsi="Wingdings" w:hint="default"/>
      </w:rPr>
    </w:lvl>
    <w:lvl w:ilvl="3" w:tplc="04090001" w:tentative="1">
      <w:start w:val="1"/>
      <w:numFmt w:val="bullet"/>
      <w:lvlText w:val=""/>
      <w:lvlJc w:val="left"/>
      <w:pPr>
        <w:tabs>
          <w:tab w:val="num" w:pos="3168"/>
        </w:tabs>
        <w:ind w:left="3168" w:hanging="360"/>
      </w:pPr>
      <w:rPr>
        <w:rFonts w:ascii="Symbol" w:hAnsi="Symbol" w:hint="default"/>
      </w:rPr>
    </w:lvl>
    <w:lvl w:ilvl="4" w:tplc="04090003" w:tentative="1">
      <w:start w:val="1"/>
      <w:numFmt w:val="bullet"/>
      <w:lvlText w:val="o"/>
      <w:lvlJc w:val="left"/>
      <w:pPr>
        <w:tabs>
          <w:tab w:val="num" w:pos="3888"/>
        </w:tabs>
        <w:ind w:left="3888" w:hanging="360"/>
      </w:pPr>
      <w:rPr>
        <w:rFonts w:ascii="Courier New" w:hAnsi="Courier New" w:hint="default"/>
      </w:rPr>
    </w:lvl>
    <w:lvl w:ilvl="5" w:tplc="04090005" w:tentative="1">
      <w:start w:val="1"/>
      <w:numFmt w:val="bullet"/>
      <w:lvlText w:val=""/>
      <w:lvlJc w:val="left"/>
      <w:pPr>
        <w:tabs>
          <w:tab w:val="num" w:pos="4608"/>
        </w:tabs>
        <w:ind w:left="4608" w:hanging="360"/>
      </w:pPr>
      <w:rPr>
        <w:rFonts w:ascii="Wingdings" w:hAnsi="Wingdings" w:hint="default"/>
      </w:rPr>
    </w:lvl>
    <w:lvl w:ilvl="6" w:tplc="04090001" w:tentative="1">
      <w:start w:val="1"/>
      <w:numFmt w:val="bullet"/>
      <w:lvlText w:val=""/>
      <w:lvlJc w:val="left"/>
      <w:pPr>
        <w:tabs>
          <w:tab w:val="num" w:pos="5328"/>
        </w:tabs>
        <w:ind w:left="5328" w:hanging="360"/>
      </w:pPr>
      <w:rPr>
        <w:rFonts w:ascii="Symbol" w:hAnsi="Symbol" w:hint="default"/>
      </w:rPr>
    </w:lvl>
    <w:lvl w:ilvl="7" w:tplc="04090003" w:tentative="1">
      <w:start w:val="1"/>
      <w:numFmt w:val="bullet"/>
      <w:lvlText w:val="o"/>
      <w:lvlJc w:val="left"/>
      <w:pPr>
        <w:tabs>
          <w:tab w:val="num" w:pos="6048"/>
        </w:tabs>
        <w:ind w:left="6048" w:hanging="360"/>
      </w:pPr>
      <w:rPr>
        <w:rFonts w:ascii="Courier New" w:hAnsi="Courier New" w:hint="default"/>
      </w:rPr>
    </w:lvl>
    <w:lvl w:ilvl="8" w:tplc="04090005" w:tentative="1">
      <w:start w:val="1"/>
      <w:numFmt w:val="bullet"/>
      <w:lvlText w:val=""/>
      <w:lvlJc w:val="left"/>
      <w:pPr>
        <w:tabs>
          <w:tab w:val="num" w:pos="6768"/>
        </w:tabs>
        <w:ind w:left="6768" w:hanging="360"/>
      </w:pPr>
      <w:rPr>
        <w:rFonts w:ascii="Wingdings" w:hAnsi="Wingdings" w:hint="default"/>
      </w:rPr>
    </w:lvl>
  </w:abstractNum>
  <w:abstractNum w:abstractNumId="74" w15:restartNumberingAfterBreak="0">
    <w:nsid w:val="2FF33F37"/>
    <w:multiLevelType w:val="hybridMultilevel"/>
    <w:tmpl w:val="BE64AB4C"/>
    <w:lvl w:ilvl="0" w:tplc="04F8DAF6">
      <w:start w:val="1"/>
      <w:numFmt w:val="bullet"/>
      <w:lvlText w:val=""/>
      <w:lvlJc w:val="left"/>
      <w:pPr>
        <w:tabs>
          <w:tab w:val="num" w:pos="720"/>
        </w:tabs>
        <w:ind w:left="720" w:hanging="360"/>
      </w:pPr>
      <w:rPr>
        <w:rFonts w:ascii="Symbol" w:hAnsi="Symbol" w:hint="default"/>
      </w:rPr>
    </w:lvl>
    <w:lvl w:ilvl="1" w:tplc="9D542FB6" w:tentative="1">
      <w:start w:val="1"/>
      <w:numFmt w:val="bullet"/>
      <w:lvlText w:val=""/>
      <w:lvlJc w:val="left"/>
      <w:pPr>
        <w:tabs>
          <w:tab w:val="num" w:pos="1440"/>
        </w:tabs>
        <w:ind w:left="1440" w:hanging="360"/>
      </w:pPr>
      <w:rPr>
        <w:rFonts w:ascii="Symbol" w:hAnsi="Symbol" w:hint="default"/>
      </w:rPr>
    </w:lvl>
    <w:lvl w:ilvl="2" w:tplc="DC8A2BF2" w:tentative="1">
      <w:start w:val="1"/>
      <w:numFmt w:val="bullet"/>
      <w:lvlText w:val=""/>
      <w:lvlJc w:val="left"/>
      <w:pPr>
        <w:tabs>
          <w:tab w:val="num" w:pos="2160"/>
        </w:tabs>
        <w:ind w:left="2160" w:hanging="360"/>
      </w:pPr>
      <w:rPr>
        <w:rFonts w:ascii="Symbol" w:hAnsi="Symbol" w:hint="default"/>
      </w:rPr>
    </w:lvl>
    <w:lvl w:ilvl="3" w:tplc="3F4EF312" w:tentative="1">
      <w:start w:val="1"/>
      <w:numFmt w:val="bullet"/>
      <w:lvlText w:val=""/>
      <w:lvlJc w:val="left"/>
      <w:pPr>
        <w:tabs>
          <w:tab w:val="num" w:pos="2880"/>
        </w:tabs>
        <w:ind w:left="2880" w:hanging="360"/>
      </w:pPr>
      <w:rPr>
        <w:rFonts w:ascii="Symbol" w:hAnsi="Symbol" w:hint="default"/>
      </w:rPr>
    </w:lvl>
    <w:lvl w:ilvl="4" w:tplc="95264C0E" w:tentative="1">
      <w:start w:val="1"/>
      <w:numFmt w:val="bullet"/>
      <w:lvlText w:val=""/>
      <w:lvlJc w:val="left"/>
      <w:pPr>
        <w:tabs>
          <w:tab w:val="num" w:pos="3600"/>
        </w:tabs>
        <w:ind w:left="3600" w:hanging="360"/>
      </w:pPr>
      <w:rPr>
        <w:rFonts w:ascii="Symbol" w:hAnsi="Symbol" w:hint="default"/>
      </w:rPr>
    </w:lvl>
    <w:lvl w:ilvl="5" w:tplc="2460CB66" w:tentative="1">
      <w:start w:val="1"/>
      <w:numFmt w:val="bullet"/>
      <w:lvlText w:val=""/>
      <w:lvlJc w:val="left"/>
      <w:pPr>
        <w:tabs>
          <w:tab w:val="num" w:pos="4320"/>
        </w:tabs>
        <w:ind w:left="4320" w:hanging="360"/>
      </w:pPr>
      <w:rPr>
        <w:rFonts w:ascii="Symbol" w:hAnsi="Symbol" w:hint="default"/>
      </w:rPr>
    </w:lvl>
    <w:lvl w:ilvl="6" w:tplc="9F68E70C" w:tentative="1">
      <w:start w:val="1"/>
      <w:numFmt w:val="bullet"/>
      <w:lvlText w:val=""/>
      <w:lvlJc w:val="left"/>
      <w:pPr>
        <w:tabs>
          <w:tab w:val="num" w:pos="5040"/>
        </w:tabs>
        <w:ind w:left="5040" w:hanging="360"/>
      </w:pPr>
      <w:rPr>
        <w:rFonts w:ascii="Symbol" w:hAnsi="Symbol" w:hint="default"/>
      </w:rPr>
    </w:lvl>
    <w:lvl w:ilvl="7" w:tplc="78AE3788" w:tentative="1">
      <w:start w:val="1"/>
      <w:numFmt w:val="bullet"/>
      <w:lvlText w:val=""/>
      <w:lvlJc w:val="left"/>
      <w:pPr>
        <w:tabs>
          <w:tab w:val="num" w:pos="5760"/>
        </w:tabs>
        <w:ind w:left="5760" w:hanging="360"/>
      </w:pPr>
      <w:rPr>
        <w:rFonts w:ascii="Symbol" w:hAnsi="Symbol" w:hint="default"/>
      </w:rPr>
    </w:lvl>
    <w:lvl w:ilvl="8" w:tplc="BDA4EA36" w:tentative="1">
      <w:start w:val="1"/>
      <w:numFmt w:val="bullet"/>
      <w:lvlText w:val=""/>
      <w:lvlJc w:val="left"/>
      <w:pPr>
        <w:tabs>
          <w:tab w:val="num" w:pos="6480"/>
        </w:tabs>
        <w:ind w:left="6480" w:hanging="360"/>
      </w:pPr>
      <w:rPr>
        <w:rFonts w:ascii="Symbol" w:hAnsi="Symbol" w:hint="default"/>
      </w:rPr>
    </w:lvl>
  </w:abstractNum>
  <w:abstractNum w:abstractNumId="75" w15:restartNumberingAfterBreak="0">
    <w:nsid w:val="30530E9F"/>
    <w:multiLevelType w:val="hybridMultilevel"/>
    <w:tmpl w:val="3D94D9FC"/>
    <w:lvl w:ilvl="0" w:tplc="08D2AB58">
      <w:start w:val="1"/>
      <w:numFmt w:val="bullet"/>
      <w:lvlText w:val="&gt;"/>
      <w:lvlJc w:val="left"/>
      <w:pPr>
        <w:ind w:left="360" w:hanging="360"/>
      </w:pPr>
      <w:rPr>
        <w:rFonts w:ascii="HelveticaNeueLT Std Lt" w:hAnsi="HelveticaNeueLT Std Lt" w:hint="default"/>
        <w:sz w:val="20"/>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76" w15:restartNumberingAfterBreak="0">
    <w:nsid w:val="31FF50AE"/>
    <w:multiLevelType w:val="hybridMultilevel"/>
    <w:tmpl w:val="DC8C9312"/>
    <w:lvl w:ilvl="0" w:tplc="08D2AB58">
      <w:start w:val="1"/>
      <w:numFmt w:val="bullet"/>
      <w:lvlText w:val="&gt;"/>
      <w:lvlJc w:val="left"/>
      <w:pPr>
        <w:ind w:left="360" w:hanging="360"/>
      </w:pPr>
      <w:rPr>
        <w:rFonts w:ascii="HelveticaNeueLT Std Lt" w:hAnsi="HelveticaNeueLT Std Lt" w:hint="default"/>
        <w:sz w:val="20"/>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77" w15:restartNumberingAfterBreak="0">
    <w:nsid w:val="32F81F4F"/>
    <w:multiLevelType w:val="hybridMultilevel"/>
    <w:tmpl w:val="C5FA9E9A"/>
    <w:lvl w:ilvl="0" w:tplc="E63C1E18">
      <w:start w:val="1"/>
      <w:numFmt w:val="bullet"/>
      <w:lvlText w:val=""/>
      <w:lvlJc w:val="left"/>
      <w:pPr>
        <w:tabs>
          <w:tab w:val="num" w:pos="720"/>
        </w:tabs>
        <w:ind w:left="720" w:hanging="360"/>
      </w:pPr>
      <w:rPr>
        <w:rFonts w:ascii="Symbol" w:hAnsi="Symbol" w:hint="default"/>
      </w:rPr>
    </w:lvl>
    <w:lvl w:ilvl="1" w:tplc="E778A32C" w:tentative="1">
      <w:start w:val="1"/>
      <w:numFmt w:val="bullet"/>
      <w:lvlText w:val=""/>
      <w:lvlJc w:val="left"/>
      <w:pPr>
        <w:tabs>
          <w:tab w:val="num" w:pos="1440"/>
        </w:tabs>
        <w:ind w:left="1440" w:hanging="360"/>
      </w:pPr>
      <w:rPr>
        <w:rFonts w:ascii="Symbol" w:hAnsi="Symbol" w:hint="default"/>
      </w:rPr>
    </w:lvl>
    <w:lvl w:ilvl="2" w:tplc="61EAC4B8" w:tentative="1">
      <w:start w:val="1"/>
      <w:numFmt w:val="bullet"/>
      <w:lvlText w:val=""/>
      <w:lvlJc w:val="left"/>
      <w:pPr>
        <w:tabs>
          <w:tab w:val="num" w:pos="2160"/>
        </w:tabs>
        <w:ind w:left="2160" w:hanging="360"/>
      </w:pPr>
      <w:rPr>
        <w:rFonts w:ascii="Symbol" w:hAnsi="Symbol" w:hint="default"/>
      </w:rPr>
    </w:lvl>
    <w:lvl w:ilvl="3" w:tplc="40B00E3E" w:tentative="1">
      <w:start w:val="1"/>
      <w:numFmt w:val="bullet"/>
      <w:lvlText w:val=""/>
      <w:lvlJc w:val="left"/>
      <w:pPr>
        <w:tabs>
          <w:tab w:val="num" w:pos="2880"/>
        </w:tabs>
        <w:ind w:left="2880" w:hanging="360"/>
      </w:pPr>
      <w:rPr>
        <w:rFonts w:ascii="Symbol" w:hAnsi="Symbol" w:hint="default"/>
      </w:rPr>
    </w:lvl>
    <w:lvl w:ilvl="4" w:tplc="E2CE9F3A" w:tentative="1">
      <w:start w:val="1"/>
      <w:numFmt w:val="bullet"/>
      <w:lvlText w:val=""/>
      <w:lvlJc w:val="left"/>
      <w:pPr>
        <w:tabs>
          <w:tab w:val="num" w:pos="3600"/>
        </w:tabs>
        <w:ind w:left="3600" w:hanging="360"/>
      </w:pPr>
      <w:rPr>
        <w:rFonts w:ascii="Symbol" w:hAnsi="Symbol" w:hint="default"/>
      </w:rPr>
    </w:lvl>
    <w:lvl w:ilvl="5" w:tplc="1612132C" w:tentative="1">
      <w:start w:val="1"/>
      <w:numFmt w:val="bullet"/>
      <w:lvlText w:val=""/>
      <w:lvlJc w:val="left"/>
      <w:pPr>
        <w:tabs>
          <w:tab w:val="num" w:pos="4320"/>
        </w:tabs>
        <w:ind w:left="4320" w:hanging="360"/>
      </w:pPr>
      <w:rPr>
        <w:rFonts w:ascii="Symbol" w:hAnsi="Symbol" w:hint="default"/>
      </w:rPr>
    </w:lvl>
    <w:lvl w:ilvl="6" w:tplc="F95603A8" w:tentative="1">
      <w:start w:val="1"/>
      <w:numFmt w:val="bullet"/>
      <w:lvlText w:val=""/>
      <w:lvlJc w:val="left"/>
      <w:pPr>
        <w:tabs>
          <w:tab w:val="num" w:pos="5040"/>
        </w:tabs>
        <w:ind w:left="5040" w:hanging="360"/>
      </w:pPr>
      <w:rPr>
        <w:rFonts w:ascii="Symbol" w:hAnsi="Symbol" w:hint="default"/>
      </w:rPr>
    </w:lvl>
    <w:lvl w:ilvl="7" w:tplc="9B06A126" w:tentative="1">
      <w:start w:val="1"/>
      <w:numFmt w:val="bullet"/>
      <w:lvlText w:val=""/>
      <w:lvlJc w:val="left"/>
      <w:pPr>
        <w:tabs>
          <w:tab w:val="num" w:pos="5760"/>
        </w:tabs>
        <w:ind w:left="5760" w:hanging="360"/>
      </w:pPr>
      <w:rPr>
        <w:rFonts w:ascii="Symbol" w:hAnsi="Symbol" w:hint="default"/>
      </w:rPr>
    </w:lvl>
    <w:lvl w:ilvl="8" w:tplc="D4F68FDA" w:tentative="1">
      <w:start w:val="1"/>
      <w:numFmt w:val="bullet"/>
      <w:lvlText w:val=""/>
      <w:lvlJc w:val="left"/>
      <w:pPr>
        <w:tabs>
          <w:tab w:val="num" w:pos="6480"/>
        </w:tabs>
        <w:ind w:left="6480" w:hanging="360"/>
      </w:pPr>
      <w:rPr>
        <w:rFonts w:ascii="Symbol" w:hAnsi="Symbol" w:hint="default"/>
      </w:rPr>
    </w:lvl>
  </w:abstractNum>
  <w:abstractNum w:abstractNumId="78" w15:restartNumberingAfterBreak="0">
    <w:nsid w:val="33782DC7"/>
    <w:multiLevelType w:val="hybridMultilevel"/>
    <w:tmpl w:val="CE3C6BEA"/>
    <w:lvl w:ilvl="0" w:tplc="47446D9E">
      <w:start w:val="1"/>
      <w:numFmt w:val="bullet"/>
      <w:lvlText w:val=""/>
      <w:lvlJc w:val="left"/>
      <w:pPr>
        <w:tabs>
          <w:tab w:val="num" w:pos="720"/>
        </w:tabs>
        <w:ind w:left="720" w:hanging="360"/>
      </w:pPr>
      <w:rPr>
        <w:rFonts w:ascii="Symbol" w:hAnsi="Symbol" w:hint="default"/>
      </w:rPr>
    </w:lvl>
    <w:lvl w:ilvl="1" w:tplc="CA9A2988" w:tentative="1">
      <w:start w:val="1"/>
      <w:numFmt w:val="bullet"/>
      <w:lvlText w:val=""/>
      <w:lvlJc w:val="left"/>
      <w:pPr>
        <w:tabs>
          <w:tab w:val="num" w:pos="1440"/>
        </w:tabs>
        <w:ind w:left="1440" w:hanging="360"/>
      </w:pPr>
      <w:rPr>
        <w:rFonts w:ascii="Symbol" w:hAnsi="Symbol" w:hint="default"/>
      </w:rPr>
    </w:lvl>
    <w:lvl w:ilvl="2" w:tplc="AD96EF02" w:tentative="1">
      <w:start w:val="1"/>
      <w:numFmt w:val="bullet"/>
      <w:lvlText w:val=""/>
      <w:lvlJc w:val="left"/>
      <w:pPr>
        <w:tabs>
          <w:tab w:val="num" w:pos="2160"/>
        </w:tabs>
        <w:ind w:left="2160" w:hanging="360"/>
      </w:pPr>
      <w:rPr>
        <w:rFonts w:ascii="Symbol" w:hAnsi="Symbol" w:hint="default"/>
      </w:rPr>
    </w:lvl>
    <w:lvl w:ilvl="3" w:tplc="A2D6809A" w:tentative="1">
      <w:start w:val="1"/>
      <w:numFmt w:val="bullet"/>
      <w:lvlText w:val=""/>
      <w:lvlJc w:val="left"/>
      <w:pPr>
        <w:tabs>
          <w:tab w:val="num" w:pos="2880"/>
        </w:tabs>
        <w:ind w:left="2880" w:hanging="360"/>
      </w:pPr>
      <w:rPr>
        <w:rFonts w:ascii="Symbol" w:hAnsi="Symbol" w:hint="default"/>
      </w:rPr>
    </w:lvl>
    <w:lvl w:ilvl="4" w:tplc="3AE49788" w:tentative="1">
      <w:start w:val="1"/>
      <w:numFmt w:val="bullet"/>
      <w:lvlText w:val=""/>
      <w:lvlJc w:val="left"/>
      <w:pPr>
        <w:tabs>
          <w:tab w:val="num" w:pos="3600"/>
        </w:tabs>
        <w:ind w:left="3600" w:hanging="360"/>
      </w:pPr>
      <w:rPr>
        <w:rFonts w:ascii="Symbol" w:hAnsi="Symbol" w:hint="default"/>
      </w:rPr>
    </w:lvl>
    <w:lvl w:ilvl="5" w:tplc="C9D0BBE0" w:tentative="1">
      <w:start w:val="1"/>
      <w:numFmt w:val="bullet"/>
      <w:lvlText w:val=""/>
      <w:lvlJc w:val="left"/>
      <w:pPr>
        <w:tabs>
          <w:tab w:val="num" w:pos="4320"/>
        </w:tabs>
        <w:ind w:left="4320" w:hanging="360"/>
      </w:pPr>
      <w:rPr>
        <w:rFonts w:ascii="Symbol" w:hAnsi="Symbol" w:hint="default"/>
      </w:rPr>
    </w:lvl>
    <w:lvl w:ilvl="6" w:tplc="08D08950" w:tentative="1">
      <w:start w:val="1"/>
      <w:numFmt w:val="bullet"/>
      <w:lvlText w:val=""/>
      <w:lvlJc w:val="left"/>
      <w:pPr>
        <w:tabs>
          <w:tab w:val="num" w:pos="5040"/>
        </w:tabs>
        <w:ind w:left="5040" w:hanging="360"/>
      </w:pPr>
      <w:rPr>
        <w:rFonts w:ascii="Symbol" w:hAnsi="Symbol" w:hint="default"/>
      </w:rPr>
    </w:lvl>
    <w:lvl w:ilvl="7" w:tplc="480E947A" w:tentative="1">
      <w:start w:val="1"/>
      <w:numFmt w:val="bullet"/>
      <w:lvlText w:val=""/>
      <w:lvlJc w:val="left"/>
      <w:pPr>
        <w:tabs>
          <w:tab w:val="num" w:pos="5760"/>
        </w:tabs>
        <w:ind w:left="5760" w:hanging="360"/>
      </w:pPr>
      <w:rPr>
        <w:rFonts w:ascii="Symbol" w:hAnsi="Symbol" w:hint="default"/>
      </w:rPr>
    </w:lvl>
    <w:lvl w:ilvl="8" w:tplc="7FDA7568" w:tentative="1">
      <w:start w:val="1"/>
      <w:numFmt w:val="bullet"/>
      <w:lvlText w:val=""/>
      <w:lvlJc w:val="left"/>
      <w:pPr>
        <w:tabs>
          <w:tab w:val="num" w:pos="6480"/>
        </w:tabs>
        <w:ind w:left="6480" w:hanging="360"/>
      </w:pPr>
      <w:rPr>
        <w:rFonts w:ascii="Symbol" w:hAnsi="Symbol" w:hint="default"/>
      </w:rPr>
    </w:lvl>
  </w:abstractNum>
  <w:abstractNum w:abstractNumId="79" w15:restartNumberingAfterBreak="0">
    <w:nsid w:val="347828CE"/>
    <w:multiLevelType w:val="hybridMultilevel"/>
    <w:tmpl w:val="DE202FCA"/>
    <w:lvl w:ilvl="0" w:tplc="0C09000B">
      <w:numFmt w:val="bullet"/>
      <w:lvlText w:val=""/>
      <w:lvlJc w:val="left"/>
      <w:pPr>
        <w:ind w:left="720" w:hanging="360"/>
      </w:pPr>
      <w:rPr>
        <w:rFonts w:ascii="Wingdings" w:eastAsia="Times New Roman" w:hAnsi="Wingdings" w:cs="Times New Roman"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0" w15:restartNumberingAfterBreak="0">
    <w:nsid w:val="35640D42"/>
    <w:multiLevelType w:val="hybridMultilevel"/>
    <w:tmpl w:val="9CB663A2"/>
    <w:lvl w:ilvl="0" w:tplc="C9427EEE">
      <w:start w:val="1"/>
      <w:numFmt w:val="bullet"/>
      <w:lvlText w:val=""/>
      <w:lvlJc w:val="left"/>
      <w:pPr>
        <w:tabs>
          <w:tab w:val="num" w:pos="720"/>
        </w:tabs>
        <w:ind w:left="720" w:hanging="360"/>
      </w:pPr>
      <w:rPr>
        <w:rFonts w:ascii="Symbol" w:hAnsi="Symbol" w:hint="default"/>
      </w:rPr>
    </w:lvl>
    <w:lvl w:ilvl="1" w:tplc="DB6442EA" w:tentative="1">
      <w:start w:val="1"/>
      <w:numFmt w:val="bullet"/>
      <w:lvlText w:val=""/>
      <w:lvlJc w:val="left"/>
      <w:pPr>
        <w:tabs>
          <w:tab w:val="num" w:pos="1440"/>
        </w:tabs>
        <w:ind w:left="1440" w:hanging="360"/>
      </w:pPr>
      <w:rPr>
        <w:rFonts w:ascii="Symbol" w:hAnsi="Symbol" w:hint="default"/>
      </w:rPr>
    </w:lvl>
    <w:lvl w:ilvl="2" w:tplc="72908920" w:tentative="1">
      <w:start w:val="1"/>
      <w:numFmt w:val="bullet"/>
      <w:lvlText w:val=""/>
      <w:lvlJc w:val="left"/>
      <w:pPr>
        <w:tabs>
          <w:tab w:val="num" w:pos="2160"/>
        </w:tabs>
        <w:ind w:left="2160" w:hanging="360"/>
      </w:pPr>
      <w:rPr>
        <w:rFonts w:ascii="Symbol" w:hAnsi="Symbol" w:hint="default"/>
      </w:rPr>
    </w:lvl>
    <w:lvl w:ilvl="3" w:tplc="0C4C18AA" w:tentative="1">
      <w:start w:val="1"/>
      <w:numFmt w:val="bullet"/>
      <w:lvlText w:val=""/>
      <w:lvlJc w:val="left"/>
      <w:pPr>
        <w:tabs>
          <w:tab w:val="num" w:pos="2880"/>
        </w:tabs>
        <w:ind w:left="2880" w:hanging="360"/>
      </w:pPr>
      <w:rPr>
        <w:rFonts w:ascii="Symbol" w:hAnsi="Symbol" w:hint="default"/>
      </w:rPr>
    </w:lvl>
    <w:lvl w:ilvl="4" w:tplc="81CE4292" w:tentative="1">
      <w:start w:val="1"/>
      <w:numFmt w:val="bullet"/>
      <w:lvlText w:val=""/>
      <w:lvlJc w:val="left"/>
      <w:pPr>
        <w:tabs>
          <w:tab w:val="num" w:pos="3600"/>
        </w:tabs>
        <w:ind w:left="3600" w:hanging="360"/>
      </w:pPr>
      <w:rPr>
        <w:rFonts w:ascii="Symbol" w:hAnsi="Symbol" w:hint="default"/>
      </w:rPr>
    </w:lvl>
    <w:lvl w:ilvl="5" w:tplc="5F466EBA" w:tentative="1">
      <w:start w:val="1"/>
      <w:numFmt w:val="bullet"/>
      <w:lvlText w:val=""/>
      <w:lvlJc w:val="left"/>
      <w:pPr>
        <w:tabs>
          <w:tab w:val="num" w:pos="4320"/>
        </w:tabs>
        <w:ind w:left="4320" w:hanging="360"/>
      </w:pPr>
      <w:rPr>
        <w:rFonts w:ascii="Symbol" w:hAnsi="Symbol" w:hint="default"/>
      </w:rPr>
    </w:lvl>
    <w:lvl w:ilvl="6" w:tplc="3F089894" w:tentative="1">
      <w:start w:val="1"/>
      <w:numFmt w:val="bullet"/>
      <w:lvlText w:val=""/>
      <w:lvlJc w:val="left"/>
      <w:pPr>
        <w:tabs>
          <w:tab w:val="num" w:pos="5040"/>
        </w:tabs>
        <w:ind w:left="5040" w:hanging="360"/>
      </w:pPr>
      <w:rPr>
        <w:rFonts w:ascii="Symbol" w:hAnsi="Symbol" w:hint="default"/>
      </w:rPr>
    </w:lvl>
    <w:lvl w:ilvl="7" w:tplc="E48461C6" w:tentative="1">
      <w:start w:val="1"/>
      <w:numFmt w:val="bullet"/>
      <w:lvlText w:val=""/>
      <w:lvlJc w:val="left"/>
      <w:pPr>
        <w:tabs>
          <w:tab w:val="num" w:pos="5760"/>
        </w:tabs>
        <w:ind w:left="5760" w:hanging="360"/>
      </w:pPr>
      <w:rPr>
        <w:rFonts w:ascii="Symbol" w:hAnsi="Symbol" w:hint="default"/>
      </w:rPr>
    </w:lvl>
    <w:lvl w:ilvl="8" w:tplc="603089BA" w:tentative="1">
      <w:start w:val="1"/>
      <w:numFmt w:val="bullet"/>
      <w:lvlText w:val=""/>
      <w:lvlJc w:val="left"/>
      <w:pPr>
        <w:tabs>
          <w:tab w:val="num" w:pos="6480"/>
        </w:tabs>
        <w:ind w:left="6480" w:hanging="360"/>
      </w:pPr>
      <w:rPr>
        <w:rFonts w:ascii="Symbol" w:hAnsi="Symbol" w:hint="default"/>
      </w:rPr>
    </w:lvl>
  </w:abstractNum>
  <w:abstractNum w:abstractNumId="81" w15:restartNumberingAfterBreak="0">
    <w:nsid w:val="35843D54"/>
    <w:multiLevelType w:val="hybridMultilevel"/>
    <w:tmpl w:val="EA72D684"/>
    <w:lvl w:ilvl="0" w:tplc="ABB0ED9C">
      <w:start w:val="1"/>
      <w:numFmt w:val="bullet"/>
      <w:lvlText w:val="&gt;"/>
      <w:lvlJc w:val="left"/>
      <w:pPr>
        <w:ind w:left="720" w:hanging="360"/>
      </w:pPr>
      <w:rPr>
        <w:rFonts w:ascii="Arial" w:hAnsi="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2" w15:restartNumberingAfterBreak="0">
    <w:nsid w:val="35884D83"/>
    <w:multiLevelType w:val="hybridMultilevel"/>
    <w:tmpl w:val="F53471AE"/>
    <w:lvl w:ilvl="0" w:tplc="4A200054">
      <w:numFmt w:val="bullet"/>
      <w:lvlText w:val="•"/>
      <w:lvlJc w:val="left"/>
      <w:pPr>
        <w:ind w:left="720" w:hanging="360"/>
      </w:pPr>
      <w:rPr>
        <w:rFonts w:ascii="Arial" w:eastAsiaTheme="minorHAnsi"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3" w15:restartNumberingAfterBreak="0">
    <w:nsid w:val="36A876A2"/>
    <w:multiLevelType w:val="hybridMultilevel"/>
    <w:tmpl w:val="FFCCE360"/>
    <w:lvl w:ilvl="0" w:tplc="5738805C">
      <w:start w:val="1"/>
      <w:numFmt w:val="bullet"/>
      <w:lvlText w:val=""/>
      <w:lvlJc w:val="left"/>
      <w:pPr>
        <w:tabs>
          <w:tab w:val="num" w:pos="720"/>
        </w:tabs>
        <w:ind w:left="720" w:hanging="360"/>
      </w:pPr>
      <w:rPr>
        <w:rFonts w:ascii="Symbol" w:hAnsi="Symbol" w:hint="default"/>
      </w:rPr>
    </w:lvl>
    <w:lvl w:ilvl="1" w:tplc="ABC091AA" w:tentative="1">
      <w:start w:val="1"/>
      <w:numFmt w:val="bullet"/>
      <w:lvlText w:val=""/>
      <w:lvlJc w:val="left"/>
      <w:pPr>
        <w:tabs>
          <w:tab w:val="num" w:pos="1440"/>
        </w:tabs>
        <w:ind w:left="1440" w:hanging="360"/>
      </w:pPr>
      <w:rPr>
        <w:rFonts w:ascii="Symbol" w:hAnsi="Symbol" w:hint="default"/>
      </w:rPr>
    </w:lvl>
    <w:lvl w:ilvl="2" w:tplc="B958DBEE" w:tentative="1">
      <w:start w:val="1"/>
      <w:numFmt w:val="bullet"/>
      <w:lvlText w:val=""/>
      <w:lvlJc w:val="left"/>
      <w:pPr>
        <w:tabs>
          <w:tab w:val="num" w:pos="2160"/>
        </w:tabs>
        <w:ind w:left="2160" w:hanging="360"/>
      </w:pPr>
      <w:rPr>
        <w:rFonts w:ascii="Symbol" w:hAnsi="Symbol" w:hint="default"/>
      </w:rPr>
    </w:lvl>
    <w:lvl w:ilvl="3" w:tplc="F1AE4748" w:tentative="1">
      <w:start w:val="1"/>
      <w:numFmt w:val="bullet"/>
      <w:lvlText w:val=""/>
      <w:lvlJc w:val="left"/>
      <w:pPr>
        <w:tabs>
          <w:tab w:val="num" w:pos="2880"/>
        </w:tabs>
        <w:ind w:left="2880" w:hanging="360"/>
      </w:pPr>
      <w:rPr>
        <w:rFonts w:ascii="Symbol" w:hAnsi="Symbol" w:hint="default"/>
      </w:rPr>
    </w:lvl>
    <w:lvl w:ilvl="4" w:tplc="2AC67648" w:tentative="1">
      <w:start w:val="1"/>
      <w:numFmt w:val="bullet"/>
      <w:lvlText w:val=""/>
      <w:lvlJc w:val="left"/>
      <w:pPr>
        <w:tabs>
          <w:tab w:val="num" w:pos="3600"/>
        </w:tabs>
        <w:ind w:left="3600" w:hanging="360"/>
      </w:pPr>
      <w:rPr>
        <w:rFonts w:ascii="Symbol" w:hAnsi="Symbol" w:hint="default"/>
      </w:rPr>
    </w:lvl>
    <w:lvl w:ilvl="5" w:tplc="17520EB6" w:tentative="1">
      <w:start w:val="1"/>
      <w:numFmt w:val="bullet"/>
      <w:lvlText w:val=""/>
      <w:lvlJc w:val="left"/>
      <w:pPr>
        <w:tabs>
          <w:tab w:val="num" w:pos="4320"/>
        </w:tabs>
        <w:ind w:left="4320" w:hanging="360"/>
      </w:pPr>
      <w:rPr>
        <w:rFonts w:ascii="Symbol" w:hAnsi="Symbol" w:hint="default"/>
      </w:rPr>
    </w:lvl>
    <w:lvl w:ilvl="6" w:tplc="BAAAB8D8" w:tentative="1">
      <w:start w:val="1"/>
      <w:numFmt w:val="bullet"/>
      <w:lvlText w:val=""/>
      <w:lvlJc w:val="left"/>
      <w:pPr>
        <w:tabs>
          <w:tab w:val="num" w:pos="5040"/>
        </w:tabs>
        <w:ind w:left="5040" w:hanging="360"/>
      </w:pPr>
      <w:rPr>
        <w:rFonts w:ascii="Symbol" w:hAnsi="Symbol" w:hint="default"/>
      </w:rPr>
    </w:lvl>
    <w:lvl w:ilvl="7" w:tplc="B61846FA" w:tentative="1">
      <w:start w:val="1"/>
      <w:numFmt w:val="bullet"/>
      <w:lvlText w:val=""/>
      <w:lvlJc w:val="left"/>
      <w:pPr>
        <w:tabs>
          <w:tab w:val="num" w:pos="5760"/>
        </w:tabs>
        <w:ind w:left="5760" w:hanging="360"/>
      </w:pPr>
      <w:rPr>
        <w:rFonts w:ascii="Symbol" w:hAnsi="Symbol" w:hint="default"/>
      </w:rPr>
    </w:lvl>
    <w:lvl w:ilvl="8" w:tplc="40BA87A4" w:tentative="1">
      <w:start w:val="1"/>
      <w:numFmt w:val="bullet"/>
      <w:lvlText w:val=""/>
      <w:lvlJc w:val="left"/>
      <w:pPr>
        <w:tabs>
          <w:tab w:val="num" w:pos="6480"/>
        </w:tabs>
        <w:ind w:left="6480" w:hanging="360"/>
      </w:pPr>
      <w:rPr>
        <w:rFonts w:ascii="Symbol" w:hAnsi="Symbol" w:hint="default"/>
      </w:rPr>
    </w:lvl>
  </w:abstractNum>
  <w:abstractNum w:abstractNumId="84" w15:restartNumberingAfterBreak="0">
    <w:nsid w:val="36D41108"/>
    <w:multiLevelType w:val="hybridMultilevel"/>
    <w:tmpl w:val="46DE0C00"/>
    <w:lvl w:ilvl="0" w:tplc="BCC8CE22">
      <w:start w:val="1"/>
      <w:numFmt w:val="bullet"/>
      <w:lvlText w:val=""/>
      <w:lvlJc w:val="left"/>
      <w:pPr>
        <w:tabs>
          <w:tab w:val="num" w:pos="720"/>
        </w:tabs>
        <w:ind w:left="720" w:hanging="360"/>
      </w:pPr>
      <w:rPr>
        <w:rFonts w:ascii="Symbol" w:hAnsi="Symbol" w:hint="default"/>
      </w:rPr>
    </w:lvl>
    <w:lvl w:ilvl="1" w:tplc="67908E1A" w:tentative="1">
      <w:start w:val="1"/>
      <w:numFmt w:val="bullet"/>
      <w:lvlText w:val=""/>
      <w:lvlJc w:val="left"/>
      <w:pPr>
        <w:tabs>
          <w:tab w:val="num" w:pos="1440"/>
        </w:tabs>
        <w:ind w:left="1440" w:hanging="360"/>
      </w:pPr>
      <w:rPr>
        <w:rFonts w:ascii="Symbol" w:hAnsi="Symbol" w:hint="default"/>
      </w:rPr>
    </w:lvl>
    <w:lvl w:ilvl="2" w:tplc="16A884C4" w:tentative="1">
      <w:start w:val="1"/>
      <w:numFmt w:val="bullet"/>
      <w:lvlText w:val=""/>
      <w:lvlJc w:val="left"/>
      <w:pPr>
        <w:tabs>
          <w:tab w:val="num" w:pos="2160"/>
        </w:tabs>
        <w:ind w:left="2160" w:hanging="360"/>
      </w:pPr>
      <w:rPr>
        <w:rFonts w:ascii="Symbol" w:hAnsi="Symbol" w:hint="default"/>
      </w:rPr>
    </w:lvl>
    <w:lvl w:ilvl="3" w:tplc="C14ADA46" w:tentative="1">
      <w:start w:val="1"/>
      <w:numFmt w:val="bullet"/>
      <w:lvlText w:val=""/>
      <w:lvlJc w:val="left"/>
      <w:pPr>
        <w:tabs>
          <w:tab w:val="num" w:pos="2880"/>
        </w:tabs>
        <w:ind w:left="2880" w:hanging="360"/>
      </w:pPr>
      <w:rPr>
        <w:rFonts w:ascii="Symbol" w:hAnsi="Symbol" w:hint="default"/>
      </w:rPr>
    </w:lvl>
    <w:lvl w:ilvl="4" w:tplc="3A4033D8" w:tentative="1">
      <w:start w:val="1"/>
      <w:numFmt w:val="bullet"/>
      <w:lvlText w:val=""/>
      <w:lvlJc w:val="left"/>
      <w:pPr>
        <w:tabs>
          <w:tab w:val="num" w:pos="3600"/>
        </w:tabs>
        <w:ind w:left="3600" w:hanging="360"/>
      </w:pPr>
      <w:rPr>
        <w:rFonts w:ascii="Symbol" w:hAnsi="Symbol" w:hint="default"/>
      </w:rPr>
    </w:lvl>
    <w:lvl w:ilvl="5" w:tplc="303A6B06" w:tentative="1">
      <w:start w:val="1"/>
      <w:numFmt w:val="bullet"/>
      <w:lvlText w:val=""/>
      <w:lvlJc w:val="left"/>
      <w:pPr>
        <w:tabs>
          <w:tab w:val="num" w:pos="4320"/>
        </w:tabs>
        <w:ind w:left="4320" w:hanging="360"/>
      </w:pPr>
      <w:rPr>
        <w:rFonts w:ascii="Symbol" w:hAnsi="Symbol" w:hint="default"/>
      </w:rPr>
    </w:lvl>
    <w:lvl w:ilvl="6" w:tplc="48BCB9AE" w:tentative="1">
      <w:start w:val="1"/>
      <w:numFmt w:val="bullet"/>
      <w:lvlText w:val=""/>
      <w:lvlJc w:val="left"/>
      <w:pPr>
        <w:tabs>
          <w:tab w:val="num" w:pos="5040"/>
        </w:tabs>
        <w:ind w:left="5040" w:hanging="360"/>
      </w:pPr>
      <w:rPr>
        <w:rFonts w:ascii="Symbol" w:hAnsi="Symbol" w:hint="default"/>
      </w:rPr>
    </w:lvl>
    <w:lvl w:ilvl="7" w:tplc="D70A2870" w:tentative="1">
      <w:start w:val="1"/>
      <w:numFmt w:val="bullet"/>
      <w:lvlText w:val=""/>
      <w:lvlJc w:val="left"/>
      <w:pPr>
        <w:tabs>
          <w:tab w:val="num" w:pos="5760"/>
        </w:tabs>
        <w:ind w:left="5760" w:hanging="360"/>
      </w:pPr>
      <w:rPr>
        <w:rFonts w:ascii="Symbol" w:hAnsi="Symbol" w:hint="default"/>
      </w:rPr>
    </w:lvl>
    <w:lvl w:ilvl="8" w:tplc="A468A6B8" w:tentative="1">
      <w:start w:val="1"/>
      <w:numFmt w:val="bullet"/>
      <w:lvlText w:val=""/>
      <w:lvlJc w:val="left"/>
      <w:pPr>
        <w:tabs>
          <w:tab w:val="num" w:pos="6480"/>
        </w:tabs>
        <w:ind w:left="6480" w:hanging="360"/>
      </w:pPr>
      <w:rPr>
        <w:rFonts w:ascii="Symbol" w:hAnsi="Symbol" w:hint="default"/>
      </w:rPr>
    </w:lvl>
  </w:abstractNum>
  <w:abstractNum w:abstractNumId="85" w15:restartNumberingAfterBreak="0">
    <w:nsid w:val="3731102D"/>
    <w:multiLevelType w:val="hybridMultilevel"/>
    <w:tmpl w:val="95CAD8B2"/>
    <w:lvl w:ilvl="0" w:tplc="08D2AB58">
      <w:start w:val="1"/>
      <w:numFmt w:val="bullet"/>
      <w:lvlText w:val="&gt;"/>
      <w:lvlJc w:val="left"/>
      <w:pPr>
        <w:ind w:left="720" w:hanging="360"/>
      </w:pPr>
      <w:rPr>
        <w:rFonts w:ascii="HelveticaNeueLT Std Lt" w:hAnsi="HelveticaNeueLT Std Lt" w:hint="default"/>
        <w:sz w:val="20"/>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6" w15:restartNumberingAfterBreak="0">
    <w:nsid w:val="37DD6398"/>
    <w:multiLevelType w:val="hybridMultilevel"/>
    <w:tmpl w:val="0FE87A82"/>
    <w:lvl w:ilvl="0" w:tplc="08D2AB58">
      <w:start w:val="1"/>
      <w:numFmt w:val="bullet"/>
      <w:lvlText w:val="&gt;"/>
      <w:lvlJc w:val="left"/>
      <w:pPr>
        <w:ind w:left="928" w:hanging="360"/>
      </w:pPr>
      <w:rPr>
        <w:rFonts w:ascii="HelveticaNeueLT Std Lt" w:hAnsi="HelveticaNeueLT Std Lt" w:hint="default"/>
        <w:sz w:val="20"/>
      </w:rPr>
    </w:lvl>
    <w:lvl w:ilvl="1" w:tplc="0C090003" w:tentative="1">
      <w:start w:val="1"/>
      <w:numFmt w:val="bullet"/>
      <w:lvlText w:val="o"/>
      <w:lvlJc w:val="left"/>
      <w:pPr>
        <w:ind w:left="1648" w:hanging="360"/>
      </w:pPr>
      <w:rPr>
        <w:rFonts w:ascii="Courier New" w:hAnsi="Courier New" w:cs="Courier New" w:hint="default"/>
      </w:rPr>
    </w:lvl>
    <w:lvl w:ilvl="2" w:tplc="0C090005" w:tentative="1">
      <w:start w:val="1"/>
      <w:numFmt w:val="bullet"/>
      <w:lvlText w:val=""/>
      <w:lvlJc w:val="left"/>
      <w:pPr>
        <w:ind w:left="2368" w:hanging="360"/>
      </w:pPr>
      <w:rPr>
        <w:rFonts w:ascii="Wingdings" w:hAnsi="Wingdings" w:hint="default"/>
      </w:rPr>
    </w:lvl>
    <w:lvl w:ilvl="3" w:tplc="0C090001" w:tentative="1">
      <w:start w:val="1"/>
      <w:numFmt w:val="bullet"/>
      <w:lvlText w:val=""/>
      <w:lvlJc w:val="left"/>
      <w:pPr>
        <w:ind w:left="3088" w:hanging="360"/>
      </w:pPr>
      <w:rPr>
        <w:rFonts w:ascii="Symbol" w:hAnsi="Symbol" w:hint="default"/>
      </w:rPr>
    </w:lvl>
    <w:lvl w:ilvl="4" w:tplc="0C090003" w:tentative="1">
      <w:start w:val="1"/>
      <w:numFmt w:val="bullet"/>
      <w:lvlText w:val="o"/>
      <w:lvlJc w:val="left"/>
      <w:pPr>
        <w:ind w:left="3808" w:hanging="360"/>
      </w:pPr>
      <w:rPr>
        <w:rFonts w:ascii="Courier New" w:hAnsi="Courier New" w:cs="Courier New" w:hint="default"/>
      </w:rPr>
    </w:lvl>
    <w:lvl w:ilvl="5" w:tplc="0C090005" w:tentative="1">
      <w:start w:val="1"/>
      <w:numFmt w:val="bullet"/>
      <w:lvlText w:val=""/>
      <w:lvlJc w:val="left"/>
      <w:pPr>
        <w:ind w:left="4528" w:hanging="360"/>
      </w:pPr>
      <w:rPr>
        <w:rFonts w:ascii="Wingdings" w:hAnsi="Wingdings" w:hint="default"/>
      </w:rPr>
    </w:lvl>
    <w:lvl w:ilvl="6" w:tplc="0C090001" w:tentative="1">
      <w:start w:val="1"/>
      <w:numFmt w:val="bullet"/>
      <w:lvlText w:val=""/>
      <w:lvlJc w:val="left"/>
      <w:pPr>
        <w:ind w:left="5248" w:hanging="360"/>
      </w:pPr>
      <w:rPr>
        <w:rFonts w:ascii="Symbol" w:hAnsi="Symbol" w:hint="default"/>
      </w:rPr>
    </w:lvl>
    <w:lvl w:ilvl="7" w:tplc="0C090003" w:tentative="1">
      <w:start w:val="1"/>
      <w:numFmt w:val="bullet"/>
      <w:lvlText w:val="o"/>
      <w:lvlJc w:val="left"/>
      <w:pPr>
        <w:ind w:left="5968" w:hanging="360"/>
      </w:pPr>
      <w:rPr>
        <w:rFonts w:ascii="Courier New" w:hAnsi="Courier New" w:cs="Courier New" w:hint="default"/>
      </w:rPr>
    </w:lvl>
    <w:lvl w:ilvl="8" w:tplc="0C090005" w:tentative="1">
      <w:start w:val="1"/>
      <w:numFmt w:val="bullet"/>
      <w:lvlText w:val=""/>
      <w:lvlJc w:val="left"/>
      <w:pPr>
        <w:ind w:left="6688" w:hanging="360"/>
      </w:pPr>
      <w:rPr>
        <w:rFonts w:ascii="Wingdings" w:hAnsi="Wingdings" w:hint="default"/>
      </w:rPr>
    </w:lvl>
  </w:abstractNum>
  <w:abstractNum w:abstractNumId="87" w15:restartNumberingAfterBreak="0">
    <w:nsid w:val="38A41992"/>
    <w:multiLevelType w:val="hybridMultilevel"/>
    <w:tmpl w:val="593A8AAA"/>
    <w:lvl w:ilvl="0" w:tplc="26F264B2">
      <w:start w:val="1"/>
      <w:numFmt w:val="bullet"/>
      <w:lvlText w:val=""/>
      <w:lvlJc w:val="left"/>
      <w:pPr>
        <w:tabs>
          <w:tab w:val="num" w:pos="720"/>
        </w:tabs>
        <w:ind w:left="720" w:hanging="360"/>
      </w:pPr>
      <w:rPr>
        <w:rFonts w:ascii="Symbol" w:hAnsi="Symbol" w:hint="default"/>
      </w:rPr>
    </w:lvl>
    <w:lvl w:ilvl="1" w:tplc="5F3E55FA" w:tentative="1">
      <w:start w:val="1"/>
      <w:numFmt w:val="bullet"/>
      <w:lvlText w:val=""/>
      <w:lvlJc w:val="left"/>
      <w:pPr>
        <w:tabs>
          <w:tab w:val="num" w:pos="1440"/>
        </w:tabs>
        <w:ind w:left="1440" w:hanging="360"/>
      </w:pPr>
      <w:rPr>
        <w:rFonts w:ascii="Symbol" w:hAnsi="Symbol" w:hint="default"/>
      </w:rPr>
    </w:lvl>
    <w:lvl w:ilvl="2" w:tplc="B48CF6F0" w:tentative="1">
      <w:start w:val="1"/>
      <w:numFmt w:val="bullet"/>
      <w:lvlText w:val=""/>
      <w:lvlJc w:val="left"/>
      <w:pPr>
        <w:tabs>
          <w:tab w:val="num" w:pos="2160"/>
        </w:tabs>
        <w:ind w:left="2160" w:hanging="360"/>
      </w:pPr>
      <w:rPr>
        <w:rFonts w:ascii="Symbol" w:hAnsi="Symbol" w:hint="default"/>
      </w:rPr>
    </w:lvl>
    <w:lvl w:ilvl="3" w:tplc="21E0EC36" w:tentative="1">
      <w:start w:val="1"/>
      <w:numFmt w:val="bullet"/>
      <w:lvlText w:val=""/>
      <w:lvlJc w:val="left"/>
      <w:pPr>
        <w:tabs>
          <w:tab w:val="num" w:pos="2880"/>
        </w:tabs>
        <w:ind w:left="2880" w:hanging="360"/>
      </w:pPr>
      <w:rPr>
        <w:rFonts w:ascii="Symbol" w:hAnsi="Symbol" w:hint="default"/>
      </w:rPr>
    </w:lvl>
    <w:lvl w:ilvl="4" w:tplc="92A40348" w:tentative="1">
      <w:start w:val="1"/>
      <w:numFmt w:val="bullet"/>
      <w:lvlText w:val=""/>
      <w:lvlJc w:val="left"/>
      <w:pPr>
        <w:tabs>
          <w:tab w:val="num" w:pos="3600"/>
        </w:tabs>
        <w:ind w:left="3600" w:hanging="360"/>
      </w:pPr>
      <w:rPr>
        <w:rFonts w:ascii="Symbol" w:hAnsi="Symbol" w:hint="default"/>
      </w:rPr>
    </w:lvl>
    <w:lvl w:ilvl="5" w:tplc="5A48E17A" w:tentative="1">
      <w:start w:val="1"/>
      <w:numFmt w:val="bullet"/>
      <w:lvlText w:val=""/>
      <w:lvlJc w:val="left"/>
      <w:pPr>
        <w:tabs>
          <w:tab w:val="num" w:pos="4320"/>
        </w:tabs>
        <w:ind w:left="4320" w:hanging="360"/>
      </w:pPr>
      <w:rPr>
        <w:rFonts w:ascii="Symbol" w:hAnsi="Symbol" w:hint="default"/>
      </w:rPr>
    </w:lvl>
    <w:lvl w:ilvl="6" w:tplc="CA3E44C2" w:tentative="1">
      <w:start w:val="1"/>
      <w:numFmt w:val="bullet"/>
      <w:lvlText w:val=""/>
      <w:lvlJc w:val="left"/>
      <w:pPr>
        <w:tabs>
          <w:tab w:val="num" w:pos="5040"/>
        </w:tabs>
        <w:ind w:left="5040" w:hanging="360"/>
      </w:pPr>
      <w:rPr>
        <w:rFonts w:ascii="Symbol" w:hAnsi="Symbol" w:hint="default"/>
      </w:rPr>
    </w:lvl>
    <w:lvl w:ilvl="7" w:tplc="5688F148" w:tentative="1">
      <w:start w:val="1"/>
      <w:numFmt w:val="bullet"/>
      <w:lvlText w:val=""/>
      <w:lvlJc w:val="left"/>
      <w:pPr>
        <w:tabs>
          <w:tab w:val="num" w:pos="5760"/>
        </w:tabs>
        <w:ind w:left="5760" w:hanging="360"/>
      </w:pPr>
      <w:rPr>
        <w:rFonts w:ascii="Symbol" w:hAnsi="Symbol" w:hint="default"/>
      </w:rPr>
    </w:lvl>
    <w:lvl w:ilvl="8" w:tplc="008EBF56" w:tentative="1">
      <w:start w:val="1"/>
      <w:numFmt w:val="bullet"/>
      <w:lvlText w:val=""/>
      <w:lvlJc w:val="left"/>
      <w:pPr>
        <w:tabs>
          <w:tab w:val="num" w:pos="6480"/>
        </w:tabs>
        <w:ind w:left="6480" w:hanging="360"/>
      </w:pPr>
      <w:rPr>
        <w:rFonts w:ascii="Symbol" w:hAnsi="Symbol" w:hint="default"/>
      </w:rPr>
    </w:lvl>
  </w:abstractNum>
  <w:abstractNum w:abstractNumId="88" w15:restartNumberingAfterBreak="0">
    <w:nsid w:val="38F55BFD"/>
    <w:multiLevelType w:val="hybridMultilevel"/>
    <w:tmpl w:val="8A7C5670"/>
    <w:lvl w:ilvl="0" w:tplc="69DA2B86">
      <w:start w:val="1"/>
      <w:numFmt w:val="bullet"/>
      <w:lvlText w:val=""/>
      <w:lvlJc w:val="left"/>
      <w:pPr>
        <w:tabs>
          <w:tab w:val="num" w:pos="720"/>
        </w:tabs>
        <w:ind w:left="720" w:hanging="360"/>
      </w:pPr>
      <w:rPr>
        <w:rFonts w:ascii="Symbol" w:hAnsi="Symbol" w:hint="default"/>
      </w:rPr>
    </w:lvl>
    <w:lvl w:ilvl="1" w:tplc="0EF2A5CE" w:tentative="1">
      <w:start w:val="1"/>
      <w:numFmt w:val="bullet"/>
      <w:lvlText w:val=""/>
      <w:lvlJc w:val="left"/>
      <w:pPr>
        <w:tabs>
          <w:tab w:val="num" w:pos="1440"/>
        </w:tabs>
        <w:ind w:left="1440" w:hanging="360"/>
      </w:pPr>
      <w:rPr>
        <w:rFonts w:ascii="Symbol" w:hAnsi="Symbol" w:hint="default"/>
      </w:rPr>
    </w:lvl>
    <w:lvl w:ilvl="2" w:tplc="7DD6E996" w:tentative="1">
      <w:start w:val="1"/>
      <w:numFmt w:val="bullet"/>
      <w:lvlText w:val=""/>
      <w:lvlJc w:val="left"/>
      <w:pPr>
        <w:tabs>
          <w:tab w:val="num" w:pos="2160"/>
        </w:tabs>
        <w:ind w:left="2160" w:hanging="360"/>
      </w:pPr>
      <w:rPr>
        <w:rFonts w:ascii="Symbol" w:hAnsi="Symbol" w:hint="default"/>
      </w:rPr>
    </w:lvl>
    <w:lvl w:ilvl="3" w:tplc="B46E5EFA" w:tentative="1">
      <w:start w:val="1"/>
      <w:numFmt w:val="bullet"/>
      <w:lvlText w:val=""/>
      <w:lvlJc w:val="left"/>
      <w:pPr>
        <w:tabs>
          <w:tab w:val="num" w:pos="2880"/>
        </w:tabs>
        <w:ind w:left="2880" w:hanging="360"/>
      </w:pPr>
      <w:rPr>
        <w:rFonts w:ascii="Symbol" w:hAnsi="Symbol" w:hint="default"/>
      </w:rPr>
    </w:lvl>
    <w:lvl w:ilvl="4" w:tplc="02282EC4" w:tentative="1">
      <w:start w:val="1"/>
      <w:numFmt w:val="bullet"/>
      <w:lvlText w:val=""/>
      <w:lvlJc w:val="left"/>
      <w:pPr>
        <w:tabs>
          <w:tab w:val="num" w:pos="3600"/>
        </w:tabs>
        <w:ind w:left="3600" w:hanging="360"/>
      </w:pPr>
      <w:rPr>
        <w:rFonts w:ascii="Symbol" w:hAnsi="Symbol" w:hint="default"/>
      </w:rPr>
    </w:lvl>
    <w:lvl w:ilvl="5" w:tplc="6C185224" w:tentative="1">
      <w:start w:val="1"/>
      <w:numFmt w:val="bullet"/>
      <w:lvlText w:val=""/>
      <w:lvlJc w:val="left"/>
      <w:pPr>
        <w:tabs>
          <w:tab w:val="num" w:pos="4320"/>
        </w:tabs>
        <w:ind w:left="4320" w:hanging="360"/>
      </w:pPr>
      <w:rPr>
        <w:rFonts w:ascii="Symbol" w:hAnsi="Symbol" w:hint="default"/>
      </w:rPr>
    </w:lvl>
    <w:lvl w:ilvl="6" w:tplc="85DCD1CC" w:tentative="1">
      <w:start w:val="1"/>
      <w:numFmt w:val="bullet"/>
      <w:lvlText w:val=""/>
      <w:lvlJc w:val="left"/>
      <w:pPr>
        <w:tabs>
          <w:tab w:val="num" w:pos="5040"/>
        </w:tabs>
        <w:ind w:left="5040" w:hanging="360"/>
      </w:pPr>
      <w:rPr>
        <w:rFonts w:ascii="Symbol" w:hAnsi="Symbol" w:hint="default"/>
      </w:rPr>
    </w:lvl>
    <w:lvl w:ilvl="7" w:tplc="2B26C376" w:tentative="1">
      <w:start w:val="1"/>
      <w:numFmt w:val="bullet"/>
      <w:lvlText w:val=""/>
      <w:lvlJc w:val="left"/>
      <w:pPr>
        <w:tabs>
          <w:tab w:val="num" w:pos="5760"/>
        </w:tabs>
        <w:ind w:left="5760" w:hanging="360"/>
      </w:pPr>
      <w:rPr>
        <w:rFonts w:ascii="Symbol" w:hAnsi="Symbol" w:hint="default"/>
      </w:rPr>
    </w:lvl>
    <w:lvl w:ilvl="8" w:tplc="08B67350" w:tentative="1">
      <w:start w:val="1"/>
      <w:numFmt w:val="bullet"/>
      <w:lvlText w:val=""/>
      <w:lvlJc w:val="left"/>
      <w:pPr>
        <w:tabs>
          <w:tab w:val="num" w:pos="6480"/>
        </w:tabs>
        <w:ind w:left="6480" w:hanging="360"/>
      </w:pPr>
      <w:rPr>
        <w:rFonts w:ascii="Symbol" w:hAnsi="Symbol" w:hint="default"/>
      </w:rPr>
    </w:lvl>
  </w:abstractNum>
  <w:abstractNum w:abstractNumId="89" w15:restartNumberingAfterBreak="0">
    <w:nsid w:val="390251C4"/>
    <w:multiLevelType w:val="hybridMultilevel"/>
    <w:tmpl w:val="4096073C"/>
    <w:lvl w:ilvl="0" w:tplc="EE724686">
      <w:start w:val="1"/>
      <w:numFmt w:val="bullet"/>
      <w:lvlText w:val=""/>
      <w:lvlJc w:val="left"/>
      <w:pPr>
        <w:tabs>
          <w:tab w:val="num" w:pos="720"/>
        </w:tabs>
        <w:ind w:left="720" w:hanging="360"/>
      </w:pPr>
      <w:rPr>
        <w:rFonts w:ascii="Symbol" w:hAnsi="Symbol" w:hint="default"/>
      </w:rPr>
    </w:lvl>
    <w:lvl w:ilvl="1" w:tplc="DC509B4E" w:tentative="1">
      <w:start w:val="1"/>
      <w:numFmt w:val="bullet"/>
      <w:lvlText w:val=""/>
      <w:lvlJc w:val="left"/>
      <w:pPr>
        <w:tabs>
          <w:tab w:val="num" w:pos="1440"/>
        </w:tabs>
        <w:ind w:left="1440" w:hanging="360"/>
      </w:pPr>
      <w:rPr>
        <w:rFonts w:ascii="Symbol" w:hAnsi="Symbol" w:hint="default"/>
      </w:rPr>
    </w:lvl>
    <w:lvl w:ilvl="2" w:tplc="81A6634A" w:tentative="1">
      <w:start w:val="1"/>
      <w:numFmt w:val="bullet"/>
      <w:lvlText w:val=""/>
      <w:lvlJc w:val="left"/>
      <w:pPr>
        <w:tabs>
          <w:tab w:val="num" w:pos="2160"/>
        </w:tabs>
        <w:ind w:left="2160" w:hanging="360"/>
      </w:pPr>
      <w:rPr>
        <w:rFonts w:ascii="Symbol" w:hAnsi="Symbol" w:hint="default"/>
      </w:rPr>
    </w:lvl>
    <w:lvl w:ilvl="3" w:tplc="6B3C5618" w:tentative="1">
      <w:start w:val="1"/>
      <w:numFmt w:val="bullet"/>
      <w:lvlText w:val=""/>
      <w:lvlJc w:val="left"/>
      <w:pPr>
        <w:tabs>
          <w:tab w:val="num" w:pos="2880"/>
        </w:tabs>
        <w:ind w:left="2880" w:hanging="360"/>
      </w:pPr>
      <w:rPr>
        <w:rFonts w:ascii="Symbol" w:hAnsi="Symbol" w:hint="default"/>
      </w:rPr>
    </w:lvl>
    <w:lvl w:ilvl="4" w:tplc="55C254A4" w:tentative="1">
      <w:start w:val="1"/>
      <w:numFmt w:val="bullet"/>
      <w:lvlText w:val=""/>
      <w:lvlJc w:val="left"/>
      <w:pPr>
        <w:tabs>
          <w:tab w:val="num" w:pos="3600"/>
        </w:tabs>
        <w:ind w:left="3600" w:hanging="360"/>
      </w:pPr>
      <w:rPr>
        <w:rFonts w:ascii="Symbol" w:hAnsi="Symbol" w:hint="default"/>
      </w:rPr>
    </w:lvl>
    <w:lvl w:ilvl="5" w:tplc="875A1E04" w:tentative="1">
      <w:start w:val="1"/>
      <w:numFmt w:val="bullet"/>
      <w:lvlText w:val=""/>
      <w:lvlJc w:val="left"/>
      <w:pPr>
        <w:tabs>
          <w:tab w:val="num" w:pos="4320"/>
        </w:tabs>
        <w:ind w:left="4320" w:hanging="360"/>
      </w:pPr>
      <w:rPr>
        <w:rFonts w:ascii="Symbol" w:hAnsi="Symbol" w:hint="default"/>
      </w:rPr>
    </w:lvl>
    <w:lvl w:ilvl="6" w:tplc="FAAAD450" w:tentative="1">
      <w:start w:val="1"/>
      <w:numFmt w:val="bullet"/>
      <w:lvlText w:val=""/>
      <w:lvlJc w:val="left"/>
      <w:pPr>
        <w:tabs>
          <w:tab w:val="num" w:pos="5040"/>
        </w:tabs>
        <w:ind w:left="5040" w:hanging="360"/>
      </w:pPr>
      <w:rPr>
        <w:rFonts w:ascii="Symbol" w:hAnsi="Symbol" w:hint="default"/>
      </w:rPr>
    </w:lvl>
    <w:lvl w:ilvl="7" w:tplc="8BD014CE" w:tentative="1">
      <w:start w:val="1"/>
      <w:numFmt w:val="bullet"/>
      <w:lvlText w:val=""/>
      <w:lvlJc w:val="left"/>
      <w:pPr>
        <w:tabs>
          <w:tab w:val="num" w:pos="5760"/>
        </w:tabs>
        <w:ind w:left="5760" w:hanging="360"/>
      </w:pPr>
      <w:rPr>
        <w:rFonts w:ascii="Symbol" w:hAnsi="Symbol" w:hint="default"/>
      </w:rPr>
    </w:lvl>
    <w:lvl w:ilvl="8" w:tplc="6E784B0A" w:tentative="1">
      <w:start w:val="1"/>
      <w:numFmt w:val="bullet"/>
      <w:lvlText w:val=""/>
      <w:lvlJc w:val="left"/>
      <w:pPr>
        <w:tabs>
          <w:tab w:val="num" w:pos="6480"/>
        </w:tabs>
        <w:ind w:left="6480" w:hanging="360"/>
      </w:pPr>
      <w:rPr>
        <w:rFonts w:ascii="Symbol" w:hAnsi="Symbol" w:hint="default"/>
      </w:rPr>
    </w:lvl>
  </w:abstractNum>
  <w:abstractNum w:abstractNumId="90" w15:restartNumberingAfterBreak="0">
    <w:nsid w:val="39955711"/>
    <w:multiLevelType w:val="hybridMultilevel"/>
    <w:tmpl w:val="F2CC05CC"/>
    <w:lvl w:ilvl="0" w:tplc="DE3AD130">
      <w:start w:val="1"/>
      <w:numFmt w:val="bullet"/>
      <w:lvlText w:val=""/>
      <w:lvlJc w:val="left"/>
      <w:pPr>
        <w:tabs>
          <w:tab w:val="num" w:pos="720"/>
        </w:tabs>
        <w:ind w:left="720" w:hanging="360"/>
      </w:pPr>
      <w:rPr>
        <w:rFonts w:ascii="Symbol" w:hAnsi="Symbol" w:hint="default"/>
      </w:rPr>
    </w:lvl>
    <w:lvl w:ilvl="1" w:tplc="BF2ED716" w:tentative="1">
      <w:start w:val="1"/>
      <w:numFmt w:val="bullet"/>
      <w:lvlText w:val=""/>
      <w:lvlJc w:val="left"/>
      <w:pPr>
        <w:tabs>
          <w:tab w:val="num" w:pos="1440"/>
        </w:tabs>
        <w:ind w:left="1440" w:hanging="360"/>
      </w:pPr>
      <w:rPr>
        <w:rFonts w:ascii="Symbol" w:hAnsi="Symbol" w:hint="default"/>
      </w:rPr>
    </w:lvl>
    <w:lvl w:ilvl="2" w:tplc="24C4BB82" w:tentative="1">
      <w:start w:val="1"/>
      <w:numFmt w:val="bullet"/>
      <w:lvlText w:val=""/>
      <w:lvlJc w:val="left"/>
      <w:pPr>
        <w:tabs>
          <w:tab w:val="num" w:pos="2160"/>
        </w:tabs>
        <w:ind w:left="2160" w:hanging="360"/>
      </w:pPr>
      <w:rPr>
        <w:rFonts w:ascii="Symbol" w:hAnsi="Symbol" w:hint="default"/>
      </w:rPr>
    </w:lvl>
    <w:lvl w:ilvl="3" w:tplc="0582D064" w:tentative="1">
      <w:start w:val="1"/>
      <w:numFmt w:val="bullet"/>
      <w:lvlText w:val=""/>
      <w:lvlJc w:val="left"/>
      <w:pPr>
        <w:tabs>
          <w:tab w:val="num" w:pos="2880"/>
        </w:tabs>
        <w:ind w:left="2880" w:hanging="360"/>
      </w:pPr>
      <w:rPr>
        <w:rFonts w:ascii="Symbol" w:hAnsi="Symbol" w:hint="default"/>
      </w:rPr>
    </w:lvl>
    <w:lvl w:ilvl="4" w:tplc="2B40C178" w:tentative="1">
      <w:start w:val="1"/>
      <w:numFmt w:val="bullet"/>
      <w:lvlText w:val=""/>
      <w:lvlJc w:val="left"/>
      <w:pPr>
        <w:tabs>
          <w:tab w:val="num" w:pos="3600"/>
        </w:tabs>
        <w:ind w:left="3600" w:hanging="360"/>
      </w:pPr>
      <w:rPr>
        <w:rFonts w:ascii="Symbol" w:hAnsi="Symbol" w:hint="default"/>
      </w:rPr>
    </w:lvl>
    <w:lvl w:ilvl="5" w:tplc="D3B2EBB8" w:tentative="1">
      <w:start w:val="1"/>
      <w:numFmt w:val="bullet"/>
      <w:lvlText w:val=""/>
      <w:lvlJc w:val="left"/>
      <w:pPr>
        <w:tabs>
          <w:tab w:val="num" w:pos="4320"/>
        </w:tabs>
        <w:ind w:left="4320" w:hanging="360"/>
      </w:pPr>
      <w:rPr>
        <w:rFonts w:ascii="Symbol" w:hAnsi="Symbol" w:hint="default"/>
      </w:rPr>
    </w:lvl>
    <w:lvl w:ilvl="6" w:tplc="A000C9C6" w:tentative="1">
      <w:start w:val="1"/>
      <w:numFmt w:val="bullet"/>
      <w:lvlText w:val=""/>
      <w:lvlJc w:val="left"/>
      <w:pPr>
        <w:tabs>
          <w:tab w:val="num" w:pos="5040"/>
        </w:tabs>
        <w:ind w:left="5040" w:hanging="360"/>
      </w:pPr>
      <w:rPr>
        <w:rFonts w:ascii="Symbol" w:hAnsi="Symbol" w:hint="default"/>
      </w:rPr>
    </w:lvl>
    <w:lvl w:ilvl="7" w:tplc="2B62BD5C" w:tentative="1">
      <w:start w:val="1"/>
      <w:numFmt w:val="bullet"/>
      <w:lvlText w:val=""/>
      <w:lvlJc w:val="left"/>
      <w:pPr>
        <w:tabs>
          <w:tab w:val="num" w:pos="5760"/>
        </w:tabs>
        <w:ind w:left="5760" w:hanging="360"/>
      </w:pPr>
      <w:rPr>
        <w:rFonts w:ascii="Symbol" w:hAnsi="Symbol" w:hint="default"/>
      </w:rPr>
    </w:lvl>
    <w:lvl w:ilvl="8" w:tplc="F3B88342" w:tentative="1">
      <w:start w:val="1"/>
      <w:numFmt w:val="bullet"/>
      <w:lvlText w:val=""/>
      <w:lvlJc w:val="left"/>
      <w:pPr>
        <w:tabs>
          <w:tab w:val="num" w:pos="6480"/>
        </w:tabs>
        <w:ind w:left="6480" w:hanging="360"/>
      </w:pPr>
      <w:rPr>
        <w:rFonts w:ascii="Symbol" w:hAnsi="Symbol" w:hint="default"/>
      </w:rPr>
    </w:lvl>
  </w:abstractNum>
  <w:abstractNum w:abstractNumId="91" w15:restartNumberingAfterBreak="0">
    <w:nsid w:val="3AF800D4"/>
    <w:multiLevelType w:val="hybridMultilevel"/>
    <w:tmpl w:val="C8FACD32"/>
    <w:lvl w:ilvl="0" w:tplc="76900CFA">
      <w:start w:val="1"/>
      <w:numFmt w:val="bullet"/>
      <w:lvlText w:val=""/>
      <w:lvlJc w:val="left"/>
      <w:pPr>
        <w:tabs>
          <w:tab w:val="num" w:pos="720"/>
        </w:tabs>
        <w:ind w:left="720" w:hanging="360"/>
      </w:pPr>
      <w:rPr>
        <w:rFonts w:ascii="Symbol" w:hAnsi="Symbol" w:hint="default"/>
      </w:rPr>
    </w:lvl>
    <w:lvl w:ilvl="1" w:tplc="3414534E" w:tentative="1">
      <w:start w:val="1"/>
      <w:numFmt w:val="bullet"/>
      <w:lvlText w:val=""/>
      <w:lvlJc w:val="left"/>
      <w:pPr>
        <w:tabs>
          <w:tab w:val="num" w:pos="1440"/>
        </w:tabs>
        <w:ind w:left="1440" w:hanging="360"/>
      </w:pPr>
      <w:rPr>
        <w:rFonts w:ascii="Symbol" w:hAnsi="Symbol" w:hint="default"/>
      </w:rPr>
    </w:lvl>
    <w:lvl w:ilvl="2" w:tplc="6688CC0A" w:tentative="1">
      <w:start w:val="1"/>
      <w:numFmt w:val="bullet"/>
      <w:lvlText w:val=""/>
      <w:lvlJc w:val="left"/>
      <w:pPr>
        <w:tabs>
          <w:tab w:val="num" w:pos="2160"/>
        </w:tabs>
        <w:ind w:left="2160" w:hanging="360"/>
      </w:pPr>
      <w:rPr>
        <w:rFonts w:ascii="Symbol" w:hAnsi="Symbol" w:hint="default"/>
      </w:rPr>
    </w:lvl>
    <w:lvl w:ilvl="3" w:tplc="44749CA8" w:tentative="1">
      <w:start w:val="1"/>
      <w:numFmt w:val="bullet"/>
      <w:lvlText w:val=""/>
      <w:lvlJc w:val="left"/>
      <w:pPr>
        <w:tabs>
          <w:tab w:val="num" w:pos="2880"/>
        </w:tabs>
        <w:ind w:left="2880" w:hanging="360"/>
      </w:pPr>
      <w:rPr>
        <w:rFonts w:ascii="Symbol" w:hAnsi="Symbol" w:hint="default"/>
      </w:rPr>
    </w:lvl>
    <w:lvl w:ilvl="4" w:tplc="5ED0AFFC" w:tentative="1">
      <w:start w:val="1"/>
      <w:numFmt w:val="bullet"/>
      <w:lvlText w:val=""/>
      <w:lvlJc w:val="left"/>
      <w:pPr>
        <w:tabs>
          <w:tab w:val="num" w:pos="3600"/>
        </w:tabs>
        <w:ind w:left="3600" w:hanging="360"/>
      </w:pPr>
      <w:rPr>
        <w:rFonts w:ascii="Symbol" w:hAnsi="Symbol" w:hint="default"/>
      </w:rPr>
    </w:lvl>
    <w:lvl w:ilvl="5" w:tplc="C87268F4" w:tentative="1">
      <w:start w:val="1"/>
      <w:numFmt w:val="bullet"/>
      <w:lvlText w:val=""/>
      <w:lvlJc w:val="left"/>
      <w:pPr>
        <w:tabs>
          <w:tab w:val="num" w:pos="4320"/>
        </w:tabs>
        <w:ind w:left="4320" w:hanging="360"/>
      </w:pPr>
      <w:rPr>
        <w:rFonts w:ascii="Symbol" w:hAnsi="Symbol" w:hint="default"/>
      </w:rPr>
    </w:lvl>
    <w:lvl w:ilvl="6" w:tplc="B17A41EE" w:tentative="1">
      <w:start w:val="1"/>
      <w:numFmt w:val="bullet"/>
      <w:lvlText w:val=""/>
      <w:lvlJc w:val="left"/>
      <w:pPr>
        <w:tabs>
          <w:tab w:val="num" w:pos="5040"/>
        </w:tabs>
        <w:ind w:left="5040" w:hanging="360"/>
      </w:pPr>
      <w:rPr>
        <w:rFonts w:ascii="Symbol" w:hAnsi="Symbol" w:hint="default"/>
      </w:rPr>
    </w:lvl>
    <w:lvl w:ilvl="7" w:tplc="D772E0B6" w:tentative="1">
      <w:start w:val="1"/>
      <w:numFmt w:val="bullet"/>
      <w:lvlText w:val=""/>
      <w:lvlJc w:val="left"/>
      <w:pPr>
        <w:tabs>
          <w:tab w:val="num" w:pos="5760"/>
        </w:tabs>
        <w:ind w:left="5760" w:hanging="360"/>
      </w:pPr>
      <w:rPr>
        <w:rFonts w:ascii="Symbol" w:hAnsi="Symbol" w:hint="default"/>
      </w:rPr>
    </w:lvl>
    <w:lvl w:ilvl="8" w:tplc="2BD62C32" w:tentative="1">
      <w:start w:val="1"/>
      <w:numFmt w:val="bullet"/>
      <w:lvlText w:val=""/>
      <w:lvlJc w:val="left"/>
      <w:pPr>
        <w:tabs>
          <w:tab w:val="num" w:pos="6480"/>
        </w:tabs>
        <w:ind w:left="6480" w:hanging="360"/>
      </w:pPr>
      <w:rPr>
        <w:rFonts w:ascii="Symbol" w:hAnsi="Symbol" w:hint="default"/>
      </w:rPr>
    </w:lvl>
  </w:abstractNum>
  <w:abstractNum w:abstractNumId="92" w15:restartNumberingAfterBreak="0">
    <w:nsid w:val="3B3F2119"/>
    <w:multiLevelType w:val="hybridMultilevel"/>
    <w:tmpl w:val="D3AACBB6"/>
    <w:lvl w:ilvl="0" w:tplc="9C9CB2C6">
      <w:start w:val="1"/>
      <w:numFmt w:val="bullet"/>
      <w:lvlText w:val=""/>
      <w:lvlJc w:val="left"/>
      <w:pPr>
        <w:tabs>
          <w:tab w:val="num" w:pos="720"/>
        </w:tabs>
        <w:ind w:left="720" w:hanging="360"/>
      </w:pPr>
      <w:rPr>
        <w:rFonts w:ascii="Symbol" w:hAnsi="Symbol" w:hint="default"/>
      </w:rPr>
    </w:lvl>
    <w:lvl w:ilvl="1" w:tplc="E8E89AF6" w:tentative="1">
      <w:start w:val="1"/>
      <w:numFmt w:val="bullet"/>
      <w:lvlText w:val=""/>
      <w:lvlJc w:val="left"/>
      <w:pPr>
        <w:tabs>
          <w:tab w:val="num" w:pos="1440"/>
        </w:tabs>
        <w:ind w:left="1440" w:hanging="360"/>
      </w:pPr>
      <w:rPr>
        <w:rFonts w:ascii="Symbol" w:hAnsi="Symbol" w:hint="default"/>
      </w:rPr>
    </w:lvl>
    <w:lvl w:ilvl="2" w:tplc="5AD87530" w:tentative="1">
      <w:start w:val="1"/>
      <w:numFmt w:val="bullet"/>
      <w:lvlText w:val=""/>
      <w:lvlJc w:val="left"/>
      <w:pPr>
        <w:tabs>
          <w:tab w:val="num" w:pos="2160"/>
        </w:tabs>
        <w:ind w:left="2160" w:hanging="360"/>
      </w:pPr>
      <w:rPr>
        <w:rFonts w:ascii="Symbol" w:hAnsi="Symbol" w:hint="default"/>
      </w:rPr>
    </w:lvl>
    <w:lvl w:ilvl="3" w:tplc="196E0A1C" w:tentative="1">
      <w:start w:val="1"/>
      <w:numFmt w:val="bullet"/>
      <w:lvlText w:val=""/>
      <w:lvlJc w:val="left"/>
      <w:pPr>
        <w:tabs>
          <w:tab w:val="num" w:pos="2880"/>
        </w:tabs>
        <w:ind w:left="2880" w:hanging="360"/>
      </w:pPr>
      <w:rPr>
        <w:rFonts w:ascii="Symbol" w:hAnsi="Symbol" w:hint="default"/>
      </w:rPr>
    </w:lvl>
    <w:lvl w:ilvl="4" w:tplc="23469EF8" w:tentative="1">
      <w:start w:val="1"/>
      <w:numFmt w:val="bullet"/>
      <w:lvlText w:val=""/>
      <w:lvlJc w:val="left"/>
      <w:pPr>
        <w:tabs>
          <w:tab w:val="num" w:pos="3600"/>
        </w:tabs>
        <w:ind w:left="3600" w:hanging="360"/>
      </w:pPr>
      <w:rPr>
        <w:rFonts w:ascii="Symbol" w:hAnsi="Symbol" w:hint="default"/>
      </w:rPr>
    </w:lvl>
    <w:lvl w:ilvl="5" w:tplc="3920051E" w:tentative="1">
      <w:start w:val="1"/>
      <w:numFmt w:val="bullet"/>
      <w:lvlText w:val=""/>
      <w:lvlJc w:val="left"/>
      <w:pPr>
        <w:tabs>
          <w:tab w:val="num" w:pos="4320"/>
        </w:tabs>
        <w:ind w:left="4320" w:hanging="360"/>
      </w:pPr>
      <w:rPr>
        <w:rFonts w:ascii="Symbol" w:hAnsi="Symbol" w:hint="default"/>
      </w:rPr>
    </w:lvl>
    <w:lvl w:ilvl="6" w:tplc="BE2C3AAA" w:tentative="1">
      <w:start w:val="1"/>
      <w:numFmt w:val="bullet"/>
      <w:lvlText w:val=""/>
      <w:lvlJc w:val="left"/>
      <w:pPr>
        <w:tabs>
          <w:tab w:val="num" w:pos="5040"/>
        </w:tabs>
        <w:ind w:left="5040" w:hanging="360"/>
      </w:pPr>
      <w:rPr>
        <w:rFonts w:ascii="Symbol" w:hAnsi="Symbol" w:hint="default"/>
      </w:rPr>
    </w:lvl>
    <w:lvl w:ilvl="7" w:tplc="1A00E3A8" w:tentative="1">
      <w:start w:val="1"/>
      <w:numFmt w:val="bullet"/>
      <w:lvlText w:val=""/>
      <w:lvlJc w:val="left"/>
      <w:pPr>
        <w:tabs>
          <w:tab w:val="num" w:pos="5760"/>
        </w:tabs>
        <w:ind w:left="5760" w:hanging="360"/>
      </w:pPr>
      <w:rPr>
        <w:rFonts w:ascii="Symbol" w:hAnsi="Symbol" w:hint="default"/>
      </w:rPr>
    </w:lvl>
    <w:lvl w:ilvl="8" w:tplc="5E008CBE" w:tentative="1">
      <w:start w:val="1"/>
      <w:numFmt w:val="bullet"/>
      <w:lvlText w:val=""/>
      <w:lvlJc w:val="left"/>
      <w:pPr>
        <w:tabs>
          <w:tab w:val="num" w:pos="6480"/>
        </w:tabs>
        <w:ind w:left="6480" w:hanging="360"/>
      </w:pPr>
      <w:rPr>
        <w:rFonts w:ascii="Symbol" w:hAnsi="Symbol" w:hint="default"/>
      </w:rPr>
    </w:lvl>
  </w:abstractNum>
  <w:abstractNum w:abstractNumId="93" w15:restartNumberingAfterBreak="0">
    <w:nsid w:val="3BEE669C"/>
    <w:multiLevelType w:val="hybridMultilevel"/>
    <w:tmpl w:val="5B32F1F8"/>
    <w:lvl w:ilvl="0" w:tplc="4520569A">
      <w:start w:val="1"/>
      <w:numFmt w:val="bullet"/>
      <w:lvlText w:val=""/>
      <w:lvlJc w:val="left"/>
      <w:pPr>
        <w:tabs>
          <w:tab w:val="num" w:pos="720"/>
        </w:tabs>
        <w:ind w:left="720" w:hanging="360"/>
      </w:pPr>
      <w:rPr>
        <w:rFonts w:ascii="Symbol" w:hAnsi="Symbol" w:hint="default"/>
      </w:rPr>
    </w:lvl>
    <w:lvl w:ilvl="1" w:tplc="CBD437FC" w:tentative="1">
      <w:start w:val="1"/>
      <w:numFmt w:val="bullet"/>
      <w:lvlText w:val=""/>
      <w:lvlJc w:val="left"/>
      <w:pPr>
        <w:tabs>
          <w:tab w:val="num" w:pos="1440"/>
        </w:tabs>
        <w:ind w:left="1440" w:hanging="360"/>
      </w:pPr>
      <w:rPr>
        <w:rFonts w:ascii="Symbol" w:hAnsi="Symbol" w:hint="default"/>
      </w:rPr>
    </w:lvl>
    <w:lvl w:ilvl="2" w:tplc="2820BEFC" w:tentative="1">
      <w:start w:val="1"/>
      <w:numFmt w:val="bullet"/>
      <w:lvlText w:val=""/>
      <w:lvlJc w:val="left"/>
      <w:pPr>
        <w:tabs>
          <w:tab w:val="num" w:pos="2160"/>
        </w:tabs>
        <w:ind w:left="2160" w:hanging="360"/>
      </w:pPr>
      <w:rPr>
        <w:rFonts w:ascii="Symbol" w:hAnsi="Symbol" w:hint="default"/>
      </w:rPr>
    </w:lvl>
    <w:lvl w:ilvl="3" w:tplc="5C360056" w:tentative="1">
      <w:start w:val="1"/>
      <w:numFmt w:val="bullet"/>
      <w:lvlText w:val=""/>
      <w:lvlJc w:val="left"/>
      <w:pPr>
        <w:tabs>
          <w:tab w:val="num" w:pos="2880"/>
        </w:tabs>
        <w:ind w:left="2880" w:hanging="360"/>
      </w:pPr>
      <w:rPr>
        <w:rFonts w:ascii="Symbol" w:hAnsi="Symbol" w:hint="default"/>
      </w:rPr>
    </w:lvl>
    <w:lvl w:ilvl="4" w:tplc="440E338C" w:tentative="1">
      <w:start w:val="1"/>
      <w:numFmt w:val="bullet"/>
      <w:lvlText w:val=""/>
      <w:lvlJc w:val="left"/>
      <w:pPr>
        <w:tabs>
          <w:tab w:val="num" w:pos="3600"/>
        </w:tabs>
        <w:ind w:left="3600" w:hanging="360"/>
      </w:pPr>
      <w:rPr>
        <w:rFonts w:ascii="Symbol" w:hAnsi="Symbol" w:hint="default"/>
      </w:rPr>
    </w:lvl>
    <w:lvl w:ilvl="5" w:tplc="D5629ACA" w:tentative="1">
      <w:start w:val="1"/>
      <w:numFmt w:val="bullet"/>
      <w:lvlText w:val=""/>
      <w:lvlJc w:val="left"/>
      <w:pPr>
        <w:tabs>
          <w:tab w:val="num" w:pos="4320"/>
        </w:tabs>
        <w:ind w:left="4320" w:hanging="360"/>
      </w:pPr>
      <w:rPr>
        <w:rFonts w:ascii="Symbol" w:hAnsi="Symbol" w:hint="default"/>
      </w:rPr>
    </w:lvl>
    <w:lvl w:ilvl="6" w:tplc="CD362C1E" w:tentative="1">
      <w:start w:val="1"/>
      <w:numFmt w:val="bullet"/>
      <w:lvlText w:val=""/>
      <w:lvlJc w:val="left"/>
      <w:pPr>
        <w:tabs>
          <w:tab w:val="num" w:pos="5040"/>
        </w:tabs>
        <w:ind w:left="5040" w:hanging="360"/>
      </w:pPr>
      <w:rPr>
        <w:rFonts w:ascii="Symbol" w:hAnsi="Symbol" w:hint="default"/>
      </w:rPr>
    </w:lvl>
    <w:lvl w:ilvl="7" w:tplc="04546A6E" w:tentative="1">
      <w:start w:val="1"/>
      <w:numFmt w:val="bullet"/>
      <w:lvlText w:val=""/>
      <w:lvlJc w:val="left"/>
      <w:pPr>
        <w:tabs>
          <w:tab w:val="num" w:pos="5760"/>
        </w:tabs>
        <w:ind w:left="5760" w:hanging="360"/>
      </w:pPr>
      <w:rPr>
        <w:rFonts w:ascii="Symbol" w:hAnsi="Symbol" w:hint="default"/>
      </w:rPr>
    </w:lvl>
    <w:lvl w:ilvl="8" w:tplc="9A2E5C7E" w:tentative="1">
      <w:start w:val="1"/>
      <w:numFmt w:val="bullet"/>
      <w:lvlText w:val=""/>
      <w:lvlJc w:val="left"/>
      <w:pPr>
        <w:tabs>
          <w:tab w:val="num" w:pos="6480"/>
        </w:tabs>
        <w:ind w:left="6480" w:hanging="360"/>
      </w:pPr>
      <w:rPr>
        <w:rFonts w:ascii="Symbol" w:hAnsi="Symbol" w:hint="default"/>
      </w:rPr>
    </w:lvl>
  </w:abstractNum>
  <w:abstractNum w:abstractNumId="94" w15:restartNumberingAfterBreak="0">
    <w:nsid w:val="3CF71AA1"/>
    <w:multiLevelType w:val="hybridMultilevel"/>
    <w:tmpl w:val="A40280BC"/>
    <w:lvl w:ilvl="0" w:tplc="473648DC">
      <w:start w:val="1"/>
      <w:numFmt w:val="bullet"/>
      <w:lvlText w:val=""/>
      <w:lvlJc w:val="left"/>
      <w:pPr>
        <w:tabs>
          <w:tab w:val="num" w:pos="720"/>
        </w:tabs>
        <w:ind w:left="720" w:hanging="360"/>
      </w:pPr>
      <w:rPr>
        <w:rFonts w:ascii="Symbol" w:hAnsi="Symbol" w:hint="default"/>
      </w:rPr>
    </w:lvl>
    <w:lvl w:ilvl="1" w:tplc="6BFC31B0" w:tentative="1">
      <w:start w:val="1"/>
      <w:numFmt w:val="bullet"/>
      <w:lvlText w:val=""/>
      <w:lvlJc w:val="left"/>
      <w:pPr>
        <w:tabs>
          <w:tab w:val="num" w:pos="1440"/>
        </w:tabs>
        <w:ind w:left="1440" w:hanging="360"/>
      </w:pPr>
      <w:rPr>
        <w:rFonts w:ascii="Symbol" w:hAnsi="Symbol" w:hint="default"/>
      </w:rPr>
    </w:lvl>
    <w:lvl w:ilvl="2" w:tplc="9012767C" w:tentative="1">
      <w:start w:val="1"/>
      <w:numFmt w:val="bullet"/>
      <w:lvlText w:val=""/>
      <w:lvlJc w:val="left"/>
      <w:pPr>
        <w:tabs>
          <w:tab w:val="num" w:pos="2160"/>
        </w:tabs>
        <w:ind w:left="2160" w:hanging="360"/>
      </w:pPr>
      <w:rPr>
        <w:rFonts w:ascii="Symbol" w:hAnsi="Symbol" w:hint="default"/>
      </w:rPr>
    </w:lvl>
    <w:lvl w:ilvl="3" w:tplc="FC5882DA" w:tentative="1">
      <w:start w:val="1"/>
      <w:numFmt w:val="bullet"/>
      <w:lvlText w:val=""/>
      <w:lvlJc w:val="left"/>
      <w:pPr>
        <w:tabs>
          <w:tab w:val="num" w:pos="2880"/>
        </w:tabs>
        <w:ind w:left="2880" w:hanging="360"/>
      </w:pPr>
      <w:rPr>
        <w:rFonts w:ascii="Symbol" w:hAnsi="Symbol" w:hint="default"/>
      </w:rPr>
    </w:lvl>
    <w:lvl w:ilvl="4" w:tplc="8CF87874" w:tentative="1">
      <w:start w:val="1"/>
      <w:numFmt w:val="bullet"/>
      <w:lvlText w:val=""/>
      <w:lvlJc w:val="left"/>
      <w:pPr>
        <w:tabs>
          <w:tab w:val="num" w:pos="3600"/>
        </w:tabs>
        <w:ind w:left="3600" w:hanging="360"/>
      </w:pPr>
      <w:rPr>
        <w:rFonts w:ascii="Symbol" w:hAnsi="Symbol" w:hint="default"/>
      </w:rPr>
    </w:lvl>
    <w:lvl w:ilvl="5" w:tplc="7EE802D8" w:tentative="1">
      <w:start w:val="1"/>
      <w:numFmt w:val="bullet"/>
      <w:lvlText w:val=""/>
      <w:lvlJc w:val="left"/>
      <w:pPr>
        <w:tabs>
          <w:tab w:val="num" w:pos="4320"/>
        </w:tabs>
        <w:ind w:left="4320" w:hanging="360"/>
      </w:pPr>
      <w:rPr>
        <w:rFonts w:ascii="Symbol" w:hAnsi="Symbol" w:hint="default"/>
      </w:rPr>
    </w:lvl>
    <w:lvl w:ilvl="6" w:tplc="8D8A928A" w:tentative="1">
      <w:start w:val="1"/>
      <w:numFmt w:val="bullet"/>
      <w:lvlText w:val=""/>
      <w:lvlJc w:val="left"/>
      <w:pPr>
        <w:tabs>
          <w:tab w:val="num" w:pos="5040"/>
        </w:tabs>
        <w:ind w:left="5040" w:hanging="360"/>
      </w:pPr>
      <w:rPr>
        <w:rFonts w:ascii="Symbol" w:hAnsi="Symbol" w:hint="default"/>
      </w:rPr>
    </w:lvl>
    <w:lvl w:ilvl="7" w:tplc="3740E0EE" w:tentative="1">
      <w:start w:val="1"/>
      <w:numFmt w:val="bullet"/>
      <w:lvlText w:val=""/>
      <w:lvlJc w:val="left"/>
      <w:pPr>
        <w:tabs>
          <w:tab w:val="num" w:pos="5760"/>
        </w:tabs>
        <w:ind w:left="5760" w:hanging="360"/>
      </w:pPr>
      <w:rPr>
        <w:rFonts w:ascii="Symbol" w:hAnsi="Symbol" w:hint="default"/>
      </w:rPr>
    </w:lvl>
    <w:lvl w:ilvl="8" w:tplc="8FC8761A" w:tentative="1">
      <w:start w:val="1"/>
      <w:numFmt w:val="bullet"/>
      <w:lvlText w:val=""/>
      <w:lvlJc w:val="left"/>
      <w:pPr>
        <w:tabs>
          <w:tab w:val="num" w:pos="6480"/>
        </w:tabs>
        <w:ind w:left="6480" w:hanging="360"/>
      </w:pPr>
      <w:rPr>
        <w:rFonts w:ascii="Symbol" w:hAnsi="Symbol" w:hint="default"/>
      </w:rPr>
    </w:lvl>
  </w:abstractNum>
  <w:abstractNum w:abstractNumId="95" w15:restartNumberingAfterBreak="0">
    <w:nsid w:val="3E550F12"/>
    <w:multiLevelType w:val="hybridMultilevel"/>
    <w:tmpl w:val="C002C394"/>
    <w:lvl w:ilvl="0" w:tplc="A548430C">
      <w:start w:val="1"/>
      <w:numFmt w:val="bullet"/>
      <w:lvlText w:val=""/>
      <w:lvlJc w:val="left"/>
      <w:pPr>
        <w:tabs>
          <w:tab w:val="num" w:pos="720"/>
        </w:tabs>
        <w:ind w:left="720" w:hanging="360"/>
      </w:pPr>
      <w:rPr>
        <w:rFonts w:ascii="Symbol" w:hAnsi="Symbol" w:hint="default"/>
      </w:rPr>
    </w:lvl>
    <w:lvl w:ilvl="1" w:tplc="9BE04A2C" w:tentative="1">
      <w:start w:val="1"/>
      <w:numFmt w:val="bullet"/>
      <w:lvlText w:val=""/>
      <w:lvlJc w:val="left"/>
      <w:pPr>
        <w:tabs>
          <w:tab w:val="num" w:pos="1440"/>
        </w:tabs>
        <w:ind w:left="1440" w:hanging="360"/>
      </w:pPr>
      <w:rPr>
        <w:rFonts w:ascii="Symbol" w:hAnsi="Symbol" w:hint="default"/>
      </w:rPr>
    </w:lvl>
    <w:lvl w:ilvl="2" w:tplc="CDE6AF4A" w:tentative="1">
      <w:start w:val="1"/>
      <w:numFmt w:val="bullet"/>
      <w:lvlText w:val=""/>
      <w:lvlJc w:val="left"/>
      <w:pPr>
        <w:tabs>
          <w:tab w:val="num" w:pos="2160"/>
        </w:tabs>
        <w:ind w:left="2160" w:hanging="360"/>
      </w:pPr>
      <w:rPr>
        <w:rFonts w:ascii="Symbol" w:hAnsi="Symbol" w:hint="default"/>
      </w:rPr>
    </w:lvl>
    <w:lvl w:ilvl="3" w:tplc="544AFC46" w:tentative="1">
      <w:start w:val="1"/>
      <w:numFmt w:val="bullet"/>
      <w:lvlText w:val=""/>
      <w:lvlJc w:val="left"/>
      <w:pPr>
        <w:tabs>
          <w:tab w:val="num" w:pos="2880"/>
        </w:tabs>
        <w:ind w:left="2880" w:hanging="360"/>
      </w:pPr>
      <w:rPr>
        <w:rFonts w:ascii="Symbol" w:hAnsi="Symbol" w:hint="default"/>
      </w:rPr>
    </w:lvl>
    <w:lvl w:ilvl="4" w:tplc="CF1E2C7C" w:tentative="1">
      <w:start w:val="1"/>
      <w:numFmt w:val="bullet"/>
      <w:lvlText w:val=""/>
      <w:lvlJc w:val="left"/>
      <w:pPr>
        <w:tabs>
          <w:tab w:val="num" w:pos="3600"/>
        </w:tabs>
        <w:ind w:left="3600" w:hanging="360"/>
      </w:pPr>
      <w:rPr>
        <w:rFonts w:ascii="Symbol" w:hAnsi="Symbol" w:hint="default"/>
      </w:rPr>
    </w:lvl>
    <w:lvl w:ilvl="5" w:tplc="0A9A3A56" w:tentative="1">
      <w:start w:val="1"/>
      <w:numFmt w:val="bullet"/>
      <w:lvlText w:val=""/>
      <w:lvlJc w:val="left"/>
      <w:pPr>
        <w:tabs>
          <w:tab w:val="num" w:pos="4320"/>
        </w:tabs>
        <w:ind w:left="4320" w:hanging="360"/>
      </w:pPr>
      <w:rPr>
        <w:rFonts w:ascii="Symbol" w:hAnsi="Symbol" w:hint="default"/>
      </w:rPr>
    </w:lvl>
    <w:lvl w:ilvl="6" w:tplc="3D3A4A96" w:tentative="1">
      <w:start w:val="1"/>
      <w:numFmt w:val="bullet"/>
      <w:lvlText w:val=""/>
      <w:lvlJc w:val="left"/>
      <w:pPr>
        <w:tabs>
          <w:tab w:val="num" w:pos="5040"/>
        </w:tabs>
        <w:ind w:left="5040" w:hanging="360"/>
      </w:pPr>
      <w:rPr>
        <w:rFonts w:ascii="Symbol" w:hAnsi="Symbol" w:hint="default"/>
      </w:rPr>
    </w:lvl>
    <w:lvl w:ilvl="7" w:tplc="D55E1456" w:tentative="1">
      <w:start w:val="1"/>
      <w:numFmt w:val="bullet"/>
      <w:lvlText w:val=""/>
      <w:lvlJc w:val="left"/>
      <w:pPr>
        <w:tabs>
          <w:tab w:val="num" w:pos="5760"/>
        </w:tabs>
        <w:ind w:left="5760" w:hanging="360"/>
      </w:pPr>
      <w:rPr>
        <w:rFonts w:ascii="Symbol" w:hAnsi="Symbol" w:hint="default"/>
      </w:rPr>
    </w:lvl>
    <w:lvl w:ilvl="8" w:tplc="7730DDDA" w:tentative="1">
      <w:start w:val="1"/>
      <w:numFmt w:val="bullet"/>
      <w:lvlText w:val=""/>
      <w:lvlJc w:val="left"/>
      <w:pPr>
        <w:tabs>
          <w:tab w:val="num" w:pos="6480"/>
        </w:tabs>
        <w:ind w:left="6480" w:hanging="360"/>
      </w:pPr>
      <w:rPr>
        <w:rFonts w:ascii="Symbol" w:hAnsi="Symbol" w:hint="default"/>
      </w:rPr>
    </w:lvl>
  </w:abstractNum>
  <w:abstractNum w:abstractNumId="96" w15:restartNumberingAfterBreak="0">
    <w:nsid w:val="3E78405D"/>
    <w:multiLevelType w:val="hybridMultilevel"/>
    <w:tmpl w:val="F02A20AC"/>
    <w:lvl w:ilvl="0" w:tplc="1FB6FFE4">
      <w:start w:val="1"/>
      <w:numFmt w:val="bullet"/>
      <w:lvlText w:val="&gt;"/>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7" w15:restartNumberingAfterBreak="0">
    <w:nsid w:val="3EC5446E"/>
    <w:multiLevelType w:val="hybridMultilevel"/>
    <w:tmpl w:val="D5A6FE70"/>
    <w:lvl w:ilvl="0" w:tplc="BD2E0AF0">
      <w:start w:val="1"/>
      <w:numFmt w:val="bullet"/>
      <w:lvlText w:val=""/>
      <w:lvlJc w:val="left"/>
      <w:pPr>
        <w:tabs>
          <w:tab w:val="num" w:pos="720"/>
        </w:tabs>
        <w:ind w:left="720" w:hanging="360"/>
      </w:pPr>
      <w:rPr>
        <w:rFonts w:ascii="Symbol" w:hAnsi="Symbol" w:hint="default"/>
      </w:rPr>
    </w:lvl>
    <w:lvl w:ilvl="1" w:tplc="EFE86080" w:tentative="1">
      <w:start w:val="1"/>
      <w:numFmt w:val="bullet"/>
      <w:lvlText w:val=""/>
      <w:lvlJc w:val="left"/>
      <w:pPr>
        <w:tabs>
          <w:tab w:val="num" w:pos="1440"/>
        </w:tabs>
        <w:ind w:left="1440" w:hanging="360"/>
      </w:pPr>
      <w:rPr>
        <w:rFonts w:ascii="Symbol" w:hAnsi="Symbol" w:hint="default"/>
      </w:rPr>
    </w:lvl>
    <w:lvl w:ilvl="2" w:tplc="63204244" w:tentative="1">
      <w:start w:val="1"/>
      <w:numFmt w:val="bullet"/>
      <w:lvlText w:val=""/>
      <w:lvlJc w:val="left"/>
      <w:pPr>
        <w:tabs>
          <w:tab w:val="num" w:pos="2160"/>
        </w:tabs>
        <w:ind w:left="2160" w:hanging="360"/>
      </w:pPr>
      <w:rPr>
        <w:rFonts w:ascii="Symbol" w:hAnsi="Symbol" w:hint="default"/>
      </w:rPr>
    </w:lvl>
    <w:lvl w:ilvl="3" w:tplc="C04CA9EE" w:tentative="1">
      <w:start w:val="1"/>
      <w:numFmt w:val="bullet"/>
      <w:lvlText w:val=""/>
      <w:lvlJc w:val="left"/>
      <w:pPr>
        <w:tabs>
          <w:tab w:val="num" w:pos="2880"/>
        </w:tabs>
        <w:ind w:left="2880" w:hanging="360"/>
      </w:pPr>
      <w:rPr>
        <w:rFonts w:ascii="Symbol" w:hAnsi="Symbol" w:hint="default"/>
      </w:rPr>
    </w:lvl>
    <w:lvl w:ilvl="4" w:tplc="B622EDC2" w:tentative="1">
      <w:start w:val="1"/>
      <w:numFmt w:val="bullet"/>
      <w:lvlText w:val=""/>
      <w:lvlJc w:val="left"/>
      <w:pPr>
        <w:tabs>
          <w:tab w:val="num" w:pos="3600"/>
        </w:tabs>
        <w:ind w:left="3600" w:hanging="360"/>
      </w:pPr>
      <w:rPr>
        <w:rFonts w:ascii="Symbol" w:hAnsi="Symbol" w:hint="default"/>
      </w:rPr>
    </w:lvl>
    <w:lvl w:ilvl="5" w:tplc="B50076A8" w:tentative="1">
      <w:start w:val="1"/>
      <w:numFmt w:val="bullet"/>
      <w:lvlText w:val=""/>
      <w:lvlJc w:val="left"/>
      <w:pPr>
        <w:tabs>
          <w:tab w:val="num" w:pos="4320"/>
        </w:tabs>
        <w:ind w:left="4320" w:hanging="360"/>
      </w:pPr>
      <w:rPr>
        <w:rFonts w:ascii="Symbol" w:hAnsi="Symbol" w:hint="default"/>
      </w:rPr>
    </w:lvl>
    <w:lvl w:ilvl="6" w:tplc="6C8811BA" w:tentative="1">
      <w:start w:val="1"/>
      <w:numFmt w:val="bullet"/>
      <w:lvlText w:val=""/>
      <w:lvlJc w:val="left"/>
      <w:pPr>
        <w:tabs>
          <w:tab w:val="num" w:pos="5040"/>
        </w:tabs>
        <w:ind w:left="5040" w:hanging="360"/>
      </w:pPr>
      <w:rPr>
        <w:rFonts w:ascii="Symbol" w:hAnsi="Symbol" w:hint="default"/>
      </w:rPr>
    </w:lvl>
    <w:lvl w:ilvl="7" w:tplc="63FA06A6" w:tentative="1">
      <w:start w:val="1"/>
      <w:numFmt w:val="bullet"/>
      <w:lvlText w:val=""/>
      <w:lvlJc w:val="left"/>
      <w:pPr>
        <w:tabs>
          <w:tab w:val="num" w:pos="5760"/>
        </w:tabs>
        <w:ind w:left="5760" w:hanging="360"/>
      </w:pPr>
      <w:rPr>
        <w:rFonts w:ascii="Symbol" w:hAnsi="Symbol" w:hint="default"/>
      </w:rPr>
    </w:lvl>
    <w:lvl w:ilvl="8" w:tplc="5F2C7FB8" w:tentative="1">
      <w:start w:val="1"/>
      <w:numFmt w:val="bullet"/>
      <w:lvlText w:val=""/>
      <w:lvlJc w:val="left"/>
      <w:pPr>
        <w:tabs>
          <w:tab w:val="num" w:pos="6480"/>
        </w:tabs>
        <w:ind w:left="6480" w:hanging="360"/>
      </w:pPr>
      <w:rPr>
        <w:rFonts w:ascii="Symbol" w:hAnsi="Symbol" w:hint="default"/>
      </w:rPr>
    </w:lvl>
  </w:abstractNum>
  <w:abstractNum w:abstractNumId="98" w15:restartNumberingAfterBreak="0">
    <w:nsid w:val="3FA8491F"/>
    <w:multiLevelType w:val="hybridMultilevel"/>
    <w:tmpl w:val="B9DEF47C"/>
    <w:lvl w:ilvl="0" w:tplc="FCE8DC14">
      <w:start w:val="1"/>
      <w:numFmt w:val="bullet"/>
      <w:lvlText w:val=""/>
      <w:lvlJc w:val="left"/>
      <w:pPr>
        <w:tabs>
          <w:tab w:val="num" w:pos="720"/>
        </w:tabs>
        <w:ind w:left="720" w:hanging="360"/>
      </w:pPr>
      <w:rPr>
        <w:rFonts w:ascii="Symbol" w:hAnsi="Symbol" w:hint="default"/>
      </w:rPr>
    </w:lvl>
    <w:lvl w:ilvl="1" w:tplc="77B83BCA" w:tentative="1">
      <w:start w:val="1"/>
      <w:numFmt w:val="bullet"/>
      <w:lvlText w:val=""/>
      <w:lvlJc w:val="left"/>
      <w:pPr>
        <w:tabs>
          <w:tab w:val="num" w:pos="1440"/>
        </w:tabs>
        <w:ind w:left="1440" w:hanging="360"/>
      </w:pPr>
      <w:rPr>
        <w:rFonts w:ascii="Symbol" w:hAnsi="Symbol" w:hint="default"/>
      </w:rPr>
    </w:lvl>
    <w:lvl w:ilvl="2" w:tplc="31E0E844" w:tentative="1">
      <w:start w:val="1"/>
      <w:numFmt w:val="bullet"/>
      <w:lvlText w:val=""/>
      <w:lvlJc w:val="left"/>
      <w:pPr>
        <w:tabs>
          <w:tab w:val="num" w:pos="2160"/>
        </w:tabs>
        <w:ind w:left="2160" w:hanging="360"/>
      </w:pPr>
      <w:rPr>
        <w:rFonts w:ascii="Symbol" w:hAnsi="Symbol" w:hint="default"/>
      </w:rPr>
    </w:lvl>
    <w:lvl w:ilvl="3" w:tplc="31D05DEA" w:tentative="1">
      <w:start w:val="1"/>
      <w:numFmt w:val="bullet"/>
      <w:lvlText w:val=""/>
      <w:lvlJc w:val="left"/>
      <w:pPr>
        <w:tabs>
          <w:tab w:val="num" w:pos="2880"/>
        </w:tabs>
        <w:ind w:left="2880" w:hanging="360"/>
      </w:pPr>
      <w:rPr>
        <w:rFonts w:ascii="Symbol" w:hAnsi="Symbol" w:hint="default"/>
      </w:rPr>
    </w:lvl>
    <w:lvl w:ilvl="4" w:tplc="6CE4D316" w:tentative="1">
      <w:start w:val="1"/>
      <w:numFmt w:val="bullet"/>
      <w:lvlText w:val=""/>
      <w:lvlJc w:val="left"/>
      <w:pPr>
        <w:tabs>
          <w:tab w:val="num" w:pos="3600"/>
        </w:tabs>
        <w:ind w:left="3600" w:hanging="360"/>
      </w:pPr>
      <w:rPr>
        <w:rFonts w:ascii="Symbol" w:hAnsi="Symbol" w:hint="default"/>
      </w:rPr>
    </w:lvl>
    <w:lvl w:ilvl="5" w:tplc="7D6AC414" w:tentative="1">
      <w:start w:val="1"/>
      <w:numFmt w:val="bullet"/>
      <w:lvlText w:val=""/>
      <w:lvlJc w:val="left"/>
      <w:pPr>
        <w:tabs>
          <w:tab w:val="num" w:pos="4320"/>
        </w:tabs>
        <w:ind w:left="4320" w:hanging="360"/>
      </w:pPr>
      <w:rPr>
        <w:rFonts w:ascii="Symbol" w:hAnsi="Symbol" w:hint="default"/>
      </w:rPr>
    </w:lvl>
    <w:lvl w:ilvl="6" w:tplc="A8AAFE7E" w:tentative="1">
      <w:start w:val="1"/>
      <w:numFmt w:val="bullet"/>
      <w:lvlText w:val=""/>
      <w:lvlJc w:val="left"/>
      <w:pPr>
        <w:tabs>
          <w:tab w:val="num" w:pos="5040"/>
        </w:tabs>
        <w:ind w:left="5040" w:hanging="360"/>
      </w:pPr>
      <w:rPr>
        <w:rFonts w:ascii="Symbol" w:hAnsi="Symbol" w:hint="default"/>
      </w:rPr>
    </w:lvl>
    <w:lvl w:ilvl="7" w:tplc="B4EE9F26" w:tentative="1">
      <w:start w:val="1"/>
      <w:numFmt w:val="bullet"/>
      <w:lvlText w:val=""/>
      <w:lvlJc w:val="left"/>
      <w:pPr>
        <w:tabs>
          <w:tab w:val="num" w:pos="5760"/>
        </w:tabs>
        <w:ind w:left="5760" w:hanging="360"/>
      </w:pPr>
      <w:rPr>
        <w:rFonts w:ascii="Symbol" w:hAnsi="Symbol" w:hint="default"/>
      </w:rPr>
    </w:lvl>
    <w:lvl w:ilvl="8" w:tplc="DF64A9C2" w:tentative="1">
      <w:start w:val="1"/>
      <w:numFmt w:val="bullet"/>
      <w:lvlText w:val=""/>
      <w:lvlJc w:val="left"/>
      <w:pPr>
        <w:tabs>
          <w:tab w:val="num" w:pos="6480"/>
        </w:tabs>
        <w:ind w:left="6480" w:hanging="360"/>
      </w:pPr>
      <w:rPr>
        <w:rFonts w:ascii="Symbol" w:hAnsi="Symbol" w:hint="default"/>
      </w:rPr>
    </w:lvl>
  </w:abstractNum>
  <w:abstractNum w:abstractNumId="99" w15:restartNumberingAfterBreak="0">
    <w:nsid w:val="401E0F29"/>
    <w:multiLevelType w:val="hybridMultilevel"/>
    <w:tmpl w:val="700262EE"/>
    <w:lvl w:ilvl="0" w:tplc="44EEC084">
      <w:start w:val="1"/>
      <w:numFmt w:val="bullet"/>
      <w:lvlText w:val="&gt;"/>
      <w:lvlJc w:val="left"/>
      <w:pPr>
        <w:ind w:left="1015" w:hanging="360"/>
      </w:pPr>
      <w:rPr>
        <w:rFonts w:ascii="HelveticaNeueLT Std" w:hAnsi="HelveticaNeueLT Std" w:hint="default"/>
      </w:rPr>
    </w:lvl>
    <w:lvl w:ilvl="1" w:tplc="0C090003" w:tentative="1">
      <w:start w:val="1"/>
      <w:numFmt w:val="bullet"/>
      <w:lvlText w:val="o"/>
      <w:lvlJc w:val="left"/>
      <w:pPr>
        <w:ind w:left="1735" w:hanging="360"/>
      </w:pPr>
      <w:rPr>
        <w:rFonts w:ascii="Courier New" w:hAnsi="Courier New" w:cs="Courier New" w:hint="default"/>
      </w:rPr>
    </w:lvl>
    <w:lvl w:ilvl="2" w:tplc="0C090005" w:tentative="1">
      <w:start w:val="1"/>
      <w:numFmt w:val="bullet"/>
      <w:lvlText w:val=""/>
      <w:lvlJc w:val="left"/>
      <w:pPr>
        <w:ind w:left="2455" w:hanging="360"/>
      </w:pPr>
      <w:rPr>
        <w:rFonts w:ascii="Wingdings" w:hAnsi="Wingdings" w:hint="default"/>
      </w:rPr>
    </w:lvl>
    <w:lvl w:ilvl="3" w:tplc="0C090001" w:tentative="1">
      <w:start w:val="1"/>
      <w:numFmt w:val="bullet"/>
      <w:lvlText w:val=""/>
      <w:lvlJc w:val="left"/>
      <w:pPr>
        <w:ind w:left="3175" w:hanging="360"/>
      </w:pPr>
      <w:rPr>
        <w:rFonts w:ascii="Symbol" w:hAnsi="Symbol" w:hint="default"/>
      </w:rPr>
    </w:lvl>
    <w:lvl w:ilvl="4" w:tplc="0C090003" w:tentative="1">
      <w:start w:val="1"/>
      <w:numFmt w:val="bullet"/>
      <w:lvlText w:val="o"/>
      <w:lvlJc w:val="left"/>
      <w:pPr>
        <w:ind w:left="3895" w:hanging="360"/>
      </w:pPr>
      <w:rPr>
        <w:rFonts w:ascii="Courier New" w:hAnsi="Courier New" w:cs="Courier New" w:hint="default"/>
      </w:rPr>
    </w:lvl>
    <w:lvl w:ilvl="5" w:tplc="0C090005" w:tentative="1">
      <w:start w:val="1"/>
      <w:numFmt w:val="bullet"/>
      <w:lvlText w:val=""/>
      <w:lvlJc w:val="left"/>
      <w:pPr>
        <w:ind w:left="4615" w:hanging="360"/>
      </w:pPr>
      <w:rPr>
        <w:rFonts w:ascii="Wingdings" w:hAnsi="Wingdings" w:hint="default"/>
      </w:rPr>
    </w:lvl>
    <w:lvl w:ilvl="6" w:tplc="0C090001" w:tentative="1">
      <w:start w:val="1"/>
      <w:numFmt w:val="bullet"/>
      <w:lvlText w:val=""/>
      <w:lvlJc w:val="left"/>
      <w:pPr>
        <w:ind w:left="5335" w:hanging="360"/>
      </w:pPr>
      <w:rPr>
        <w:rFonts w:ascii="Symbol" w:hAnsi="Symbol" w:hint="default"/>
      </w:rPr>
    </w:lvl>
    <w:lvl w:ilvl="7" w:tplc="0C090003" w:tentative="1">
      <w:start w:val="1"/>
      <w:numFmt w:val="bullet"/>
      <w:lvlText w:val="o"/>
      <w:lvlJc w:val="left"/>
      <w:pPr>
        <w:ind w:left="6055" w:hanging="360"/>
      </w:pPr>
      <w:rPr>
        <w:rFonts w:ascii="Courier New" w:hAnsi="Courier New" w:cs="Courier New" w:hint="default"/>
      </w:rPr>
    </w:lvl>
    <w:lvl w:ilvl="8" w:tplc="0C090005" w:tentative="1">
      <w:start w:val="1"/>
      <w:numFmt w:val="bullet"/>
      <w:lvlText w:val=""/>
      <w:lvlJc w:val="left"/>
      <w:pPr>
        <w:ind w:left="6775" w:hanging="360"/>
      </w:pPr>
      <w:rPr>
        <w:rFonts w:ascii="Wingdings" w:hAnsi="Wingdings" w:hint="default"/>
      </w:rPr>
    </w:lvl>
  </w:abstractNum>
  <w:abstractNum w:abstractNumId="100" w15:restartNumberingAfterBreak="0">
    <w:nsid w:val="40CD36C9"/>
    <w:multiLevelType w:val="hybridMultilevel"/>
    <w:tmpl w:val="917AA308"/>
    <w:lvl w:ilvl="0" w:tplc="44EEC084">
      <w:start w:val="1"/>
      <w:numFmt w:val="bullet"/>
      <w:lvlText w:val="&gt;"/>
      <w:lvlJc w:val="left"/>
      <w:pPr>
        <w:ind w:left="360" w:hanging="360"/>
      </w:pPr>
      <w:rPr>
        <w:rFonts w:ascii="HelveticaNeueLT Std" w:hAnsi="HelveticaNeueLT Std"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01" w15:restartNumberingAfterBreak="0">
    <w:nsid w:val="414422AC"/>
    <w:multiLevelType w:val="hybridMultilevel"/>
    <w:tmpl w:val="98B01C98"/>
    <w:lvl w:ilvl="0" w:tplc="44EEC084">
      <w:start w:val="1"/>
      <w:numFmt w:val="bullet"/>
      <w:lvlText w:val="&gt;"/>
      <w:lvlJc w:val="left"/>
      <w:pPr>
        <w:ind w:left="360" w:hanging="360"/>
      </w:pPr>
      <w:rPr>
        <w:rFonts w:ascii="HelveticaNeueLT Std" w:hAnsi="HelveticaNeueLT Std" w:hint="default"/>
      </w:rPr>
    </w:lvl>
    <w:lvl w:ilvl="1" w:tplc="0C090003">
      <w:start w:val="1"/>
      <w:numFmt w:val="bullet"/>
      <w:lvlText w:val="o"/>
      <w:lvlJc w:val="left"/>
      <w:pPr>
        <w:ind w:left="1080" w:hanging="360"/>
      </w:pPr>
      <w:rPr>
        <w:rFonts w:ascii="Courier New" w:hAnsi="Courier New" w:cs="Courier New" w:hint="default"/>
      </w:rPr>
    </w:lvl>
    <w:lvl w:ilvl="2" w:tplc="0C090005">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02" w15:restartNumberingAfterBreak="0">
    <w:nsid w:val="41680419"/>
    <w:multiLevelType w:val="hybridMultilevel"/>
    <w:tmpl w:val="76F2A8B2"/>
    <w:lvl w:ilvl="0" w:tplc="B3463CB6">
      <w:start w:val="26"/>
      <w:numFmt w:val="bullet"/>
      <w:lvlText w:val="-"/>
      <w:lvlJc w:val="left"/>
      <w:pPr>
        <w:ind w:left="72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3" w15:restartNumberingAfterBreak="0">
    <w:nsid w:val="41E70333"/>
    <w:multiLevelType w:val="hybridMultilevel"/>
    <w:tmpl w:val="E13A221E"/>
    <w:lvl w:ilvl="0" w:tplc="1A3020EC">
      <w:start w:val="1"/>
      <w:numFmt w:val="bullet"/>
      <w:lvlText w:val=""/>
      <w:lvlJc w:val="left"/>
      <w:pPr>
        <w:tabs>
          <w:tab w:val="num" w:pos="720"/>
        </w:tabs>
        <w:ind w:left="720" w:hanging="360"/>
      </w:pPr>
      <w:rPr>
        <w:rFonts w:ascii="Symbol" w:hAnsi="Symbol" w:hint="default"/>
      </w:rPr>
    </w:lvl>
    <w:lvl w:ilvl="1" w:tplc="777AF68E" w:tentative="1">
      <w:start w:val="1"/>
      <w:numFmt w:val="bullet"/>
      <w:lvlText w:val=""/>
      <w:lvlJc w:val="left"/>
      <w:pPr>
        <w:tabs>
          <w:tab w:val="num" w:pos="1440"/>
        </w:tabs>
        <w:ind w:left="1440" w:hanging="360"/>
      </w:pPr>
      <w:rPr>
        <w:rFonts w:ascii="Symbol" w:hAnsi="Symbol" w:hint="default"/>
      </w:rPr>
    </w:lvl>
    <w:lvl w:ilvl="2" w:tplc="67520C24" w:tentative="1">
      <w:start w:val="1"/>
      <w:numFmt w:val="bullet"/>
      <w:lvlText w:val=""/>
      <w:lvlJc w:val="left"/>
      <w:pPr>
        <w:tabs>
          <w:tab w:val="num" w:pos="2160"/>
        </w:tabs>
        <w:ind w:left="2160" w:hanging="360"/>
      </w:pPr>
      <w:rPr>
        <w:rFonts w:ascii="Symbol" w:hAnsi="Symbol" w:hint="default"/>
      </w:rPr>
    </w:lvl>
    <w:lvl w:ilvl="3" w:tplc="02C203D4" w:tentative="1">
      <w:start w:val="1"/>
      <w:numFmt w:val="bullet"/>
      <w:lvlText w:val=""/>
      <w:lvlJc w:val="left"/>
      <w:pPr>
        <w:tabs>
          <w:tab w:val="num" w:pos="2880"/>
        </w:tabs>
        <w:ind w:left="2880" w:hanging="360"/>
      </w:pPr>
      <w:rPr>
        <w:rFonts w:ascii="Symbol" w:hAnsi="Symbol" w:hint="default"/>
      </w:rPr>
    </w:lvl>
    <w:lvl w:ilvl="4" w:tplc="4E50A3F8" w:tentative="1">
      <w:start w:val="1"/>
      <w:numFmt w:val="bullet"/>
      <w:lvlText w:val=""/>
      <w:lvlJc w:val="left"/>
      <w:pPr>
        <w:tabs>
          <w:tab w:val="num" w:pos="3600"/>
        </w:tabs>
        <w:ind w:left="3600" w:hanging="360"/>
      </w:pPr>
      <w:rPr>
        <w:rFonts w:ascii="Symbol" w:hAnsi="Symbol" w:hint="default"/>
      </w:rPr>
    </w:lvl>
    <w:lvl w:ilvl="5" w:tplc="EE548E36" w:tentative="1">
      <w:start w:val="1"/>
      <w:numFmt w:val="bullet"/>
      <w:lvlText w:val=""/>
      <w:lvlJc w:val="left"/>
      <w:pPr>
        <w:tabs>
          <w:tab w:val="num" w:pos="4320"/>
        </w:tabs>
        <w:ind w:left="4320" w:hanging="360"/>
      </w:pPr>
      <w:rPr>
        <w:rFonts w:ascii="Symbol" w:hAnsi="Symbol" w:hint="default"/>
      </w:rPr>
    </w:lvl>
    <w:lvl w:ilvl="6" w:tplc="2C88E95C" w:tentative="1">
      <w:start w:val="1"/>
      <w:numFmt w:val="bullet"/>
      <w:lvlText w:val=""/>
      <w:lvlJc w:val="left"/>
      <w:pPr>
        <w:tabs>
          <w:tab w:val="num" w:pos="5040"/>
        </w:tabs>
        <w:ind w:left="5040" w:hanging="360"/>
      </w:pPr>
      <w:rPr>
        <w:rFonts w:ascii="Symbol" w:hAnsi="Symbol" w:hint="default"/>
      </w:rPr>
    </w:lvl>
    <w:lvl w:ilvl="7" w:tplc="10529120" w:tentative="1">
      <w:start w:val="1"/>
      <w:numFmt w:val="bullet"/>
      <w:lvlText w:val=""/>
      <w:lvlJc w:val="left"/>
      <w:pPr>
        <w:tabs>
          <w:tab w:val="num" w:pos="5760"/>
        </w:tabs>
        <w:ind w:left="5760" w:hanging="360"/>
      </w:pPr>
      <w:rPr>
        <w:rFonts w:ascii="Symbol" w:hAnsi="Symbol" w:hint="default"/>
      </w:rPr>
    </w:lvl>
    <w:lvl w:ilvl="8" w:tplc="DDB064F2" w:tentative="1">
      <w:start w:val="1"/>
      <w:numFmt w:val="bullet"/>
      <w:lvlText w:val=""/>
      <w:lvlJc w:val="left"/>
      <w:pPr>
        <w:tabs>
          <w:tab w:val="num" w:pos="6480"/>
        </w:tabs>
        <w:ind w:left="6480" w:hanging="360"/>
      </w:pPr>
      <w:rPr>
        <w:rFonts w:ascii="Symbol" w:hAnsi="Symbol" w:hint="default"/>
      </w:rPr>
    </w:lvl>
  </w:abstractNum>
  <w:abstractNum w:abstractNumId="104" w15:restartNumberingAfterBreak="0">
    <w:nsid w:val="427E1B66"/>
    <w:multiLevelType w:val="hybridMultilevel"/>
    <w:tmpl w:val="B246DCB0"/>
    <w:lvl w:ilvl="0" w:tplc="E89ADF34">
      <w:start w:val="1"/>
      <w:numFmt w:val="bullet"/>
      <w:lvlText w:val=""/>
      <w:lvlJc w:val="left"/>
      <w:pPr>
        <w:tabs>
          <w:tab w:val="num" w:pos="720"/>
        </w:tabs>
        <w:ind w:left="720" w:hanging="360"/>
      </w:pPr>
      <w:rPr>
        <w:rFonts w:ascii="Symbol" w:hAnsi="Symbol" w:hint="default"/>
      </w:rPr>
    </w:lvl>
    <w:lvl w:ilvl="1" w:tplc="8182F6A4" w:tentative="1">
      <w:start w:val="1"/>
      <w:numFmt w:val="bullet"/>
      <w:lvlText w:val=""/>
      <w:lvlJc w:val="left"/>
      <w:pPr>
        <w:tabs>
          <w:tab w:val="num" w:pos="1440"/>
        </w:tabs>
        <w:ind w:left="1440" w:hanging="360"/>
      </w:pPr>
      <w:rPr>
        <w:rFonts w:ascii="Symbol" w:hAnsi="Symbol" w:hint="default"/>
      </w:rPr>
    </w:lvl>
    <w:lvl w:ilvl="2" w:tplc="950EC966" w:tentative="1">
      <w:start w:val="1"/>
      <w:numFmt w:val="bullet"/>
      <w:lvlText w:val=""/>
      <w:lvlJc w:val="left"/>
      <w:pPr>
        <w:tabs>
          <w:tab w:val="num" w:pos="2160"/>
        </w:tabs>
        <w:ind w:left="2160" w:hanging="360"/>
      </w:pPr>
      <w:rPr>
        <w:rFonts w:ascii="Symbol" w:hAnsi="Symbol" w:hint="default"/>
      </w:rPr>
    </w:lvl>
    <w:lvl w:ilvl="3" w:tplc="C14E5792" w:tentative="1">
      <w:start w:val="1"/>
      <w:numFmt w:val="bullet"/>
      <w:lvlText w:val=""/>
      <w:lvlJc w:val="left"/>
      <w:pPr>
        <w:tabs>
          <w:tab w:val="num" w:pos="2880"/>
        </w:tabs>
        <w:ind w:left="2880" w:hanging="360"/>
      </w:pPr>
      <w:rPr>
        <w:rFonts w:ascii="Symbol" w:hAnsi="Symbol" w:hint="default"/>
      </w:rPr>
    </w:lvl>
    <w:lvl w:ilvl="4" w:tplc="FD4E3D04" w:tentative="1">
      <w:start w:val="1"/>
      <w:numFmt w:val="bullet"/>
      <w:lvlText w:val=""/>
      <w:lvlJc w:val="left"/>
      <w:pPr>
        <w:tabs>
          <w:tab w:val="num" w:pos="3600"/>
        </w:tabs>
        <w:ind w:left="3600" w:hanging="360"/>
      </w:pPr>
      <w:rPr>
        <w:rFonts w:ascii="Symbol" w:hAnsi="Symbol" w:hint="default"/>
      </w:rPr>
    </w:lvl>
    <w:lvl w:ilvl="5" w:tplc="2FEE44A8" w:tentative="1">
      <w:start w:val="1"/>
      <w:numFmt w:val="bullet"/>
      <w:lvlText w:val=""/>
      <w:lvlJc w:val="left"/>
      <w:pPr>
        <w:tabs>
          <w:tab w:val="num" w:pos="4320"/>
        </w:tabs>
        <w:ind w:left="4320" w:hanging="360"/>
      </w:pPr>
      <w:rPr>
        <w:rFonts w:ascii="Symbol" w:hAnsi="Symbol" w:hint="default"/>
      </w:rPr>
    </w:lvl>
    <w:lvl w:ilvl="6" w:tplc="5EC4F84A" w:tentative="1">
      <w:start w:val="1"/>
      <w:numFmt w:val="bullet"/>
      <w:lvlText w:val=""/>
      <w:lvlJc w:val="left"/>
      <w:pPr>
        <w:tabs>
          <w:tab w:val="num" w:pos="5040"/>
        </w:tabs>
        <w:ind w:left="5040" w:hanging="360"/>
      </w:pPr>
      <w:rPr>
        <w:rFonts w:ascii="Symbol" w:hAnsi="Symbol" w:hint="default"/>
      </w:rPr>
    </w:lvl>
    <w:lvl w:ilvl="7" w:tplc="CBC4CBB0" w:tentative="1">
      <w:start w:val="1"/>
      <w:numFmt w:val="bullet"/>
      <w:lvlText w:val=""/>
      <w:lvlJc w:val="left"/>
      <w:pPr>
        <w:tabs>
          <w:tab w:val="num" w:pos="5760"/>
        </w:tabs>
        <w:ind w:left="5760" w:hanging="360"/>
      </w:pPr>
      <w:rPr>
        <w:rFonts w:ascii="Symbol" w:hAnsi="Symbol" w:hint="default"/>
      </w:rPr>
    </w:lvl>
    <w:lvl w:ilvl="8" w:tplc="B3A2FAE4" w:tentative="1">
      <w:start w:val="1"/>
      <w:numFmt w:val="bullet"/>
      <w:lvlText w:val=""/>
      <w:lvlJc w:val="left"/>
      <w:pPr>
        <w:tabs>
          <w:tab w:val="num" w:pos="6480"/>
        </w:tabs>
        <w:ind w:left="6480" w:hanging="360"/>
      </w:pPr>
      <w:rPr>
        <w:rFonts w:ascii="Symbol" w:hAnsi="Symbol" w:hint="default"/>
      </w:rPr>
    </w:lvl>
  </w:abstractNum>
  <w:abstractNum w:abstractNumId="105" w15:restartNumberingAfterBreak="0">
    <w:nsid w:val="42D056CD"/>
    <w:multiLevelType w:val="hybridMultilevel"/>
    <w:tmpl w:val="365E40A0"/>
    <w:lvl w:ilvl="0" w:tplc="CB1C8CB0">
      <w:start w:val="1"/>
      <w:numFmt w:val="bullet"/>
      <w:lvlText w:val="&gt;"/>
      <w:lvlJc w:val="left"/>
      <w:pPr>
        <w:tabs>
          <w:tab w:val="num" w:pos="644"/>
        </w:tabs>
        <w:ind w:left="644" w:hanging="360"/>
      </w:pPr>
      <w:rPr>
        <w:rFonts w:ascii="Arial" w:hAnsi="Arial" w:cs="Times New Roman" w:hint="default"/>
      </w:rPr>
    </w:lvl>
    <w:lvl w:ilvl="1" w:tplc="C8C0F1DE">
      <w:start w:val="124"/>
      <w:numFmt w:val="bullet"/>
      <w:lvlText w:val="&gt;"/>
      <w:lvlJc w:val="left"/>
      <w:pPr>
        <w:tabs>
          <w:tab w:val="num" w:pos="1364"/>
        </w:tabs>
        <w:ind w:left="1364" w:hanging="360"/>
      </w:pPr>
      <w:rPr>
        <w:rFonts w:ascii="Arial" w:hAnsi="Arial" w:cs="Times New Roman" w:hint="default"/>
      </w:rPr>
    </w:lvl>
    <w:lvl w:ilvl="2" w:tplc="60CCFA52">
      <w:start w:val="1"/>
      <w:numFmt w:val="bullet"/>
      <w:lvlText w:val="&gt;"/>
      <w:lvlJc w:val="left"/>
      <w:pPr>
        <w:tabs>
          <w:tab w:val="num" w:pos="2084"/>
        </w:tabs>
        <w:ind w:left="2084" w:hanging="360"/>
      </w:pPr>
      <w:rPr>
        <w:rFonts w:ascii="Arial" w:hAnsi="Arial" w:cs="Times New Roman" w:hint="default"/>
      </w:rPr>
    </w:lvl>
    <w:lvl w:ilvl="3" w:tplc="D7D6CD62">
      <w:start w:val="124"/>
      <w:numFmt w:val="bullet"/>
      <w:lvlText w:val="&gt;"/>
      <w:lvlJc w:val="left"/>
      <w:pPr>
        <w:tabs>
          <w:tab w:val="num" w:pos="2804"/>
        </w:tabs>
        <w:ind w:left="2804" w:hanging="360"/>
      </w:pPr>
      <w:rPr>
        <w:rFonts w:ascii="Arial" w:hAnsi="Arial" w:cs="Times New Roman" w:hint="default"/>
      </w:rPr>
    </w:lvl>
    <w:lvl w:ilvl="4" w:tplc="DD6E8A12">
      <w:start w:val="124"/>
      <w:numFmt w:val="bullet"/>
      <w:lvlText w:val="&gt;"/>
      <w:lvlJc w:val="left"/>
      <w:pPr>
        <w:tabs>
          <w:tab w:val="num" w:pos="3524"/>
        </w:tabs>
        <w:ind w:left="3524" w:hanging="360"/>
      </w:pPr>
      <w:rPr>
        <w:rFonts w:ascii="Arial" w:hAnsi="Arial" w:cs="Times New Roman" w:hint="default"/>
      </w:rPr>
    </w:lvl>
    <w:lvl w:ilvl="5" w:tplc="595477D8">
      <w:start w:val="1"/>
      <w:numFmt w:val="bullet"/>
      <w:lvlText w:val="&gt;"/>
      <w:lvlJc w:val="left"/>
      <w:pPr>
        <w:tabs>
          <w:tab w:val="num" w:pos="4244"/>
        </w:tabs>
        <w:ind w:left="4244" w:hanging="360"/>
      </w:pPr>
      <w:rPr>
        <w:rFonts w:ascii="Arial" w:hAnsi="Arial" w:cs="Times New Roman" w:hint="default"/>
      </w:rPr>
    </w:lvl>
    <w:lvl w:ilvl="6" w:tplc="18524E36">
      <w:start w:val="1"/>
      <w:numFmt w:val="bullet"/>
      <w:lvlText w:val="&gt;"/>
      <w:lvlJc w:val="left"/>
      <w:pPr>
        <w:tabs>
          <w:tab w:val="num" w:pos="4964"/>
        </w:tabs>
        <w:ind w:left="4964" w:hanging="360"/>
      </w:pPr>
      <w:rPr>
        <w:rFonts w:ascii="Arial" w:hAnsi="Arial" w:cs="Times New Roman" w:hint="default"/>
      </w:rPr>
    </w:lvl>
    <w:lvl w:ilvl="7" w:tplc="E82A51DE">
      <w:start w:val="1"/>
      <w:numFmt w:val="bullet"/>
      <w:lvlText w:val="&gt;"/>
      <w:lvlJc w:val="left"/>
      <w:pPr>
        <w:tabs>
          <w:tab w:val="num" w:pos="5684"/>
        </w:tabs>
        <w:ind w:left="5684" w:hanging="360"/>
      </w:pPr>
      <w:rPr>
        <w:rFonts w:ascii="Arial" w:hAnsi="Arial" w:cs="Times New Roman" w:hint="default"/>
      </w:rPr>
    </w:lvl>
    <w:lvl w:ilvl="8" w:tplc="3BE8B854">
      <w:start w:val="1"/>
      <w:numFmt w:val="bullet"/>
      <w:lvlText w:val="&gt;"/>
      <w:lvlJc w:val="left"/>
      <w:pPr>
        <w:tabs>
          <w:tab w:val="num" w:pos="6404"/>
        </w:tabs>
        <w:ind w:left="6404" w:hanging="360"/>
      </w:pPr>
      <w:rPr>
        <w:rFonts w:ascii="Arial" w:hAnsi="Arial" w:cs="Times New Roman" w:hint="default"/>
      </w:rPr>
    </w:lvl>
  </w:abstractNum>
  <w:abstractNum w:abstractNumId="106" w15:restartNumberingAfterBreak="0">
    <w:nsid w:val="44651863"/>
    <w:multiLevelType w:val="hybridMultilevel"/>
    <w:tmpl w:val="73B2FCE8"/>
    <w:lvl w:ilvl="0" w:tplc="FD92578E">
      <w:start w:val="1"/>
      <w:numFmt w:val="bullet"/>
      <w:lvlText w:val=""/>
      <w:lvlJc w:val="left"/>
      <w:pPr>
        <w:tabs>
          <w:tab w:val="num" w:pos="720"/>
        </w:tabs>
        <w:ind w:left="720" w:hanging="360"/>
      </w:pPr>
      <w:rPr>
        <w:rFonts w:ascii="Symbol" w:hAnsi="Symbol" w:hint="default"/>
      </w:rPr>
    </w:lvl>
    <w:lvl w:ilvl="1" w:tplc="5136153E" w:tentative="1">
      <w:start w:val="1"/>
      <w:numFmt w:val="bullet"/>
      <w:lvlText w:val=""/>
      <w:lvlJc w:val="left"/>
      <w:pPr>
        <w:tabs>
          <w:tab w:val="num" w:pos="1440"/>
        </w:tabs>
        <w:ind w:left="1440" w:hanging="360"/>
      </w:pPr>
      <w:rPr>
        <w:rFonts w:ascii="Symbol" w:hAnsi="Symbol" w:hint="default"/>
      </w:rPr>
    </w:lvl>
    <w:lvl w:ilvl="2" w:tplc="4802E5A2" w:tentative="1">
      <w:start w:val="1"/>
      <w:numFmt w:val="bullet"/>
      <w:lvlText w:val=""/>
      <w:lvlJc w:val="left"/>
      <w:pPr>
        <w:tabs>
          <w:tab w:val="num" w:pos="2160"/>
        </w:tabs>
        <w:ind w:left="2160" w:hanging="360"/>
      </w:pPr>
      <w:rPr>
        <w:rFonts w:ascii="Symbol" w:hAnsi="Symbol" w:hint="default"/>
      </w:rPr>
    </w:lvl>
    <w:lvl w:ilvl="3" w:tplc="324872B2" w:tentative="1">
      <w:start w:val="1"/>
      <w:numFmt w:val="bullet"/>
      <w:lvlText w:val=""/>
      <w:lvlJc w:val="left"/>
      <w:pPr>
        <w:tabs>
          <w:tab w:val="num" w:pos="2880"/>
        </w:tabs>
        <w:ind w:left="2880" w:hanging="360"/>
      </w:pPr>
      <w:rPr>
        <w:rFonts w:ascii="Symbol" w:hAnsi="Symbol" w:hint="default"/>
      </w:rPr>
    </w:lvl>
    <w:lvl w:ilvl="4" w:tplc="9F3AE9C8" w:tentative="1">
      <w:start w:val="1"/>
      <w:numFmt w:val="bullet"/>
      <w:lvlText w:val=""/>
      <w:lvlJc w:val="left"/>
      <w:pPr>
        <w:tabs>
          <w:tab w:val="num" w:pos="3600"/>
        </w:tabs>
        <w:ind w:left="3600" w:hanging="360"/>
      </w:pPr>
      <w:rPr>
        <w:rFonts w:ascii="Symbol" w:hAnsi="Symbol" w:hint="default"/>
      </w:rPr>
    </w:lvl>
    <w:lvl w:ilvl="5" w:tplc="412ED276" w:tentative="1">
      <w:start w:val="1"/>
      <w:numFmt w:val="bullet"/>
      <w:lvlText w:val=""/>
      <w:lvlJc w:val="left"/>
      <w:pPr>
        <w:tabs>
          <w:tab w:val="num" w:pos="4320"/>
        </w:tabs>
        <w:ind w:left="4320" w:hanging="360"/>
      </w:pPr>
      <w:rPr>
        <w:rFonts w:ascii="Symbol" w:hAnsi="Symbol" w:hint="default"/>
      </w:rPr>
    </w:lvl>
    <w:lvl w:ilvl="6" w:tplc="A98C07E8" w:tentative="1">
      <w:start w:val="1"/>
      <w:numFmt w:val="bullet"/>
      <w:lvlText w:val=""/>
      <w:lvlJc w:val="left"/>
      <w:pPr>
        <w:tabs>
          <w:tab w:val="num" w:pos="5040"/>
        </w:tabs>
        <w:ind w:left="5040" w:hanging="360"/>
      </w:pPr>
      <w:rPr>
        <w:rFonts w:ascii="Symbol" w:hAnsi="Symbol" w:hint="default"/>
      </w:rPr>
    </w:lvl>
    <w:lvl w:ilvl="7" w:tplc="C35E8908" w:tentative="1">
      <w:start w:val="1"/>
      <w:numFmt w:val="bullet"/>
      <w:lvlText w:val=""/>
      <w:lvlJc w:val="left"/>
      <w:pPr>
        <w:tabs>
          <w:tab w:val="num" w:pos="5760"/>
        </w:tabs>
        <w:ind w:left="5760" w:hanging="360"/>
      </w:pPr>
      <w:rPr>
        <w:rFonts w:ascii="Symbol" w:hAnsi="Symbol" w:hint="default"/>
      </w:rPr>
    </w:lvl>
    <w:lvl w:ilvl="8" w:tplc="5FFA674A" w:tentative="1">
      <w:start w:val="1"/>
      <w:numFmt w:val="bullet"/>
      <w:lvlText w:val=""/>
      <w:lvlJc w:val="left"/>
      <w:pPr>
        <w:tabs>
          <w:tab w:val="num" w:pos="6480"/>
        </w:tabs>
        <w:ind w:left="6480" w:hanging="360"/>
      </w:pPr>
      <w:rPr>
        <w:rFonts w:ascii="Symbol" w:hAnsi="Symbol" w:hint="default"/>
      </w:rPr>
    </w:lvl>
  </w:abstractNum>
  <w:abstractNum w:abstractNumId="107" w15:restartNumberingAfterBreak="0">
    <w:nsid w:val="448446BB"/>
    <w:multiLevelType w:val="hybridMultilevel"/>
    <w:tmpl w:val="7B2CC474"/>
    <w:lvl w:ilvl="0" w:tplc="498878BA">
      <w:start w:val="1"/>
      <w:numFmt w:val="bullet"/>
      <w:lvlText w:val=""/>
      <w:lvlJc w:val="left"/>
      <w:pPr>
        <w:tabs>
          <w:tab w:val="num" w:pos="720"/>
        </w:tabs>
        <w:ind w:left="720" w:hanging="360"/>
      </w:pPr>
      <w:rPr>
        <w:rFonts w:ascii="Symbol" w:hAnsi="Symbol" w:hint="default"/>
      </w:rPr>
    </w:lvl>
    <w:lvl w:ilvl="1" w:tplc="0DACFCE4" w:tentative="1">
      <w:start w:val="1"/>
      <w:numFmt w:val="bullet"/>
      <w:lvlText w:val=""/>
      <w:lvlJc w:val="left"/>
      <w:pPr>
        <w:tabs>
          <w:tab w:val="num" w:pos="1440"/>
        </w:tabs>
        <w:ind w:left="1440" w:hanging="360"/>
      </w:pPr>
      <w:rPr>
        <w:rFonts w:ascii="Symbol" w:hAnsi="Symbol" w:hint="default"/>
      </w:rPr>
    </w:lvl>
    <w:lvl w:ilvl="2" w:tplc="4B28D05E" w:tentative="1">
      <w:start w:val="1"/>
      <w:numFmt w:val="bullet"/>
      <w:lvlText w:val=""/>
      <w:lvlJc w:val="left"/>
      <w:pPr>
        <w:tabs>
          <w:tab w:val="num" w:pos="2160"/>
        </w:tabs>
        <w:ind w:left="2160" w:hanging="360"/>
      </w:pPr>
      <w:rPr>
        <w:rFonts w:ascii="Symbol" w:hAnsi="Symbol" w:hint="default"/>
      </w:rPr>
    </w:lvl>
    <w:lvl w:ilvl="3" w:tplc="3FCA7634" w:tentative="1">
      <w:start w:val="1"/>
      <w:numFmt w:val="bullet"/>
      <w:lvlText w:val=""/>
      <w:lvlJc w:val="left"/>
      <w:pPr>
        <w:tabs>
          <w:tab w:val="num" w:pos="2880"/>
        </w:tabs>
        <w:ind w:left="2880" w:hanging="360"/>
      </w:pPr>
      <w:rPr>
        <w:rFonts w:ascii="Symbol" w:hAnsi="Symbol" w:hint="default"/>
      </w:rPr>
    </w:lvl>
    <w:lvl w:ilvl="4" w:tplc="4290EADA" w:tentative="1">
      <w:start w:val="1"/>
      <w:numFmt w:val="bullet"/>
      <w:lvlText w:val=""/>
      <w:lvlJc w:val="left"/>
      <w:pPr>
        <w:tabs>
          <w:tab w:val="num" w:pos="3600"/>
        </w:tabs>
        <w:ind w:left="3600" w:hanging="360"/>
      </w:pPr>
      <w:rPr>
        <w:rFonts w:ascii="Symbol" w:hAnsi="Symbol" w:hint="default"/>
      </w:rPr>
    </w:lvl>
    <w:lvl w:ilvl="5" w:tplc="6E5E6F50" w:tentative="1">
      <w:start w:val="1"/>
      <w:numFmt w:val="bullet"/>
      <w:lvlText w:val=""/>
      <w:lvlJc w:val="left"/>
      <w:pPr>
        <w:tabs>
          <w:tab w:val="num" w:pos="4320"/>
        </w:tabs>
        <w:ind w:left="4320" w:hanging="360"/>
      </w:pPr>
      <w:rPr>
        <w:rFonts w:ascii="Symbol" w:hAnsi="Symbol" w:hint="default"/>
      </w:rPr>
    </w:lvl>
    <w:lvl w:ilvl="6" w:tplc="C2280C66" w:tentative="1">
      <w:start w:val="1"/>
      <w:numFmt w:val="bullet"/>
      <w:lvlText w:val=""/>
      <w:lvlJc w:val="left"/>
      <w:pPr>
        <w:tabs>
          <w:tab w:val="num" w:pos="5040"/>
        </w:tabs>
        <w:ind w:left="5040" w:hanging="360"/>
      </w:pPr>
      <w:rPr>
        <w:rFonts w:ascii="Symbol" w:hAnsi="Symbol" w:hint="default"/>
      </w:rPr>
    </w:lvl>
    <w:lvl w:ilvl="7" w:tplc="11AAEF54" w:tentative="1">
      <w:start w:val="1"/>
      <w:numFmt w:val="bullet"/>
      <w:lvlText w:val=""/>
      <w:lvlJc w:val="left"/>
      <w:pPr>
        <w:tabs>
          <w:tab w:val="num" w:pos="5760"/>
        </w:tabs>
        <w:ind w:left="5760" w:hanging="360"/>
      </w:pPr>
      <w:rPr>
        <w:rFonts w:ascii="Symbol" w:hAnsi="Symbol" w:hint="default"/>
      </w:rPr>
    </w:lvl>
    <w:lvl w:ilvl="8" w:tplc="29F02556" w:tentative="1">
      <w:start w:val="1"/>
      <w:numFmt w:val="bullet"/>
      <w:lvlText w:val=""/>
      <w:lvlJc w:val="left"/>
      <w:pPr>
        <w:tabs>
          <w:tab w:val="num" w:pos="6480"/>
        </w:tabs>
        <w:ind w:left="6480" w:hanging="360"/>
      </w:pPr>
      <w:rPr>
        <w:rFonts w:ascii="Symbol" w:hAnsi="Symbol" w:hint="default"/>
      </w:rPr>
    </w:lvl>
  </w:abstractNum>
  <w:abstractNum w:abstractNumId="108" w15:restartNumberingAfterBreak="0">
    <w:nsid w:val="44A5262F"/>
    <w:multiLevelType w:val="hybridMultilevel"/>
    <w:tmpl w:val="2C96ECD8"/>
    <w:lvl w:ilvl="0" w:tplc="08D2AB58">
      <w:start w:val="1"/>
      <w:numFmt w:val="bullet"/>
      <w:lvlText w:val="&gt;"/>
      <w:lvlJc w:val="left"/>
      <w:pPr>
        <w:ind w:left="2279" w:hanging="360"/>
      </w:pPr>
      <w:rPr>
        <w:rFonts w:ascii="HelveticaNeueLT Std Lt" w:hAnsi="HelveticaNeueLT Std Lt" w:hint="default"/>
        <w:sz w:val="20"/>
      </w:rPr>
    </w:lvl>
    <w:lvl w:ilvl="1" w:tplc="0C090003" w:tentative="1">
      <w:start w:val="1"/>
      <w:numFmt w:val="bullet"/>
      <w:lvlText w:val="o"/>
      <w:lvlJc w:val="left"/>
      <w:pPr>
        <w:ind w:left="2999" w:hanging="360"/>
      </w:pPr>
      <w:rPr>
        <w:rFonts w:ascii="Courier New" w:hAnsi="Courier New" w:cs="Courier New" w:hint="default"/>
      </w:rPr>
    </w:lvl>
    <w:lvl w:ilvl="2" w:tplc="0C090005" w:tentative="1">
      <w:start w:val="1"/>
      <w:numFmt w:val="bullet"/>
      <w:lvlText w:val=""/>
      <w:lvlJc w:val="left"/>
      <w:pPr>
        <w:ind w:left="3719" w:hanging="360"/>
      </w:pPr>
      <w:rPr>
        <w:rFonts w:ascii="Wingdings" w:hAnsi="Wingdings" w:hint="default"/>
      </w:rPr>
    </w:lvl>
    <w:lvl w:ilvl="3" w:tplc="0C090001" w:tentative="1">
      <w:start w:val="1"/>
      <w:numFmt w:val="bullet"/>
      <w:lvlText w:val=""/>
      <w:lvlJc w:val="left"/>
      <w:pPr>
        <w:ind w:left="4439" w:hanging="360"/>
      </w:pPr>
      <w:rPr>
        <w:rFonts w:ascii="Symbol" w:hAnsi="Symbol" w:hint="default"/>
      </w:rPr>
    </w:lvl>
    <w:lvl w:ilvl="4" w:tplc="0C090003" w:tentative="1">
      <w:start w:val="1"/>
      <w:numFmt w:val="bullet"/>
      <w:lvlText w:val="o"/>
      <w:lvlJc w:val="left"/>
      <w:pPr>
        <w:ind w:left="5159" w:hanging="360"/>
      </w:pPr>
      <w:rPr>
        <w:rFonts w:ascii="Courier New" w:hAnsi="Courier New" w:cs="Courier New" w:hint="default"/>
      </w:rPr>
    </w:lvl>
    <w:lvl w:ilvl="5" w:tplc="0C090005" w:tentative="1">
      <w:start w:val="1"/>
      <w:numFmt w:val="bullet"/>
      <w:lvlText w:val=""/>
      <w:lvlJc w:val="left"/>
      <w:pPr>
        <w:ind w:left="5879" w:hanging="360"/>
      </w:pPr>
      <w:rPr>
        <w:rFonts w:ascii="Wingdings" w:hAnsi="Wingdings" w:hint="default"/>
      </w:rPr>
    </w:lvl>
    <w:lvl w:ilvl="6" w:tplc="0C090001" w:tentative="1">
      <w:start w:val="1"/>
      <w:numFmt w:val="bullet"/>
      <w:lvlText w:val=""/>
      <w:lvlJc w:val="left"/>
      <w:pPr>
        <w:ind w:left="6599" w:hanging="360"/>
      </w:pPr>
      <w:rPr>
        <w:rFonts w:ascii="Symbol" w:hAnsi="Symbol" w:hint="default"/>
      </w:rPr>
    </w:lvl>
    <w:lvl w:ilvl="7" w:tplc="0C090003" w:tentative="1">
      <w:start w:val="1"/>
      <w:numFmt w:val="bullet"/>
      <w:lvlText w:val="o"/>
      <w:lvlJc w:val="left"/>
      <w:pPr>
        <w:ind w:left="7319" w:hanging="360"/>
      </w:pPr>
      <w:rPr>
        <w:rFonts w:ascii="Courier New" w:hAnsi="Courier New" w:cs="Courier New" w:hint="default"/>
      </w:rPr>
    </w:lvl>
    <w:lvl w:ilvl="8" w:tplc="0C090005" w:tentative="1">
      <w:start w:val="1"/>
      <w:numFmt w:val="bullet"/>
      <w:lvlText w:val=""/>
      <w:lvlJc w:val="left"/>
      <w:pPr>
        <w:ind w:left="8039" w:hanging="360"/>
      </w:pPr>
      <w:rPr>
        <w:rFonts w:ascii="Wingdings" w:hAnsi="Wingdings" w:hint="default"/>
      </w:rPr>
    </w:lvl>
  </w:abstractNum>
  <w:abstractNum w:abstractNumId="109" w15:restartNumberingAfterBreak="0">
    <w:nsid w:val="457B4CDB"/>
    <w:multiLevelType w:val="hybridMultilevel"/>
    <w:tmpl w:val="71DC702E"/>
    <w:lvl w:ilvl="0" w:tplc="15FE0DB2">
      <w:start w:val="1"/>
      <w:numFmt w:val="bullet"/>
      <w:lvlText w:val=""/>
      <w:lvlJc w:val="left"/>
      <w:pPr>
        <w:tabs>
          <w:tab w:val="num" w:pos="720"/>
        </w:tabs>
        <w:ind w:left="720" w:hanging="360"/>
      </w:pPr>
      <w:rPr>
        <w:rFonts w:ascii="Symbol" w:hAnsi="Symbol" w:hint="default"/>
      </w:rPr>
    </w:lvl>
    <w:lvl w:ilvl="1" w:tplc="B85E6E14" w:tentative="1">
      <w:start w:val="1"/>
      <w:numFmt w:val="bullet"/>
      <w:lvlText w:val=""/>
      <w:lvlJc w:val="left"/>
      <w:pPr>
        <w:tabs>
          <w:tab w:val="num" w:pos="1440"/>
        </w:tabs>
        <w:ind w:left="1440" w:hanging="360"/>
      </w:pPr>
      <w:rPr>
        <w:rFonts w:ascii="Symbol" w:hAnsi="Symbol" w:hint="default"/>
      </w:rPr>
    </w:lvl>
    <w:lvl w:ilvl="2" w:tplc="61B244F8" w:tentative="1">
      <w:start w:val="1"/>
      <w:numFmt w:val="bullet"/>
      <w:lvlText w:val=""/>
      <w:lvlJc w:val="left"/>
      <w:pPr>
        <w:tabs>
          <w:tab w:val="num" w:pos="2160"/>
        </w:tabs>
        <w:ind w:left="2160" w:hanging="360"/>
      </w:pPr>
      <w:rPr>
        <w:rFonts w:ascii="Symbol" w:hAnsi="Symbol" w:hint="default"/>
      </w:rPr>
    </w:lvl>
    <w:lvl w:ilvl="3" w:tplc="40A69D38" w:tentative="1">
      <w:start w:val="1"/>
      <w:numFmt w:val="bullet"/>
      <w:lvlText w:val=""/>
      <w:lvlJc w:val="left"/>
      <w:pPr>
        <w:tabs>
          <w:tab w:val="num" w:pos="2880"/>
        </w:tabs>
        <w:ind w:left="2880" w:hanging="360"/>
      </w:pPr>
      <w:rPr>
        <w:rFonts w:ascii="Symbol" w:hAnsi="Symbol" w:hint="default"/>
      </w:rPr>
    </w:lvl>
    <w:lvl w:ilvl="4" w:tplc="01EC0914" w:tentative="1">
      <w:start w:val="1"/>
      <w:numFmt w:val="bullet"/>
      <w:lvlText w:val=""/>
      <w:lvlJc w:val="left"/>
      <w:pPr>
        <w:tabs>
          <w:tab w:val="num" w:pos="3600"/>
        </w:tabs>
        <w:ind w:left="3600" w:hanging="360"/>
      </w:pPr>
      <w:rPr>
        <w:rFonts w:ascii="Symbol" w:hAnsi="Symbol" w:hint="default"/>
      </w:rPr>
    </w:lvl>
    <w:lvl w:ilvl="5" w:tplc="9F46C4B6" w:tentative="1">
      <w:start w:val="1"/>
      <w:numFmt w:val="bullet"/>
      <w:lvlText w:val=""/>
      <w:lvlJc w:val="left"/>
      <w:pPr>
        <w:tabs>
          <w:tab w:val="num" w:pos="4320"/>
        </w:tabs>
        <w:ind w:left="4320" w:hanging="360"/>
      </w:pPr>
      <w:rPr>
        <w:rFonts w:ascii="Symbol" w:hAnsi="Symbol" w:hint="default"/>
      </w:rPr>
    </w:lvl>
    <w:lvl w:ilvl="6" w:tplc="F6F4B426" w:tentative="1">
      <w:start w:val="1"/>
      <w:numFmt w:val="bullet"/>
      <w:lvlText w:val=""/>
      <w:lvlJc w:val="left"/>
      <w:pPr>
        <w:tabs>
          <w:tab w:val="num" w:pos="5040"/>
        </w:tabs>
        <w:ind w:left="5040" w:hanging="360"/>
      </w:pPr>
      <w:rPr>
        <w:rFonts w:ascii="Symbol" w:hAnsi="Symbol" w:hint="default"/>
      </w:rPr>
    </w:lvl>
    <w:lvl w:ilvl="7" w:tplc="8D20AFC8" w:tentative="1">
      <w:start w:val="1"/>
      <w:numFmt w:val="bullet"/>
      <w:lvlText w:val=""/>
      <w:lvlJc w:val="left"/>
      <w:pPr>
        <w:tabs>
          <w:tab w:val="num" w:pos="5760"/>
        </w:tabs>
        <w:ind w:left="5760" w:hanging="360"/>
      </w:pPr>
      <w:rPr>
        <w:rFonts w:ascii="Symbol" w:hAnsi="Symbol" w:hint="default"/>
      </w:rPr>
    </w:lvl>
    <w:lvl w:ilvl="8" w:tplc="3E165CB8" w:tentative="1">
      <w:start w:val="1"/>
      <w:numFmt w:val="bullet"/>
      <w:lvlText w:val=""/>
      <w:lvlJc w:val="left"/>
      <w:pPr>
        <w:tabs>
          <w:tab w:val="num" w:pos="6480"/>
        </w:tabs>
        <w:ind w:left="6480" w:hanging="360"/>
      </w:pPr>
      <w:rPr>
        <w:rFonts w:ascii="Symbol" w:hAnsi="Symbol" w:hint="default"/>
      </w:rPr>
    </w:lvl>
  </w:abstractNum>
  <w:abstractNum w:abstractNumId="110" w15:restartNumberingAfterBreak="0">
    <w:nsid w:val="46043BFA"/>
    <w:multiLevelType w:val="hybridMultilevel"/>
    <w:tmpl w:val="2AFC7C70"/>
    <w:lvl w:ilvl="0" w:tplc="612C60A8">
      <w:start w:val="1"/>
      <w:numFmt w:val="bullet"/>
      <w:lvlText w:val=""/>
      <w:lvlJc w:val="left"/>
      <w:pPr>
        <w:tabs>
          <w:tab w:val="num" w:pos="720"/>
        </w:tabs>
        <w:ind w:left="720" w:hanging="360"/>
      </w:pPr>
      <w:rPr>
        <w:rFonts w:ascii="Symbol" w:hAnsi="Symbol" w:hint="default"/>
      </w:rPr>
    </w:lvl>
    <w:lvl w:ilvl="1" w:tplc="71C037D6" w:tentative="1">
      <w:start w:val="1"/>
      <w:numFmt w:val="bullet"/>
      <w:lvlText w:val=""/>
      <w:lvlJc w:val="left"/>
      <w:pPr>
        <w:tabs>
          <w:tab w:val="num" w:pos="1440"/>
        </w:tabs>
        <w:ind w:left="1440" w:hanging="360"/>
      </w:pPr>
      <w:rPr>
        <w:rFonts w:ascii="Symbol" w:hAnsi="Symbol" w:hint="default"/>
      </w:rPr>
    </w:lvl>
    <w:lvl w:ilvl="2" w:tplc="6C686168" w:tentative="1">
      <w:start w:val="1"/>
      <w:numFmt w:val="bullet"/>
      <w:lvlText w:val=""/>
      <w:lvlJc w:val="left"/>
      <w:pPr>
        <w:tabs>
          <w:tab w:val="num" w:pos="2160"/>
        </w:tabs>
        <w:ind w:left="2160" w:hanging="360"/>
      </w:pPr>
      <w:rPr>
        <w:rFonts w:ascii="Symbol" w:hAnsi="Symbol" w:hint="default"/>
      </w:rPr>
    </w:lvl>
    <w:lvl w:ilvl="3" w:tplc="59BAB688" w:tentative="1">
      <w:start w:val="1"/>
      <w:numFmt w:val="bullet"/>
      <w:lvlText w:val=""/>
      <w:lvlJc w:val="left"/>
      <w:pPr>
        <w:tabs>
          <w:tab w:val="num" w:pos="2880"/>
        </w:tabs>
        <w:ind w:left="2880" w:hanging="360"/>
      </w:pPr>
      <w:rPr>
        <w:rFonts w:ascii="Symbol" w:hAnsi="Symbol" w:hint="default"/>
      </w:rPr>
    </w:lvl>
    <w:lvl w:ilvl="4" w:tplc="F3640D94" w:tentative="1">
      <w:start w:val="1"/>
      <w:numFmt w:val="bullet"/>
      <w:lvlText w:val=""/>
      <w:lvlJc w:val="left"/>
      <w:pPr>
        <w:tabs>
          <w:tab w:val="num" w:pos="3600"/>
        </w:tabs>
        <w:ind w:left="3600" w:hanging="360"/>
      </w:pPr>
      <w:rPr>
        <w:rFonts w:ascii="Symbol" w:hAnsi="Symbol" w:hint="default"/>
      </w:rPr>
    </w:lvl>
    <w:lvl w:ilvl="5" w:tplc="638A1C5A" w:tentative="1">
      <w:start w:val="1"/>
      <w:numFmt w:val="bullet"/>
      <w:lvlText w:val=""/>
      <w:lvlJc w:val="left"/>
      <w:pPr>
        <w:tabs>
          <w:tab w:val="num" w:pos="4320"/>
        </w:tabs>
        <w:ind w:left="4320" w:hanging="360"/>
      </w:pPr>
      <w:rPr>
        <w:rFonts w:ascii="Symbol" w:hAnsi="Symbol" w:hint="default"/>
      </w:rPr>
    </w:lvl>
    <w:lvl w:ilvl="6" w:tplc="1BBC66CA" w:tentative="1">
      <w:start w:val="1"/>
      <w:numFmt w:val="bullet"/>
      <w:lvlText w:val=""/>
      <w:lvlJc w:val="left"/>
      <w:pPr>
        <w:tabs>
          <w:tab w:val="num" w:pos="5040"/>
        </w:tabs>
        <w:ind w:left="5040" w:hanging="360"/>
      </w:pPr>
      <w:rPr>
        <w:rFonts w:ascii="Symbol" w:hAnsi="Symbol" w:hint="default"/>
      </w:rPr>
    </w:lvl>
    <w:lvl w:ilvl="7" w:tplc="F4C0F5FC" w:tentative="1">
      <w:start w:val="1"/>
      <w:numFmt w:val="bullet"/>
      <w:lvlText w:val=""/>
      <w:lvlJc w:val="left"/>
      <w:pPr>
        <w:tabs>
          <w:tab w:val="num" w:pos="5760"/>
        </w:tabs>
        <w:ind w:left="5760" w:hanging="360"/>
      </w:pPr>
      <w:rPr>
        <w:rFonts w:ascii="Symbol" w:hAnsi="Symbol" w:hint="default"/>
      </w:rPr>
    </w:lvl>
    <w:lvl w:ilvl="8" w:tplc="5B46E64E" w:tentative="1">
      <w:start w:val="1"/>
      <w:numFmt w:val="bullet"/>
      <w:lvlText w:val=""/>
      <w:lvlJc w:val="left"/>
      <w:pPr>
        <w:tabs>
          <w:tab w:val="num" w:pos="6480"/>
        </w:tabs>
        <w:ind w:left="6480" w:hanging="360"/>
      </w:pPr>
      <w:rPr>
        <w:rFonts w:ascii="Symbol" w:hAnsi="Symbol" w:hint="default"/>
      </w:rPr>
    </w:lvl>
  </w:abstractNum>
  <w:abstractNum w:abstractNumId="111" w15:restartNumberingAfterBreak="0">
    <w:nsid w:val="462F33EB"/>
    <w:multiLevelType w:val="hybridMultilevel"/>
    <w:tmpl w:val="00DE8C88"/>
    <w:lvl w:ilvl="0" w:tplc="9F6ED5AC">
      <w:start w:val="1"/>
      <w:numFmt w:val="bullet"/>
      <w:lvlText w:val=""/>
      <w:lvlJc w:val="left"/>
      <w:pPr>
        <w:tabs>
          <w:tab w:val="num" w:pos="720"/>
        </w:tabs>
        <w:ind w:left="720" w:hanging="360"/>
      </w:pPr>
      <w:rPr>
        <w:rFonts w:ascii="Symbol" w:hAnsi="Symbol" w:hint="default"/>
      </w:rPr>
    </w:lvl>
    <w:lvl w:ilvl="1" w:tplc="D58A88D8" w:tentative="1">
      <w:start w:val="1"/>
      <w:numFmt w:val="bullet"/>
      <w:lvlText w:val=""/>
      <w:lvlJc w:val="left"/>
      <w:pPr>
        <w:tabs>
          <w:tab w:val="num" w:pos="1440"/>
        </w:tabs>
        <w:ind w:left="1440" w:hanging="360"/>
      </w:pPr>
      <w:rPr>
        <w:rFonts w:ascii="Symbol" w:hAnsi="Symbol" w:hint="default"/>
      </w:rPr>
    </w:lvl>
    <w:lvl w:ilvl="2" w:tplc="42645502" w:tentative="1">
      <w:start w:val="1"/>
      <w:numFmt w:val="bullet"/>
      <w:lvlText w:val=""/>
      <w:lvlJc w:val="left"/>
      <w:pPr>
        <w:tabs>
          <w:tab w:val="num" w:pos="2160"/>
        </w:tabs>
        <w:ind w:left="2160" w:hanging="360"/>
      </w:pPr>
      <w:rPr>
        <w:rFonts w:ascii="Symbol" w:hAnsi="Symbol" w:hint="default"/>
      </w:rPr>
    </w:lvl>
    <w:lvl w:ilvl="3" w:tplc="C22C9850" w:tentative="1">
      <w:start w:val="1"/>
      <w:numFmt w:val="bullet"/>
      <w:lvlText w:val=""/>
      <w:lvlJc w:val="left"/>
      <w:pPr>
        <w:tabs>
          <w:tab w:val="num" w:pos="2880"/>
        </w:tabs>
        <w:ind w:left="2880" w:hanging="360"/>
      </w:pPr>
      <w:rPr>
        <w:rFonts w:ascii="Symbol" w:hAnsi="Symbol" w:hint="default"/>
      </w:rPr>
    </w:lvl>
    <w:lvl w:ilvl="4" w:tplc="C658C298" w:tentative="1">
      <w:start w:val="1"/>
      <w:numFmt w:val="bullet"/>
      <w:lvlText w:val=""/>
      <w:lvlJc w:val="left"/>
      <w:pPr>
        <w:tabs>
          <w:tab w:val="num" w:pos="3600"/>
        </w:tabs>
        <w:ind w:left="3600" w:hanging="360"/>
      </w:pPr>
      <w:rPr>
        <w:rFonts w:ascii="Symbol" w:hAnsi="Symbol" w:hint="default"/>
      </w:rPr>
    </w:lvl>
    <w:lvl w:ilvl="5" w:tplc="D9E84B3A" w:tentative="1">
      <w:start w:val="1"/>
      <w:numFmt w:val="bullet"/>
      <w:lvlText w:val=""/>
      <w:lvlJc w:val="left"/>
      <w:pPr>
        <w:tabs>
          <w:tab w:val="num" w:pos="4320"/>
        </w:tabs>
        <w:ind w:left="4320" w:hanging="360"/>
      </w:pPr>
      <w:rPr>
        <w:rFonts w:ascii="Symbol" w:hAnsi="Symbol" w:hint="default"/>
      </w:rPr>
    </w:lvl>
    <w:lvl w:ilvl="6" w:tplc="4BEACC0A" w:tentative="1">
      <w:start w:val="1"/>
      <w:numFmt w:val="bullet"/>
      <w:lvlText w:val=""/>
      <w:lvlJc w:val="left"/>
      <w:pPr>
        <w:tabs>
          <w:tab w:val="num" w:pos="5040"/>
        </w:tabs>
        <w:ind w:left="5040" w:hanging="360"/>
      </w:pPr>
      <w:rPr>
        <w:rFonts w:ascii="Symbol" w:hAnsi="Symbol" w:hint="default"/>
      </w:rPr>
    </w:lvl>
    <w:lvl w:ilvl="7" w:tplc="321CED3C" w:tentative="1">
      <w:start w:val="1"/>
      <w:numFmt w:val="bullet"/>
      <w:lvlText w:val=""/>
      <w:lvlJc w:val="left"/>
      <w:pPr>
        <w:tabs>
          <w:tab w:val="num" w:pos="5760"/>
        </w:tabs>
        <w:ind w:left="5760" w:hanging="360"/>
      </w:pPr>
      <w:rPr>
        <w:rFonts w:ascii="Symbol" w:hAnsi="Symbol" w:hint="default"/>
      </w:rPr>
    </w:lvl>
    <w:lvl w:ilvl="8" w:tplc="94E22CFA" w:tentative="1">
      <w:start w:val="1"/>
      <w:numFmt w:val="bullet"/>
      <w:lvlText w:val=""/>
      <w:lvlJc w:val="left"/>
      <w:pPr>
        <w:tabs>
          <w:tab w:val="num" w:pos="6480"/>
        </w:tabs>
        <w:ind w:left="6480" w:hanging="360"/>
      </w:pPr>
      <w:rPr>
        <w:rFonts w:ascii="Symbol" w:hAnsi="Symbol" w:hint="default"/>
      </w:rPr>
    </w:lvl>
  </w:abstractNum>
  <w:abstractNum w:abstractNumId="112" w15:restartNumberingAfterBreak="0">
    <w:nsid w:val="474C6E43"/>
    <w:multiLevelType w:val="hybridMultilevel"/>
    <w:tmpl w:val="8F04133E"/>
    <w:lvl w:ilvl="0" w:tplc="1FB6FFE4">
      <w:start w:val="1"/>
      <w:numFmt w:val="bullet"/>
      <w:lvlText w:val="&gt;"/>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3" w15:restartNumberingAfterBreak="0">
    <w:nsid w:val="4750135E"/>
    <w:multiLevelType w:val="hybridMultilevel"/>
    <w:tmpl w:val="457E65B8"/>
    <w:lvl w:ilvl="0" w:tplc="0C090001">
      <w:start w:val="1"/>
      <w:numFmt w:val="bullet"/>
      <w:lvlText w:val=""/>
      <w:lvlJc w:val="left"/>
      <w:pPr>
        <w:ind w:left="577" w:hanging="360"/>
      </w:pPr>
      <w:rPr>
        <w:rFonts w:ascii="Symbol" w:hAnsi="Symbol" w:hint="default"/>
      </w:rPr>
    </w:lvl>
    <w:lvl w:ilvl="1" w:tplc="44EEC084">
      <w:start w:val="1"/>
      <w:numFmt w:val="bullet"/>
      <w:lvlText w:val="&gt;"/>
      <w:lvlJc w:val="left"/>
      <w:pPr>
        <w:ind w:left="1297" w:hanging="360"/>
      </w:pPr>
      <w:rPr>
        <w:rFonts w:ascii="HelveticaNeueLT Std" w:hAnsi="HelveticaNeueLT Std" w:hint="default"/>
      </w:rPr>
    </w:lvl>
    <w:lvl w:ilvl="2" w:tplc="0C090005">
      <w:start w:val="1"/>
      <w:numFmt w:val="bullet"/>
      <w:lvlText w:val=""/>
      <w:lvlJc w:val="left"/>
      <w:pPr>
        <w:ind w:left="2017" w:hanging="360"/>
      </w:pPr>
      <w:rPr>
        <w:rFonts w:ascii="Wingdings" w:hAnsi="Wingdings" w:hint="default"/>
      </w:rPr>
    </w:lvl>
    <w:lvl w:ilvl="3" w:tplc="0C090001" w:tentative="1">
      <w:start w:val="1"/>
      <w:numFmt w:val="bullet"/>
      <w:lvlText w:val=""/>
      <w:lvlJc w:val="left"/>
      <w:pPr>
        <w:ind w:left="2737" w:hanging="360"/>
      </w:pPr>
      <w:rPr>
        <w:rFonts w:ascii="Symbol" w:hAnsi="Symbol" w:hint="default"/>
      </w:rPr>
    </w:lvl>
    <w:lvl w:ilvl="4" w:tplc="0C090003" w:tentative="1">
      <w:start w:val="1"/>
      <w:numFmt w:val="bullet"/>
      <w:lvlText w:val="o"/>
      <w:lvlJc w:val="left"/>
      <w:pPr>
        <w:ind w:left="3457" w:hanging="360"/>
      </w:pPr>
      <w:rPr>
        <w:rFonts w:ascii="Courier New" w:hAnsi="Courier New" w:cs="Courier New" w:hint="default"/>
      </w:rPr>
    </w:lvl>
    <w:lvl w:ilvl="5" w:tplc="0C090005" w:tentative="1">
      <w:start w:val="1"/>
      <w:numFmt w:val="bullet"/>
      <w:lvlText w:val=""/>
      <w:lvlJc w:val="left"/>
      <w:pPr>
        <w:ind w:left="4177" w:hanging="360"/>
      </w:pPr>
      <w:rPr>
        <w:rFonts w:ascii="Wingdings" w:hAnsi="Wingdings" w:hint="default"/>
      </w:rPr>
    </w:lvl>
    <w:lvl w:ilvl="6" w:tplc="0C090001" w:tentative="1">
      <w:start w:val="1"/>
      <w:numFmt w:val="bullet"/>
      <w:lvlText w:val=""/>
      <w:lvlJc w:val="left"/>
      <w:pPr>
        <w:ind w:left="4897" w:hanging="360"/>
      </w:pPr>
      <w:rPr>
        <w:rFonts w:ascii="Symbol" w:hAnsi="Symbol" w:hint="default"/>
      </w:rPr>
    </w:lvl>
    <w:lvl w:ilvl="7" w:tplc="0C090003" w:tentative="1">
      <w:start w:val="1"/>
      <w:numFmt w:val="bullet"/>
      <w:lvlText w:val="o"/>
      <w:lvlJc w:val="left"/>
      <w:pPr>
        <w:ind w:left="5617" w:hanging="360"/>
      </w:pPr>
      <w:rPr>
        <w:rFonts w:ascii="Courier New" w:hAnsi="Courier New" w:cs="Courier New" w:hint="default"/>
      </w:rPr>
    </w:lvl>
    <w:lvl w:ilvl="8" w:tplc="0C090005" w:tentative="1">
      <w:start w:val="1"/>
      <w:numFmt w:val="bullet"/>
      <w:lvlText w:val=""/>
      <w:lvlJc w:val="left"/>
      <w:pPr>
        <w:ind w:left="6337" w:hanging="360"/>
      </w:pPr>
      <w:rPr>
        <w:rFonts w:ascii="Wingdings" w:hAnsi="Wingdings" w:hint="default"/>
      </w:rPr>
    </w:lvl>
  </w:abstractNum>
  <w:abstractNum w:abstractNumId="114" w15:restartNumberingAfterBreak="0">
    <w:nsid w:val="4978463F"/>
    <w:multiLevelType w:val="hybridMultilevel"/>
    <w:tmpl w:val="24CAB0AA"/>
    <w:lvl w:ilvl="0" w:tplc="F8D2479E">
      <w:start w:val="1"/>
      <w:numFmt w:val="bullet"/>
      <w:lvlText w:val=""/>
      <w:lvlJc w:val="left"/>
      <w:pPr>
        <w:tabs>
          <w:tab w:val="num" w:pos="720"/>
        </w:tabs>
        <w:ind w:left="720" w:hanging="360"/>
      </w:pPr>
      <w:rPr>
        <w:rFonts w:ascii="Symbol" w:hAnsi="Symbol" w:hint="default"/>
      </w:rPr>
    </w:lvl>
    <w:lvl w:ilvl="1" w:tplc="C54A53E8" w:tentative="1">
      <w:start w:val="1"/>
      <w:numFmt w:val="bullet"/>
      <w:lvlText w:val=""/>
      <w:lvlJc w:val="left"/>
      <w:pPr>
        <w:tabs>
          <w:tab w:val="num" w:pos="1440"/>
        </w:tabs>
        <w:ind w:left="1440" w:hanging="360"/>
      </w:pPr>
      <w:rPr>
        <w:rFonts w:ascii="Symbol" w:hAnsi="Symbol" w:hint="default"/>
      </w:rPr>
    </w:lvl>
    <w:lvl w:ilvl="2" w:tplc="7FE03280" w:tentative="1">
      <w:start w:val="1"/>
      <w:numFmt w:val="bullet"/>
      <w:lvlText w:val=""/>
      <w:lvlJc w:val="left"/>
      <w:pPr>
        <w:tabs>
          <w:tab w:val="num" w:pos="2160"/>
        </w:tabs>
        <w:ind w:left="2160" w:hanging="360"/>
      </w:pPr>
      <w:rPr>
        <w:rFonts w:ascii="Symbol" w:hAnsi="Symbol" w:hint="default"/>
      </w:rPr>
    </w:lvl>
    <w:lvl w:ilvl="3" w:tplc="CE369EEC" w:tentative="1">
      <w:start w:val="1"/>
      <w:numFmt w:val="bullet"/>
      <w:lvlText w:val=""/>
      <w:lvlJc w:val="left"/>
      <w:pPr>
        <w:tabs>
          <w:tab w:val="num" w:pos="2880"/>
        </w:tabs>
        <w:ind w:left="2880" w:hanging="360"/>
      </w:pPr>
      <w:rPr>
        <w:rFonts w:ascii="Symbol" w:hAnsi="Symbol" w:hint="default"/>
      </w:rPr>
    </w:lvl>
    <w:lvl w:ilvl="4" w:tplc="5C9AE1C2" w:tentative="1">
      <w:start w:val="1"/>
      <w:numFmt w:val="bullet"/>
      <w:lvlText w:val=""/>
      <w:lvlJc w:val="left"/>
      <w:pPr>
        <w:tabs>
          <w:tab w:val="num" w:pos="3600"/>
        </w:tabs>
        <w:ind w:left="3600" w:hanging="360"/>
      </w:pPr>
      <w:rPr>
        <w:rFonts w:ascii="Symbol" w:hAnsi="Symbol" w:hint="default"/>
      </w:rPr>
    </w:lvl>
    <w:lvl w:ilvl="5" w:tplc="933E4FBE" w:tentative="1">
      <w:start w:val="1"/>
      <w:numFmt w:val="bullet"/>
      <w:lvlText w:val=""/>
      <w:lvlJc w:val="left"/>
      <w:pPr>
        <w:tabs>
          <w:tab w:val="num" w:pos="4320"/>
        </w:tabs>
        <w:ind w:left="4320" w:hanging="360"/>
      </w:pPr>
      <w:rPr>
        <w:rFonts w:ascii="Symbol" w:hAnsi="Symbol" w:hint="default"/>
      </w:rPr>
    </w:lvl>
    <w:lvl w:ilvl="6" w:tplc="9F54FABC" w:tentative="1">
      <w:start w:val="1"/>
      <w:numFmt w:val="bullet"/>
      <w:lvlText w:val=""/>
      <w:lvlJc w:val="left"/>
      <w:pPr>
        <w:tabs>
          <w:tab w:val="num" w:pos="5040"/>
        </w:tabs>
        <w:ind w:left="5040" w:hanging="360"/>
      </w:pPr>
      <w:rPr>
        <w:rFonts w:ascii="Symbol" w:hAnsi="Symbol" w:hint="default"/>
      </w:rPr>
    </w:lvl>
    <w:lvl w:ilvl="7" w:tplc="C4AEF006" w:tentative="1">
      <w:start w:val="1"/>
      <w:numFmt w:val="bullet"/>
      <w:lvlText w:val=""/>
      <w:lvlJc w:val="left"/>
      <w:pPr>
        <w:tabs>
          <w:tab w:val="num" w:pos="5760"/>
        </w:tabs>
        <w:ind w:left="5760" w:hanging="360"/>
      </w:pPr>
      <w:rPr>
        <w:rFonts w:ascii="Symbol" w:hAnsi="Symbol" w:hint="default"/>
      </w:rPr>
    </w:lvl>
    <w:lvl w:ilvl="8" w:tplc="AA527836" w:tentative="1">
      <w:start w:val="1"/>
      <w:numFmt w:val="bullet"/>
      <w:lvlText w:val=""/>
      <w:lvlJc w:val="left"/>
      <w:pPr>
        <w:tabs>
          <w:tab w:val="num" w:pos="6480"/>
        </w:tabs>
        <w:ind w:left="6480" w:hanging="360"/>
      </w:pPr>
      <w:rPr>
        <w:rFonts w:ascii="Symbol" w:hAnsi="Symbol" w:hint="default"/>
      </w:rPr>
    </w:lvl>
  </w:abstractNum>
  <w:abstractNum w:abstractNumId="115" w15:restartNumberingAfterBreak="0">
    <w:nsid w:val="49870DDE"/>
    <w:multiLevelType w:val="hybridMultilevel"/>
    <w:tmpl w:val="86B08326"/>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116" w15:restartNumberingAfterBreak="0">
    <w:nsid w:val="49D11D7D"/>
    <w:multiLevelType w:val="hybridMultilevel"/>
    <w:tmpl w:val="DAEC4232"/>
    <w:lvl w:ilvl="0" w:tplc="08D2AB58">
      <w:start w:val="1"/>
      <w:numFmt w:val="bullet"/>
      <w:lvlText w:val="&gt;"/>
      <w:lvlJc w:val="left"/>
      <w:pPr>
        <w:ind w:left="1583" w:hanging="360"/>
      </w:pPr>
      <w:rPr>
        <w:rFonts w:ascii="HelveticaNeueLT Std Lt" w:hAnsi="HelveticaNeueLT Std Lt" w:hint="default"/>
        <w:sz w:val="20"/>
      </w:rPr>
    </w:lvl>
    <w:lvl w:ilvl="1" w:tplc="0C090003" w:tentative="1">
      <w:start w:val="1"/>
      <w:numFmt w:val="bullet"/>
      <w:lvlText w:val="o"/>
      <w:lvlJc w:val="left"/>
      <w:pPr>
        <w:ind w:left="2303" w:hanging="360"/>
      </w:pPr>
      <w:rPr>
        <w:rFonts w:ascii="Courier New" w:hAnsi="Courier New" w:cs="Courier New" w:hint="default"/>
      </w:rPr>
    </w:lvl>
    <w:lvl w:ilvl="2" w:tplc="0C090005" w:tentative="1">
      <w:start w:val="1"/>
      <w:numFmt w:val="bullet"/>
      <w:lvlText w:val=""/>
      <w:lvlJc w:val="left"/>
      <w:pPr>
        <w:ind w:left="3023" w:hanging="360"/>
      </w:pPr>
      <w:rPr>
        <w:rFonts w:ascii="Wingdings" w:hAnsi="Wingdings" w:hint="default"/>
      </w:rPr>
    </w:lvl>
    <w:lvl w:ilvl="3" w:tplc="0C090001" w:tentative="1">
      <w:start w:val="1"/>
      <w:numFmt w:val="bullet"/>
      <w:lvlText w:val=""/>
      <w:lvlJc w:val="left"/>
      <w:pPr>
        <w:ind w:left="3743" w:hanging="360"/>
      </w:pPr>
      <w:rPr>
        <w:rFonts w:ascii="Symbol" w:hAnsi="Symbol" w:hint="default"/>
      </w:rPr>
    </w:lvl>
    <w:lvl w:ilvl="4" w:tplc="0C090003" w:tentative="1">
      <w:start w:val="1"/>
      <w:numFmt w:val="bullet"/>
      <w:lvlText w:val="o"/>
      <w:lvlJc w:val="left"/>
      <w:pPr>
        <w:ind w:left="4463" w:hanging="360"/>
      </w:pPr>
      <w:rPr>
        <w:rFonts w:ascii="Courier New" w:hAnsi="Courier New" w:cs="Courier New" w:hint="default"/>
      </w:rPr>
    </w:lvl>
    <w:lvl w:ilvl="5" w:tplc="0C090005" w:tentative="1">
      <w:start w:val="1"/>
      <w:numFmt w:val="bullet"/>
      <w:lvlText w:val=""/>
      <w:lvlJc w:val="left"/>
      <w:pPr>
        <w:ind w:left="5183" w:hanging="360"/>
      </w:pPr>
      <w:rPr>
        <w:rFonts w:ascii="Wingdings" w:hAnsi="Wingdings" w:hint="default"/>
      </w:rPr>
    </w:lvl>
    <w:lvl w:ilvl="6" w:tplc="0C090001" w:tentative="1">
      <w:start w:val="1"/>
      <w:numFmt w:val="bullet"/>
      <w:lvlText w:val=""/>
      <w:lvlJc w:val="left"/>
      <w:pPr>
        <w:ind w:left="5903" w:hanging="360"/>
      </w:pPr>
      <w:rPr>
        <w:rFonts w:ascii="Symbol" w:hAnsi="Symbol" w:hint="default"/>
      </w:rPr>
    </w:lvl>
    <w:lvl w:ilvl="7" w:tplc="0C090003" w:tentative="1">
      <w:start w:val="1"/>
      <w:numFmt w:val="bullet"/>
      <w:lvlText w:val="o"/>
      <w:lvlJc w:val="left"/>
      <w:pPr>
        <w:ind w:left="6623" w:hanging="360"/>
      </w:pPr>
      <w:rPr>
        <w:rFonts w:ascii="Courier New" w:hAnsi="Courier New" w:cs="Courier New" w:hint="default"/>
      </w:rPr>
    </w:lvl>
    <w:lvl w:ilvl="8" w:tplc="0C090005" w:tentative="1">
      <w:start w:val="1"/>
      <w:numFmt w:val="bullet"/>
      <w:lvlText w:val=""/>
      <w:lvlJc w:val="left"/>
      <w:pPr>
        <w:ind w:left="7343" w:hanging="360"/>
      </w:pPr>
      <w:rPr>
        <w:rFonts w:ascii="Wingdings" w:hAnsi="Wingdings" w:hint="default"/>
      </w:rPr>
    </w:lvl>
  </w:abstractNum>
  <w:abstractNum w:abstractNumId="117" w15:restartNumberingAfterBreak="0">
    <w:nsid w:val="4B234F6C"/>
    <w:multiLevelType w:val="hybridMultilevel"/>
    <w:tmpl w:val="31B09C4C"/>
    <w:lvl w:ilvl="0" w:tplc="BCD4AFB8">
      <w:start w:val="1"/>
      <w:numFmt w:val="bullet"/>
      <w:lvlText w:val=""/>
      <w:lvlJc w:val="left"/>
      <w:pPr>
        <w:tabs>
          <w:tab w:val="num" w:pos="720"/>
        </w:tabs>
        <w:ind w:left="720" w:hanging="360"/>
      </w:pPr>
      <w:rPr>
        <w:rFonts w:ascii="Symbol" w:hAnsi="Symbol" w:hint="default"/>
      </w:rPr>
    </w:lvl>
    <w:lvl w:ilvl="1" w:tplc="9FC6DD78" w:tentative="1">
      <w:start w:val="1"/>
      <w:numFmt w:val="bullet"/>
      <w:lvlText w:val=""/>
      <w:lvlJc w:val="left"/>
      <w:pPr>
        <w:tabs>
          <w:tab w:val="num" w:pos="1440"/>
        </w:tabs>
        <w:ind w:left="1440" w:hanging="360"/>
      </w:pPr>
      <w:rPr>
        <w:rFonts w:ascii="Symbol" w:hAnsi="Symbol" w:hint="default"/>
      </w:rPr>
    </w:lvl>
    <w:lvl w:ilvl="2" w:tplc="BDF61D16" w:tentative="1">
      <w:start w:val="1"/>
      <w:numFmt w:val="bullet"/>
      <w:lvlText w:val=""/>
      <w:lvlJc w:val="left"/>
      <w:pPr>
        <w:tabs>
          <w:tab w:val="num" w:pos="2160"/>
        </w:tabs>
        <w:ind w:left="2160" w:hanging="360"/>
      </w:pPr>
      <w:rPr>
        <w:rFonts w:ascii="Symbol" w:hAnsi="Symbol" w:hint="default"/>
      </w:rPr>
    </w:lvl>
    <w:lvl w:ilvl="3" w:tplc="576667CE" w:tentative="1">
      <w:start w:val="1"/>
      <w:numFmt w:val="bullet"/>
      <w:lvlText w:val=""/>
      <w:lvlJc w:val="left"/>
      <w:pPr>
        <w:tabs>
          <w:tab w:val="num" w:pos="2880"/>
        </w:tabs>
        <w:ind w:left="2880" w:hanging="360"/>
      </w:pPr>
      <w:rPr>
        <w:rFonts w:ascii="Symbol" w:hAnsi="Symbol" w:hint="default"/>
      </w:rPr>
    </w:lvl>
    <w:lvl w:ilvl="4" w:tplc="DB98E346" w:tentative="1">
      <w:start w:val="1"/>
      <w:numFmt w:val="bullet"/>
      <w:lvlText w:val=""/>
      <w:lvlJc w:val="left"/>
      <w:pPr>
        <w:tabs>
          <w:tab w:val="num" w:pos="3600"/>
        </w:tabs>
        <w:ind w:left="3600" w:hanging="360"/>
      </w:pPr>
      <w:rPr>
        <w:rFonts w:ascii="Symbol" w:hAnsi="Symbol" w:hint="default"/>
      </w:rPr>
    </w:lvl>
    <w:lvl w:ilvl="5" w:tplc="831C6270" w:tentative="1">
      <w:start w:val="1"/>
      <w:numFmt w:val="bullet"/>
      <w:lvlText w:val=""/>
      <w:lvlJc w:val="left"/>
      <w:pPr>
        <w:tabs>
          <w:tab w:val="num" w:pos="4320"/>
        </w:tabs>
        <w:ind w:left="4320" w:hanging="360"/>
      </w:pPr>
      <w:rPr>
        <w:rFonts w:ascii="Symbol" w:hAnsi="Symbol" w:hint="default"/>
      </w:rPr>
    </w:lvl>
    <w:lvl w:ilvl="6" w:tplc="C2C8243E" w:tentative="1">
      <w:start w:val="1"/>
      <w:numFmt w:val="bullet"/>
      <w:lvlText w:val=""/>
      <w:lvlJc w:val="left"/>
      <w:pPr>
        <w:tabs>
          <w:tab w:val="num" w:pos="5040"/>
        </w:tabs>
        <w:ind w:left="5040" w:hanging="360"/>
      </w:pPr>
      <w:rPr>
        <w:rFonts w:ascii="Symbol" w:hAnsi="Symbol" w:hint="default"/>
      </w:rPr>
    </w:lvl>
    <w:lvl w:ilvl="7" w:tplc="A6AA40FC" w:tentative="1">
      <w:start w:val="1"/>
      <w:numFmt w:val="bullet"/>
      <w:lvlText w:val=""/>
      <w:lvlJc w:val="left"/>
      <w:pPr>
        <w:tabs>
          <w:tab w:val="num" w:pos="5760"/>
        </w:tabs>
        <w:ind w:left="5760" w:hanging="360"/>
      </w:pPr>
      <w:rPr>
        <w:rFonts w:ascii="Symbol" w:hAnsi="Symbol" w:hint="default"/>
      </w:rPr>
    </w:lvl>
    <w:lvl w:ilvl="8" w:tplc="92380D70" w:tentative="1">
      <w:start w:val="1"/>
      <w:numFmt w:val="bullet"/>
      <w:lvlText w:val=""/>
      <w:lvlJc w:val="left"/>
      <w:pPr>
        <w:tabs>
          <w:tab w:val="num" w:pos="6480"/>
        </w:tabs>
        <w:ind w:left="6480" w:hanging="360"/>
      </w:pPr>
      <w:rPr>
        <w:rFonts w:ascii="Symbol" w:hAnsi="Symbol" w:hint="default"/>
      </w:rPr>
    </w:lvl>
  </w:abstractNum>
  <w:abstractNum w:abstractNumId="118" w15:restartNumberingAfterBreak="0">
    <w:nsid w:val="4B4C6168"/>
    <w:multiLevelType w:val="hybridMultilevel"/>
    <w:tmpl w:val="247633D0"/>
    <w:lvl w:ilvl="0" w:tplc="32AC69CE">
      <w:start w:val="1"/>
      <w:numFmt w:val="bullet"/>
      <w:lvlText w:val=""/>
      <w:lvlJc w:val="left"/>
      <w:pPr>
        <w:tabs>
          <w:tab w:val="num" w:pos="720"/>
        </w:tabs>
        <w:ind w:left="720" w:hanging="360"/>
      </w:pPr>
      <w:rPr>
        <w:rFonts w:ascii="Symbol" w:hAnsi="Symbol" w:hint="default"/>
      </w:rPr>
    </w:lvl>
    <w:lvl w:ilvl="1" w:tplc="866C7756" w:tentative="1">
      <w:start w:val="1"/>
      <w:numFmt w:val="bullet"/>
      <w:lvlText w:val=""/>
      <w:lvlJc w:val="left"/>
      <w:pPr>
        <w:tabs>
          <w:tab w:val="num" w:pos="1440"/>
        </w:tabs>
        <w:ind w:left="1440" w:hanging="360"/>
      </w:pPr>
      <w:rPr>
        <w:rFonts w:ascii="Symbol" w:hAnsi="Symbol" w:hint="default"/>
      </w:rPr>
    </w:lvl>
    <w:lvl w:ilvl="2" w:tplc="9704F71C" w:tentative="1">
      <w:start w:val="1"/>
      <w:numFmt w:val="bullet"/>
      <w:lvlText w:val=""/>
      <w:lvlJc w:val="left"/>
      <w:pPr>
        <w:tabs>
          <w:tab w:val="num" w:pos="2160"/>
        </w:tabs>
        <w:ind w:left="2160" w:hanging="360"/>
      </w:pPr>
      <w:rPr>
        <w:rFonts w:ascii="Symbol" w:hAnsi="Symbol" w:hint="default"/>
      </w:rPr>
    </w:lvl>
    <w:lvl w:ilvl="3" w:tplc="6FBAC7C8" w:tentative="1">
      <w:start w:val="1"/>
      <w:numFmt w:val="bullet"/>
      <w:lvlText w:val=""/>
      <w:lvlJc w:val="left"/>
      <w:pPr>
        <w:tabs>
          <w:tab w:val="num" w:pos="2880"/>
        </w:tabs>
        <w:ind w:left="2880" w:hanging="360"/>
      </w:pPr>
      <w:rPr>
        <w:rFonts w:ascii="Symbol" w:hAnsi="Symbol" w:hint="default"/>
      </w:rPr>
    </w:lvl>
    <w:lvl w:ilvl="4" w:tplc="E3E2D4BA" w:tentative="1">
      <w:start w:val="1"/>
      <w:numFmt w:val="bullet"/>
      <w:lvlText w:val=""/>
      <w:lvlJc w:val="left"/>
      <w:pPr>
        <w:tabs>
          <w:tab w:val="num" w:pos="3600"/>
        </w:tabs>
        <w:ind w:left="3600" w:hanging="360"/>
      </w:pPr>
      <w:rPr>
        <w:rFonts w:ascii="Symbol" w:hAnsi="Symbol" w:hint="default"/>
      </w:rPr>
    </w:lvl>
    <w:lvl w:ilvl="5" w:tplc="9948ED84" w:tentative="1">
      <w:start w:val="1"/>
      <w:numFmt w:val="bullet"/>
      <w:lvlText w:val=""/>
      <w:lvlJc w:val="left"/>
      <w:pPr>
        <w:tabs>
          <w:tab w:val="num" w:pos="4320"/>
        </w:tabs>
        <w:ind w:left="4320" w:hanging="360"/>
      </w:pPr>
      <w:rPr>
        <w:rFonts w:ascii="Symbol" w:hAnsi="Symbol" w:hint="default"/>
      </w:rPr>
    </w:lvl>
    <w:lvl w:ilvl="6" w:tplc="87D0D6B2" w:tentative="1">
      <w:start w:val="1"/>
      <w:numFmt w:val="bullet"/>
      <w:lvlText w:val=""/>
      <w:lvlJc w:val="left"/>
      <w:pPr>
        <w:tabs>
          <w:tab w:val="num" w:pos="5040"/>
        </w:tabs>
        <w:ind w:left="5040" w:hanging="360"/>
      </w:pPr>
      <w:rPr>
        <w:rFonts w:ascii="Symbol" w:hAnsi="Symbol" w:hint="default"/>
      </w:rPr>
    </w:lvl>
    <w:lvl w:ilvl="7" w:tplc="E8AEF402" w:tentative="1">
      <w:start w:val="1"/>
      <w:numFmt w:val="bullet"/>
      <w:lvlText w:val=""/>
      <w:lvlJc w:val="left"/>
      <w:pPr>
        <w:tabs>
          <w:tab w:val="num" w:pos="5760"/>
        </w:tabs>
        <w:ind w:left="5760" w:hanging="360"/>
      </w:pPr>
      <w:rPr>
        <w:rFonts w:ascii="Symbol" w:hAnsi="Symbol" w:hint="default"/>
      </w:rPr>
    </w:lvl>
    <w:lvl w:ilvl="8" w:tplc="ABA43F1C" w:tentative="1">
      <w:start w:val="1"/>
      <w:numFmt w:val="bullet"/>
      <w:lvlText w:val=""/>
      <w:lvlJc w:val="left"/>
      <w:pPr>
        <w:tabs>
          <w:tab w:val="num" w:pos="6480"/>
        </w:tabs>
        <w:ind w:left="6480" w:hanging="360"/>
      </w:pPr>
      <w:rPr>
        <w:rFonts w:ascii="Symbol" w:hAnsi="Symbol" w:hint="default"/>
      </w:rPr>
    </w:lvl>
  </w:abstractNum>
  <w:abstractNum w:abstractNumId="119" w15:restartNumberingAfterBreak="0">
    <w:nsid w:val="4BD02AF8"/>
    <w:multiLevelType w:val="hybridMultilevel"/>
    <w:tmpl w:val="43C42348"/>
    <w:lvl w:ilvl="0" w:tplc="E2742A14">
      <w:start w:val="1"/>
      <w:numFmt w:val="bullet"/>
      <w:lvlText w:val=""/>
      <w:lvlJc w:val="left"/>
      <w:pPr>
        <w:tabs>
          <w:tab w:val="num" w:pos="720"/>
        </w:tabs>
        <w:ind w:left="720" w:hanging="360"/>
      </w:pPr>
      <w:rPr>
        <w:rFonts w:ascii="Symbol" w:hAnsi="Symbol" w:hint="default"/>
      </w:rPr>
    </w:lvl>
    <w:lvl w:ilvl="1" w:tplc="8B9E91B6" w:tentative="1">
      <w:start w:val="1"/>
      <w:numFmt w:val="bullet"/>
      <w:lvlText w:val=""/>
      <w:lvlJc w:val="left"/>
      <w:pPr>
        <w:tabs>
          <w:tab w:val="num" w:pos="1440"/>
        </w:tabs>
        <w:ind w:left="1440" w:hanging="360"/>
      </w:pPr>
      <w:rPr>
        <w:rFonts w:ascii="Symbol" w:hAnsi="Symbol" w:hint="default"/>
      </w:rPr>
    </w:lvl>
    <w:lvl w:ilvl="2" w:tplc="645C8A94" w:tentative="1">
      <w:start w:val="1"/>
      <w:numFmt w:val="bullet"/>
      <w:lvlText w:val=""/>
      <w:lvlJc w:val="left"/>
      <w:pPr>
        <w:tabs>
          <w:tab w:val="num" w:pos="2160"/>
        </w:tabs>
        <w:ind w:left="2160" w:hanging="360"/>
      </w:pPr>
      <w:rPr>
        <w:rFonts w:ascii="Symbol" w:hAnsi="Symbol" w:hint="default"/>
      </w:rPr>
    </w:lvl>
    <w:lvl w:ilvl="3" w:tplc="ECA4FF68" w:tentative="1">
      <w:start w:val="1"/>
      <w:numFmt w:val="bullet"/>
      <w:lvlText w:val=""/>
      <w:lvlJc w:val="left"/>
      <w:pPr>
        <w:tabs>
          <w:tab w:val="num" w:pos="2880"/>
        </w:tabs>
        <w:ind w:left="2880" w:hanging="360"/>
      </w:pPr>
      <w:rPr>
        <w:rFonts w:ascii="Symbol" w:hAnsi="Symbol" w:hint="default"/>
      </w:rPr>
    </w:lvl>
    <w:lvl w:ilvl="4" w:tplc="011CFC30" w:tentative="1">
      <w:start w:val="1"/>
      <w:numFmt w:val="bullet"/>
      <w:lvlText w:val=""/>
      <w:lvlJc w:val="left"/>
      <w:pPr>
        <w:tabs>
          <w:tab w:val="num" w:pos="3600"/>
        </w:tabs>
        <w:ind w:left="3600" w:hanging="360"/>
      </w:pPr>
      <w:rPr>
        <w:rFonts w:ascii="Symbol" w:hAnsi="Symbol" w:hint="default"/>
      </w:rPr>
    </w:lvl>
    <w:lvl w:ilvl="5" w:tplc="87181514" w:tentative="1">
      <w:start w:val="1"/>
      <w:numFmt w:val="bullet"/>
      <w:lvlText w:val=""/>
      <w:lvlJc w:val="left"/>
      <w:pPr>
        <w:tabs>
          <w:tab w:val="num" w:pos="4320"/>
        </w:tabs>
        <w:ind w:left="4320" w:hanging="360"/>
      </w:pPr>
      <w:rPr>
        <w:rFonts w:ascii="Symbol" w:hAnsi="Symbol" w:hint="default"/>
      </w:rPr>
    </w:lvl>
    <w:lvl w:ilvl="6" w:tplc="02946644" w:tentative="1">
      <w:start w:val="1"/>
      <w:numFmt w:val="bullet"/>
      <w:lvlText w:val=""/>
      <w:lvlJc w:val="left"/>
      <w:pPr>
        <w:tabs>
          <w:tab w:val="num" w:pos="5040"/>
        </w:tabs>
        <w:ind w:left="5040" w:hanging="360"/>
      </w:pPr>
      <w:rPr>
        <w:rFonts w:ascii="Symbol" w:hAnsi="Symbol" w:hint="default"/>
      </w:rPr>
    </w:lvl>
    <w:lvl w:ilvl="7" w:tplc="D0FCFBFE" w:tentative="1">
      <w:start w:val="1"/>
      <w:numFmt w:val="bullet"/>
      <w:lvlText w:val=""/>
      <w:lvlJc w:val="left"/>
      <w:pPr>
        <w:tabs>
          <w:tab w:val="num" w:pos="5760"/>
        </w:tabs>
        <w:ind w:left="5760" w:hanging="360"/>
      </w:pPr>
      <w:rPr>
        <w:rFonts w:ascii="Symbol" w:hAnsi="Symbol" w:hint="default"/>
      </w:rPr>
    </w:lvl>
    <w:lvl w:ilvl="8" w:tplc="E3FA8558" w:tentative="1">
      <w:start w:val="1"/>
      <w:numFmt w:val="bullet"/>
      <w:lvlText w:val=""/>
      <w:lvlJc w:val="left"/>
      <w:pPr>
        <w:tabs>
          <w:tab w:val="num" w:pos="6480"/>
        </w:tabs>
        <w:ind w:left="6480" w:hanging="360"/>
      </w:pPr>
      <w:rPr>
        <w:rFonts w:ascii="Symbol" w:hAnsi="Symbol" w:hint="default"/>
      </w:rPr>
    </w:lvl>
  </w:abstractNum>
  <w:abstractNum w:abstractNumId="120" w15:restartNumberingAfterBreak="0">
    <w:nsid w:val="4C18763C"/>
    <w:multiLevelType w:val="hybridMultilevel"/>
    <w:tmpl w:val="4482AB10"/>
    <w:lvl w:ilvl="0" w:tplc="0A466FE0">
      <w:start w:val="1"/>
      <w:numFmt w:val="bullet"/>
      <w:lvlText w:val=""/>
      <w:lvlJc w:val="left"/>
      <w:pPr>
        <w:tabs>
          <w:tab w:val="num" w:pos="720"/>
        </w:tabs>
        <w:ind w:left="720" w:hanging="360"/>
      </w:pPr>
      <w:rPr>
        <w:rFonts w:ascii="Symbol" w:hAnsi="Symbol" w:hint="default"/>
      </w:rPr>
    </w:lvl>
    <w:lvl w:ilvl="1" w:tplc="52D89B10" w:tentative="1">
      <w:start w:val="1"/>
      <w:numFmt w:val="bullet"/>
      <w:lvlText w:val=""/>
      <w:lvlJc w:val="left"/>
      <w:pPr>
        <w:tabs>
          <w:tab w:val="num" w:pos="1440"/>
        </w:tabs>
        <w:ind w:left="1440" w:hanging="360"/>
      </w:pPr>
      <w:rPr>
        <w:rFonts w:ascii="Symbol" w:hAnsi="Symbol" w:hint="default"/>
      </w:rPr>
    </w:lvl>
    <w:lvl w:ilvl="2" w:tplc="503CA018" w:tentative="1">
      <w:start w:val="1"/>
      <w:numFmt w:val="bullet"/>
      <w:lvlText w:val=""/>
      <w:lvlJc w:val="left"/>
      <w:pPr>
        <w:tabs>
          <w:tab w:val="num" w:pos="2160"/>
        </w:tabs>
        <w:ind w:left="2160" w:hanging="360"/>
      </w:pPr>
      <w:rPr>
        <w:rFonts w:ascii="Symbol" w:hAnsi="Symbol" w:hint="default"/>
      </w:rPr>
    </w:lvl>
    <w:lvl w:ilvl="3" w:tplc="3A0C36F8" w:tentative="1">
      <w:start w:val="1"/>
      <w:numFmt w:val="bullet"/>
      <w:lvlText w:val=""/>
      <w:lvlJc w:val="left"/>
      <w:pPr>
        <w:tabs>
          <w:tab w:val="num" w:pos="2880"/>
        </w:tabs>
        <w:ind w:left="2880" w:hanging="360"/>
      </w:pPr>
      <w:rPr>
        <w:rFonts w:ascii="Symbol" w:hAnsi="Symbol" w:hint="default"/>
      </w:rPr>
    </w:lvl>
    <w:lvl w:ilvl="4" w:tplc="3F9A86D0" w:tentative="1">
      <w:start w:val="1"/>
      <w:numFmt w:val="bullet"/>
      <w:lvlText w:val=""/>
      <w:lvlJc w:val="left"/>
      <w:pPr>
        <w:tabs>
          <w:tab w:val="num" w:pos="3600"/>
        </w:tabs>
        <w:ind w:left="3600" w:hanging="360"/>
      </w:pPr>
      <w:rPr>
        <w:rFonts w:ascii="Symbol" w:hAnsi="Symbol" w:hint="default"/>
      </w:rPr>
    </w:lvl>
    <w:lvl w:ilvl="5" w:tplc="577224CC" w:tentative="1">
      <w:start w:val="1"/>
      <w:numFmt w:val="bullet"/>
      <w:lvlText w:val=""/>
      <w:lvlJc w:val="left"/>
      <w:pPr>
        <w:tabs>
          <w:tab w:val="num" w:pos="4320"/>
        </w:tabs>
        <w:ind w:left="4320" w:hanging="360"/>
      </w:pPr>
      <w:rPr>
        <w:rFonts w:ascii="Symbol" w:hAnsi="Symbol" w:hint="default"/>
      </w:rPr>
    </w:lvl>
    <w:lvl w:ilvl="6" w:tplc="20A00518" w:tentative="1">
      <w:start w:val="1"/>
      <w:numFmt w:val="bullet"/>
      <w:lvlText w:val=""/>
      <w:lvlJc w:val="left"/>
      <w:pPr>
        <w:tabs>
          <w:tab w:val="num" w:pos="5040"/>
        </w:tabs>
        <w:ind w:left="5040" w:hanging="360"/>
      </w:pPr>
      <w:rPr>
        <w:rFonts w:ascii="Symbol" w:hAnsi="Symbol" w:hint="default"/>
      </w:rPr>
    </w:lvl>
    <w:lvl w:ilvl="7" w:tplc="D9EE2846" w:tentative="1">
      <w:start w:val="1"/>
      <w:numFmt w:val="bullet"/>
      <w:lvlText w:val=""/>
      <w:lvlJc w:val="left"/>
      <w:pPr>
        <w:tabs>
          <w:tab w:val="num" w:pos="5760"/>
        </w:tabs>
        <w:ind w:left="5760" w:hanging="360"/>
      </w:pPr>
      <w:rPr>
        <w:rFonts w:ascii="Symbol" w:hAnsi="Symbol" w:hint="default"/>
      </w:rPr>
    </w:lvl>
    <w:lvl w:ilvl="8" w:tplc="718EAD10" w:tentative="1">
      <w:start w:val="1"/>
      <w:numFmt w:val="bullet"/>
      <w:lvlText w:val=""/>
      <w:lvlJc w:val="left"/>
      <w:pPr>
        <w:tabs>
          <w:tab w:val="num" w:pos="6480"/>
        </w:tabs>
        <w:ind w:left="6480" w:hanging="360"/>
      </w:pPr>
      <w:rPr>
        <w:rFonts w:ascii="Symbol" w:hAnsi="Symbol" w:hint="default"/>
      </w:rPr>
    </w:lvl>
  </w:abstractNum>
  <w:abstractNum w:abstractNumId="121" w15:restartNumberingAfterBreak="0">
    <w:nsid w:val="4C743A43"/>
    <w:multiLevelType w:val="hybridMultilevel"/>
    <w:tmpl w:val="D21AC3B0"/>
    <w:lvl w:ilvl="0" w:tplc="C688E3F2">
      <w:start w:val="1"/>
      <w:numFmt w:val="bullet"/>
      <w:lvlText w:val=""/>
      <w:lvlJc w:val="left"/>
      <w:pPr>
        <w:tabs>
          <w:tab w:val="num" w:pos="720"/>
        </w:tabs>
        <w:ind w:left="720" w:hanging="360"/>
      </w:pPr>
      <w:rPr>
        <w:rFonts w:ascii="Symbol" w:hAnsi="Symbol" w:hint="default"/>
      </w:rPr>
    </w:lvl>
    <w:lvl w:ilvl="1" w:tplc="4E00A43E" w:tentative="1">
      <w:start w:val="1"/>
      <w:numFmt w:val="bullet"/>
      <w:lvlText w:val=""/>
      <w:lvlJc w:val="left"/>
      <w:pPr>
        <w:tabs>
          <w:tab w:val="num" w:pos="1440"/>
        </w:tabs>
        <w:ind w:left="1440" w:hanging="360"/>
      </w:pPr>
      <w:rPr>
        <w:rFonts w:ascii="Symbol" w:hAnsi="Symbol" w:hint="default"/>
      </w:rPr>
    </w:lvl>
    <w:lvl w:ilvl="2" w:tplc="632AB378" w:tentative="1">
      <w:start w:val="1"/>
      <w:numFmt w:val="bullet"/>
      <w:lvlText w:val=""/>
      <w:lvlJc w:val="left"/>
      <w:pPr>
        <w:tabs>
          <w:tab w:val="num" w:pos="2160"/>
        </w:tabs>
        <w:ind w:left="2160" w:hanging="360"/>
      </w:pPr>
      <w:rPr>
        <w:rFonts w:ascii="Symbol" w:hAnsi="Symbol" w:hint="default"/>
      </w:rPr>
    </w:lvl>
    <w:lvl w:ilvl="3" w:tplc="707C9FC2" w:tentative="1">
      <w:start w:val="1"/>
      <w:numFmt w:val="bullet"/>
      <w:lvlText w:val=""/>
      <w:lvlJc w:val="left"/>
      <w:pPr>
        <w:tabs>
          <w:tab w:val="num" w:pos="2880"/>
        </w:tabs>
        <w:ind w:left="2880" w:hanging="360"/>
      </w:pPr>
      <w:rPr>
        <w:rFonts w:ascii="Symbol" w:hAnsi="Symbol" w:hint="default"/>
      </w:rPr>
    </w:lvl>
    <w:lvl w:ilvl="4" w:tplc="5E901564" w:tentative="1">
      <w:start w:val="1"/>
      <w:numFmt w:val="bullet"/>
      <w:lvlText w:val=""/>
      <w:lvlJc w:val="left"/>
      <w:pPr>
        <w:tabs>
          <w:tab w:val="num" w:pos="3600"/>
        </w:tabs>
        <w:ind w:left="3600" w:hanging="360"/>
      </w:pPr>
      <w:rPr>
        <w:rFonts w:ascii="Symbol" w:hAnsi="Symbol" w:hint="default"/>
      </w:rPr>
    </w:lvl>
    <w:lvl w:ilvl="5" w:tplc="040CBA38" w:tentative="1">
      <w:start w:val="1"/>
      <w:numFmt w:val="bullet"/>
      <w:lvlText w:val=""/>
      <w:lvlJc w:val="left"/>
      <w:pPr>
        <w:tabs>
          <w:tab w:val="num" w:pos="4320"/>
        </w:tabs>
        <w:ind w:left="4320" w:hanging="360"/>
      </w:pPr>
      <w:rPr>
        <w:rFonts w:ascii="Symbol" w:hAnsi="Symbol" w:hint="default"/>
      </w:rPr>
    </w:lvl>
    <w:lvl w:ilvl="6" w:tplc="939AFC98" w:tentative="1">
      <w:start w:val="1"/>
      <w:numFmt w:val="bullet"/>
      <w:lvlText w:val=""/>
      <w:lvlJc w:val="left"/>
      <w:pPr>
        <w:tabs>
          <w:tab w:val="num" w:pos="5040"/>
        </w:tabs>
        <w:ind w:left="5040" w:hanging="360"/>
      </w:pPr>
      <w:rPr>
        <w:rFonts w:ascii="Symbol" w:hAnsi="Symbol" w:hint="default"/>
      </w:rPr>
    </w:lvl>
    <w:lvl w:ilvl="7" w:tplc="162C0160" w:tentative="1">
      <w:start w:val="1"/>
      <w:numFmt w:val="bullet"/>
      <w:lvlText w:val=""/>
      <w:lvlJc w:val="left"/>
      <w:pPr>
        <w:tabs>
          <w:tab w:val="num" w:pos="5760"/>
        </w:tabs>
        <w:ind w:left="5760" w:hanging="360"/>
      </w:pPr>
      <w:rPr>
        <w:rFonts w:ascii="Symbol" w:hAnsi="Symbol" w:hint="default"/>
      </w:rPr>
    </w:lvl>
    <w:lvl w:ilvl="8" w:tplc="04EC2F28" w:tentative="1">
      <w:start w:val="1"/>
      <w:numFmt w:val="bullet"/>
      <w:lvlText w:val=""/>
      <w:lvlJc w:val="left"/>
      <w:pPr>
        <w:tabs>
          <w:tab w:val="num" w:pos="6480"/>
        </w:tabs>
        <w:ind w:left="6480" w:hanging="360"/>
      </w:pPr>
      <w:rPr>
        <w:rFonts w:ascii="Symbol" w:hAnsi="Symbol" w:hint="default"/>
      </w:rPr>
    </w:lvl>
  </w:abstractNum>
  <w:abstractNum w:abstractNumId="122" w15:restartNumberingAfterBreak="0">
    <w:nsid w:val="4CAC1D44"/>
    <w:multiLevelType w:val="hybridMultilevel"/>
    <w:tmpl w:val="BD26F38E"/>
    <w:lvl w:ilvl="0" w:tplc="4A480F80">
      <w:start w:val="1"/>
      <w:numFmt w:val="bullet"/>
      <w:lvlText w:val=""/>
      <w:lvlJc w:val="left"/>
      <w:pPr>
        <w:tabs>
          <w:tab w:val="num" w:pos="720"/>
        </w:tabs>
        <w:ind w:left="720" w:hanging="360"/>
      </w:pPr>
      <w:rPr>
        <w:rFonts w:ascii="Symbol" w:hAnsi="Symbol" w:hint="default"/>
      </w:rPr>
    </w:lvl>
    <w:lvl w:ilvl="1" w:tplc="F0907246" w:tentative="1">
      <w:start w:val="1"/>
      <w:numFmt w:val="bullet"/>
      <w:lvlText w:val=""/>
      <w:lvlJc w:val="left"/>
      <w:pPr>
        <w:tabs>
          <w:tab w:val="num" w:pos="1440"/>
        </w:tabs>
        <w:ind w:left="1440" w:hanging="360"/>
      </w:pPr>
      <w:rPr>
        <w:rFonts w:ascii="Symbol" w:hAnsi="Symbol" w:hint="default"/>
      </w:rPr>
    </w:lvl>
    <w:lvl w:ilvl="2" w:tplc="5608D6B8" w:tentative="1">
      <w:start w:val="1"/>
      <w:numFmt w:val="bullet"/>
      <w:lvlText w:val=""/>
      <w:lvlJc w:val="left"/>
      <w:pPr>
        <w:tabs>
          <w:tab w:val="num" w:pos="2160"/>
        </w:tabs>
        <w:ind w:left="2160" w:hanging="360"/>
      </w:pPr>
      <w:rPr>
        <w:rFonts w:ascii="Symbol" w:hAnsi="Symbol" w:hint="default"/>
      </w:rPr>
    </w:lvl>
    <w:lvl w:ilvl="3" w:tplc="DE80867A" w:tentative="1">
      <w:start w:val="1"/>
      <w:numFmt w:val="bullet"/>
      <w:lvlText w:val=""/>
      <w:lvlJc w:val="left"/>
      <w:pPr>
        <w:tabs>
          <w:tab w:val="num" w:pos="2880"/>
        </w:tabs>
        <w:ind w:left="2880" w:hanging="360"/>
      </w:pPr>
      <w:rPr>
        <w:rFonts w:ascii="Symbol" w:hAnsi="Symbol" w:hint="default"/>
      </w:rPr>
    </w:lvl>
    <w:lvl w:ilvl="4" w:tplc="93C0BB9A" w:tentative="1">
      <w:start w:val="1"/>
      <w:numFmt w:val="bullet"/>
      <w:lvlText w:val=""/>
      <w:lvlJc w:val="left"/>
      <w:pPr>
        <w:tabs>
          <w:tab w:val="num" w:pos="3600"/>
        </w:tabs>
        <w:ind w:left="3600" w:hanging="360"/>
      </w:pPr>
      <w:rPr>
        <w:rFonts w:ascii="Symbol" w:hAnsi="Symbol" w:hint="default"/>
      </w:rPr>
    </w:lvl>
    <w:lvl w:ilvl="5" w:tplc="A0C8B620" w:tentative="1">
      <w:start w:val="1"/>
      <w:numFmt w:val="bullet"/>
      <w:lvlText w:val=""/>
      <w:lvlJc w:val="left"/>
      <w:pPr>
        <w:tabs>
          <w:tab w:val="num" w:pos="4320"/>
        </w:tabs>
        <w:ind w:left="4320" w:hanging="360"/>
      </w:pPr>
      <w:rPr>
        <w:rFonts w:ascii="Symbol" w:hAnsi="Symbol" w:hint="default"/>
      </w:rPr>
    </w:lvl>
    <w:lvl w:ilvl="6" w:tplc="6E1A77A0" w:tentative="1">
      <w:start w:val="1"/>
      <w:numFmt w:val="bullet"/>
      <w:lvlText w:val=""/>
      <w:lvlJc w:val="left"/>
      <w:pPr>
        <w:tabs>
          <w:tab w:val="num" w:pos="5040"/>
        </w:tabs>
        <w:ind w:left="5040" w:hanging="360"/>
      </w:pPr>
      <w:rPr>
        <w:rFonts w:ascii="Symbol" w:hAnsi="Symbol" w:hint="default"/>
      </w:rPr>
    </w:lvl>
    <w:lvl w:ilvl="7" w:tplc="D534C1CE" w:tentative="1">
      <w:start w:val="1"/>
      <w:numFmt w:val="bullet"/>
      <w:lvlText w:val=""/>
      <w:lvlJc w:val="left"/>
      <w:pPr>
        <w:tabs>
          <w:tab w:val="num" w:pos="5760"/>
        </w:tabs>
        <w:ind w:left="5760" w:hanging="360"/>
      </w:pPr>
      <w:rPr>
        <w:rFonts w:ascii="Symbol" w:hAnsi="Symbol" w:hint="default"/>
      </w:rPr>
    </w:lvl>
    <w:lvl w:ilvl="8" w:tplc="980A541A" w:tentative="1">
      <w:start w:val="1"/>
      <w:numFmt w:val="bullet"/>
      <w:lvlText w:val=""/>
      <w:lvlJc w:val="left"/>
      <w:pPr>
        <w:tabs>
          <w:tab w:val="num" w:pos="6480"/>
        </w:tabs>
        <w:ind w:left="6480" w:hanging="360"/>
      </w:pPr>
      <w:rPr>
        <w:rFonts w:ascii="Symbol" w:hAnsi="Symbol" w:hint="default"/>
      </w:rPr>
    </w:lvl>
  </w:abstractNum>
  <w:abstractNum w:abstractNumId="123" w15:restartNumberingAfterBreak="0">
    <w:nsid w:val="4CE36CE1"/>
    <w:multiLevelType w:val="hybridMultilevel"/>
    <w:tmpl w:val="E89EAA62"/>
    <w:lvl w:ilvl="0" w:tplc="3CD2D188">
      <w:start w:val="3"/>
      <w:numFmt w:val="bullet"/>
      <w:lvlText w:val="-"/>
      <w:lvlJc w:val="left"/>
      <w:pPr>
        <w:ind w:left="72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4" w15:restartNumberingAfterBreak="0">
    <w:nsid w:val="4E3A484D"/>
    <w:multiLevelType w:val="hybridMultilevel"/>
    <w:tmpl w:val="FD0092D4"/>
    <w:lvl w:ilvl="0" w:tplc="ABB0ED9C">
      <w:start w:val="1"/>
      <w:numFmt w:val="bullet"/>
      <w:lvlText w:val="&gt;"/>
      <w:lvlJc w:val="left"/>
      <w:pPr>
        <w:ind w:left="720" w:hanging="360"/>
      </w:pPr>
      <w:rPr>
        <w:rFonts w:ascii="Arial" w:hAnsi="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5" w15:restartNumberingAfterBreak="0">
    <w:nsid w:val="4E3D4EC8"/>
    <w:multiLevelType w:val="hybridMultilevel"/>
    <w:tmpl w:val="3F6698FA"/>
    <w:lvl w:ilvl="0" w:tplc="5BA06FD0">
      <w:start w:val="1"/>
      <w:numFmt w:val="bullet"/>
      <w:lvlText w:val=""/>
      <w:lvlJc w:val="left"/>
      <w:pPr>
        <w:tabs>
          <w:tab w:val="num" w:pos="720"/>
        </w:tabs>
        <w:ind w:left="720" w:hanging="360"/>
      </w:pPr>
      <w:rPr>
        <w:rFonts w:ascii="Symbol" w:hAnsi="Symbol" w:hint="default"/>
      </w:rPr>
    </w:lvl>
    <w:lvl w:ilvl="1" w:tplc="1DEA1F26" w:tentative="1">
      <w:start w:val="1"/>
      <w:numFmt w:val="bullet"/>
      <w:lvlText w:val=""/>
      <w:lvlJc w:val="left"/>
      <w:pPr>
        <w:tabs>
          <w:tab w:val="num" w:pos="1440"/>
        </w:tabs>
        <w:ind w:left="1440" w:hanging="360"/>
      </w:pPr>
      <w:rPr>
        <w:rFonts w:ascii="Symbol" w:hAnsi="Symbol" w:hint="default"/>
      </w:rPr>
    </w:lvl>
    <w:lvl w:ilvl="2" w:tplc="5900E5B8" w:tentative="1">
      <w:start w:val="1"/>
      <w:numFmt w:val="bullet"/>
      <w:lvlText w:val=""/>
      <w:lvlJc w:val="left"/>
      <w:pPr>
        <w:tabs>
          <w:tab w:val="num" w:pos="2160"/>
        </w:tabs>
        <w:ind w:left="2160" w:hanging="360"/>
      </w:pPr>
      <w:rPr>
        <w:rFonts w:ascii="Symbol" w:hAnsi="Symbol" w:hint="default"/>
      </w:rPr>
    </w:lvl>
    <w:lvl w:ilvl="3" w:tplc="5FBE6BE8" w:tentative="1">
      <w:start w:val="1"/>
      <w:numFmt w:val="bullet"/>
      <w:lvlText w:val=""/>
      <w:lvlJc w:val="left"/>
      <w:pPr>
        <w:tabs>
          <w:tab w:val="num" w:pos="2880"/>
        </w:tabs>
        <w:ind w:left="2880" w:hanging="360"/>
      </w:pPr>
      <w:rPr>
        <w:rFonts w:ascii="Symbol" w:hAnsi="Symbol" w:hint="default"/>
      </w:rPr>
    </w:lvl>
    <w:lvl w:ilvl="4" w:tplc="FD5C4F7C" w:tentative="1">
      <w:start w:val="1"/>
      <w:numFmt w:val="bullet"/>
      <w:lvlText w:val=""/>
      <w:lvlJc w:val="left"/>
      <w:pPr>
        <w:tabs>
          <w:tab w:val="num" w:pos="3600"/>
        </w:tabs>
        <w:ind w:left="3600" w:hanging="360"/>
      </w:pPr>
      <w:rPr>
        <w:rFonts w:ascii="Symbol" w:hAnsi="Symbol" w:hint="default"/>
      </w:rPr>
    </w:lvl>
    <w:lvl w:ilvl="5" w:tplc="B4DCF126" w:tentative="1">
      <w:start w:val="1"/>
      <w:numFmt w:val="bullet"/>
      <w:lvlText w:val=""/>
      <w:lvlJc w:val="left"/>
      <w:pPr>
        <w:tabs>
          <w:tab w:val="num" w:pos="4320"/>
        </w:tabs>
        <w:ind w:left="4320" w:hanging="360"/>
      </w:pPr>
      <w:rPr>
        <w:rFonts w:ascii="Symbol" w:hAnsi="Symbol" w:hint="default"/>
      </w:rPr>
    </w:lvl>
    <w:lvl w:ilvl="6" w:tplc="EDF0968C" w:tentative="1">
      <w:start w:val="1"/>
      <w:numFmt w:val="bullet"/>
      <w:lvlText w:val=""/>
      <w:lvlJc w:val="left"/>
      <w:pPr>
        <w:tabs>
          <w:tab w:val="num" w:pos="5040"/>
        </w:tabs>
        <w:ind w:left="5040" w:hanging="360"/>
      </w:pPr>
      <w:rPr>
        <w:rFonts w:ascii="Symbol" w:hAnsi="Symbol" w:hint="default"/>
      </w:rPr>
    </w:lvl>
    <w:lvl w:ilvl="7" w:tplc="E3C0FB12" w:tentative="1">
      <w:start w:val="1"/>
      <w:numFmt w:val="bullet"/>
      <w:lvlText w:val=""/>
      <w:lvlJc w:val="left"/>
      <w:pPr>
        <w:tabs>
          <w:tab w:val="num" w:pos="5760"/>
        </w:tabs>
        <w:ind w:left="5760" w:hanging="360"/>
      </w:pPr>
      <w:rPr>
        <w:rFonts w:ascii="Symbol" w:hAnsi="Symbol" w:hint="default"/>
      </w:rPr>
    </w:lvl>
    <w:lvl w:ilvl="8" w:tplc="6436F326" w:tentative="1">
      <w:start w:val="1"/>
      <w:numFmt w:val="bullet"/>
      <w:lvlText w:val=""/>
      <w:lvlJc w:val="left"/>
      <w:pPr>
        <w:tabs>
          <w:tab w:val="num" w:pos="6480"/>
        </w:tabs>
        <w:ind w:left="6480" w:hanging="360"/>
      </w:pPr>
      <w:rPr>
        <w:rFonts w:ascii="Symbol" w:hAnsi="Symbol" w:hint="default"/>
      </w:rPr>
    </w:lvl>
  </w:abstractNum>
  <w:abstractNum w:abstractNumId="126" w15:restartNumberingAfterBreak="0">
    <w:nsid w:val="4F42593D"/>
    <w:multiLevelType w:val="hybridMultilevel"/>
    <w:tmpl w:val="6640060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7" w15:restartNumberingAfterBreak="0">
    <w:nsid w:val="4FA41DD3"/>
    <w:multiLevelType w:val="hybridMultilevel"/>
    <w:tmpl w:val="D6DA212A"/>
    <w:lvl w:ilvl="0" w:tplc="968AB68A">
      <w:start w:val="1"/>
      <w:numFmt w:val="bullet"/>
      <w:lvlText w:val=""/>
      <w:lvlJc w:val="left"/>
      <w:pPr>
        <w:tabs>
          <w:tab w:val="num" w:pos="720"/>
        </w:tabs>
        <w:ind w:left="720" w:hanging="360"/>
      </w:pPr>
      <w:rPr>
        <w:rFonts w:ascii="Symbol" w:hAnsi="Symbol" w:hint="default"/>
      </w:rPr>
    </w:lvl>
    <w:lvl w:ilvl="1" w:tplc="762285D6" w:tentative="1">
      <w:start w:val="1"/>
      <w:numFmt w:val="bullet"/>
      <w:lvlText w:val=""/>
      <w:lvlJc w:val="left"/>
      <w:pPr>
        <w:tabs>
          <w:tab w:val="num" w:pos="1440"/>
        </w:tabs>
        <w:ind w:left="1440" w:hanging="360"/>
      </w:pPr>
      <w:rPr>
        <w:rFonts w:ascii="Symbol" w:hAnsi="Symbol" w:hint="default"/>
      </w:rPr>
    </w:lvl>
    <w:lvl w:ilvl="2" w:tplc="E29CFAE0" w:tentative="1">
      <w:start w:val="1"/>
      <w:numFmt w:val="bullet"/>
      <w:lvlText w:val=""/>
      <w:lvlJc w:val="left"/>
      <w:pPr>
        <w:tabs>
          <w:tab w:val="num" w:pos="2160"/>
        </w:tabs>
        <w:ind w:left="2160" w:hanging="360"/>
      </w:pPr>
      <w:rPr>
        <w:rFonts w:ascii="Symbol" w:hAnsi="Symbol" w:hint="default"/>
      </w:rPr>
    </w:lvl>
    <w:lvl w:ilvl="3" w:tplc="00E6B500" w:tentative="1">
      <w:start w:val="1"/>
      <w:numFmt w:val="bullet"/>
      <w:lvlText w:val=""/>
      <w:lvlJc w:val="left"/>
      <w:pPr>
        <w:tabs>
          <w:tab w:val="num" w:pos="2880"/>
        </w:tabs>
        <w:ind w:left="2880" w:hanging="360"/>
      </w:pPr>
      <w:rPr>
        <w:rFonts w:ascii="Symbol" w:hAnsi="Symbol" w:hint="default"/>
      </w:rPr>
    </w:lvl>
    <w:lvl w:ilvl="4" w:tplc="2E7CA23C" w:tentative="1">
      <w:start w:val="1"/>
      <w:numFmt w:val="bullet"/>
      <w:lvlText w:val=""/>
      <w:lvlJc w:val="left"/>
      <w:pPr>
        <w:tabs>
          <w:tab w:val="num" w:pos="3600"/>
        </w:tabs>
        <w:ind w:left="3600" w:hanging="360"/>
      </w:pPr>
      <w:rPr>
        <w:rFonts w:ascii="Symbol" w:hAnsi="Symbol" w:hint="default"/>
      </w:rPr>
    </w:lvl>
    <w:lvl w:ilvl="5" w:tplc="7DB615BC" w:tentative="1">
      <w:start w:val="1"/>
      <w:numFmt w:val="bullet"/>
      <w:lvlText w:val=""/>
      <w:lvlJc w:val="left"/>
      <w:pPr>
        <w:tabs>
          <w:tab w:val="num" w:pos="4320"/>
        </w:tabs>
        <w:ind w:left="4320" w:hanging="360"/>
      </w:pPr>
      <w:rPr>
        <w:rFonts w:ascii="Symbol" w:hAnsi="Symbol" w:hint="default"/>
      </w:rPr>
    </w:lvl>
    <w:lvl w:ilvl="6" w:tplc="1C729D5E" w:tentative="1">
      <w:start w:val="1"/>
      <w:numFmt w:val="bullet"/>
      <w:lvlText w:val=""/>
      <w:lvlJc w:val="left"/>
      <w:pPr>
        <w:tabs>
          <w:tab w:val="num" w:pos="5040"/>
        </w:tabs>
        <w:ind w:left="5040" w:hanging="360"/>
      </w:pPr>
      <w:rPr>
        <w:rFonts w:ascii="Symbol" w:hAnsi="Symbol" w:hint="default"/>
      </w:rPr>
    </w:lvl>
    <w:lvl w:ilvl="7" w:tplc="B2DC5944" w:tentative="1">
      <w:start w:val="1"/>
      <w:numFmt w:val="bullet"/>
      <w:lvlText w:val=""/>
      <w:lvlJc w:val="left"/>
      <w:pPr>
        <w:tabs>
          <w:tab w:val="num" w:pos="5760"/>
        </w:tabs>
        <w:ind w:left="5760" w:hanging="360"/>
      </w:pPr>
      <w:rPr>
        <w:rFonts w:ascii="Symbol" w:hAnsi="Symbol" w:hint="default"/>
      </w:rPr>
    </w:lvl>
    <w:lvl w:ilvl="8" w:tplc="E842EFCA" w:tentative="1">
      <w:start w:val="1"/>
      <w:numFmt w:val="bullet"/>
      <w:lvlText w:val=""/>
      <w:lvlJc w:val="left"/>
      <w:pPr>
        <w:tabs>
          <w:tab w:val="num" w:pos="6480"/>
        </w:tabs>
        <w:ind w:left="6480" w:hanging="360"/>
      </w:pPr>
      <w:rPr>
        <w:rFonts w:ascii="Symbol" w:hAnsi="Symbol" w:hint="default"/>
      </w:rPr>
    </w:lvl>
  </w:abstractNum>
  <w:abstractNum w:abstractNumId="128" w15:restartNumberingAfterBreak="0">
    <w:nsid w:val="50910883"/>
    <w:multiLevelType w:val="hybridMultilevel"/>
    <w:tmpl w:val="974237DA"/>
    <w:lvl w:ilvl="0" w:tplc="088648B8">
      <w:start w:val="1"/>
      <w:numFmt w:val="bullet"/>
      <w:lvlText w:val=""/>
      <w:lvlJc w:val="left"/>
      <w:pPr>
        <w:tabs>
          <w:tab w:val="num" w:pos="720"/>
        </w:tabs>
        <w:ind w:left="720" w:hanging="360"/>
      </w:pPr>
      <w:rPr>
        <w:rFonts w:ascii="Symbol" w:hAnsi="Symbol" w:hint="default"/>
      </w:rPr>
    </w:lvl>
    <w:lvl w:ilvl="1" w:tplc="21A633CE" w:tentative="1">
      <w:start w:val="1"/>
      <w:numFmt w:val="bullet"/>
      <w:lvlText w:val=""/>
      <w:lvlJc w:val="left"/>
      <w:pPr>
        <w:tabs>
          <w:tab w:val="num" w:pos="1440"/>
        </w:tabs>
        <w:ind w:left="1440" w:hanging="360"/>
      </w:pPr>
      <w:rPr>
        <w:rFonts w:ascii="Symbol" w:hAnsi="Symbol" w:hint="default"/>
      </w:rPr>
    </w:lvl>
    <w:lvl w:ilvl="2" w:tplc="F47A7C10" w:tentative="1">
      <w:start w:val="1"/>
      <w:numFmt w:val="bullet"/>
      <w:lvlText w:val=""/>
      <w:lvlJc w:val="left"/>
      <w:pPr>
        <w:tabs>
          <w:tab w:val="num" w:pos="2160"/>
        </w:tabs>
        <w:ind w:left="2160" w:hanging="360"/>
      </w:pPr>
      <w:rPr>
        <w:rFonts w:ascii="Symbol" w:hAnsi="Symbol" w:hint="default"/>
      </w:rPr>
    </w:lvl>
    <w:lvl w:ilvl="3" w:tplc="E2B4A71C" w:tentative="1">
      <w:start w:val="1"/>
      <w:numFmt w:val="bullet"/>
      <w:lvlText w:val=""/>
      <w:lvlJc w:val="left"/>
      <w:pPr>
        <w:tabs>
          <w:tab w:val="num" w:pos="2880"/>
        </w:tabs>
        <w:ind w:left="2880" w:hanging="360"/>
      </w:pPr>
      <w:rPr>
        <w:rFonts w:ascii="Symbol" w:hAnsi="Symbol" w:hint="default"/>
      </w:rPr>
    </w:lvl>
    <w:lvl w:ilvl="4" w:tplc="57B64504" w:tentative="1">
      <w:start w:val="1"/>
      <w:numFmt w:val="bullet"/>
      <w:lvlText w:val=""/>
      <w:lvlJc w:val="left"/>
      <w:pPr>
        <w:tabs>
          <w:tab w:val="num" w:pos="3600"/>
        </w:tabs>
        <w:ind w:left="3600" w:hanging="360"/>
      </w:pPr>
      <w:rPr>
        <w:rFonts w:ascii="Symbol" w:hAnsi="Symbol" w:hint="default"/>
      </w:rPr>
    </w:lvl>
    <w:lvl w:ilvl="5" w:tplc="22CEB8CE" w:tentative="1">
      <w:start w:val="1"/>
      <w:numFmt w:val="bullet"/>
      <w:lvlText w:val=""/>
      <w:lvlJc w:val="left"/>
      <w:pPr>
        <w:tabs>
          <w:tab w:val="num" w:pos="4320"/>
        </w:tabs>
        <w:ind w:left="4320" w:hanging="360"/>
      </w:pPr>
      <w:rPr>
        <w:rFonts w:ascii="Symbol" w:hAnsi="Symbol" w:hint="default"/>
      </w:rPr>
    </w:lvl>
    <w:lvl w:ilvl="6" w:tplc="4DAAD138" w:tentative="1">
      <w:start w:val="1"/>
      <w:numFmt w:val="bullet"/>
      <w:lvlText w:val=""/>
      <w:lvlJc w:val="left"/>
      <w:pPr>
        <w:tabs>
          <w:tab w:val="num" w:pos="5040"/>
        </w:tabs>
        <w:ind w:left="5040" w:hanging="360"/>
      </w:pPr>
      <w:rPr>
        <w:rFonts w:ascii="Symbol" w:hAnsi="Symbol" w:hint="default"/>
      </w:rPr>
    </w:lvl>
    <w:lvl w:ilvl="7" w:tplc="068EC958" w:tentative="1">
      <w:start w:val="1"/>
      <w:numFmt w:val="bullet"/>
      <w:lvlText w:val=""/>
      <w:lvlJc w:val="left"/>
      <w:pPr>
        <w:tabs>
          <w:tab w:val="num" w:pos="5760"/>
        </w:tabs>
        <w:ind w:left="5760" w:hanging="360"/>
      </w:pPr>
      <w:rPr>
        <w:rFonts w:ascii="Symbol" w:hAnsi="Symbol" w:hint="default"/>
      </w:rPr>
    </w:lvl>
    <w:lvl w:ilvl="8" w:tplc="CB1A49BA" w:tentative="1">
      <w:start w:val="1"/>
      <w:numFmt w:val="bullet"/>
      <w:lvlText w:val=""/>
      <w:lvlJc w:val="left"/>
      <w:pPr>
        <w:tabs>
          <w:tab w:val="num" w:pos="6480"/>
        </w:tabs>
        <w:ind w:left="6480" w:hanging="360"/>
      </w:pPr>
      <w:rPr>
        <w:rFonts w:ascii="Symbol" w:hAnsi="Symbol" w:hint="default"/>
      </w:rPr>
    </w:lvl>
  </w:abstractNum>
  <w:abstractNum w:abstractNumId="129" w15:restartNumberingAfterBreak="0">
    <w:nsid w:val="50AE5825"/>
    <w:multiLevelType w:val="hybridMultilevel"/>
    <w:tmpl w:val="B306974E"/>
    <w:lvl w:ilvl="0" w:tplc="3976DF80">
      <w:start w:val="1"/>
      <w:numFmt w:val="bullet"/>
      <w:lvlText w:val=""/>
      <w:lvlJc w:val="left"/>
      <w:pPr>
        <w:tabs>
          <w:tab w:val="num" w:pos="720"/>
        </w:tabs>
        <w:ind w:left="720" w:hanging="360"/>
      </w:pPr>
      <w:rPr>
        <w:rFonts w:ascii="Symbol" w:hAnsi="Symbol" w:hint="default"/>
      </w:rPr>
    </w:lvl>
    <w:lvl w:ilvl="1" w:tplc="B1103D74" w:tentative="1">
      <w:start w:val="1"/>
      <w:numFmt w:val="bullet"/>
      <w:lvlText w:val=""/>
      <w:lvlJc w:val="left"/>
      <w:pPr>
        <w:tabs>
          <w:tab w:val="num" w:pos="1440"/>
        </w:tabs>
        <w:ind w:left="1440" w:hanging="360"/>
      </w:pPr>
      <w:rPr>
        <w:rFonts w:ascii="Symbol" w:hAnsi="Symbol" w:hint="default"/>
      </w:rPr>
    </w:lvl>
    <w:lvl w:ilvl="2" w:tplc="D876B0FA" w:tentative="1">
      <w:start w:val="1"/>
      <w:numFmt w:val="bullet"/>
      <w:lvlText w:val=""/>
      <w:lvlJc w:val="left"/>
      <w:pPr>
        <w:tabs>
          <w:tab w:val="num" w:pos="2160"/>
        </w:tabs>
        <w:ind w:left="2160" w:hanging="360"/>
      </w:pPr>
      <w:rPr>
        <w:rFonts w:ascii="Symbol" w:hAnsi="Symbol" w:hint="default"/>
      </w:rPr>
    </w:lvl>
    <w:lvl w:ilvl="3" w:tplc="1E90EF40" w:tentative="1">
      <w:start w:val="1"/>
      <w:numFmt w:val="bullet"/>
      <w:lvlText w:val=""/>
      <w:lvlJc w:val="left"/>
      <w:pPr>
        <w:tabs>
          <w:tab w:val="num" w:pos="2880"/>
        </w:tabs>
        <w:ind w:left="2880" w:hanging="360"/>
      </w:pPr>
      <w:rPr>
        <w:rFonts w:ascii="Symbol" w:hAnsi="Symbol" w:hint="default"/>
      </w:rPr>
    </w:lvl>
    <w:lvl w:ilvl="4" w:tplc="02C8EFE8" w:tentative="1">
      <w:start w:val="1"/>
      <w:numFmt w:val="bullet"/>
      <w:lvlText w:val=""/>
      <w:lvlJc w:val="left"/>
      <w:pPr>
        <w:tabs>
          <w:tab w:val="num" w:pos="3600"/>
        </w:tabs>
        <w:ind w:left="3600" w:hanging="360"/>
      </w:pPr>
      <w:rPr>
        <w:rFonts w:ascii="Symbol" w:hAnsi="Symbol" w:hint="default"/>
      </w:rPr>
    </w:lvl>
    <w:lvl w:ilvl="5" w:tplc="4AFC287E" w:tentative="1">
      <w:start w:val="1"/>
      <w:numFmt w:val="bullet"/>
      <w:lvlText w:val=""/>
      <w:lvlJc w:val="left"/>
      <w:pPr>
        <w:tabs>
          <w:tab w:val="num" w:pos="4320"/>
        </w:tabs>
        <w:ind w:left="4320" w:hanging="360"/>
      </w:pPr>
      <w:rPr>
        <w:rFonts w:ascii="Symbol" w:hAnsi="Symbol" w:hint="default"/>
      </w:rPr>
    </w:lvl>
    <w:lvl w:ilvl="6" w:tplc="B1547FAA" w:tentative="1">
      <w:start w:val="1"/>
      <w:numFmt w:val="bullet"/>
      <w:lvlText w:val=""/>
      <w:lvlJc w:val="left"/>
      <w:pPr>
        <w:tabs>
          <w:tab w:val="num" w:pos="5040"/>
        </w:tabs>
        <w:ind w:left="5040" w:hanging="360"/>
      </w:pPr>
      <w:rPr>
        <w:rFonts w:ascii="Symbol" w:hAnsi="Symbol" w:hint="default"/>
      </w:rPr>
    </w:lvl>
    <w:lvl w:ilvl="7" w:tplc="24D8D41E" w:tentative="1">
      <w:start w:val="1"/>
      <w:numFmt w:val="bullet"/>
      <w:lvlText w:val=""/>
      <w:lvlJc w:val="left"/>
      <w:pPr>
        <w:tabs>
          <w:tab w:val="num" w:pos="5760"/>
        </w:tabs>
        <w:ind w:left="5760" w:hanging="360"/>
      </w:pPr>
      <w:rPr>
        <w:rFonts w:ascii="Symbol" w:hAnsi="Symbol" w:hint="default"/>
      </w:rPr>
    </w:lvl>
    <w:lvl w:ilvl="8" w:tplc="256C2134" w:tentative="1">
      <w:start w:val="1"/>
      <w:numFmt w:val="bullet"/>
      <w:lvlText w:val=""/>
      <w:lvlJc w:val="left"/>
      <w:pPr>
        <w:tabs>
          <w:tab w:val="num" w:pos="6480"/>
        </w:tabs>
        <w:ind w:left="6480" w:hanging="360"/>
      </w:pPr>
      <w:rPr>
        <w:rFonts w:ascii="Symbol" w:hAnsi="Symbol" w:hint="default"/>
      </w:rPr>
    </w:lvl>
  </w:abstractNum>
  <w:abstractNum w:abstractNumId="130" w15:restartNumberingAfterBreak="0">
    <w:nsid w:val="518B114C"/>
    <w:multiLevelType w:val="hybridMultilevel"/>
    <w:tmpl w:val="97A400C0"/>
    <w:lvl w:ilvl="0" w:tplc="1C3EDED2">
      <w:start w:val="1"/>
      <w:numFmt w:val="bullet"/>
      <w:lvlText w:val=""/>
      <w:lvlJc w:val="left"/>
      <w:pPr>
        <w:tabs>
          <w:tab w:val="num" w:pos="720"/>
        </w:tabs>
        <w:ind w:left="720" w:hanging="360"/>
      </w:pPr>
      <w:rPr>
        <w:rFonts w:ascii="Symbol" w:hAnsi="Symbol" w:hint="default"/>
      </w:rPr>
    </w:lvl>
    <w:lvl w:ilvl="1" w:tplc="B4D27A52" w:tentative="1">
      <w:start w:val="1"/>
      <w:numFmt w:val="bullet"/>
      <w:lvlText w:val=""/>
      <w:lvlJc w:val="left"/>
      <w:pPr>
        <w:tabs>
          <w:tab w:val="num" w:pos="1440"/>
        </w:tabs>
        <w:ind w:left="1440" w:hanging="360"/>
      </w:pPr>
      <w:rPr>
        <w:rFonts w:ascii="Symbol" w:hAnsi="Symbol" w:hint="default"/>
      </w:rPr>
    </w:lvl>
    <w:lvl w:ilvl="2" w:tplc="25F80F02" w:tentative="1">
      <w:start w:val="1"/>
      <w:numFmt w:val="bullet"/>
      <w:lvlText w:val=""/>
      <w:lvlJc w:val="left"/>
      <w:pPr>
        <w:tabs>
          <w:tab w:val="num" w:pos="2160"/>
        </w:tabs>
        <w:ind w:left="2160" w:hanging="360"/>
      </w:pPr>
      <w:rPr>
        <w:rFonts w:ascii="Symbol" w:hAnsi="Symbol" w:hint="default"/>
      </w:rPr>
    </w:lvl>
    <w:lvl w:ilvl="3" w:tplc="2A6E48CC" w:tentative="1">
      <w:start w:val="1"/>
      <w:numFmt w:val="bullet"/>
      <w:lvlText w:val=""/>
      <w:lvlJc w:val="left"/>
      <w:pPr>
        <w:tabs>
          <w:tab w:val="num" w:pos="2880"/>
        </w:tabs>
        <w:ind w:left="2880" w:hanging="360"/>
      </w:pPr>
      <w:rPr>
        <w:rFonts w:ascii="Symbol" w:hAnsi="Symbol" w:hint="default"/>
      </w:rPr>
    </w:lvl>
    <w:lvl w:ilvl="4" w:tplc="397EE55A" w:tentative="1">
      <w:start w:val="1"/>
      <w:numFmt w:val="bullet"/>
      <w:lvlText w:val=""/>
      <w:lvlJc w:val="left"/>
      <w:pPr>
        <w:tabs>
          <w:tab w:val="num" w:pos="3600"/>
        </w:tabs>
        <w:ind w:left="3600" w:hanging="360"/>
      </w:pPr>
      <w:rPr>
        <w:rFonts w:ascii="Symbol" w:hAnsi="Symbol" w:hint="default"/>
      </w:rPr>
    </w:lvl>
    <w:lvl w:ilvl="5" w:tplc="4B72D64C" w:tentative="1">
      <w:start w:val="1"/>
      <w:numFmt w:val="bullet"/>
      <w:lvlText w:val=""/>
      <w:lvlJc w:val="left"/>
      <w:pPr>
        <w:tabs>
          <w:tab w:val="num" w:pos="4320"/>
        </w:tabs>
        <w:ind w:left="4320" w:hanging="360"/>
      </w:pPr>
      <w:rPr>
        <w:rFonts w:ascii="Symbol" w:hAnsi="Symbol" w:hint="default"/>
      </w:rPr>
    </w:lvl>
    <w:lvl w:ilvl="6" w:tplc="A4ACC85A" w:tentative="1">
      <w:start w:val="1"/>
      <w:numFmt w:val="bullet"/>
      <w:lvlText w:val=""/>
      <w:lvlJc w:val="left"/>
      <w:pPr>
        <w:tabs>
          <w:tab w:val="num" w:pos="5040"/>
        </w:tabs>
        <w:ind w:left="5040" w:hanging="360"/>
      </w:pPr>
      <w:rPr>
        <w:rFonts w:ascii="Symbol" w:hAnsi="Symbol" w:hint="default"/>
      </w:rPr>
    </w:lvl>
    <w:lvl w:ilvl="7" w:tplc="B72A3FE6" w:tentative="1">
      <w:start w:val="1"/>
      <w:numFmt w:val="bullet"/>
      <w:lvlText w:val=""/>
      <w:lvlJc w:val="left"/>
      <w:pPr>
        <w:tabs>
          <w:tab w:val="num" w:pos="5760"/>
        </w:tabs>
        <w:ind w:left="5760" w:hanging="360"/>
      </w:pPr>
      <w:rPr>
        <w:rFonts w:ascii="Symbol" w:hAnsi="Symbol" w:hint="default"/>
      </w:rPr>
    </w:lvl>
    <w:lvl w:ilvl="8" w:tplc="CC2C4D64" w:tentative="1">
      <w:start w:val="1"/>
      <w:numFmt w:val="bullet"/>
      <w:lvlText w:val=""/>
      <w:lvlJc w:val="left"/>
      <w:pPr>
        <w:tabs>
          <w:tab w:val="num" w:pos="6480"/>
        </w:tabs>
        <w:ind w:left="6480" w:hanging="360"/>
      </w:pPr>
      <w:rPr>
        <w:rFonts w:ascii="Symbol" w:hAnsi="Symbol" w:hint="default"/>
      </w:rPr>
    </w:lvl>
  </w:abstractNum>
  <w:abstractNum w:abstractNumId="131" w15:restartNumberingAfterBreak="0">
    <w:nsid w:val="524E38F0"/>
    <w:multiLevelType w:val="hybridMultilevel"/>
    <w:tmpl w:val="70A04D4C"/>
    <w:lvl w:ilvl="0" w:tplc="44EEC084">
      <w:start w:val="1"/>
      <w:numFmt w:val="bullet"/>
      <w:lvlText w:val="&gt;"/>
      <w:lvlJc w:val="left"/>
      <w:pPr>
        <w:ind w:left="720" w:hanging="360"/>
      </w:pPr>
      <w:rPr>
        <w:rFonts w:ascii="HelveticaNeueLT Std" w:hAnsi="HelveticaNeueLT Std"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2" w15:restartNumberingAfterBreak="0">
    <w:nsid w:val="52B812D2"/>
    <w:multiLevelType w:val="hybridMultilevel"/>
    <w:tmpl w:val="52946A6E"/>
    <w:lvl w:ilvl="0" w:tplc="0C090001">
      <w:start w:val="1"/>
      <w:numFmt w:val="bullet"/>
      <w:lvlText w:val=""/>
      <w:lvlJc w:val="left"/>
      <w:pPr>
        <w:ind w:left="577" w:hanging="360"/>
      </w:pPr>
      <w:rPr>
        <w:rFonts w:ascii="Symbol" w:hAnsi="Symbol" w:hint="default"/>
      </w:rPr>
    </w:lvl>
    <w:lvl w:ilvl="1" w:tplc="0C090003">
      <w:start w:val="1"/>
      <w:numFmt w:val="bullet"/>
      <w:lvlText w:val="o"/>
      <w:lvlJc w:val="left"/>
      <w:pPr>
        <w:ind w:left="1297" w:hanging="360"/>
      </w:pPr>
      <w:rPr>
        <w:rFonts w:ascii="Courier New" w:hAnsi="Courier New" w:cs="Courier New" w:hint="default"/>
      </w:rPr>
    </w:lvl>
    <w:lvl w:ilvl="2" w:tplc="0C090005">
      <w:start w:val="1"/>
      <w:numFmt w:val="bullet"/>
      <w:lvlText w:val=""/>
      <w:lvlJc w:val="left"/>
      <w:pPr>
        <w:ind w:left="2017" w:hanging="360"/>
      </w:pPr>
      <w:rPr>
        <w:rFonts w:ascii="Wingdings" w:hAnsi="Wingdings" w:hint="default"/>
      </w:rPr>
    </w:lvl>
    <w:lvl w:ilvl="3" w:tplc="0C090001" w:tentative="1">
      <w:start w:val="1"/>
      <w:numFmt w:val="bullet"/>
      <w:lvlText w:val=""/>
      <w:lvlJc w:val="left"/>
      <w:pPr>
        <w:ind w:left="2737" w:hanging="360"/>
      </w:pPr>
      <w:rPr>
        <w:rFonts w:ascii="Symbol" w:hAnsi="Symbol" w:hint="default"/>
      </w:rPr>
    </w:lvl>
    <w:lvl w:ilvl="4" w:tplc="0C090003" w:tentative="1">
      <w:start w:val="1"/>
      <w:numFmt w:val="bullet"/>
      <w:lvlText w:val="o"/>
      <w:lvlJc w:val="left"/>
      <w:pPr>
        <w:ind w:left="3457" w:hanging="360"/>
      </w:pPr>
      <w:rPr>
        <w:rFonts w:ascii="Courier New" w:hAnsi="Courier New" w:cs="Courier New" w:hint="default"/>
      </w:rPr>
    </w:lvl>
    <w:lvl w:ilvl="5" w:tplc="0C090005" w:tentative="1">
      <w:start w:val="1"/>
      <w:numFmt w:val="bullet"/>
      <w:lvlText w:val=""/>
      <w:lvlJc w:val="left"/>
      <w:pPr>
        <w:ind w:left="4177" w:hanging="360"/>
      </w:pPr>
      <w:rPr>
        <w:rFonts w:ascii="Wingdings" w:hAnsi="Wingdings" w:hint="default"/>
      </w:rPr>
    </w:lvl>
    <w:lvl w:ilvl="6" w:tplc="0C090001" w:tentative="1">
      <w:start w:val="1"/>
      <w:numFmt w:val="bullet"/>
      <w:lvlText w:val=""/>
      <w:lvlJc w:val="left"/>
      <w:pPr>
        <w:ind w:left="4897" w:hanging="360"/>
      </w:pPr>
      <w:rPr>
        <w:rFonts w:ascii="Symbol" w:hAnsi="Symbol" w:hint="default"/>
      </w:rPr>
    </w:lvl>
    <w:lvl w:ilvl="7" w:tplc="0C090003" w:tentative="1">
      <w:start w:val="1"/>
      <w:numFmt w:val="bullet"/>
      <w:lvlText w:val="o"/>
      <w:lvlJc w:val="left"/>
      <w:pPr>
        <w:ind w:left="5617" w:hanging="360"/>
      </w:pPr>
      <w:rPr>
        <w:rFonts w:ascii="Courier New" w:hAnsi="Courier New" w:cs="Courier New" w:hint="default"/>
      </w:rPr>
    </w:lvl>
    <w:lvl w:ilvl="8" w:tplc="0C090005" w:tentative="1">
      <w:start w:val="1"/>
      <w:numFmt w:val="bullet"/>
      <w:lvlText w:val=""/>
      <w:lvlJc w:val="left"/>
      <w:pPr>
        <w:ind w:left="6337" w:hanging="360"/>
      </w:pPr>
      <w:rPr>
        <w:rFonts w:ascii="Wingdings" w:hAnsi="Wingdings" w:hint="default"/>
      </w:rPr>
    </w:lvl>
  </w:abstractNum>
  <w:abstractNum w:abstractNumId="133" w15:restartNumberingAfterBreak="0">
    <w:nsid w:val="52D56CDF"/>
    <w:multiLevelType w:val="hybridMultilevel"/>
    <w:tmpl w:val="008C419C"/>
    <w:lvl w:ilvl="0" w:tplc="08D2AB58">
      <w:start w:val="1"/>
      <w:numFmt w:val="bullet"/>
      <w:lvlText w:val="&gt;"/>
      <w:lvlJc w:val="left"/>
      <w:pPr>
        <w:ind w:left="1211" w:hanging="360"/>
      </w:pPr>
      <w:rPr>
        <w:rFonts w:ascii="HelveticaNeueLT Std Lt" w:hAnsi="HelveticaNeueLT Std Lt" w:hint="default"/>
        <w:sz w:val="20"/>
      </w:rPr>
    </w:lvl>
    <w:lvl w:ilvl="1" w:tplc="0C090003">
      <w:start w:val="1"/>
      <w:numFmt w:val="bullet"/>
      <w:lvlText w:val="o"/>
      <w:lvlJc w:val="left"/>
      <w:pPr>
        <w:ind w:left="1931" w:hanging="360"/>
      </w:pPr>
      <w:rPr>
        <w:rFonts w:ascii="Courier New" w:hAnsi="Courier New" w:cs="Courier New" w:hint="default"/>
      </w:rPr>
    </w:lvl>
    <w:lvl w:ilvl="2" w:tplc="0C090005" w:tentative="1">
      <w:start w:val="1"/>
      <w:numFmt w:val="bullet"/>
      <w:lvlText w:val=""/>
      <w:lvlJc w:val="left"/>
      <w:pPr>
        <w:ind w:left="2651" w:hanging="360"/>
      </w:pPr>
      <w:rPr>
        <w:rFonts w:ascii="Wingdings" w:hAnsi="Wingdings" w:hint="default"/>
      </w:rPr>
    </w:lvl>
    <w:lvl w:ilvl="3" w:tplc="0C090001" w:tentative="1">
      <w:start w:val="1"/>
      <w:numFmt w:val="bullet"/>
      <w:lvlText w:val=""/>
      <w:lvlJc w:val="left"/>
      <w:pPr>
        <w:ind w:left="3371" w:hanging="360"/>
      </w:pPr>
      <w:rPr>
        <w:rFonts w:ascii="Symbol" w:hAnsi="Symbol" w:hint="default"/>
      </w:rPr>
    </w:lvl>
    <w:lvl w:ilvl="4" w:tplc="0C090003" w:tentative="1">
      <w:start w:val="1"/>
      <w:numFmt w:val="bullet"/>
      <w:lvlText w:val="o"/>
      <w:lvlJc w:val="left"/>
      <w:pPr>
        <w:ind w:left="4091" w:hanging="360"/>
      </w:pPr>
      <w:rPr>
        <w:rFonts w:ascii="Courier New" w:hAnsi="Courier New" w:cs="Courier New" w:hint="default"/>
      </w:rPr>
    </w:lvl>
    <w:lvl w:ilvl="5" w:tplc="0C090005" w:tentative="1">
      <w:start w:val="1"/>
      <w:numFmt w:val="bullet"/>
      <w:lvlText w:val=""/>
      <w:lvlJc w:val="left"/>
      <w:pPr>
        <w:ind w:left="4811" w:hanging="360"/>
      </w:pPr>
      <w:rPr>
        <w:rFonts w:ascii="Wingdings" w:hAnsi="Wingdings" w:hint="default"/>
      </w:rPr>
    </w:lvl>
    <w:lvl w:ilvl="6" w:tplc="0C090001" w:tentative="1">
      <w:start w:val="1"/>
      <w:numFmt w:val="bullet"/>
      <w:lvlText w:val=""/>
      <w:lvlJc w:val="left"/>
      <w:pPr>
        <w:ind w:left="5531" w:hanging="360"/>
      </w:pPr>
      <w:rPr>
        <w:rFonts w:ascii="Symbol" w:hAnsi="Symbol" w:hint="default"/>
      </w:rPr>
    </w:lvl>
    <w:lvl w:ilvl="7" w:tplc="0C090003" w:tentative="1">
      <w:start w:val="1"/>
      <w:numFmt w:val="bullet"/>
      <w:lvlText w:val="o"/>
      <w:lvlJc w:val="left"/>
      <w:pPr>
        <w:ind w:left="6251" w:hanging="360"/>
      </w:pPr>
      <w:rPr>
        <w:rFonts w:ascii="Courier New" w:hAnsi="Courier New" w:cs="Courier New" w:hint="default"/>
      </w:rPr>
    </w:lvl>
    <w:lvl w:ilvl="8" w:tplc="0C090005" w:tentative="1">
      <w:start w:val="1"/>
      <w:numFmt w:val="bullet"/>
      <w:lvlText w:val=""/>
      <w:lvlJc w:val="left"/>
      <w:pPr>
        <w:ind w:left="6971" w:hanging="360"/>
      </w:pPr>
      <w:rPr>
        <w:rFonts w:ascii="Wingdings" w:hAnsi="Wingdings" w:hint="default"/>
      </w:rPr>
    </w:lvl>
  </w:abstractNum>
  <w:abstractNum w:abstractNumId="134" w15:restartNumberingAfterBreak="0">
    <w:nsid w:val="53F650F1"/>
    <w:multiLevelType w:val="hybridMultilevel"/>
    <w:tmpl w:val="0A12CBDC"/>
    <w:lvl w:ilvl="0" w:tplc="08D2AB58">
      <w:start w:val="1"/>
      <w:numFmt w:val="bullet"/>
      <w:lvlText w:val="&gt;"/>
      <w:lvlJc w:val="left"/>
      <w:pPr>
        <w:ind w:left="644" w:hanging="360"/>
      </w:pPr>
      <w:rPr>
        <w:rFonts w:ascii="HelveticaNeueLT Std Lt" w:hAnsi="HelveticaNeueLT Std Lt" w:hint="default"/>
        <w:sz w:val="20"/>
      </w:rPr>
    </w:lvl>
    <w:lvl w:ilvl="1" w:tplc="0C090003">
      <w:start w:val="1"/>
      <w:numFmt w:val="bullet"/>
      <w:lvlText w:val="o"/>
      <w:lvlJc w:val="left"/>
      <w:pPr>
        <w:ind w:left="1364" w:hanging="360"/>
      </w:pPr>
      <w:rPr>
        <w:rFonts w:ascii="Courier New" w:hAnsi="Courier New" w:cs="Courier New" w:hint="default"/>
      </w:rPr>
    </w:lvl>
    <w:lvl w:ilvl="2" w:tplc="0C090005" w:tentative="1">
      <w:start w:val="1"/>
      <w:numFmt w:val="bullet"/>
      <w:lvlText w:val=""/>
      <w:lvlJc w:val="left"/>
      <w:pPr>
        <w:ind w:left="2084" w:hanging="360"/>
      </w:pPr>
      <w:rPr>
        <w:rFonts w:ascii="Wingdings" w:hAnsi="Wingdings" w:hint="default"/>
      </w:rPr>
    </w:lvl>
    <w:lvl w:ilvl="3" w:tplc="0C090001" w:tentative="1">
      <w:start w:val="1"/>
      <w:numFmt w:val="bullet"/>
      <w:lvlText w:val=""/>
      <w:lvlJc w:val="left"/>
      <w:pPr>
        <w:ind w:left="2804" w:hanging="360"/>
      </w:pPr>
      <w:rPr>
        <w:rFonts w:ascii="Symbol" w:hAnsi="Symbol" w:hint="default"/>
      </w:rPr>
    </w:lvl>
    <w:lvl w:ilvl="4" w:tplc="0C090003" w:tentative="1">
      <w:start w:val="1"/>
      <w:numFmt w:val="bullet"/>
      <w:lvlText w:val="o"/>
      <w:lvlJc w:val="left"/>
      <w:pPr>
        <w:ind w:left="3524" w:hanging="360"/>
      </w:pPr>
      <w:rPr>
        <w:rFonts w:ascii="Courier New" w:hAnsi="Courier New" w:cs="Courier New" w:hint="default"/>
      </w:rPr>
    </w:lvl>
    <w:lvl w:ilvl="5" w:tplc="0C090005" w:tentative="1">
      <w:start w:val="1"/>
      <w:numFmt w:val="bullet"/>
      <w:lvlText w:val=""/>
      <w:lvlJc w:val="left"/>
      <w:pPr>
        <w:ind w:left="4244" w:hanging="360"/>
      </w:pPr>
      <w:rPr>
        <w:rFonts w:ascii="Wingdings" w:hAnsi="Wingdings" w:hint="default"/>
      </w:rPr>
    </w:lvl>
    <w:lvl w:ilvl="6" w:tplc="0C090001" w:tentative="1">
      <w:start w:val="1"/>
      <w:numFmt w:val="bullet"/>
      <w:lvlText w:val=""/>
      <w:lvlJc w:val="left"/>
      <w:pPr>
        <w:ind w:left="4964" w:hanging="360"/>
      </w:pPr>
      <w:rPr>
        <w:rFonts w:ascii="Symbol" w:hAnsi="Symbol" w:hint="default"/>
      </w:rPr>
    </w:lvl>
    <w:lvl w:ilvl="7" w:tplc="0C090003" w:tentative="1">
      <w:start w:val="1"/>
      <w:numFmt w:val="bullet"/>
      <w:lvlText w:val="o"/>
      <w:lvlJc w:val="left"/>
      <w:pPr>
        <w:ind w:left="5684" w:hanging="360"/>
      </w:pPr>
      <w:rPr>
        <w:rFonts w:ascii="Courier New" w:hAnsi="Courier New" w:cs="Courier New" w:hint="default"/>
      </w:rPr>
    </w:lvl>
    <w:lvl w:ilvl="8" w:tplc="0C090005" w:tentative="1">
      <w:start w:val="1"/>
      <w:numFmt w:val="bullet"/>
      <w:lvlText w:val=""/>
      <w:lvlJc w:val="left"/>
      <w:pPr>
        <w:ind w:left="6404" w:hanging="360"/>
      </w:pPr>
      <w:rPr>
        <w:rFonts w:ascii="Wingdings" w:hAnsi="Wingdings" w:hint="default"/>
      </w:rPr>
    </w:lvl>
  </w:abstractNum>
  <w:abstractNum w:abstractNumId="135" w15:restartNumberingAfterBreak="0">
    <w:nsid w:val="55AA21F0"/>
    <w:multiLevelType w:val="hybridMultilevel"/>
    <w:tmpl w:val="D42E77D2"/>
    <w:lvl w:ilvl="0" w:tplc="141483F2">
      <w:start w:val="1"/>
      <w:numFmt w:val="decimal"/>
      <w:pStyle w:val="ACMATableHeader"/>
      <w:lvlText w:val="Table %1:"/>
      <w:lvlJc w:val="left"/>
      <w:pPr>
        <w:tabs>
          <w:tab w:val="num" w:pos="964"/>
        </w:tabs>
        <w:ind w:left="964" w:hanging="964"/>
      </w:pPr>
      <w:rPr>
        <w:rFonts w:cs="Times New Roman"/>
        <w:b/>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6" w15:restartNumberingAfterBreak="0">
    <w:nsid w:val="56647441"/>
    <w:multiLevelType w:val="hybridMultilevel"/>
    <w:tmpl w:val="870AE99E"/>
    <w:lvl w:ilvl="0" w:tplc="ABB0ED9C">
      <w:start w:val="1"/>
      <w:numFmt w:val="bullet"/>
      <w:lvlText w:val="&gt;"/>
      <w:lvlJc w:val="left"/>
      <w:pPr>
        <w:ind w:left="720" w:hanging="360"/>
      </w:pPr>
      <w:rPr>
        <w:rFonts w:ascii="Arial" w:hAnsi="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7" w15:restartNumberingAfterBreak="0">
    <w:nsid w:val="57B50135"/>
    <w:multiLevelType w:val="hybridMultilevel"/>
    <w:tmpl w:val="D7D0ECCC"/>
    <w:lvl w:ilvl="0" w:tplc="06D0C9EC">
      <w:start w:val="1"/>
      <w:numFmt w:val="bullet"/>
      <w:lvlText w:val=""/>
      <w:lvlJc w:val="left"/>
      <w:pPr>
        <w:tabs>
          <w:tab w:val="num" w:pos="720"/>
        </w:tabs>
        <w:ind w:left="720" w:hanging="360"/>
      </w:pPr>
      <w:rPr>
        <w:rFonts w:ascii="Symbol" w:hAnsi="Symbol" w:hint="default"/>
      </w:rPr>
    </w:lvl>
    <w:lvl w:ilvl="1" w:tplc="FF8AFE8C" w:tentative="1">
      <w:start w:val="1"/>
      <w:numFmt w:val="bullet"/>
      <w:lvlText w:val=""/>
      <w:lvlJc w:val="left"/>
      <w:pPr>
        <w:tabs>
          <w:tab w:val="num" w:pos="1440"/>
        </w:tabs>
        <w:ind w:left="1440" w:hanging="360"/>
      </w:pPr>
      <w:rPr>
        <w:rFonts w:ascii="Symbol" w:hAnsi="Symbol" w:hint="default"/>
      </w:rPr>
    </w:lvl>
    <w:lvl w:ilvl="2" w:tplc="F3300826" w:tentative="1">
      <w:start w:val="1"/>
      <w:numFmt w:val="bullet"/>
      <w:lvlText w:val=""/>
      <w:lvlJc w:val="left"/>
      <w:pPr>
        <w:tabs>
          <w:tab w:val="num" w:pos="2160"/>
        </w:tabs>
        <w:ind w:left="2160" w:hanging="360"/>
      </w:pPr>
      <w:rPr>
        <w:rFonts w:ascii="Symbol" w:hAnsi="Symbol" w:hint="default"/>
      </w:rPr>
    </w:lvl>
    <w:lvl w:ilvl="3" w:tplc="0CF461EC" w:tentative="1">
      <w:start w:val="1"/>
      <w:numFmt w:val="bullet"/>
      <w:lvlText w:val=""/>
      <w:lvlJc w:val="left"/>
      <w:pPr>
        <w:tabs>
          <w:tab w:val="num" w:pos="2880"/>
        </w:tabs>
        <w:ind w:left="2880" w:hanging="360"/>
      </w:pPr>
      <w:rPr>
        <w:rFonts w:ascii="Symbol" w:hAnsi="Symbol" w:hint="default"/>
      </w:rPr>
    </w:lvl>
    <w:lvl w:ilvl="4" w:tplc="F8463CCE" w:tentative="1">
      <w:start w:val="1"/>
      <w:numFmt w:val="bullet"/>
      <w:lvlText w:val=""/>
      <w:lvlJc w:val="left"/>
      <w:pPr>
        <w:tabs>
          <w:tab w:val="num" w:pos="3600"/>
        </w:tabs>
        <w:ind w:left="3600" w:hanging="360"/>
      </w:pPr>
      <w:rPr>
        <w:rFonts w:ascii="Symbol" w:hAnsi="Symbol" w:hint="default"/>
      </w:rPr>
    </w:lvl>
    <w:lvl w:ilvl="5" w:tplc="F35E0F5A" w:tentative="1">
      <w:start w:val="1"/>
      <w:numFmt w:val="bullet"/>
      <w:lvlText w:val=""/>
      <w:lvlJc w:val="left"/>
      <w:pPr>
        <w:tabs>
          <w:tab w:val="num" w:pos="4320"/>
        </w:tabs>
        <w:ind w:left="4320" w:hanging="360"/>
      </w:pPr>
      <w:rPr>
        <w:rFonts w:ascii="Symbol" w:hAnsi="Symbol" w:hint="default"/>
      </w:rPr>
    </w:lvl>
    <w:lvl w:ilvl="6" w:tplc="5B5A1608" w:tentative="1">
      <w:start w:val="1"/>
      <w:numFmt w:val="bullet"/>
      <w:lvlText w:val=""/>
      <w:lvlJc w:val="left"/>
      <w:pPr>
        <w:tabs>
          <w:tab w:val="num" w:pos="5040"/>
        </w:tabs>
        <w:ind w:left="5040" w:hanging="360"/>
      </w:pPr>
      <w:rPr>
        <w:rFonts w:ascii="Symbol" w:hAnsi="Symbol" w:hint="default"/>
      </w:rPr>
    </w:lvl>
    <w:lvl w:ilvl="7" w:tplc="B5421826" w:tentative="1">
      <w:start w:val="1"/>
      <w:numFmt w:val="bullet"/>
      <w:lvlText w:val=""/>
      <w:lvlJc w:val="left"/>
      <w:pPr>
        <w:tabs>
          <w:tab w:val="num" w:pos="5760"/>
        </w:tabs>
        <w:ind w:left="5760" w:hanging="360"/>
      </w:pPr>
      <w:rPr>
        <w:rFonts w:ascii="Symbol" w:hAnsi="Symbol" w:hint="default"/>
      </w:rPr>
    </w:lvl>
    <w:lvl w:ilvl="8" w:tplc="C01ECDD2" w:tentative="1">
      <w:start w:val="1"/>
      <w:numFmt w:val="bullet"/>
      <w:lvlText w:val=""/>
      <w:lvlJc w:val="left"/>
      <w:pPr>
        <w:tabs>
          <w:tab w:val="num" w:pos="6480"/>
        </w:tabs>
        <w:ind w:left="6480" w:hanging="360"/>
      </w:pPr>
      <w:rPr>
        <w:rFonts w:ascii="Symbol" w:hAnsi="Symbol" w:hint="default"/>
      </w:rPr>
    </w:lvl>
  </w:abstractNum>
  <w:abstractNum w:abstractNumId="138" w15:restartNumberingAfterBreak="0">
    <w:nsid w:val="57D8486C"/>
    <w:multiLevelType w:val="hybridMultilevel"/>
    <w:tmpl w:val="13FE5372"/>
    <w:lvl w:ilvl="0" w:tplc="B2F041CE">
      <w:start w:val="1"/>
      <w:numFmt w:val="bullet"/>
      <w:lvlText w:val=""/>
      <w:lvlJc w:val="left"/>
      <w:pPr>
        <w:tabs>
          <w:tab w:val="num" w:pos="720"/>
        </w:tabs>
        <w:ind w:left="720" w:hanging="360"/>
      </w:pPr>
      <w:rPr>
        <w:rFonts w:ascii="Symbol" w:hAnsi="Symbol" w:hint="default"/>
      </w:rPr>
    </w:lvl>
    <w:lvl w:ilvl="1" w:tplc="C7BE78DE" w:tentative="1">
      <w:start w:val="1"/>
      <w:numFmt w:val="bullet"/>
      <w:lvlText w:val=""/>
      <w:lvlJc w:val="left"/>
      <w:pPr>
        <w:tabs>
          <w:tab w:val="num" w:pos="1440"/>
        </w:tabs>
        <w:ind w:left="1440" w:hanging="360"/>
      </w:pPr>
      <w:rPr>
        <w:rFonts w:ascii="Symbol" w:hAnsi="Symbol" w:hint="default"/>
      </w:rPr>
    </w:lvl>
    <w:lvl w:ilvl="2" w:tplc="568CA9B2" w:tentative="1">
      <w:start w:val="1"/>
      <w:numFmt w:val="bullet"/>
      <w:lvlText w:val=""/>
      <w:lvlJc w:val="left"/>
      <w:pPr>
        <w:tabs>
          <w:tab w:val="num" w:pos="2160"/>
        </w:tabs>
        <w:ind w:left="2160" w:hanging="360"/>
      </w:pPr>
      <w:rPr>
        <w:rFonts w:ascii="Symbol" w:hAnsi="Symbol" w:hint="default"/>
      </w:rPr>
    </w:lvl>
    <w:lvl w:ilvl="3" w:tplc="A610204A" w:tentative="1">
      <w:start w:val="1"/>
      <w:numFmt w:val="bullet"/>
      <w:lvlText w:val=""/>
      <w:lvlJc w:val="left"/>
      <w:pPr>
        <w:tabs>
          <w:tab w:val="num" w:pos="2880"/>
        </w:tabs>
        <w:ind w:left="2880" w:hanging="360"/>
      </w:pPr>
      <w:rPr>
        <w:rFonts w:ascii="Symbol" w:hAnsi="Symbol" w:hint="default"/>
      </w:rPr>
    </w:lvl>
    <w:lvl w:ilvl="4" w:tplc="136ED802" w:tentative="1">
      <w:start w:val="1"/>
      <w:numFmt w:val="bullet"/>
      <w:lvlText w:val=""/>
      <w:lvlJc w:val="left"/>
      <w:pPr>
        <w:tabs>
          <w:tab w:val="num" w:pos="3600"/>
        </w:tabs>
        <w:ind w:left="3600" w:hanging="360"/>
      </w:pPr>
      <w:rPr>
        <w:rFonts w:ascii="Symbol" w:hAnsi="Symbol" w:hint="default"/>
      </w:rPr>
    </w:lvl>
    <w:lvl w:ilvl="5" w:tplc="56CC4F10" w:tentative="1">
      <w:start w:val="1"/>
      <w:numFmt w:val="bullet"/>
      <w:lvlText w:val=""/>
      <w:lvlJc w:val="left"/>
      <w:pPr>
        <w:tabs>
          <w:tab w:val="num" w:pos="4320"/>
        </w:tabs>
        <w:ind w:left="4320" w:hanging="360"/>
      </w:pPr>
      <w:rPr>
        <w:rFonts w:ascii="Symbol" w:hAnsi="Symbol" w:hint="default"/>
      </w:rPr>
    </w:lvl>
    <w:lvl w:ilvl="6" w:tplc="966C1134" w:tentative="1">
      <w:start w:val="1"/>
      <w:numFmt w:val="bullet"/>
      <w:lvlText w:val=""/>
      <w:lvlJc w:val="left"/>
      <w:pPr>
        <w:tabs>
          <w:tab w:val="num" w:pos="5040"/>
        </w:tabs>
        <w:ind w:left="5040" w:hanging="360"/>
      </w:pPr>
      <w:rPr>
        <w:rFonts w:ascii="Symbol" w:hAnsi="Symbol" w:hint="default"/>
      </w:rPr>
    </w:lvl>
    <w:lvl w:ilvl="7" w:tplc="61763F9E" w:tentative="1">
      <w:start w:val="1"/>
      <w:numFmt w:val="bullet"/>
      <w:lvlText w:val=""/>
      <w:lvlJc w:val="left"/>
      <w:pPr>
        <w:tabs>
          <w:tab w:val="num" w:pos="5760"/>
        </w:tabs>
        <w:ind w:left="5760" w:hanging="360"/>
      </w:pPr>
      <w:rPr>
        <w:rFonts w:ascii="Symbol" w:hAnsi="Symbol" w:hint="default"/>
      </w:rPr>
    </w:lvl>
    <w:lvl w:ilvl="8" w:tplc="106EBF3E" w:tentative="1">
      <w:start w:val="1"/>
      <w:numFmt w:val="bullet"/>
      <w:lvlText w:val=""/>
      <w:lvlJc w:val="left"/>
      <w:pPr>
        <w:tabs>
          <w:tab w:val="num" w:pos="6480"/>
        </w:tabs>
        <w:ind w:left="6480" w:hanging="360"/>
      </w:pPr>
      <w:rPr>
        <w:rFonts w:ascii="Symbol" w:hAnsi="Symbol" w:hint="default"/>
      </w:rPr>
    </w:lvl>
  </w:abstractNum>
  <w:abstractNum w:abstractNumId="139" w15:restartNumberingAfterBreak="0">
    <w:nsid w:val="589D384C"/>
    <w:multiLevelType w:val="hybridMultilevel"/>
    <w:tmpl w:val="124C3FFC"/>
    <w:lvl w:ilvl="0" w:tplc="020A713E">
      <w:start w:val="1"/>
      <w:numFmt w:val="bullet"/>
      <w:lvlText w:val=""/>
      <w:lvlJc w:val="left"/>
      <w:pPr>
        <w:tabs>
          <w:tab w:val="num" w:pos="720"/>
        </w:tabs>
        <w:ind w:left="720" w:hanging="360"/>
      </w:pPr>
      <w:rPr>
        <w:rFonts w:ascii="Symbol" w:hAnsi="Symbol" w:hint="default"/>
      </w:rPr>
    </w:lvl>
    <w:lvl w:ilvl="1" w:tplc="C47EC968" w:tentative="1">
      <w:start w:val="1"/>
      <w:numFmt w:val="bullet"/>
      <w:lvlText w:val=""/>
      <w:lvlJc w:val="left"/>
      <w:pPr>
        <w:tabs>
          <w:tab w:val="num" w:pos="1440"/>
        </w:tabs>
        <w:ind w:left="1440" w:hanging="360"/>
      </w:pPr>
      <w:rPr>
        <w:rFonts w:ascii="Symbol" w:hAnsi="Symbol" w:hint="default"/>
      </w:rPr>
    </w:lvl>
    <w:lvl w:ilvl="2" w:tplc="50E492B8" w:tentative="1">
      <w:start w:val="1"/>
      <w:numFmt w:val="bullet"/>
      <w:lvlText w:val=""/>
      <w:lvlJc w:val="left"/>
      <w:pPr>
        <w:tabs>
          <w:tab w:val="num" w:pos="2160"/>
        </w:tabs>
        <w:ind w:left="2160" w:hanging="360"/>
      </w:pPr>
      <w:rPr>
        <w:rFonts w:ascii="Symbol" w:hAnsi="Symbol" w:hint="default"/>
      </w:rPr>
    </w:lvl>
    <w:lvl w:ilvl="3" w:tplc="2312D004" w:tentative="1">
      <w:start w:val="1"/>
      <w:numFmt w:val="bullet"/>
      <w:lvlText w:val=""/>
      <w:lvlJc w:val="left"/>
      <w:pPr>
        <w:tabs>
          <w:tab w:val="num" w:pos="2880"/>
        </w:tabs>
        <w:ind w:left="2880" w:hanging="360"/>
      </w:pPr>
      <w:rPr>
        <w:rFonts w:ascii="Symbol" w:hAnsi="Symbol" w:hint="default"/>
      </w:rPr>
    </w:lvl>
    <w:lvl w:ilvl="4" w:tplc="B34CE324" w:tentative="1">
      <w:start w:val="1"/>
      <w:numFmt w:val="bullet"/>
      <w:lvlText w:val=""/>
      <w:lvlJc w:val="left"/>
      <w:pPr>
        <w:tabs>
          <w:tab w:val="num" w:pos="3600"/>
        </w:tabs>
        <w:ind w:left="3600" w:hanging="360"/>
      </w:pPr>
      <w:rPr>
        <w:rFonts w:ascii="Symbol" w:hAnsi="Symbol" w:hint="default"/>
      </w:rPr>
    </w:lvl>
    <w:lvl w:ilvl="5" w:tplc="75E2BA28" w:tentative="1">
      <w:start w:val="1"/>
      <w:numFmt w:val="bullet"/>
      <w:lvlText w:val=""/>
      <w:lvlJc w:val="left"/>
      <w:pPr>
        <w:tabs>
          <w:tab w:val="num" w:pos="4320"/>
        </w:tabs>
        <w:ind w:left="4320" w:hanging="360"/>
      </w:pPr>
      <w:rPr>
        <w:rFonts w:ascii="Symbol" w:hAnsi="Symbol" w:hint="default"/>
      </w:rPr>
    </w:lvl>
    <w:lvl w:ilvl="6" w:tplc="3A08CC3E" w:tentative="1">
      <w:start w:val="1"/>
      <w:numFmt w:val="bullet"/>
      <w:lvlText w:val=""/>
      <w:lvlJc w:val="left"/>
      <w:pPr>
        <w:tabs>
          <w:tab w:val="num" w:pos="5040"/>
        </w:tabs>
        <w:ind w:left="5040" w:hanging="360"/>
      </w:pPr>
      <w:rPr>
        <w:rFonts w:ascii="Symbol" w:hAnsi="Symbol" w:hint="default"/>
      </w:rPr>
    </w:lvl>
    <w:lvl w:ilvl="7" w:tplc="219E04B2" w:tentative="1">
      <w:start w:val="1"/>
      <w:numFmt w:val="bullet"/>
      <w:lvlText w:val=""/>
      <w:lvlJc w:val="left"/>
      <w:pPr>
        <w:tabs>
          <w:tab w:val="num" w:pos="5760"/>
        </w:tabs>
        <w:ind w:left="5760" w:hanging="360"/>
      </w:pPr>
      <w:rPr>
        <w:rFonts w:ascii="Symbol" w:hAnsi="Symbol" w:hint="default"/>
      </w:rPr>
    </w:lvl>
    <w:lvl w:ilvl="8" w:tplc="815E58AC" w:tentative="1">
      <w:start w:val="1"/>
      <w:numFmt w:val="bullet"/>
      <w:lvlText w:val=""/>
      <w:lvlJc w:val="left"/>
      <w:pPr>
        <w:tabs>
          <w:tab w:val="num" w:pos="6480"/>
        </w:tabs>
        <w:ind w:left="6480" w:hanging="360"/>
      </w:pPr>
      <w:rPr>
        <w:rFonts w:ascii="Symbol" w:hAnsi="Symbol" w:hint="default"/>
      </w:rPr>
    </w:lvl>
  </w:abstractNum>
  <w:abstractNum w:abstractNumId="140" w15:restartNumberingAfterBreak="0">
    <w:nsid w:val="58A90DBB"/>
    <w:multiLevelType w:val="hybridMultilevel"/>
    <w:tmpl w:val="ED1CF3C4"/>
    <w:lvl w:ilvl="0" w:tplc="3ADC5518">
      <w:start w:val="1"/>
      <w:numFmt w:val="bullet"/>
      <w:lvlText w:val=""/>
      <w:lvlJc w:val="left"/>
      <w:pPr>
        <w:tabs>
          <w:tab w:val="num" w:pos="720"/>
        </w:tabs>
        <w:ind w:left="720" w:hanging="360"/>
      </w:pPr>
      <w:rPr>
        <w:rFonts w:ascii="Symbol" w:hAnsi="Symbol" w:hint="default"/>
      </w:rPr>
    </w:lvl>
    <w:lvl w:ilvl="1" w:tplc="0968512E" w:tentative="1">
      <w:start w:val="1"/>
      <w:numFmt w:val="bullet"/>
      <w:lvlText w:val=""/>
      <w:lvlJc w:val="left"/>
      <w:pPr>
        <w:tabs>
          <w:tab w:val="num" w:pos="1440"/>
        </w:tabs>
        <w:ind w:left="1440" w:hanging="360"/>
      </w:pPr>
      <w:rPr>
        <w:rFonts w:ascii="Symbol" w:hAnsi="Symbol" w:hint="default"/>
      </w:rPr>
    </w:lvl>
    <w:lvl w:ilvl="2" w:tplc="D89A0390" w:tentative="1">
      <w:start w:val="1"/>
      <w:numFmt w:val="bullet"/>
      <w:lvlText w:val=""/>
      <w:lvlJc w:val="left"/>
      <w:pPr>
        <w:tabs>
          <w:tab w:val="num" w:pos="2160"/>
        </w:tabs>
        <w:ind w:left="2160" w:hanging="360"/>
      </w:pPr>
      <w:rPr>
        <w:rFonts w:ascii="Symbol" w:hAnsi="Symbol" w:hint="default"/>
      </w:rPr>
    </w:lvl>
    <w:lvl w:ilvl="3" w:tplc="F4505CBE" w:tentative="1">
      <w:start w:val="1"/>
      <w:numFmt w:val="bullet"/>
      <w:lvlText w:val=""/>
      <w:lvlJc w:val="left"/>
      <w:pPr>
        <w:tabs>
          <w:tab w:val="num" w:pos="2880"/>
        </w:tabs>
        <w:ind w:left="2880" w:hanging="360"/>
      </w:pPr>
      <w:rPr>
        <w:rFonts w:ascii="Symbol" w:hAnsi="Symbol" w:hint="default"/>
      </w:rPr>
    </w:lvl>
    <w:lvl w:ilvl="4" w:tplc="4EEE5102" w:tentative="1">
      <w:start w:val="1"/>
      <w:numFmt w:val="bullet"/>
      <w:lvlText w:val=""/>
      <w:lvlJc w:val="left"/>
      <w:pPr>
        <w:tabs>
          <w:tab w:val="num" w:pos="3600"/>
        </w:tabs>
        <w:ind w:left="3600" w:hanging="360"/>
      </w:pPr>
      <w:rPr>
        <w:rFonts w:ascii="Symbol" w:hAnsi="Symbol" w:hint="default"/>
      </w:rPr>
    </w:lvl>
    <w:lvl w:ilvl="5" w:tplc="11D0B36C" w:tentative="1">
      <w:start w:val="1"/>
      <w:numFmt w:val="bullet"/>
      <w:lvlText w:val=""/>
      <w:lvlJc w:val="left"/>
      <w:pPr>
        <w:tabs>
          <w:tab w:val="num" w:pos="4320"/>
        </w:tabs>
        <w:ind w:left="4320" w:hanging="360"/>
      </w:pPr>
      <w:rPr>
        <w:rFonts w:ascii="Symbol" w:hAnsi="Symbol" w:hint="default"/>
      </w:rPr>
    </w:lvl>
    <w:lvl w:ilvl="6" w:tplc="B5B2F2BE" w:tentative="1">
      <w:start w:val="1"/>
      <w:numFmt w:val="bullet"/>
      <w:lvlText w:val=""/>
      <w:lvlJc w:val="left"/>
      <w:pPr>
        <w:tabs>
          <w:tab w:val="num" w:pos="5040"/>
        </w:tabs>
        <w:ind w:left="5040" w:hanging="360"/>
      </w:pPr>
      <w:rPr>
        <w:rFonts w:ascii="Symbol" w:hAnsi="Symbol" w:hint="default"/>
      </w:rPr>
    </w:lvl>
    <w:lvl w:ilvl="7" w:tplc="1EA02196" w:tentative="1">
      <w:start w:val="1"/>
      <w:numFmt w:val="bullet"/>
      <w:lvlText w:val=""/>
      <w:lvlJc w:val="left"/>
      <w:pPr>
        <w:tabs>
          <w:tab w:val="num" w:pos="5760"/>
        </w:tabs>
        <w:ind w:left="5760" w:hanging="360"/>
      </w:pPr>
      <w:rPr>
        <w:rFonts w:ascii="Symbol" w:hAnsi="Symbol" w:hint="default"/>
      </w:rPr>
    </w:lvl>
    <w:lvl w:ilvl="8" w:tplc="C492D14A" w:tentative="1">
      <w:start w:val="1"/>
      <w:numFmt w:val="bullet"/>
      <w:lvlText w:val=""/>
      <w:lvlJc w:val="left"/>
      <w:pPr>
        <w:tabs>
          <w:tab w:val="num" w:pos="6480"/>
        </w:tabs>
        <w:ind w:left="6480" w:hanging="360"/>
      </w:pPr>
      <w:rPr>
        <w:rFonts w:ascii="Symbol" w:hAnsi="Symbol" w:hint="default"/>
      </w:rPr>
    </w:lvl>
  </w:abstractNum>
  <w:abstractNum w:abstractNumId="141" w15:restartNumberingAfterBreak="0">
    <w:nsid w:val="58CE1432"/>
    <w:multiLevelType w:val="hybridMultilevel"/>
    <w:tmpl w:val="074A1894"/>
    <w:lvl w:ilvl="0" w:tplc="3440E3FC">
      <w:start w:val="1"/>
      <w:numFmt w:val="bullet"/>
      <w:lvlText w:val=""/>
      <w:lvlJc w:val="left"/>
      <w:pPr>
        <w:tabs>
          <w:tab w:val="num" w:pos="720"/>
        </w:tabs>
        <w:ind w:left="720" w:hanging="360"/>
      </w:pPr>
      <w:rPr>
        <w:rFonts w:ascii="Symbol" w:hAnsi="Symbol" w:hint="default"/>
      </w:rPr>
    </w:lvl>
    <w:lvl w:ilvl="1" w:tplc="B51C6480" w:tentative="1">
      <w:start w:val="1"/>
      <w:numFmt w:val="bullet"/>
      <w:lvlText w:val=""/>
      <w:lvlJc w:val="left"/>
      <w:pPr>
        <w:tabs>
          <w:tab w:val="num" w:pos="1440"/>
        </w:tabs>
        <w:ind w:left="1440" w:hanging="360"/>
      </w:pPr>
      <w:rPr>
        <w:rFonts w:ascii="Symbol" w:hAnsi="Symbol" w:hint="default"/>
      </w:rPr>
    </w:lvl>
    <w:lvl w:ilvl="2" w:tplc="22C2EBC8" w:tentative="1">
      <w:start w:val="1"/>
      <w:numFmt w:val="bullet"/>
      <w:lvlText w:val=""/>
      <w:lvlJc w:val="left"/>
      <w:pPr>
        <w:tabs>
          <w:tab w:val="num" w:pos="2160"/>
        </w:tabs>
        <w:ind w:left="2160" w:hanging="360"/>
      </w:pPr>
      <w:rPr>
        <w:rFonts w:ascii="Symbol" w:hAnsi="Symbol" w:hint="default"/>
      </w:rPr>
    </w:lvl>
    <w:lvl w:ilvl="3" w:tplc="EEEEAB00" w:tentative="1">
      <w:start w:val="1"/>
      <w:numFmt w:val="bullet"/>
      <w:lvlText w:val=""/>
      <w:lvlJc w:val="left"/>
      <w:pPr>
        <w:tabs>
          <w:tab w:val="num" w:pos="2880"/>
        </w:tabs>
        <w:ind w:left="2880" w:hanging="360"/>
      </w:pPr>
      <w:rPr>
        <w:rFonts w:ascii="Symbol" w:hAnsi="Symbol" w:hint="default"/>
      </w:rPr>
    </w:lvl>
    <w:lvl w:ilvl="4" w:tplc="D45678E8" w:tentative="1">
      <w:start w:val="1"/>
      <w:numFmt w:val="bullet"/>
      <w:lvlText w:val=""/>
      <w:lvlJc w:val="left"/>
      <w:pPr>
        <w:tabs>
          <w:tab w:val="num" w:pos="3600"/>
        </w:tabs>
        <w:ind w:left="3600" w:hanging="360"/>
      </w:pPr>
      <w:rPr>
        <w:rFonts w:ascii="Symbol" w:hAnsi="Symbol" w:hint="default"/>
      </w:rPr>
    </w:lvl>
    <w:lvl w:ilvl="5" w:tplc="B83A1CDE" w:tentative="1">
      <w:start w:val="1"/>
      <w:numFmt w:val="bullet"/>
      <w:lvlText w:val=""/>
      <w:lvlJc w:val="left"/>
      <w:pPr>
        <w:tabs>
          <w:tab w:val="num" w:pos="4320"/>
        </w:tabs>
        <w:ind w:left="4320" w:hanging="360"/>
      </w:pPr>
      <w:rPr>
        <w:rFonts w:ascii="Symbol" w:hAnsi="Symbol" w:hint="default"/>
      </w:rPr>
    </w:lvl>
    <w:lvl w:ilvl="6" w:tplc="F60CEDC6" w:tentative="1">
      <w:start w:val="1"/>
      <w:numFmt w:val="bullet"/>
      <w:lvlText w:val=""/>
      <w:lvlJc w:val="left"/>
      <w:pPr>
        <w:tabs>
          <w:tab w:val="num" w:pos="5040"/>
        </w:tabs>
        <w:ind w:left="5040" w:hanging="360"/>
      </w:pPr>
      <w:rPr>
        <w:rFonts w:ascii="Symbol" w:hAnsi="Symbol" w:hint="default"/>
      </w:rPr>
    </w:lvl>
    <w:lvl w:ilvl="7" w:tplc="745A0CF4" w:tentative="1">
      <w:start w:val="1"/>
      <w:numFmt w:val="bullet"/>
      <w:lvlText w:val=""/>
      <w:lvlJc w:val="left"/>
      <w:pPr>
        <w:tabs>
          <w:tab w:val="num" w:pos="5760"/>
        </w:tabs>
        <w:ind w:left="5760" w:hanging="360"/>
      </w:pPr>
      <w:rPr>
        <w:rFonts w:ascii="Symbol" w:hAnsi="Symbol" w:hint="default"/>
      </w:rPr>
    </w:lvl>
    <w:lvl w:ilvl="8" w:tplc="68D4E49C" w:tentative="1">
      <w:start w:val="1"/>
      <w:numFmt w:val="bullet"/>
      <w:lvlText w:val=""/>
      <w:lvlJc w:val="left"/>
      <w:pPr>
        <w:tabs>
          <w:tab w:val="num" w:pos="6480"/>
        </w:tabs>
        <w:ind w:left="6480" w:hanging="360"/>
      </w:pPr>
      <w:rPr>
        <w:rFonts w:ascii="Symbol" w:hAnsi="Symbol" w:hint="default"/>
      </w:rPr>
    </w:lvl>
  </w:abstractNum>
  <w:abstractNum w:abstractNumId="142" w15:restartNumberingAfterBreak="0">
    <w:nsid w:val="58EA4E26"/>
    <w:multiLevelType w:val="hybridMultilevel"/>
    <w:tmpl w:val="B1DA945E"/>
    <w:lvl w:ilvl="0" w:tplc="8098ED12">
      <w:start w:val="1"/>
      <w:numFmt w:val="bullet"/>
      <w:lvlText w:val=""/>
      <w:lvlJc w:val="left"/>
      <w:pPr>
        <w:tabs>
          <w:tab w:val="num" w:pos="720"/>
        </w:tabs>
        <w:ind w:left="720" w:hanging="360"/>
      </w:pPr>
      <w:rPr>
        <w:rFonts w:ascii="Symbol" w:hAnsi="Symbol" w:hint="default"/>
      </w:rPr>
    </w:lvl>
    <w:lvl w:ilvl="1" w:tplc="6DE8D002" w:tentative="1">
      <w:start w:val="1"/>
      <w:numFmt w:val="bullet"/>
      <w:lvlText w:val=""/>
      <w:lvlJc w:val="left"/>
      <w:pPr>
        <w:tabs>
          <w:tab w:val="num" w:pos="1440"/>
        </w:tabs>
        <w:ind w:left="1440" w:hanging="360"/>
      </w:pPr>
      <w:rPr>
        <w:rFonts w:ascii="Symbol" w:hAnsi="Symbol" w:hint="default"/>
      </w:rPr>
    </w:lvl>
    <w:lvl w:ilvl="2" w:tplc="751883E0" w:tentative="1">
      <w:start w:val="1"/>
      <w:numFmt w:val="bullet"/>
      <w:lvlText w:val=""/>
      <w:lvlJc w:val="left"/>
      <w:pPr>
        <w:tabs>
          <w:tab w:val="num" w:pos="2160"/>
        </w:tabs>
        <w:ind w:left="2160" w:hanging="360"/>
      </w:pPr>
      <w:rPr>
        <w:rFonts w:ascii="Symbol" w:hAnsi="Symbol" w:hint="default"/>
      </w:rPr>
    </w:lvl>
    <w:lvl w:ilvl="3" w:tplc="D15EAA22" w:tentative="1">
      <w:start w:val="1"/>
      <w:numFmt w:val="bullet"/>
      <w:lvlText w:val=""/>
      <w:lvlJc w:val="left"/>
      <w:pPr>
        <w:tabs>
          <w:tab w:val="num" w:pos="2880"/>
        </w:tabs>
        <w:ind w:left="2880" w:hanging="360"/>
      </w:pPr>
      <w:rPr>
        <w:rFonts w:ascii="Symbol" w:hAnsi="Symbol" w:hint="default"/>
      </w:rPr>
    </w:lvl>
    <w:lvl w:ilvl="4" w:tplc="5A34DCFC" w:tentative="1">
      <w:start w:val="1"/>
      <w:numFmt w:val="bullet"/>
      <w:lvlText w:val=""/>
      <w:lvlJc w:val="left"/>
      <w:pPr>
        <w:tabs>
          <w:tab w:val="num" w:pos="3600"/>
        </w:tabs>
        <w:ind w:left="3600" w:hanging="360"/>
      </w:pPr>
      <w:rPr>
        <w:rFonts w:ascii="Symbol" w:hAnsi="Symbol" w:hint="default"/>
      </w:rPr>
    </w:lvl>
    <w:lvl w:ilvl="5" w:tplc="50D802AA" w:tentative="1">
      <w:start w:val="1"/>
      <w:numFmt w:val="bullet"/>
      <w:lvlText w:val=""/>
      <w:lvlJc w:val="left"/>
      <w:pPr>
        <w:tabs>
          <w:tab w:val="num" w:pos="4320"/>
        </w:tabs>
        <w:ind w:left="4320" w:hanging="360"/>
      </w:pPr>
      <w:rPr>
        <w:rFonts w:ascii="Symbol" w:hAnsi="Symbol" w:hint="default"/>
      </w:rPr>
    </w:lvl>
    <w:lvl w:ilvl="6" w:tplc="B5C257AA" w:tentative="1">
      <w:start w:val="1"/>
      <w:numFmt w:val="bullet"/>
      <w:lvlText w:val=""/>
      <w:lvlJc w:val="left"/>
      <w:pPr>
        <w:tabs>
          <w:tab w:val="num" w:pos="5040"/>
        </w:tabs>
        <w:ind w:left="5040" w:hanging="360"/>
      </w:pPr>
      <w:rPr>
        <w:rFonts w:ascii="Symbol" w:hAnsi="Symbol" w:hint="default"/>
      </w:rPr>
    </w:lvl>
    <w:lvl w:ilvl="7" w:tplc="6C5CA19C" w:tentative="1">
      <w:start w:val="1"/>
      <w:numFmt w:val="bullet"/>
      <w:lvlText w:val=""/>
      <w:lvlJc w:val="left"/>
      <w:pPr>
        <w:tabs>
          <w:tab w:val="num" w:pos="5760"/>
        </w:tabs>
        <w:ind w:left="5760" w:hanging="360"/>
      </w:pPr>
      <w:rPr>
        <w:rFonts w:ascii="Symbol" w:hAnsi="Symbol" w:hint="default"/>
      </w:rPr>
    </w:lvl>
    <w:lvl w:ilvl="8" w:tplc="86B8DC4C" w:tentative="1">
      <w:start w:val="1"/>
      <w:numFmt w:val="bullet"/>
      <w:lvlText w:val=""/>
      <w:lvlJc w:val="left"/>
      <w:pPr>
        <w:tabs>
          <w:tab w:val="num" w:pos="6480"/>
        </w:tabs>
        <w:ind w:left="6480" w:hanging="360"/>
      </w:pPr>
      <w:rPr>
        <w:rFonts w:ascii="Symbol" w:hAnsi="Symbol" w:hint="default"/>
      </w:rPr>
    </w:lvl>
  </w:abstractNum>
  <w:abstractNum w:abstractNumId="143" w15:restartNumberingAfterBreak="0">
    <w:nsid w:val="59C764BC"/>
    <w:multiLevelType w:val="hybridMultilevel"/>
    <w:tmpl w:val="90128A4E"/>
    <w:lvl w:ilvl="0" w:tplc="397CAAC2">
      <w:start w:val="1"/>
      <w:numFmt w:val="bullet"/>
      <w:lvlText w:val=""/>
      <w:lvlJc w:val="left"/>
      <w:pPr>
        <w:tabs>
          <w:tab w:val="num" w:pos="720"/>
        </w:tabs>
        <w:ind w:left="720" w:hanging="360"/>
      </w:pPr>
      <w:rPr>
        <w:rFonts w:ascii="Symbol" w:hAnsi="Symbol" w:hint="default"/>
      </w:rPr>
    </w:lvl>
    <w:lvl w:ilvl="1" w:tplc="4C38912C" w:tentative="1">
      <w:start w:val="1"/>
      <w:numFmt w:val="bullet"/>
      <w:lvlText w:val=""/>
      <w:lvlJc w:val="left"/>
      <w:pPr>
        <w:tabs>
          <w:tab w:val="num" w:pos="1440"/>
        </w:tabs>
        <w:ind w:left="1440" w:hanging="360"/>
      </w:pPr>
      <w:rPr>
        <w:rFonts w:ascii="Symbol" w:hAnsi="Symbol" w:hint="default"/>
      </w:rPr>
    </w:lvl>
    <w:lvl w:ilvl="2" w:tplc="EEDC0F6A" w:tentative="1">
      <w:start w:val="1"/>
      <w:numFmt w:val="bullet"/>
      <w:lvlText w:val=""/>
      <w:lvlJc w:val="left"/>
      <w:pPr>
        <w:tabs>
          <w:tab w:val="num" w:pos="2160"/>
        </w:tabs>
        <w:ind w:left="2160" w:hanging="360"/>
      </w:pPr>
      <w:rPr>
        <w:rFonts w:ascii="Symbol" w:hAnsi="Symbol" w:hint="default"/>
      </w:rPr>
    </w:lvl>
    <w:lvl w:ilvl="3" w:tplc="98D6C598" w:tentative="1">
      <w:start w:val="1"/>
      <w:numFmt w:val="bullet"/>
      <w:lvlText w:val=""/>
      <w:lvlJc w:val="left"/>
      <w:pPr>
        <w:tabs>
          <w:tab w:val="num" w:pos="2880"/>
        </w:tabs>
        <w:ind w:left="2880" w:hanging="360"/>
      </w:pPr>
      <w:rPr>
        <w:rFonts w:ascii="Symbol" w:hAnsi="Symbol" w:hint="default"/>
      </w:rPr>
    </w:lvl>
    <w:lvl w:ilvl="4" w:tplc="D5F22328" w:tentative="1">
      <w:start w:val="1"/>
      <w:numFmt w:val="bullet"/>
      <w:lvlText w:val=""/>
      <w:lvlJc w:val="left"/>
      <w:pPr>
        <w:tabs>
          <w:tab w:val="num" w:pos="3600"/>
        </w:tabs>
        <w:ind w:left="3600" w:hanging="360"/>
      </w:pPr>
      <w:rPr>
        <w:rFonts w:ascii="Symbol" w:hAnsi="Symbol" w:hint="default"/>
      </w:rPr>
    </w:lvl>
    <w:lvl w:ilvl="5" w:tplc="2A2662BC" w:tentative="1">
      <w:start w:val="1"/>
      <w:numFmt w:val="bullet"/>
      <w:lvlText w:val=""/>
      <w:lvlJc w:val="left"/>
      <w:pPr>
        <w:tabs>
          <w:tab w:val="num" w:pos="4320"/>
        </w:tabs>
        <w:ind w:left="4320" w:hanging="360"/>
      </w:pPr>
      <w:rPr>
        <w:rFonts w:ascii="Symbol" w:hAnsi="Symbol" w:hint="default"/>
      </w:rPr>
    </w:lvl>
    <w:lvl w:ilvl="6" w:tplc="1C9E18F2" w:tentative="1">
      <w:start w:val="1"/>
      <w:numFmt w:val="bullet"/>
      <w:lvlText w:val=""/>
      <w:lvlJc w:val="left"/>
      <w:pPr>
        <w:tabs>
          <w:tab w:val="num" w:pos="5040"/>
        </w:tabs>
        <w:ind w:left="5040" w:hanging="360"/>
      </w:pPr>
      <w:rPr>
        <w:rFonts w:ascii="Symbol" w:hAnsi="Symbol" w:hint="default"/>
      </w:rPr>
    </w:lvl>
    <w:lvl w:ilvl="7" w:tplc="638C5976" w:tentative="1">
      <w:start w:val="1"/>
      <w:numFmt w:val="bullet"/>
      <w:lvlText w:val=""/>
      <w:lvlJc w:val="left"/>
      <w:pPr>
        <w:tabs>
          <w:tab w:val="num" w:pos="5760"/>
        </w:tabs>
        <w:ind w:left="5760" w:hanging="360"/>
      </w:pPr>
      <w:rPr>
        <w:rFonts w:ascii="Symbol" w:hAnsi="Symbol" w:hint="default"/>
      </w:rPr>
    </w:lvl>
    <w:lvl w:ilvl="8" w:tplc="6ED2FC0A" w:tentative="1">
      <w:start w:val="1"/>
      <w:numFmt w:val="bullet"/>
      <w:lvlText w:val=""/>
      <w:lvlJc w:val="left"/>
      <w:pPr>
        <w:tabs>
          <w:tab w:val="num" w:pos="6480"/>
        </w:tabs>
        <w:ind w:left="6480" w:hanging="360"/>
      </w:pPr>
      <w:rPr>
        <w:rFonts w:ascii="Symbol" w:hAnsi="Symbol" w:hint="default"/>
      </w:rPr>
    </w:lvl>
  </w:abstractNum>
  <w:abstractNum w:abstractNumId="144" w15:restartNumberingAfterBreak="0">
    <w:nsid w:val="5B230A0E"/>
    <w:multiLevelType w:val="hybridMultilevel"/>
    <w:tmpl w:val="F5C0853C"/>
    <w:lvl w:ilvl="0" w:tplc="CC8A3DB4">
      <w:start w:val="1"/>
      <w:numFmt w:val="bullet"/>
      <w:lvlText w:val=""/>
      <w:lvlJc w:val="left"/>
      <w:pPr>
        <w:tabs>
          <w:tab w:val="num" w:pos="720"/>
        </w:tabs>
        <w:ind w:left="720" w:hanging="360"/>
      </w:pPr>
      <w:rPr>
        <w:rFonts w:ascii="Symbol" w:hAnsi="Symbol" w:hint="default"/>
      </w:rPr>
    </w:lvl>
    <w:lvl w:ilvl="1" w:tplc="99EEA63E" w:tentative="1">
      <w:start w:val="1"/>
      <w:numFmt w:val="bullet"/>
      <w:lvlText w:val=""/>
      <w:lvlJc w:val="left"/>
      <w:pPr>
        <w:tabs>
          <w:tab w:val="num" w:pos="1440"/>
        </w:tabs>
        <w:ind w:left="1440" w:hanging="360"/>
      </w:pPr>
      <w:rPr>
        <w:rFonts w:ascii="Symbol" w:hAnsi="Symbol" w:hint="default"/>
      </w:rPr>
    </w:lvl>
    <w:lvl w:ilvl="2" w:tplc="34BA477A" w:tentative="1">
      <w:start w:val="1"/>
      <w:numFmt w:val="bullet"/>
      <w:lvlText w:val=""/>
      <w:lvlJc w:val="left"/>
      <w:pPr>
        <w:tabs>
          <w:tab w:val="num" w:pos="2160"/>
        </w:tabs>
        <w:ind w:left="2160" w:hanging="360"/>
      </w:pPr>
      <w:rPr>
        <w:rFonts w:ascii="Symbol" w:hAnsi="Symbol" w:hint="default"/>
      </w:rPr>
    </w:lvl>
    <w:lvl w:ilvl="3" w:tplc="62B8AE3A" w:tentative="1">
      <w:start w:val="1"/>
      <w:numFmt w:val="bullet"/>
      <w:lvlText w:val=""/>
      <w:lvlJc w:val="left"/>
      <w:pPr>
        <w:tabs>
          <w:tab w:val="num" w:pos="2880"/>
        </w:tabs>
        <w:ind w:left="2880" w:hanging="360"/>
      </w:pPr>
      <w:rPr>
        <w:rFonts w:ascii="Symbol" w:hAnsi="Symbol" w:hint="default"/>
      </w:rPr>
    </w:lvl>
    <w:lvl w:ilvl="4" w:tplc="884C6C1E" w:tentative="1">
      <w:start w:val="1"/>
      <w:numFmt w:val="bullet"/>
      <w:lvlText w:val=""/>
      <w:lvlJc w:val="left"/>
      <w:pPr>
        <w:tabs>
          <w:tab w:val="num" w:pos="3600"/>
        </w:tabs>
        <w:ind w:left="3600" w:hanging="360"/>
      </w:pPr>
      <w:rPr>
        <w:rFonts w:ascii="Symbol" w:hAnsi="Symbol" w:hint="default"/>
      </w:rPr>
    </w:lvl>
    <w:lvl w:ilvl="5" w:tplc="5A34F182" w:tentative="1">
      <w:start w:val="1"/>
      <w:numFmt w:val="bullet"/>
      <w:lvlText w:val=""/>
      <w:lvlJc w:val="left"/>
      <w:pPr>
        <w:tabs>
          <w:tab w:val="num" w:pos="4320"/>
        </w:tabs>
        <w:ind w:left="4320" w:hanging="360"/>
      </w:pPr>
      <w:rPr>
        <w:rFonts w:ascii="Symbol" w:hAnsi="Symbol" w:hint="default"/>
      </w:rPr>
    </w:lvl>
    <w:lvl w:ilvl="6" w:tplc="C1021D26" w:tentative="1">
      <w:start w:val="1"/>
      <w:numFmt w:val="bullet"/>
      <w:lvlText w:val=""/>
      <w:lvlJc w:val="left"/>
      <w:pPr>
        <w:tabs>
          <w:tab w:val="num" w:pos="5040"/>
        </w:tabs>
        <w:ind w:left="5040" w:hanging="360"/>
      </w:pPr>
      <w:rPr>
        <w:rFonts w:ascii="Symbol" w:hAnsi="Symbol" w:hint="default"/>
      </w:rPr>
    </w:lvl>
    <w:lvl w:ilvl="7" w:tplc="9CA85712" w:tentative="1">
      <w:start w:val="1"/>
      <w:numFmt w:val="bullet"/>
      <w:lvlText w:val=""/>
      <w:lvlJc w:val="left"/>
      <w:pPr>
        <w:tabs>
          <w:tab w:val="num" w:pos="5760"/>
        </w:tabs>
        <w:ind w:left="5760" w:hanging="360"/>
      </w:pPr>
      <w:rPr>
        <w:rFonts w:ascii="Symbol" w:hAnsi="Symbol" w:hint="default"/>
      </w:rPr>
    </w:lvl>
    <w:lvl w:ilvl="8" w:tplc="D3DC4F42" w:tentative="1">
      <w:start w:val="1"/>
      <w:numFmt w:val="bullet"/>
      <w:lvlText w:val=""/>
      <w:lvlJc w:val="left"/>
      <w:pPr>
        <w:tabs>
          <w:tab w:val="num" w:pos="6480"/>
        </w:tabs>
        <w:ind w:left="6480" w:hanging="360"/>
      </w:pPr>
      <w:rPr>
        <w:rFonts w:ascii="Symbol" w:hAnsi="Symbol" w:hint="default"/>
      </w:rPr>
    </w:lvl>
  </w:abstractNum>
  <w:abstractNum w:abstractNumId="145" w15:restartNumberingAfterBreak="0">
    <w:nsid w:val="5C5576C5"/>
    <w:multiLevelType w:val="hybridMultilevel"/>
    <w:tmpl w:val="550ACB2C"/>
    <w:lvl w:ilvl="0" w:tplc="D7A8F566">
      <w:start w:val="1"/>
      <w:numFmt w:val="bullet"/>
      <w:lvlText w:val=""/>
      <w:lvlJc w:val="left"/>
      <w:pPr>
        <w:tabs>
          <w:tab w:val="num" w:pos="720"/>
        </w:tabs>
        <w:ind w:left="720" w:hanging="360"/>
      </w:pPr>
      <w:rPr>
        <w:rFonts w:ascii="Symbol" w:hAnsi="Symbol" w:hint="default"/>
      </w:rPr>
    </w:lvl>
    <w:lvl w:ilvl="1" w:tplc="EDD22F16" w:tentative="1">
      <w:start w:val="1"/>
      <w:numFmt w:val="bullet"/>
      <w:lvlText w:val=""/>
      <w:lvlJc w:val="left"/>
      <w:pPr>
        <w:tabs>
          <w:tab w:val="num" w:pos="1440"/>
        </w:tabs>
        <w:ind w:left="1440" w:hanging="360"/>
      </w:pPr>
      <w:rPr>
        <w:rFonts w:ascii="Symbol" w:hAnsi="Symbol" w:hint="default"/>
      </w:rPr>
    </w:lvl>
    <w:lvl w:ilvl="2" w:tplc="A70E5FB2" w:tentative="1">
      <w:start w:val="1"/>
      <w:numFmt w:val="bullet"/>
      <w:lvlText w:val=""/>
      <w:lvlJc w:val="left"/>
      <w:pPr>
        <w:tabs>
          <w:tab w:val="num" w:pos="2160"/>
        </w:tabs>
        <w:ind w:left="2160" w:hanging="360"/>
      </w:pPr>
      <w:rPr>
        <w:rFonts w:ascii="Symbol" w:hAnsi="Symbol" w:hint="default"/>
      </w:rPr>
    </w:lvl>
    <w:lvl w:ilvl="3" w:tplc="B3B6ECDE" w:tentative="1">
      <w:start w:val="1"/>
      <w:numFmt w:val="bullet"/>
      <w:lvlText w:val=""/>
      <w:lvlJc w:val="left"/>
      <w:pPr>
        <w:tabs>
          <w:tab w:val="num" w:pos="2880"/>
        </w:tabs>
        <w:ind w:left="2880" w:hanging="360"/>
      </w:pPr>
      <w:rPr>
        <w:rFonts w:ascii="Symbol" w:hAnsi="Symbol" w:hint="default"/>
      </w:rPr>
    </w:lvl>
    <w:lvl w:ilvl="4" w:tplc="A85A3186" w:tentative="1">
      <w:start w:val="1"/>
      <w:numFmt w:val="bullet"/>
      <w:lvlText w:val=""/>
      <w:lvlJc w:val="left"/>
      <w:pPr>
        <w:tabs>
          <w:tab w:val="num" w:pos="3600"/>
        </w:tabs>
        <w:ind w:left="3600" w:hanging="360"/>
      </w:pPr>
      <w:rPr>
        <w:rFonts w:ascii="Symbol" w:hAnsi="Symbol" w:hint="default"/>
      </w:rPr>
    </w:lvl>
    <w:lvl w:ilvl="5" w:tplc="3DB6D014" w:tentative="1">
      <w:start w:val="1"/>
      <w:numFmt w:val="bullet"/>
      <w:lvlText w:val=""/>
      <w:lvlJc w:val="left"/>
      <w:pPr>
        <w:tabs>
          <w:tab w:val="num" w:pos="4320"/>
        </w:tabs>
        <w:ind w:left="4320" w:hanging="360"/>
      </w:pPr>
      <w:rPr>
        <w:rFonts w:ascii="Symbol" w:hAnsi="Symbol" w:hint="default"/>
      </w:rPr>
    </w:lvl>
    <w:lvl w:ilvl="6" w:tplc="2A5A43E0" w:tentative="1">
      <w:start w:val="1"/>
      <w:numFmt w:val="bullet"/>
      <w:lvlText w:val=""/>
      <w:lvlJc w:val="left"/>
      <w:pPr>
        <w:tabs>
          <w:tab w:val="num" w:pos="5040"/>
        </w:tabs>
        <w:ind w:left="5040" w:hanging="360"/>
      </w:pPr>
      <w:rPr>
        <w:rFonts w:ascii="Symbol" w:hAnsi="Symbol" w:hint="default"/>
      </w:rPr>
    </w:lvl>
    <w:lvl w:ilvl="7" w:tplc="57829D48" w:tentative="1">
      <w:start w:val="1"/>
      <w:numFmt w:val="bullet"/>
      <w:lvlText w:val=""/>
      <w:lvlJc w:val="left"/>
      <w:pPr>
        <w:tabs>
          <w:tab w:val="num" w:pos="5760"/>
        </w:tabs>
        <w:ind w:left="5760" w:hanging="360"/>
      </w:pPr>
      <w:rPr>
        <w:rFonts w:ascii="Symbol" w:hAnsi="Symbol" w:hint="default"/>
      </w:rPr>
    </w:lvl>
    <w:lvl w:ilvl="8" w:tplc="4E5E0592" w:tentative="1">
      <w:start w:val="1"/>
      <w:numFmt w:val="bullet"/>
      <w:lvlText w:val=""/>
      <w:lvlJc w:val="left"/>
      <w:pPr>
        <w:tabs>
          <w:tab w:val="num" w:pos="6480"/>
        </w:tabs>
        <w:ind w:left="6480" w:hanging="360"/>
      </w:pPr>
      <w:rPr>
        <w:rFonts w:ascii="Symbol" w:hAnsi="Symbol" w:hint="default"/>
      </w:rPr>
    </w:lvl>
  </w:abstractNum>
  <w:abstractNum w:abstractNumId="146" w15:restartNumberingAfterBreak="0">
    <w:nsid w:val="5D5D7685"/>
    <w:multiLevelType w:val="hybridMultilevel"/>
    <w:tmpl w:val="488A4690"/>
    <w:lvl w:ilvl="0" w:tplc="80026084">
      <w:start w:val="1"/>
      <w:numFmt w:val="bullet"/>
      <w:lvlText w:val=""/>
      <w:lvlJc w:val="left"/>
      <w:pPr>
        <w:tabs>
          <w:tab w:val="num" w:pos="720"/>
        </w:tabs>
        <w:ind w:left="720" w:hanging="360"/>
      </w:pPr>
      <w:rPr>
        <w:rFonts w:ascii="Symbol" w:hAnsi="Symbol" w:hint="default"/>
      </w:rPr>
    </w:lvl>
    <w:lvl w:ilvl="1" w:tplc="0CCA0B52" w:tentative="1">
      <w:start w:val="1"/>
      <w:numFmt w:val="bullet"/>
      <w:lvlText w:val=""/>
      <w:lvlJc w:val="left"/>
      <w:pPr>
        <w:tabs>
          <w:tab w:val="num" w:pos="1440"/>
        </w:tabs>
        <w:ind w:left="1440" w:hanging="360"/>
      </w:pPr>
      <w:rPr>
        <w:rFonts w:ascii="Symbol" w:hAnsi="Symbol" w:hint="default"/>
      </w:rPr>
    </w:lvl>
    <w:lvl w:ilvl="2" w:tplc="9EF0D952" w:tentative="1">
      <w:start w:val="1"/>
      <w:numFmt w:val="bullet"/>
      <w:lvlText w:val=""/>
      <w:lvlJc w:val="left"/>
      <w:pPr>
        <w:tabs>
          <w:tab w:val="num" w:pos="2160"/>
        </w:tabs>
        <w:ind w:left="2160" w:hanging="360"/>
      </w:pPr>
      <w:rPr>
        <w:rFonts w:ascii="Symbol" w:hAnsi="Symbol" w:hint="default"/>
      </w:rPr>
    </w:lvl>
    <w:lvl w:ilvl="3" w:tplc="D1E61F46" w:tentative="1">
      <w:start w:val="1"/>
      <w:numFmt w:val="bullet"/>
      <w:lvlText w:val=""/>
      <w:lvlJc w:val="left"/>
      <w:pPr>
        <w:tabs>
          <w:tab w:val="num" w:pos="2880"/>
        </w:tabs>
        <w:ind w:left="2880" w:hanging="360"/>
      </w:pPr>
      <w:rPr>
        <w:rFonts w:ascii="Symbol" w:hAnsi="Symbol" w:hint="default"/>
      </w:rPr>
    </w:lvl>
    <w:lvl w:ilvl="4" w:tplc="11A67B96" w:tentative="1">
      <w:start w:val="1"/>
      <w:numFmt w:val="bullet"/>
      <w:lvlText w:val=""/>
      <w:lvlJc w:val="left"/>
      <w:pPr>
        <w:tabs>
          <w:tab w:val="num" w:pos="3600"/>
        </w:tabs>
        <w:ind w:left="3600" w:hanging="360"/>
      </w:pPr>
      <w:rPr>
        <w:rFonts w:ascii="Symbol" w:hAnsi="Symbol" w:hint="default"/>
      </w:rPr>
    </w:lvl>
    <w:lvl w:ilvl="5" w:tplc="89588E20" w:tentative="1">
      <w:start w:val="1"/>
      <w:numFmt w:val="bullet"/>
      <w:lvlText w:val=""/>
      <w:lvlJc w:val="left"/>
      <w:pPr>
        <w:tabs>
          <w:tab w:val="num" w:pos="4320"/>
        </w:tabs>
        <w:ind w:left="4320" w:hanging="360"/>
      </w:pPr>
      <w:rPr>
        <w:rFonts w:ascii="Symbol" w:hAnsi="Symbol" w:hint="default"/>
      </w:rPr>
    </w:lvl>
    <w:lvl w:ilvl="6" w:tplc="0DEA04AE" w:tentative="1">
      <w:start w:val="1"/>
      <w:numFmt w:val="bullet"/>
      <w:lvlText w:val=""/>
      <w:lvlJc w:val="left"/>
      <w:pPr>
        <w:tabs>
          <w:tab w:val="num" w:pos="5040"/>
        </w:tabs>
        <w:ind w:left="5040" w:hanging="360"/>
      </w:pPr>
      <w:rPr>
        <w:rFonts w:ascii="Symbol" w:hAnsi="Symbol" w:hint="default"/>
      </w:rPr>
    </w:lvl>
    <w:lvl w:ilvl="7" w:tplc="D2A0D472" w:tentative="1">
      <w:start w:val="1"/>
      <w:numFmt w:val="bullet"/>
      <w:lvlText w:val=""/>
      <w:lvlJc w:val="left"/>
      <w:pPr>
        <w:tabs>
          <w:tab w:val="num" w:pos="5760"/>
        </w:tabs>
        <w:ind w:left="5760" w:hanging="360"/>
      </w:pPr>
      <w:rPr>
        <w:rFonts w:ascii="Symbol" w:hAnsi="Symbol" w:hint="default"/>
      </w:rPr>
    </w:lvl>
    <w:lvl w:ilvl="8" w:tplc="BE38E6E6" w:tentative="1">
      <w:start w:val="1"/>
      <w:numFmt w:val="bullet"/>
      <w:lvlText w:val=""/>
      <w:lvlJc w:val="left"/>
      <w:pPr>
        <w:tabs>
          <w:tab w:val="num" w:pos="6480"/>
        </w:tabs>
        <w:ind w:left="6480" w:hanging="360"/>
      </w:pPr>
      <w:rPr>
        <w:rFonts w:ascii="Symbol" w:hAnsi="Symbol" w:hint="default"/>
      </w:rPr>
    </w:lvl>
  </w:abstractNum>
  <w:abstractNum w:abstractNumId="147" w15:restartNumberingAfterBreak="0">
    <w:nsid w:val="5DA00D8E"/>
    <w:multiLevelType w:val="hybridMultilevel"/>
    <w:tmpl w:val="783063AE"/>
    <w:lvl w:ilvl="0" w:tplc="44EEC084">
      <w:start w:val="1"/>
      <w:numFmt w:val="bullet"/>
      <w:lvlText w:val="&gt;"/>
      <w:lvlJc w:val="left"/>
      <w:pPr>
        <w:ind w:left="720" w:hanging="360"/>
      </w:pPr>
      <w:rPr>
        <w:rFonts w:ascii="HelveticaNeueLT Std" w:hAnsi="HelveticaNeueLT Std"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8" w15:restartNumberingAfterBreak="0">
    <w:nsid w:val="603F170F"/>
    <w:multiLevelType w:val="hybridMultilevel"/>
    <w:tmpl w:val="8BDCDBEA"/>
    <w:lvl w:ilvl="0" w:tplc="08D2AB58">
      <w:start w:val="1"/>
      <w:numFmt w:val="bullet"/>
      <w:lvlText w:val="&gt;"/>
      <w:lvlJc w:val="left"/>
      <w:pPr>
        <w:ind w:left="720" w:hanging="360"/>
      </w:pPr>
      <w:rPr>
        <w:rFonts w:ascii="HelveticaNeueLT Std Lt" w:hAnsi="HelveticaNeueLT Std Lt" w:hint="default"/>
        <w:sz w:val="20"/>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9" w15:restartNumberingAfterBreak="0">
    <w:nsid w:val="60974EF3"/>
    <w:multiLevelType w:val="hybridMultilevel"/>
    <w:tmpl w:val="0C3CB4DE"/>
    <w:lvl w:ilvl="0" w:tplc="16A2CD1A">
      <w:start w:val="1"/>
      <w:numFmt w:val="bullet"/>
      <w:lvlText w:val=""/>
      <w:lvlJc w:val="left"/>
      <w:pPr>
        <w:tabs>
          <w:tab w:val="num" w:pos="720"/>
        </w:tabs>
        <w:ind w:left="720" w:hanging="360"/>
      </w:pPr>
      <w:rPr>
        <w:rFonts w:ascii="Symbol" w:hAnsi="Symbol" w:hint="default"/>
      </w:rPr>
    </w:lvl>
    <w:lvl w:ilvl="1" w:tplc="DEFCEA40" w:tentative="1">
      <w:start w:val="1"/>
      <w:numFmt w:val="bullet"/>
      <w:lvlText w:val=""/>
      <w:lvlJc w:val="left"/>
      <w:pPr>
        <w:tabs>
          <w:tab w:val="num" w:pos="1440"/>
        </w:tabs>
        <w:ind w:left="1440" w:hanging="360"/>
      </w:pPr>
      <w:rPr>
        <w:rFonts w:ascii="Symbol" w:hAnsi="Symbol" w:hint="default"/>
      </w:rPr>
    </w:lvl>
    <w:lvl w:ilvl="2" w:tplc="4E06B438" w:tentative="1">
      <w:start w:val="1"/>
      <w:numFmt w:val="bullet"/>
      <w:lvlText w:val=""/>
      <w:lvlJc w:val="left"/>
      <w:pPr>
        <w:tabs>
          <w:tab w:val="num" w:pos="2160"/>
        </w:tabs>
        <w:ind w:left="2160" w:hanging="360"/>
      </w:pPr>
      <w:rPr>
        <w:rFonts w:ascii="Symbol" w:hAnsi="Symbol" w:hint="default"/>
      </w:rPr>
    </w:lvl>
    <w:lvl w:ilvl="3" w:tplc="65608EC8" w:tentative="1">
      <w:start w:val="1"/>
      <w:numFmt w:val="bullet"/>
      <w:lvlText w:val=""/>
      <w:lvlJc w:val="left"/>
      <w:pPr>
        <w:tabs>
          <w:tab w:val="num" w:pos="2880"/>
        </w:tabs>
        <w:ind w:left="2880" w:hanging="360"/>
      </w:pPr>
      <w:rPr>
        <w:rFonts w:ascii="Symbol" w:hAnsi="Symbol" w:hint="default"/>
      </w:rPr>
    </w:lvl>
    <w:lvl w:ilvl="4" w:tplc="FA96E72C" w:tentative="1">
      <w:start w:val="1"/>
      <w:numFmt w:val="bullet"/>
      <w:lvlText w:val=""/>
      <w:lvlJc w:val="left"/>
      <w:pPr>
        <w:tabs>
          <w:tab w:val="num" w:pos="3600"/>
        </w:tabs>
        <w:ind w:left="3600" w:hanging="360"/>
      </w:pPr>
      <w:rPr>
        <w:rFonts w:ascii="Symbol" w:hAnsi="Symbol" w:hint="default"/>
      </w:rPr>
    </w:lvl>
    <w:lvl w:ilvl="5" w:tplc="352C50E8" w:tentative="1">
      <w:start w:val="1"/>
      <w:numFmt w:val="bullet"/>
      <w:lvlText w:val=""/>
      <w:lvlJc w:val="left"/>
      <w:pPr>
        <w:tabs>
          <w:tab w:val="num" w:pos="4320"/>
        </w:tabs>
        <w:ind w:left="4320" w:hanging="360"/>
      </w:pPr>
      <w:rPr>
        <w:rFonts w:ascii="Symbol" w:hAnsi="Symbol" w:hint="default"/>
      </w:rPr>
    </w:lvl>
    <w:lvl w:ilvl="6" w:tplc="6284C796" w:tentative="1">
      <w:start w:val="1"/>
      <w:numFmt w:val="bullet"/>
      <w:lvlText w:val=""/>
      <w:lvlJc w:val="left"/>
      <w:pPr>
        <w:tabs>
          <w:tab w:val="num" w:pos="5040"/>
        </w:tabs>
        <w:ind w:left="5040" w:hanging="360"/>
      </w:pPr>
      <w:rPr>
        <w:rFonts w:ascii="Symbol" w:hAnsi="Symbol" w:hint="default"/>
      </w:rPr>
    </w:lvl>
    <w:lvl w:ilvl="7" w:tplc="7F30D330" w:tentative="1">
      <w:start w:val="1"/>
      <w:numFmt w:val="bullet"/>
      <w:lvlText w:val=""/>
      <w:lvlJc w:val="left"/>
      <w:pPr>
        <w:tabs>
          <w:tab w:val="num" w:pos="5760"/>
        </w:tabs>
        <w:ind w:left="5760" w:hanging="360"/>
      </w:pPr>
      <w:rPr>
        <w:rFonts w:ascii="Symbol" w:hAnsi="Symbol" w:hint="default"/>
      </w:rPr>
    </w:lvl>
    <w:lvl w:ilvl="8" w:tplc="69B6C9FC" w:tentative="1">
      <w:start w:val="1"/>
      <w:numFmt w:val="bullet"/>
      <w:lvlText w:val=""/>
      <w:lvlJc w:val="left"/>
      <w:pPr>
        <w:tabs>
          <w:tab w:val="num" w:pos="6480"/>
        </w:tabs>
        <w:ind w:left="6480" w:hanging="360"/>
      </w:pPr>
      <w:rPr>
        <w:rFonts w:ascii="Symbol" w:hAnsi="Symbol" w:hint="default"/>
      </w:rPr>
    </w:lvl>
  </w:abstractNum>
  <w:abstractNum w:abstractNumId="150" w15:restartNumberingAfterBreak="0">
    <w:nsid w:val="60E5059D"/>
    <w:multiLevelType w:val="hybridMultilevel"/>
    <w:tmpl w:val="2F2E7C9E"/>
    <w:lvl w:ilvl="0" w:tplc="2C04FC66">
      <w:start w:val="1"/>
      <w:numFmt w:val="bullet"/>
      <w:lvlText w:val=""/>
      <w:lvlJc w:val="left"/>
      <w:pPr>
        <w:tabs>
          <w:tab w:val="num" w:pos="720"/>
        </w:tabs>
        <w:ind w:left="720" w:hanging="360"/>
      </w:pPr>
      <w:rPr>
        <w:rFonts w:ascii="Symbol" w:hAnsi="Symbol" w:hint="default"/>
      </w:rPr>
    </w:lvl>
    <w:lvl w:ilvl="1" w:tplc="5DF4E266" w:tentative="1">
      <w:start w:val="1"/>
      <w:numFmt w:val="bullet"/>
      <w:lvlText w:val=""/>
      <w:lvlJc w:val="left"/>
      <w:pPr>
        <w:tabs>
          <w:tab w:val="num" w:pos="1440"/>
        </w:tabs>
        <w:ind w:left="1440" w:hanging="360"/>
      </w:pPr>
      <w:rPr>
        <w:rFonts w:ascii="Symbol" w:hAnsi="Symbol" w:hint="default"/>
      </w:rPr>
    </w:lvl>
    <w:lvl w:ilvl="2" w:tplc="0E88F5C4" w:tentative="1">
      <w:start w:val="1"/>
      <w:numFmt w:val="bullet"/>
      <w:lvlText w:val=""/>
      <w:lvlJc w:val="left"/>
      <w:pPr>
        <w:tabs>
          <w:tab w:val="num" w:pos="2160"/>
        </w:tabs>
        <w:ind w:left="2160" w:hanging="360"/>
      </w:pPr>
      <w:rPr>
        <w:rFonts w:ascii="Symbol" w:hAnsi="Symbol" w:hint="default"/>
      </w:rPr>
    </w:lvl>
    <w:lvl w:ilvl="3" w:tplc="F6E8B522" w:tentative="1">
      <w:start w:val="1"/>
      <w:numFmt w:val="bullet"/>
      <w:lvlText w:val=""/>
      <w:lvlJc w:val="left"/>
      <w:pPr>
        <w:tabs>
          <w:tab w:val="num" w:pos="2880"/>
        </w:tabs>
        <w:ind w:left="2880" w:hanging="360"/>
      </w:pPr>
      <w:rPr>
        <w:rFonts w:ascii="Symbol" w:hAnsi="Symbol" w:hint="default"/>
      </w:rPr>
    </w:lvl>
    <w:lvl w:ilvl="4" w:tplc="46AED27E" w:tentative="1">
      <w:start w:val="1"/>
      <w:numFmt w:val="bullet"/>
      <w:lvlText w:val=""/>
      <w:lvlJc w:val="left"/>
      <w:pPr>
        <w:tabs>
          <w:tab w:val="num" w:pos="3600"/>
        </w:tabs>
        <w:ind w:left="3600" w:hanging="360"/>
      </w:pPr>
      <w:rPr>
        <w:rFonts w:ascii="Symbol" w:hAnsi="Symbol" w:hint="default"/>
      </w:rPr>
    </w:lvl>
    <w:lvl w:ilvl="5" w:tplc="D0609D26" w:tentative="1">
      <w:start w:val="1"/>
      <w:numFmt w:val="bullet"/>
      <w:lvlText w:val=""/>
      <w:lvlJc w:val="left"/>
      <w:pPr>
        <w:tabs>
          <w:tab w:val="num" w:pos="4320"/>
        </w:tabs>
        <w:ind w:left="4320" w:hanging="360"/>
      </w:pPr>
      <w:rPr>
        <w:rFonts w:ascii="Symbol" w:hAnsi="Symbol" w:hint="default"/>
      </w:rPr>
    </w:lvl>
    <w:lvl w:ilvl="6" w:tplc="2C1C92BC" w:tentative="1">
      <w:start w:val="1"/>
      <w:numFmt w:val="bullet"/>
      <w:lvlText w:val=""/>
      <w:lvlJc w:val="left"/>
      <w:pPr>
        <w:tabs>
          <w:tab w:val="num" w:pos="5040"/>
        </w:tabs>
        <w:ind w:left="5040" w:hanging="360"/>
      </w:pPr>
      <w:rPr>
        <w:rFonts w:ascii="Symbol" w:hAnsi="Symbol" w:hint="default"/>
      </w:rPr>
    </w:lvl>
    <w:lvl w:ilvl="7" w:tplc="B734CD60" w:tentative="1">
      <w:start w:val="1"/>
      <w:numFmt w:val="bullet"/>
      <w:lvlText w:val=""/>
      <w:lvlJc w:val="left"/>
      <w:pPr>
        <w:tabs>
          <w:tab w:val="num" w:pos="5760"/>
        </w:tabs>
        <w:ind w:left="5760" w:hanging="360"/>
      </w:pPr>
      <w:rPr>
        <w:rFonts w:ascii="Symbol" w:hAnsi="Symbol" w:hint="default"/>
      </w:rPr>
    </w:lvl>
    <w:lvl w:ilvl="8" w:tplc="686C94E6" w:tentative="1">
      <w:start w:val="1"/>
      <w:numFmt w:val="bullet"/>
      <w:lvlText w:val=""/>
      <w:lvlJc w:val="left"/>
      <w:pPr>
        <w:tabs>
          <w:tab w:val="num" w:pos="6480"/>
        </w:tabs>
        <w:ind w:left="6480" w:hanging="360"/>
      </w:pPr>
      <w:rPr>
        <w:rFonts w:ascii="Symbol" w:hAnsi="Symbol" w:hint="default"/>
      </w:rPr>
    </w:lvl>
  </w:abstractNum>
  <w:abstractNum w:abstractNumId="151" w15:restartNumberingAfterBreak="0">
    <w:nsid w:val="625F3496"/>
    <w:multiLevelType w:val="multilevel"/>
    <w:tmpl w:val="4A143FE4"/>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52" w15:restartNumberingAfterBreak="0">
    <w:nsid w:val="62F94169"/>
    <w:multiLevelType w:val="hybridMultilevel"/>
    <w:tmpl w:val="34CAACA8"/>
    <w:lvl w:ilvl="0" w:tplc="08D2AB58">
      <w:start w:val="1"/>
      <w:numFmt w:val="bullet"/>
      <w:lvlText w:val="&gt;"/>
      <w:lvlJc w:val="left"/>
      <w:pPr>
        <w:ind w:left="1004" w:hanging="360"/>
      </w:pPr>
      <w:rPr>
        <w:rFonts w:ascii="HelveticaNeueLT Std Lt" w:hAnsi="HelveticaNeueLT Std Lt" w:hint="default"/>
        <w:sz w:val="20"/>
      </w:rPr>
    </w:lvl>
    <w:lvl w:ilvl="1" w:tplc="0C090003" w:tentative="1">
      <w:start w:val="1"/>
      <w:numFmt w:val="bullet"/>
      <w:lvlText w:val="o"/>
      <w:lvlJc w:val="left"/>
      <w:pPr>
        <w:ind w:left="1724" w:hanging="360"/>
      </w:pPr>
      <w:rPr>
        <w:rFonts w:ascii="Courier New" w:hAnsi="Courier New" w:cs="Courier New" w:hint="default"/>
      </w:rPr>
    </w:lvl>
    <w:lvl w:ilvl="2" w:tplc="0C090005" w:tentative="1">
      <w:start w:val="1"/>
      <w:numFmt w:val="bullet"/>
      <w:lvlText w:val=""/>
      <w:lvlJc w:val="left"/>
      <w:pPr>
        <w:ind w:left="2444" w:hanging="360"/>
      </w:pPr>
      <w:rPr>
        <w:rFonts w:ascii="Wingdings" w:hAnsi="Wingdings" w:hint="default"/>
      </w:rPr>
    </w:lvl>
    <w:lvl w:ilvl="3" w:tplc="0C090001" w:tentative="1">
      <w:start w:val="1"/>
      <w:numFmt w:val="bullet"/>
      <w:lvlText w:val=""/>
      <w:lvlJc w:val="left"/>
      <w:pPr>
        <w:ind w:left="3164" w:hanging="360"/>
      </w:pPr>
      <w:rPr>
        <w:rFonts w:ascii="Symbol" w:hAnsi="Symbol" w:hint="default"/>
      </w:rPr>
    </w:lvl>
    <w:lvl w:ilvl="4" w:tplc="0C090003" w:tentative="1">
      <w:start w:val="1"/>
      <w:numFmt w:val="bullet"/>
      <w:lvlText w:val="o"/>
      <w:lvlJc w:val="left"/>
      <w:pPr>
        <w:ind w:left="3884" w:hanging="360"/>
      </w:pPr>
      <w:rPr>
        <w:rFonts w:ascii="Courier New" w:hAnsi="Courier New" w:cs="Courier New" w:hint="default"/>
      </w:rPr>
    </w:lvl>
    <w:lvl w:ilvl="5" w:tplc="0C090005" w:tentative="1">
      <w:start w:val="1"/>
      <w:numFmt w:val="bullet"/>
      <w:lvlText w:val=""/>
      <w:lvlJc w:val="left"/>
      <w:pPr>
        <w:ind w:left="4604" w:hanging="360"/>
      </w:pPr>
      <w:rPr>
        <w:rFonts w:ascii="Wingdings" w:hAnsi="Wingdings" w:hint="default"/>
      </w:rPr>
    </w:lvl>
    <w:lvl w:ilvl="6" w:tplc="0C090001" w:tentative="1">
      <w:start w:val="1"/>
      <w:numFmt w:val="bullet"/>
      <w:lvlText w:val=""/>
      <w:lvlJc w:val="left"/>
      <w:pPr>
        <w:ind w:left="5324" w:hanging="360"/>
      </w:pPr>
      <w:rPr>
        <w:rFonts w:ascii="Symbol" w:hAnsi="Symbol" w:hint="default"/>
      </w:rPr>
    </w:lvl>
    <w:lvl w:ilvl="7" w:tplc="0C090003" w:tentative="1">
      <w:start w:val="1"/>
      <w:numFmt w:val="bullet"/>
      <w:lvlText w:val="o"/>
      <w:lvlJc w:val="left"/>
      <w:pPr>
        <w:ind w:left="6044" w:hanging="360"/>
      </w:pPr>
      <w:rPr>
        <w:rFonts w:ascii="Courier New" w:hAnsi="Courier New" w:cs="Courier New" w:hint="default"/>
      </w:rPr>
    </w:lvl>
    <w:lvl w:ilvl="8" w:tplc="0C090005" w:tentative="1">
      <w:start w:val="1"/>
      <w:numFmt w:val="bullet"/>
      <w:lvlText w:val=""/>
      <w:lvlJc w:val="left"/>
      <w:pPr>
        <w:ind w:left="6764" w:hanging="360"/>
      </w:pPr>
      <w:rPr>
        <w:rFonts w:ascii="Wingdings" w:hAnsi="Wingdings" w:hint="default"/>
      </w:rPr>
    </w:lvl>
  </w:abstractNum>
  <w:abstractNum w:abstractNumId="153" w15:restartNumberingAfterBreak="0">
    <w:nsid w:val="63284871"/>
    <w:multiLevelType w:val="hybridMultilevel"/>
    <w:tmpl w:val="D422C484"/>
    <w:lvl w:ilvl="0" w:tplc="7BDAF3B8">
      <w:start w:val="1"/>
      <w:numFmt w:val="bullet"/>
      <w:lvlText w:val=""/>
      <w:lvlJc w:val="left"/>
      <w:pPr>
        <w:tabs>
          <w:tab w:val="num" w:pos="720"/>
        </w:tabs>
        <w:ind w:left="720" w:hanging="360"/>
      </w:pPr>
      <w:rPr>
        <w:rFonts w:ascii="Symbol" w:hAnsi="Symbol" w:hint="default"/>
      </w:rPr>
    </w:lvl>
    <w:lvl w:ilvl="1" w:tplc="8C901334" w:tentative="1">
      <w:start w:val="1"/>
      <w:numFmt w:val="bullet"/>
      <w:lvlText w:val=""/>
      <w:lvlJc w:val="left"/>
      <w:pPr>
        <w:tabs>
          <w:tab w:val="num" w:pos="1440"/>
        </w:tabs>
        <w:ind w:left="1440" w:hanging="360"/>
      </w:pPr>
      <w:rPr>
        <w:rFonts w:ascii="Symbol" w:hAnsi="Symbol" w:hint="default"/>
      </w:rPr>
    </w:lvl>
    <w:lvl w:ilvl="2" w:tplc="134EEC66" w:tentative="1">
      <w:start w:val="1"/>
      <w:numFmt w:val="bullet"/>
      <w:lvlText w:val=""/>
      <w:lvlJc w:val="left"/>
      <w:pPr>
        <w:tabs>
          <w:tab w:val="num" w:pos="2160"/>
        </w:tabs>
        <w:ind w:left="2160" w:hanging="360"/>
      </w:pPr>
      <w:rPr>
        <w:rFonts w:ascii="Symbol" w:hAnsi="Symbol" w:hint="default"/>
      </w:rPr>
    </w:lvl>
    <w:lvl w:ilvl="3" w:tplc="CADCF0BC" w:tentative="1">
      <w:start w:val="1"/>
      <w:numFmt w:val="bullet"/>
      <w:lvlText w:val=""/>
      <w:lvlJc w:val="left"/>
      <w:pPr>
        <w:tabs>
          <w:tab w:val="num" w:pos="2880"/>
        </w:tabs>
        <w:ind w:left="2880" w:hanging="360"/>
      </w:pPr>
      <w:rPr>
        <w:rFonts w:ascii="Symbol" w:hAnsi="Symbol" w:hint="default"/>
      </w:rPr>
    </w:lvl>
    <w:lvl w:ilvl="4" w:tplc="E72AC182" w:tentative="1">
      <w:start w:val="1"/>
      <w:numFmt w:val="bullet"/>
      <w:lvlText w:val=""/>
      <w:lvlJc w:val="left"/>
      <w:pPr>
        <w:tabs>
          <w:tab w:val="num" w:pos="3600"/>
        </w:tabs>
        <w:ind w:left="3600" w:hanging="360"/>
      </w:pPr>
      <w:rPr>
        <w:rFonts w:ascii="Symbol" w:hAnsi="Symbol" w:hint="default"/>
      </w:rPr>
    </w:lvl>
    <w:lvl w:ilvl="5" w:tplc="09B00D46" w:tentative="1">
      <w:start w:val="1"/>
      <w:numFmt w:val="bullet"/>
      <w:lvlText w:val=""/>
      <w:lvlJc w:val="left"/>
      <w:pPr>
        <w:tabs>
          <w:tab w:val="num" w:pos="4320"/>
        </w:tabs>
        <w:ind w:left="4320" w:hanging="360"/>
      </w:pPr>
      <w:rPr>
        <w:rFonts w:ascii="Symbol" w:hAnsi="Symbol" w:hint="default"/>
      </w:rPr>
    </w:lvl>
    <w:lvl w:ilvl="6" w:tplc="AF4C8006" w:tentative="1">
      <w:start w:val="1"/>
      <w:numFmt w:val="bullet"/>
      <w:lvlText w:val=""/>
      <w:lvlJc w:val="left"/>
      <w:pPr>
        <w:tabs>
          <w:tab w:val="num" w:pos="5040"/>
        </w:tabs>
        <w:ind w:left="5040" w:hanging="360"/>
      </w:pPr>
      <w:rPr>
        <w:rFonts w:ascii="Symbol" w:hAnsi="Symbol" w:hint="default"/>
      </w:rPr>
    </w:lvl>
    <w:lvl w:ilvl="7" w:tplc="CCD0E7AE" w:tentative="1">
      <w:start w:val="1"/>
      <w:numFmt w:val="bullet"/>
      <w:lvlText w:val=""/>
      <w:lvlJc w:val="left"/>
      <w:pPr>
        <w:tabs>
          <w:tab w:val="num" w:pos="5760"/>
        </w:tabs>
        <w:ind w:left="5760" w:hanging="360"/>
      </w:pPr>
      <w:rPr>
        <w:rFonts w:ascii="Symbol" w:hAnsi="Symbol" w:hint="default"/>
      </w:rPr>
    </w:lvl>
    <w:lvl w:ilvl="8" w:tplc="9B7EBFE2" w:tentative="1">
      <w:start w:val="1"/>
      <w:numFmt w:val="bullet"/>
      <w:lvlText w:val=""/>
      <w:lvlJc w:val="left"/>
      <w:pPr>
        <w:tabs>
          <w:tab w:val="num" w:pos="6480"/>
        </w:tabs>
        <w:ind w:left="6480" w:hanging="360"/>
      </w:pPr>
      <w:rPr>
        <w:rFonts w:ascii="Symbol" w:hAnsi="Symbol" w:hint="default"/>
      </w:rPr>
    </w:lvl>
  </w:abstractNum>
  <w:abstractNum w:abstractNumId="154" w15:restartNumberingAfterBreak="0">
    <w:nsid w:val="63AA41DB"/>
    <w:multiLevelType w:val="hybridMultilevel"/>
    <w:tmpl w:val="A4085218"/>
    <w:lvl w:ilvl="0" w:tplc="DE3062E0">
      <w:start w:val="1"/>
      <w:numFmt w:val="decimal"/>
      <w:pStyle w:val="ListNumber"/>
      <w:lvlText w:val="%1."/>
      <w:lvlJc w:val="left"/>
      <w:pPr>
        <w:ind w:left="360" w:hanging="360"/>
      </w:pPr>
      <w:rPr>
        <w:rFonts w:eastAsia="Times New Roman" w:hint="default"/>
        <w:b w:val="0"/>
      </w:rPr>
    </w:lvl>
    <w:lvl w:ilvl="1" w:tplc="0C090019">
      <w:start w:val="1"/>
      <w:numFmt w:val="lowerLetter"/>
      <w:lvlText w:val="%2."/>
      <w:lvlJc w:val="left"/>
      <w:pPr>
        <w:ind w:left="-3314" w:hanging="360"/>
      </w:pPr>
    </w:lvl>
    <w:lvl w:ilvl="2" w:tplc="0C09001B">
      <w:start w:val="1"/>
      <w:numFmt w:val="lowerRoman"/>
      <w:lvlText w:val="%3."/>
      <w:lvlJc w:val="right"/>
      <w:pPr>
        <w:ind w:left="-2594" w:hanging="180"/>
      </w:pPr>
    </w:lvl>
    <w:lvl w:ilvl="3" w:tplc="0C09000F">
      <w:start w:val="1"/>
      <w:numFmt w:val="decimal"/>
      <w:lvlText w:val="%4."/>
      <w:lvlJc w:val="left"/>
      <w:pPr>
        <w:ind w:left="-1874" w:hanging="360"/>
      </w:pPr>
    </w:lvl>
    <w:lvl w:ilvl="4" w:tplc="0C090019">
      <w:start w:val="1"/>
      <w:numFmt w:val="lowerLetter"/>
      <w:lvlText w:val="%5."/>
      <w:lvlJc w:val="left"/>
      <w:pPr>
        <w:ind w:left="-1154" w:hanging="360"/>
      </w:pPr>
    </w:lvl>
    <w:lvl w:ilvl="5" w:tplc="0C09001B">
      <w:start w:val="1"/>
      <w:numFmt w:val="lowerRoman"/>
      <w:lvlText w:val="%6."/>
      <w:lvlJc w:val="right"/>
      <w:pPr>
        <w:ind w:left="-434" w:hanging="180"/>
      </w:pPr>
    </w:lvl>
    <w:lvl w:ilvl="6" w:tplc="6FE4F18C">
      <w:start w:val="2"/>
      <w:numFmt w:val="decimal"/>
      <w:lvlText w:val="%7."/>
      <w:lvlJc w:val="left"/>
      <w:pPr>
        <w:ind w:left="286" w:hanging="360"/>
      </w:pPr>
      <w:rPr>
        <w:rFonts w:hint="default"/>
      </w:rPr>
    </w:lvl>
    <w:lvl w:ilvl="7" w:tplc="0C090019">
      <w:start w:val="1"/>
      <w:numFmt w:val="lowerLetter"/>
      <w:lvlText w:val="%8."/>
      <w:lvlJc w:val="left"/>
      <w:pPr>
        <w:ind w:left="1006" w:hanging="360"/>
      </w:pPr>
    </w:lvl>
    <w:lvl w:ilvl="8" w:tplc="0C09001B" w:tentative="1">
      <w:start w:val="1"/>
      <w:numFmt w:val="lowerRoman"/>
      <w:lvlText w:val="%9."/>
      <w:lvlJc w:val="right"/>
      <w:pPr>
        <w:ind w:left="1726" w:hanging="180"/>
      </w:pPr>
    </w:lvl>
  </w:abstractNum>
  <w:abstractNum w:abstractNumId="155" w15:restartNumberingAfterBreak="0">
    <w:nsid w:val="63C30333"/>
    <w:multiLevelType w:val="hybridMultilevel"/>
    <w:tmpl w:val="A5FC2D54"/>
    <w:lvl w:ilvl="0" w:tplc="65EA47EC">
      <w:start w:val="1"/>
      <w:numFmt w:val="decimal"/>
      <w:pStyle w:val="Captionfigure"/>
      <w:lvlText w:val="Figure %1:"/>
      <w:lvlJc w:val="left"/>
      <w:pPr>
        <w:tabs>
          <w:tab w:val="num" w:pos="1021"/>
        </w:tabs>
        <w:ind w:left="1021" w:hanging="1021"/>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6" w15:restartNumberingAfterBreak="0">
    <w:nsid w:val="64027B94"/>
    <w:multiLevelType w:val="hybridMultilevel"/>
    <w:tmpl w:val="78364460"/>
    <w:lvl w:ilvl="0" w:tplc="A3F0D726">
      <w:start w:val="1"/>
      <w:numFmt w:val="bullet"/>
      <w:lvlText w:val=""/>
      <w:lvlJc w:val="left"/>
      <w:pPr>
        <w:tabs>
          <w:tab w:val="num" w:pos="720"/>
        </w:tabs>
        <w:ind w:left="720" w:hanging="360"/>
      </w:pPr>
      <w:rPr>
        <w:rFonts w:ascii="Symbol" w:hAnsi="Symbol" w:hint="default"/>
      </w:rPr>
    </w:lvl>
    <w:lvl w:ilvl="1" w:tplc="7DA81A42" w:tentative="1">
      <w:start w:val="1"/>
      <w:numFmt w:val="bullet"/>
      <w:lvlText w:val=""/>
      <w:lvlJc w:val="left"/>
      <w:pPr>
        <w:tabs>
          <w:tab w:val="num" w:pos="1440"/>
        </w:tabs>
        <w:ind w:left="1440" w:hanging="360"/>
      </w:pPr>
      <w:rPr>
        <w:rFonts w:ascii="Symbol" w:hAnsi="Symbol" w:hint="default"/>
      </w:rPr>
    </w:lvl>
    <w:lvl w:ilvl="2" w:tplc="AA24CEF8" w:tentative="1">
      <w:start w:val="1"/>
      <w:numFmt w:val="bullet"/>
      <w:lvlText w:val=""/>
      <w:lvlJc w:val="left"/>
      <w:pPr>
        <w:tabs>
          <w:tab w:val="num" w:pos="2160"/>
        </w:tabs>
        <w:ind w:left="2160" w:hanging="360"/>
      </w:pPr>
      <w:rPr>
        <w:rFonts w:ascii="Symbol" w:hAnsi="Symbol" w:hint="default"/>
      </w:rPr>
    </w:lvl>
    <w:lvl w:ilvl="3" w:tplc="ACF494CA" w:tentative="1">
      <w:start w:val="1"/>
      <w:numFmt w:val="bullet"/>
      <w:lvlText w:val=""/>
      <w:lvlJc w:val="left"/>
      <w:pPr>
        <w:tabs>
          <w:tab w:val="num" w:pos="2880"/>
        </w:tabs>
        <w:ind w:left="2880" w:hanging="360"/>
      </w:pPr>
      <w:rPr>
        <w:rFonts w:ascii="Symbol" w:hAnsi="Symbol" w:hint="default"/>
      </w:rPr>
    </w:lvl>
    <w:lvl w:ilvl="4" w:tplc="7BE20484" w:tentative="1">
      <w:start w:val="1"/>
      <w:numFmt w:val="bullet"/>
      <w:lvlText w:val=""/>
      <w:lvlJc w:val="left"/>
      <w:pPr>
        <w:tabs>
          <w:tab w:val="num" w:pos="3600"/>
        </w:tabs>
        <w:ind w:left="3600" w:hanging="360"/>
      </w:pPr>
      <w:rPr>
        <w:rFonts w:ascii="Symbol" w:hAnsi="Symbol" w:hint="default"/>
      </w:rPr>
    </w:lvl>
    <w:lvl w:ilvl="5" w:tplc="79A2B4CE" w:tentative="1">
      <w:start w:val="1"/>
      <w:numFmt w:val="bullet"/>
      <w:lvlText w:val=""/>
      <w:lvlJc w:val="left"/>
      <w:pPr>
        <w:tabs>
          <w:tab w:val="num" w:pos="4320"/>
        </w:tabs>
        <w:ind w:left="4320" w:hanging="360"/>
      </w:pPr>
      <w:rPr>
        <w:rFonts w:ascii="Symbol" w:hAnsi="Symbol" w:hint="default"/>
      </w:rPr>
    </w:lvl>
    <w:lvl w:ilvl="6" w:tplc="DA3E32E2" w:tentative="1">
      <w:start w:val="1"/>
      <w:numFmt w:val="bullet"/>
      <w:lvlText w:val=""/>
      <w:lvlJc w:val="left"/>
      <w:pPr>
        <w:tabs>
          <w:tab w:val="num" w:pos="5040"/>
        </w:tabs>
        <w:ind w:left="5040" w:hanging="360"/>
      </w:pPr>
      <w:rPr>
        <w:rFonts w:ascii="Symbol" w:hAnsi="Symbol" w:hint="default"/>
      </w:rPr>
    </w:lvl>
    <w:lvl w:ilvl="7" w:tplc="4E00D64E" w:tentative="1">
      <w:start w:val="1"/>
      <w:numFmt w:val="bullet"/>
      <w:lvlText w:val=""/>
      <w:lvlJc w:val="left"/>
      <w:pPr>
        <w:tabs>
          <w:tab w:val="num" w:pos="5760"/>
        </w:tabs>
        <w:ind w:left="5760" w:hanging="360"/>
      </w:pPr>
      <w:rPr>
        <w:rFonts w:ascii="Symbol" w:hAnsi="Symbol" w:hint="default"/>
      </w:rPr>
    </w:lvl>
    <w:lvl w:ilvl="8" w:tplc="160E813C" w:tentative="1">
      <w:start w:val="1"/>
      <w:numFmt w:val="bullet"/>
      <w:lvlText w:val=""/>
      <w:lvlJc w:val="left"/>
      <w:pPr>
        <w:tabs>
          <w:tab w:val="num" w:pos="6480"/>
        </w:tabs>
        <w:ind w:left="6480" w:hanging="360"/>
      </w:pPr>
      <w:rPr>
        <w:rFonts w:ascii="Symbol" w:hAnsi="Symbol" w:hint="default"/>
      </w:rPr>
    </w:lvl>
  </w:abstractNum>
  <w:abstractNum w:abstractNumId="157" w15:restartNumberingAfterBreak="0">
    <w:nsid w:val="64AA1E32"/>
    <w:multiLevelType w:val="hybridMultilevel"/>
    <w:tmpl w:val="276CDE04"/>
    <w:lvl w:ilvl="0" w:tplc="F76C896E">
      <w:start w:val="1"/>
      <w:numFmt w:val="bullet"/>
      <w:lvlText w:val=""/>
      <w:lvlJc w:val="left"/>
      <w:pPr>
        <w:tabs>
          <w:tab w:val="num" w:pos="720"/>
        </w:tabs>
        <w:ind w:left="720" w:hanging="360"/>
      </w:pPr>
      <w:rPr>
        <w:rFonts w:ascii="Symbol" w:hAnsi="Symbol" w:hint="default"/>
      </w:rPr>
    </w:lvl>
    <w:lvl w:ilvl="1" w:tplc="BC602F00" w:tentative="1">
      <w:start w:val="1"/>
      <w:numFmt w:val="bullet"/>
      <w:lvlText w:val=""/>
      <w:lvlJc w:val="left"/>
      <w:pPr>
        <w:tabs>
          <w:tab w:val="num" w:pos="1440"/>
        </w:tabs>
        <w:ind w:left="1440" w:hanging="360"/>
      </w:pPr>
      <w:rPr>
        <w:rFonts w:ascii="Symbol" w:hAnsi="Symbol" w:hint="default"/>
      </w:rPr>
    </w:lvl>
    <w:lvl w:ilvl="2" w:tplc="691A9D8C" w:tentative="1">
      <w:start w:val="1"/>
      <w:numFmt w:val="bullet"/>
      <w:lvlText w:val=""/>
      <w:lvlJc w:val="left"/>
      <w:pPr>
        <w:tabs>
          <w:tab w:val="num" w:pos="2160"/>
        </w:tabs>
        <w:ind w:left="2160" w:hanging="360"/>
      </w:pPr>
      <w:rPr>
        <w:rFonts w:ascii="Symbol" w:hAnsi="Symbol" w:hint="default"/>
      </w:rPr>
    </w:lvl>
    <w:lvl w:ilvl="3" w:tplc="8DE0682E" w:tentative="1">
      <w:start w:val="1"/>
      <w:numFmt w:val="bullet"/>
      <w:lvlText w:val=""/>
      <w:lvlJc w:val="left"/>
      <w:pPr>
        <w:tabs>
          <w:tab w:val="num" w:pos="2880"/>
        </w:tabs>
        <w:ind w:left="2880" w:hanging="360"/>
      </w:pPr>
      <w:rPr>
        <w:rFonts w:ascii="Symbol" w:hAnsi="Symbol" w:hint="default"/>
      </w:rPr>
    </w:lvl>
    <w:lvl w:ilvl="4" w:tplc="4B78BF12" w:tentative="1">
      <w:start w:val="1"/>
      <w:numFmt w:val="bullet"/>
      <w:lvlText w:val=""/>
      <w:lvlJc w:val="left"/>
      <w:pPr>
        <w:tabs>
          <w:tab w:val="num" w:pos="3600"/>
        </w:tabs>
        <w:ind w:left="3600" w:hanging="360"/>
      </w:pPr>
      <w:rPr>
        <w:rFonts w:ascii="Symbol" w:hAnsi="Symbol" w:hint="default"/>
      </w:rPr>
    </w:lvl>
    <w:lvl w:ilvl="5" w:tplc="A5202F52" w:tentative="1">
      <w:start w:val="1"/>
      <w:numFmt w:val="bullet"/>
      <w:lvlText w:val=""/>
      <w:lvlJc w:val="left"/>
      <w:pPr>
        <w:tabs>
          <w:tab w:val="num" w:pos="4320"/>
        </w:tabs>
        <w:ind w:left="4320" w:hanging="360"/>
      </w:pPr>
      <w:rPr>
        <w:rFonts w:ascii="Symbol" w:hAnsi="Symbol" w:hint="default"/>
      </w:rPr>
    </w:lvl>
    <w:lvl w:ilvl="6" w:tplc="A22E6D92" w:tentative="1">
      <w:start w:val="1"/>
      <w:numFmt w:val="bullet"/>
      <w:lvlText w:val=""/>
      <w:lvlJc w:val="left"/>
      <w:pPr>
        <w:tabs>
          <w:tab w:val="num" w:pos="5040"/>
        </w:tabs>
        <w:ind w:left="5040" w:hanging="360"/>
      </w:pPr>
      <w:rPr>
        <w:rFonts w:ascii="Symbol" w:hAnsi="Symbol" w:hint="default"/>
      </w:rPr>
    </w:lvl>
    <w:lvl w:ilvl="7" w:tplc="1982E59E" w:tentative="1">
      <w:start w:val="1"/>
      <w:numFmt w:val="bullet"/>
      <w:lvlText w:val=""/>
      <w:lvlJc w:val="left"/>
      <w:pPr>
        <w:tabs>
          <w:tab w:val="num" w:pos="5760"/>
        </w:tabs>
        <w:ind w:left="5760" w:hanging="360"/>
      </w:pPr>
      <w:rPr>
        <w:rFonts w:ascii="Symbol" w:hAnsi="Symbol" w:hint="default"/>
      </w:rPr>
    </w:lvl>
    <w:lvl w:ilvl="8" w:tplc="80ACD81E" w:tentative="1">
      <w:start w:val="1"/>
      <w:numFmt w:val="bullet"/>
      <w:lvlText w:val=""/>
      <w:lvlJc w:val="left"/>
      <w:pPr>
        <w:tabs>
          <w:tab w:val="num" w:pos="6480"/>
        </w:tabs>
        <w:ind w:left="6480" w:hanging="360"/>
      </w:pPr>
      <w:rPr>
        <w:rFonts w:ascii="Symbol" w:hAnsi="Symbol" w:hint="default"/>
      </w:rPr>
    </w:lvl>
  </w:abstractNum>
  <w:abstractNum w:abstractNumId="158" w15:restartNumberingAfterBreak="0">
    <w:nsid w:val="64E868CE"/>
    <w:multiLevelType w:val="hybridMultilevel"/>
    <w:tmpl w:val="FC52923A"/>
    <w:lvl w:ilvl="0" w:tplc="462ED28E">
      <w:start w:val="1"/>
      <w:numFmt w:val="bullet"/>
      <w:lvlText w:val=""/>
      <w:lvlJc w:val="left"/>
      <w:pPr>
        <w:tabs>
          <w:tab w:val="num" w:pos="720"/>
        </w:tabs>
        <w:ind w:left="720" w:hanging="360"/>
      </w:pPr>
      <w:rPr>
        <w:rFonts w:ascii="Symbol" w:hAnsi="Symbol" w:hint="default"/>
      </w:rPr>
    </w:lvl>
    <w:lvl w:ilvl="1" w:tplc="462ED36A" w:tentative="1">
      <w:start w:val="1"/>
      <w:numFmt w:val="bullet"/>
      <w:lvlText w:val=""/>
      <w:lvlJc w:val="left"/>
      <w:pPr>
        <w:tabs>
          <w:tab w:val="num" w:pos="1440"/>
        </w:tabs>
        <w:ind w:left="1440" w:hanging="360"/>
      </w:pPr>
      <w:rPr>
        <w:rFonts w:ascii="Symbol" w:hAnsi="Symbol" w:hint="default"/>
      </w:rPr>
    </w:lvl>
    <w:lvl w:ilvl="2" w:tplc="26C0E7A4" w:tentative="1">
      <w:start w:val="1"/>
      <w:numFmt w:val="bullet"/>
      <w:lvlText w:val=""/>
      <w:lvlJc w:val="left"/>
      <w:pPr>
        <w:tabs>
          <w:tab w:val="num" w:pos="2160"/>
        </w:tabs>
        <w:ind w:left="2160" w:hanging="360"/>
      </w:pPr>
      <w:rPr>
        <w:rFonts w:ascii="Symbol" w:hAnsi="Symbol" w:hint="default"/>
      </w:rPr>
    </w:lvl>
    <w:lvl w:ilvl="3" w:tplc="0942A170" w:tentative="1">
      <w:start w:val="1"/>
      <w:numFmt w:val="bullet"/>
      <w:lvlText w:val=""/>
      <w:lvlJc w:val="left"/>
      <w:pPr>
        <w:tabs>
          <w:tab w:val="num" w:pos="2880"/>
        </w:tabs>
        <w:ind w:left="2880" w:hanging="360"/>
      </w:pPr>
      <w:rPr>
        <w:rFonts w:ascii="Symbol" w:hAnsi="Symbol" w:hint="default"/>
      </w:rPr>
    </w:lvl>
    <w:lvl w:ilvl="4" w:tplc="C81EC014" w:tentative="1">
      <w:start w:val="1"/>
      <w:numFmt w:val="bullet"/>
      <w:lvlText w:val=""/>
      <w:lvlJc w:val="left"/>
      <w:pPr>
        <w:tabs>
          <w:tab w:val="num" w:pos="3600"/>
        </w:tabs>
        <w:ind w:left="3600" w:hanging="360"/>
      </w:pPr>
      <w:rPr>
        <w:rFonts w:ascii="Symbol" w:hAnsi="Symbol" w:hint="default"/>
      </w:rPr>
    </w:lvl>
    <w:lvl w:ilvl="5" w:tplc="44C0D68C" w:tentative="1">
      <w:start w:val="1"/>
      <w:numFmt w:val="bullet"/>
      <w:lvlText w:val=""/>
      <w:lvlJc w:val="left"/>
      <w:pPr>
        <w:tabs>
          <w:tab w:val="num" w:pos="4320"/>
        </w:tabs>
        <w:ind w:left="4320" w:hanging="360"/>
      </w:pPr>
      <w:rPr>
        <w:rFonts w:ascii="Symbol" w:hAnsi="Symbol" w:hint="default"/>
      </w:rPr>
    </w:lvl>
    <w:lvl w:ilvl="6" w:tplc="5112A644" w:tentative="1">
      <w:start w:val="1"/>
      <w:numFmt w:val="bullet"/>
      <w:lvlText w:val=""/>
      <w:lvlJc w:val="left"/>
      <w:pPr>
        <w:tabs>
          <w:tab w:val="num" w:pos="5040"/>
        </w:tabs>
        <w:ind w:left="5040" w:hanging="360"/>
      </w:pPr>
      <w:rPr>
        <w:rFonts w:ascii="Symbol" w:hAnsi="Symbol" w:hint="default"/>
      </w:rPr>
    </w:lvl>
    <w:lvl w:ilvl="7" w:tplc="F7F65AE4" w:tentative="1">
      <w:start w:val="1"/>
      <w:numFmt w:val="bullet"/>
      <w:lvlText w:val=""/>
      <w:lvlJc w:val="left"/>
      <w:pPr>
        <w:tabs>
          <w:tab w:val="num" w:pos="5760"/>
        </w:tabs>
        <w:ind w:left="5760" w:hanging="360"/>
      </w:pPr>
      <w:rPr>
        <w:rFonts w:ascii="Symbol" w:hAnsi="Symbol" w:hint="default"/>
      </w:rPr>
    </w:lvl>
    <w:lvl w:ilvl="8" w:tplc="336633A4" w:tentative="1">
      <w:start w:val="1"/>
      <w:numFmt w:val="bullet"/>
      <w:lvlText w:val=""/>
      <w:lvlJc w:val="left"/>
      <w:pPr>
        <w:tabs>
          <w:tab w:val="num" w:pos="6480"/>
        </w:tabs>
        <w:ind w:left="6480" w:hanging="360"/>
      </w:pPr>
      <w:rPr>
        <w:rFonts w:ascii="Symbol" w:hAnsi="Symbol" w:hint="default"/>
      </w:rPr>
    </w:lvl>
  </w:abstractNum>
  <w:abstractNum w:abstractNumId="159" w15:restartNumberingAfterBreak="0">
    <w:nsid w:val="65071478"/>
    <w:multiLevelType w:val="hybridMultilevel"/>
    <w:tmpl w:val="6B3444A0"/>
    <w:lvl w:ilvl="0" w:tplc="01D2533A">
      <w:start w:val="1"/>
      <w:numFmt w:val="decimal"/>
      <w:pStyle w:val="ACMAFigureHeader"/>
      <w:lvlText w:val="Figure %1: "/>
      <w:lvlJc w:val="left"/>
      <w:pPr>
        <w:tabs>
          <w:tab w:val="num" w:pos="1021"/>
        </w:tabs>
        <w:ind w:left="1021" w:hanging="1021"/>
      </w:pPr>
      <w:rPr>
        <w:rFonts w:hint="default"/>
        <w:sz w:val="20"/>
        <w:szCs w:val="2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0" w15:restartNumberingAfterBreak="0">
    <w:nsid w:val="6538506B"/>
    <w:multiLevelType w:val="hybridMultilevel"/>
    <w:tmpl w:val="BB10D06C"/>
    <w:lvl w:ilvl="0" w:tplc="7B5CFE80">
      <w:start w:val="1"/>
      <w:numFmt w:val="bullet"/>
      <w:lvlText w:val=""/>
      <w:lvlJc w:val="left"/>
      <w:pPr>
        <w:tabs>
          <w:tab w:val="num" w:pos="720"/>
        </w:tabs>
        <w:ind w:left="720" w:hanging="360"/>
      </w:pPr>
      <w:rPr>
        <w:rFonts w:ascii="Symbol" w:hAnsi="Symbol" w:hint="default"/>
      </w:rPr>
    </w:lvl>
    <w:lvl w:ilvl="1" w:tplc="0012EC8E" w:tentative="1">
      <w:start w:val="1"/>
      <w:numFmt w:val="bullet"/>
      <w:lvlText w:val=""/>
      <w:lvlJc w:val="left"/>
      <w:pPr>
        <w:tabs>
          <w:tab w:val="num" w:pos="1440"/>
        </w:tabs>
        <w:ind w:left="1440" w:hanging="360"/>
      </w:pPr>
      <w:rPr>
        <w:rFonts w:ascii="Symbol" w:hAnsi="Symbol" w:hint="default"/>
      </w:rPr>
    </w:lvl>
    <w:lvl w:ilvl="2" w:tplc="B7361A74" w:tentative="1">
      <w:start w:val="1"/>
      <w:numFmt w:val="bullet"/>
      <w:lvlText w:val=""/>
      <w:lvlJc w:val="left"/>
      <w:pPr>
        <w:tabs>
          <w:tab w:val="num" w:pos="2160"/>
        </w:tabs>
        <w:ind w:left="2160" w:hanging="360"/>
      </w:pPr>
      <w:rPr>
        <w:rFonts w:ascii="Symbol" w:hAnsi="Symbol" w:hint="default"/>
      </w:rPr>
    </w:lvl>
    <w:lvl w:ilvl="3" w:tplc="4E3CADFA" w:tentative="1">
      <w:start w:val="1"/>
      <w:numFmt w:val="bullet"/>
      <w:lvlText w:val=""/>
      <w:lvlJc w:val="left"/>
      <w:pPr>
        <w:tabs>
          <w:tab w:val="num" w:pos="2880"/>
        </w:tabs>
        <w:ind w:left="2880" w:hanging="360"/>
      </w:pPr>
      <w:rPr>
        <w:rFonts w:ascii="Symbol" w:hAnsi="Symbol" w:hint="default"/>
      </w:rPr>
    </w:lvl>
    <w:lvl w:ilvl="4" w:tplc="C6483C66" w:tentative="1">
      <w:start w:val="1"/>
      <w:numFmt w:val="bullet"/>
      <w:lvlText w:val=""/>
      <w:lvlJc w:val="left"/>
      <w:pPr>
        <w:tabs>
          <w:tab w:val="num" w:pos="3600"/>
        </w:tabs>
        <w:ind w:left="3600" w:hanging="360"/>
      </w:pPr>
      <w:rPr>
        <w:rFonts w:ascii="Symbol" w:hAnsi="Symbol" w:hint="default"/>
      </w:rPr>
    </w:lvl>
    <w:lvl w:ilvl="5" w:tplc="A98E4908" w:tentative="1">
      <w:start w:val="1"/>
      <w:numFmt w:val="bullet"/>
      <w:lvlText w:val=""/>
      <w:lvlJc w:val="left"/>
      <w:pPr>
        <w:tabs>
          <w:tab w:val="num" w:pos="4320"/>
        </w:tabs>
        <w:ind w:left="4320" w:hanging="360"/>
      </w:pPr>
      <w:rPr>
        <w:rFonts w:ascii="Symbol" w:hAnsi="Symbol" w:hint="default"/>
      </w:rPr>
    </w:lvl>
    <w:lvl w:ilvl="6" w:tplc="39828328" w:tentative="1">
      <w:start w:val="1"/>
      <w:numFmt w:val="bullet"/>
      <w:lvlText w:val=""/>
      <w:lvlJc w:val="left"/>
      <w:pPr>
        <w:tabs>
          <w:tab w:val="num" w:pos="5040"/>
        </w:tabs>
        <w:ind w:left="5040" w:hanging="360"/>
      </w:pPr>
      <w:rPr>
        <w:rFonts w:ascii="Symbol" w:hAnsi="Symbol" w:hint="default"/>
      </w:rPr>
    </w:lvl>
    <w:lvl w:ilvl="7" w:tplc="F766A9D0" w:tentative="1">
      <w:start w:val="1"/>
      <w:numFmt w:val="bullet"/>
      <w:lvlText w:val=""/>
      <w:lvlJc w:val="left"/>
      <w:pPr>
        <w:tabs>
          <w:tab w:val="num" w:pos="5760"/>
        </w:tabs>
        <w:ind w:left="5760" w:hanging="360"/>
      </w:pPr>
      <w:rPr>
        <w:rFonts w:ascii="Symbol" w:hAnsi="Symbol" w:hint="default"/>
      </w:rPr>
    </w:lvl>
    <w:lvl w:ilvl="8" w:tplc="35EC0968" w:tentative="1">
      <w:start w:val="1"/>
      <w:numFmt w:val="bullet"/>
      <w:lvlText w:val=""/>
      <w:lvlJc w:val="left"/>
      <w:pPr>
        <w:tabs>
          <w:tab w:val="num" w:pos="6480"/>
        </w:tabs>
        <w:ind w:left="6480" w:hanging="360"/>
      </w:pPr>
      <w:rPr>
        <w:rFonts w:ascii="Symbol" w:hAnsi="Symbol" w:hint="default"/>
      </w:rPr>
    </w:lvl>
  </w:abstractNum>
  <w:abstractNum w:abstractNumId="161" w15:restartNumberingAfterBreak="0">
    <w:nsid w:val="67271270"/>
    <w:multiLevelType w:val="hybridMultilevel"/>
    <w:tmpl w:val="1E82E400"/>
    <w:lvl w:ilvl="0" w:tplc="ABB0ED9C">
      <w:start w:val="1"/>
      <w:numFmt w:val="bullet"/>
      <w:lvlText w:val="&gt;"/>
      <w:lvlJc w:val="left"/>
      <w:pPr>
        <w:ind w:left="720" w:hanging="360"/>
      </w:pPr>
      <w:rPr>
        <w:rFonts w:ascii="Arial" w:hAnsi="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2" w15:restartNumberingAfterBreak="0">
    <w:nsid w:val="682657A2"/>
    <w:multiLevelType w:val="hybridMultilevel"/>
    <w:tmpl w:val="4ABA3CE8"/>
    <w:lvl w:ilvl="0" w:tplc="055CDDFE">
      <w:start w:val="1"/>
      <w:numFmt w:val="bullet"/>
      <w:lvlText w:val=""/>
      <w:lvlJc w:val="left"/>
      <w:pPr>
        <w:tabs>
          <w:tab w:val="num" w:pos="1353"/>
        </w:tabs>
        <w:ind w:left="1353" w:hanging="360"/>
      </w:pPr>
      <w:rPr>
        <w:rFonts w:ascii="Symbol" w:hAnsi="Symbol" w:hint="default"/>
      </w:rPr>
    </w:lvl>
    <w:lvl w:ilvl="1" w:tplc="FD949AF2" w:tentative="1">
      <w:start w:val="1"/>
      <w:numFmt w:val="bullet"/>
      <w:lvlText w:val=""/>
      <w:lvlJc w:val="left"/>
      <w:pPr>
        <w:tabs>
          <w:tab w:val="num" w:pos="2073"/>
        </w:tabs>
        <w:ind w:left="2073" w:hanging="360"/>
      </w:pPr>
      <w:rPr>
        <w:rFonts w:ascii="Symbol" w:hAnsi="Symbol" w:hint="default"/>
      </w:rPr>
    </w:lvl>
    <w:lvl w:ilvl="2" w:tplc="C6A8D59C" w:tentative="1">
      <w:start w:val="1"/>
      <w:numFmt w:val="bullet"/>
      <w:lvlText w:val=""/>
      <w:lvlJc w:val="left"/>
      <w:pPr>
        <w:tabs>
          <w:tab w:val="num" w:pos="2793"/>
        </w:tabs>
        <w:ind w:left="2793" w:hanging="360"/>
      </w:pPr>
      <w:rPr>
        <w:rFonts w:ascii="Symbol" w:hAnsi="Symbol" w:hint="default"/>
      </w:rPr>
    </w:lvl>
    <w:lvl w:ilvl="3" w:tplc="3BAC7F5E" w:tentative="1">
      <w:start w:val="1"/>
      <w:numFmt w:val="bullet"/>
      <w:lvlText w:val=""/>
      <w:lvlJc w:val="left"/>
      <w:pPr>
        <w:tabs>
          <w:tab w:val="num" w:pos="3513"/>
        </w:tabs>
        <w:ind w:left="3513" w:hanging="360"/>
      </w:pPr>
      <w:rPr>
        <w:rFonts w:ascii="Symbol" w:hAnsi="Symbol" w:hint="default"/>
      </w:rPr>
    </w:lvl>
    <w:lvl w:ilvl="4" w:tplc="98E4E242" w:tentative="1">
      <w:start w:val="1"/>
      <w:numFmt w:val="bullet"/>
      <w:lvlText w:val=""/>
      <w:lvlJc w:val="left"/>
      <w:pPr>
        <w:tabs>
          <w:tab w:val="num" w:pos="4233"/>
        </w:tabs>
        <w:ind w:left="4233" w:hanging="360"/>
      </w:pPr>
      <w:rPr>
        <w:rFonts w:ascii="Symbol" w:hAnsi="Symbol" w:hint="default"/>
      </w:rPr>
    </w:lvl>
    <w:lvl w:ilvl="5" w:tplc="A9B29664" w:tentative="1">
      <w:start w:val="1"/>
      <w:numFmt w:val="bullet"/>
      <w:lvlText w:val=""/>
      <w:lvlJc w:val="left"/>
      <w:pPr>
        <w:tabs>
          <w:tab w:val="num" w:pos="4953"/>
        </w:tabs>
        <w:ind w:left="4953" w:hanging="360"/>
      </w:pPr>
      <w:rPr>
        <w:rFonts w:ascii="Symbol" w:hAnsi="Symbol" w:hint="default"/>
      </w:rPr>
    </w:lvl>
    <w:lvl w:ilvl="6" w:tplc="F25EB9A2" w:tentative="1">
      <w:start w:val="1"/>
      <w:numFmt w:val="bullet"/>
      <w:lvlText w:val=""/>
      <w:lvlJc w:val="left"/>
      <w:pPr>
        <w:tabs>
          <w:tab w:val="num" w:pos="5673"/>
        </w:tabs>
        <w:ind w:left="5673" w:hanging="360"/>
      </w:pPr>
      <w:rPr>
        <w:rFonts w:ascii="Symbol" w:hAnsi="Symbol" w:hint="default"/>
      </w:rPr>
    </w:lvl>
    <w:lvl w:ilvl="7" w:tplc="F59886BC" w:tentative="1">
      <w:start w:val="1"/>
      <w:numFmt w:val="bullet"/>
      <w:lvlText w:val=""/>
      <w:lvlJc w:val="left"/>
      <w:pPr>
        <w:tabs>
          <w:tab w:val="num" w:pos="6393"/>
        </w:tabs>
        <w:ind w:left="6393" w:hanging="360"/>
      </w:pPr>
      <w:rPr>
        <w:rFonts w:ascii="Symbol" w:hAnsi="Symbol" w:hint="default"/>
      </w:rPr>
    </w:lvl>
    <w:lvl w:ilvl="8" w:tplc="66D4512C" w:tentative="1">
      <w:start w:val="1"/>
      <w:numFmt w:val="bullet"/>
      <w:lvlText w:val=""/>
      <w:lvlJc w:val="left"/>
      <w:pPr>
        <w:tabs>
          <w:tab w:val="num" w:pos="7113"/>
        </w:tabs>
        <w:ind w:left="7113" w:hanging="360"/>
      </w:pPr>
      <w:rPr>
        <w:rFonts w:ascii="Symbol" w:hAnsi="Symbol" w:hint="default"/>
      </w:rPr>
    </w:lvl>
  </w:abstractNum>
  <w:abstractNum w:abstractNumId="163" w15:restartNumberingAfterBreak="0">
    <w:nsid w:val="68BE0D26"/>
    <w:multiLevelType w:val="hybridMultilevel"/>
    <w:tmpl w:val="44443A5E"/>
    <w:lvl w:ilvl="0" w:tplc="9B72D15E">
      <w:start w:val="1"/>
      <w:numFmt w:val="bullet"/>
      <w:lvlText w:val=""/>
      <w:lvlJc w:val="left"/>
      <w:pPr>
        <w:tabs>
          <w:tab w:val="num" w:pos="720"/>
        </w:tabs>
        <w:ind w:left="720" w:hanging="360"/>
      </w:pPr>
      <w:rPr>
        <w:rFonts w:ascii="Symbol" w:hAnsi="Symbol" w:hint="default"/>
      </w:rPr>
    </w:lvl>
    <w:lvl w:ilvl="1" w:tplc="C1FEDC16" w:tentative="1">
      <w:start w:val="1"/>
      <w:numFmt w:val="bullet"/>
      <w:lvlText w:val=""/>
      <w:lvlJc w:val="left"/>
      <w:pPr>
        <w:tabs>
          <w:tab w:val="num" w:pos="1440"/>
        </w:tabs>
        <w:ind w:left="1440" w:hanging="360"/>
      </w:pPr>
      <w:rPr>
        <w:rFonts w:ascii="Symbol" w:hAnsi="Symbol" w:hint="default"/>
      </w:rPr>
    </w:lvl>
    <w:lvl w:ilvl="2" w:tplc="EEB074DC" w:tentative="1">
      <w:start w:val="1"/>
      <w:numFmt w:val="bullet"/>
      <w:lvlText w:val=""/>
      <w:lvlJc w:val="left"/>
      <w:pPr>
        <w:tabs>
          <w:tab w:val="num" w:pos="2160"/>
        </w:tabs>
        <w:ind w:left="2160" w:hanging="360"/>
      </w:pPr>
      <w:rPr>
        <w:rFonts w:ascii="Symbol" w:hAnsi="Symbol" w:hint="default"/>
      </w:rPr>
    </w:lvl>
    <w:lvl w:ilvl="3" w:tplc="9E8CCD9E" w:tentative="1">
      <w:start w:val="1"/>
      <w:numFmt w:val="bullet"/>
      <w:lvlText w:val=""/>
      <w:lvlJc w:val="left"/>
      <w:pPr>
        <w:tabs>
          <w:tab w:val="num" w:pos="2880"/>
        </w:tabs>
        <w:ind w:left="2880" w:hanging="360"/>
      </w:pPr>
      <w:rPr>
        <w:rFonts w:ascii="Symbol" w:hAnsi="Symbol" w:hint="default"/>
      </w:rPr>
    </w:lvl>
    <w:lvl w:ilvl="4" w:tplc="BD18C4A8" w:tentative="1">
      <w:start w:val="1"/>
      <w:numFmt w:val="bullet"/>
      <w:lvlText w:val=""/>
      <w:lvlJc w:val="left"/>
      <w:pPr>
        <w:tabs>
          <w:tab w:val="num" w:pos="3600"/>
        </w:tabs>
        <w:ind w:left="3600" w:hanging="360"/>
      </w:pPr>
      <w:rPr>
        <w:rFonts w:ascii="Symbol" w:hAnsi="Symbol" w:hint="default"/>
      </w:rPr>
    </w:lvl>
    <w:lvl w:ilvl="5" w:tplc="04B4BF08" w:tentative="1">
      <w:start w:val="1"/>
      <w:numFmt w:val="bullet"/>
      <w:lvlText w:val=""/>
      <w:lvlJc w:val="left"/>
      <w:pPr>
        <w:tabs>
          <w:tab w:val="num" w:pos="4320"/>
        </w:tabs>
        <w:ind w:left="4320" w:hanging="360"/>
      </w:pPr>
      <w:rPr>
        <w:rFonts w:ascii="Symbol" w:hAnsi="Symbol" w:hint="default"/>
      </w:rPr>
    </w:lvl>
    <w:lvl w:ilvl="6" w:tplc="381880CC" w:tentative="1">
      <w:start w:val="1"/>
      <w:numFmt w:val="bullet"/>
      <w:lvlText w:val=""/>
      <w:lvlJc w:val="left"/>
      <w:pPr>
        <w:tabs>
          <w:tab w:val="num" w:pos="5040"/>
        </w:tabs>
        <w:ind w:left="5040" w:hanging="360"/>
      </w:pPr>
      <w:rPr>
        <w:rFonts w:ascii="Symbol" w:hAnsi="Symbol" w:hint="default"/>
      </w:rPr>
    </w:lvl>
    <w:lvl w:ilvl="7" w:tplc="844E4B6E" w:tentative="1">
      <w:start w:val="1"/>
      <w:numFmt w:val="bullet"/>
      <w:lvlText w:val=""/>
      <w:lvlJc w:val="left"/>
      <w:pPr>
        <w:tabs>
          <w:tab w:val="num" w:pos="5760"/>
        </w:tabs>
        <w:ind w:left="5760" w:hanging="360"/>
      </w:pPr>
      <w:rPr>
        <w:rFonts w:ascii="Symbol" w:hAnsi="Symbol" w:hint="default"/>
      </w:rPr>
    </w:lvl>
    <w:lvl w:ilvl="8" w:tplc="318298A0" w:tentative="1">
      <w:start w:val="1"/>
      <w:numFmt w:val="bullet"/>
      <w:lvlText w:val=""/>
      <w:lvlJc w:val="left"/>
      <w:pPr>
        <w:tabs>
          <w:tab w:val="num" w:pos="6480"/>
        </w:tabs>
        <w:ind w:left="6480" w:hanging="360"/>
      </w:pPr>
      <w:rPr>
        <w:rFonts w:ascii="Symbol" w:hAnsi="Symbol" w:hint="default"/>
      </w:rPr>
    </w:lvl>
  </w:abstractNum>
  <w:abstractNum w:abstractNumId="164" w15:restartNumberingAfterBreak="0">
    <w:nsid w:val="69484F84"/>
    <w:multiLevelType w:val="hybridMultilevel"/>
    <w:tmpl w:val="8678523A"/>
    <w:lvl w:ilvl="0" w:tplc="E0165290">
      <w:start w:val="1"/>
      <w:numFmt w:val="bullet"/>
      <w:lvlText w:val=""/>
      <w:lvlJc w:val="left"/>
      <w:pPr>
        <w:tabs>
          <w:tab w:val="num" w:pos="720"/>
        </w:tabs>
        <w:ind w:left="720" w:hanging="360"/>
      </w:pPr>
      <w:rPr>
        <w:rFonts w:ascii="Symbol" w:hAnsi="Symbol" w:hint="default"/>
      </w:rPr>
    </w:lvl>
    <w:lvl w:ilvl="1" w:tplc="E940C110" w:tentative="1">
      <w:start w:val="1"/>
      <w:numFmt w:val="bullet"/>
      <w:lvlText w:val=""/>
      <w:lvlJc w:val="left"/>
      <w:pPr>
        <w:tabs>
          <w:tab w:val="num" w:pos="1440"/>
        </w:tabs>
        <w:ind w:left="1440" w:hanging="360"/>
      </w:pPr>
      <w:rPr>
        <w:rFonts w:ascii="Symbol" w:hAnsi="Symbol" w:hint="default"/>
      </w:rPr>
    </w:lvl>
    <w:lvl w:ilvl="2" w:tplc="2CAE6A32" w:tentative="1">
      <w:start w:val="1"/>
      <w:numFmt w:val="bullet"/>
      <w:lvlText w:val=""/>
      <w:lvlJc w:val="left"/>
      <w:pPr>
        <w:tabs>
          <w:tab w:val="num" w:pos="2160"/>
        </w:tabs>
        <w:ind w:left="2160" w:hanging="360"/>
      </w:pPr>
      <w:rPr>
        <w:rFonts w:ascii="Symbol" w:hAnsi="Symbol" w:hint="default"/>
      </w:rPr>
    </w:lvl>
    <w:lvl w:ilvl="3" w:tplc="81CAAE04" w:tentative="1">
      <w:start w:val="1"/>
      <w:numFmt w:val="bullet"/>
      <w:lvlText w:val=""/>
      <w:lvlJc w:val="left"/>
      <w:pPr>
        <w:tabs>
          <w:tab w:val="num" w:pos="2880"/>
        </w:tabs>
        <w:ind w:left="2880" w:hanging="360"/>
      </w:pPr>
      <w:rPr>
        <w:rFonts w:ascii="Symbol" w:hAnsi="Symbol" w:hint="default"/>
      </w:rPr>
    </w:lvl>
    <w:lvl w:ilvl="4" w:tplc="64D6CD86" w:tentative="1">
      <w:start w:val="1"/>
      <w:numFmt w:val="bullet"/>
      <w:lvlText w:val=""/>
      <w:lvlJc w:val="left"/>
      <w:pPr>
        <w:tabs>
          <w:tab w:val="num" w:pos="3600"/>
        </w:tabs>
        <w:ind w:left="3600" w:hanging="360"/>
      </w:pPr>
      <w:rPr>
        <w:rFonts w:ascii="Symbol" w:hAnsi="Symbol" w:hint="default"/>
      </w:rPr>
    </w:lvl>
    <w:lvl w:ilvl="5" w:tplc="4A8434A6" w:tentative="1">
      <w:start w:val="1"/>
      <w:numFmt w:val="bullet"/>
      <w:lvlText w:val=""/>
      <w:lvlJc w:val="left"/>
      <w:pPr>
        <w:tabs>
          <w:tab w:val="num" w:pos="4320"/>
        </w:tabs>
        <w:ind w:left="4320" w:hanging="360"/>
      </w:pPr>
      <w:rPr>
        <w:rFonts w:ascii="Symbol" w:hAnsi="Symbol" w:hint="default"/>
      </w:rPr>
    </w:lvl>
    <w:lvl w:ilvl="6" w:tplc="1C845B66" w:tentative="1">
      <w:start w:val="1"/>
      <w:numFmt w:val="bullet"/>
      <w:lvlText w:val=""/>
      <w:lvlJc w:val="left"/>
      <w:pPr>
        <w:tabs>
          <w:tab w:val="num" w:pos="5040"/>
        </w:tabs>
        <w:ind w:left="5040" w:hanging="360"/>
      </w:pPr>
      <w:rPr>
        <w:rFonts w:ascii="Symbol" w:hAnsi="Symbol" w:hint="default"/>
      </w:rPr>
    </w:lvl>
    <w:lvl w:ilvl="7" w:tplc="CC14C13E" w:tentative="1">
      <w:start w:val="1"/>
      <w:numFmt w:val="bullet"/>
      <w:lvlText w:val=""/>
      <w:lvlJc w:val="left"/>
      <w:pPr>
        <w:tabs>
          <w:tab w:val="num" w:pos="5760"/>
        </w:tabs>
        <w:ind w:left="5760" w:hanging="360"/>
      </w:pPr>
      <w:rPr>
        <w:rFonts w:ascii="Symbol" w:hAnsi="Symbol" w:hint="default"/>
      </w:rPr>
    </w:lvl>
    <w:lvl w:ilvl="8" w:tplc="18EC9594" w:tentative="1">
      <w:start w:val="1"/>
      <w:numFmt w:val="bullet"/>
      <w:lvlText w:val=""/>
      <w:lvlJc w:val="left"/>
      <w:pPr>
        <w:tabs>
          <w:tab w:val="num" w:pos="6480"/>
        </w:tabs>
        <w:ind w:left="6480" w:hanging="360"/>
      </w:pPr>
      <w:rPr>
        <w:rFonts w:ascii="Symbol" w:hAnsi="Symbol" w:hint="default"/>
      </w:rPr>
    </w:lvl>
  </w:abstractNum>
  <w:abstractNum w:abstractNumId="165" w15:restartNumberingAfterBreak="0">
    <w:nsid w:val="6B393739"/>
    <w:multiLevelType w:val="hybridMultilevel"/>
    <w:tmpl w:val="7F92AA04"/>
    <w:lvl w:ilvl="0" w:tplc="DF7086B8">
      <w:start w:val="1"/>
      <w:numFmt w:val="bullet"/>
      <w:lvlText w:val=""/>
      <w:lvlJc w:val="left"/>
      <w:pPr>
        <w:tabs>
          <w:tab w:val="num" w:pos="720"/>
        </w:tabs>
        <w:ind w:left="720" w:hanging="360"/>
      </w:pPr>
      <w:rPr>
        <w:rFonts w:ascii="Symbol" w:hAnsi="Symbol" w:hint="default"/>
      </w:rPr>
    </w:lvl>
    <w:lvl w:ilvl="1" w:tplc="E446E4FA" w:tentative="1">
      <w:start w:val="1"/>
      <w:numFmt w:val="bullet"/>
      <w:lvlText w:val=""/>
      <w:lvlJc w:val="left"/>
      <w:pPr>
        <w:tabs>
          <w:tab w:val="num" w:pos="1440"/>
        </w:tabs>
        <w:ind w:left="1440" w:hanging="360"/>
      </w:pPr>
      <w:rPr>
        <w:rFonts w:ascii="Symbol" w:hAnsi="Symbol" w:hint="default"/>
      </w:rPr>
    </w:lvl>
    <w:lvl w:ilvl="2" w:tplc="C870F378" w:tentative="1">
      <w:start w:val="1"/>
      <w:numFmt w:val="bullet"/>
      <w:lvlText w:val=""/>
      <w:lvlJc w:val="left"/>
      <w:pPr>
        <w:tabs>
          <w:tab w:val="num" w:pos="2160"/>
        </w:tabs>
        <w:ind w:left="2160" w:hanging="360"/>
      </w:pPr>
      <w:rPr>
        <w:rFonts w:ascii="Symbol" w:hAnsi="Symbol" w:hint="default"/>
      </w:rPr>
    </w:lvl>
    <w:lvl w:ilvl="3" w:tplc="F5820B66" w:tentative="1">
      <w:start w:val="1"/>
      <w:numFmt w:val="bullet"/>
      <w:lvlText w:val=""/>
      <w:lvlJc w:val="left"/>
      <w:pPr>
        <w:tabs>
          <w:tab w:val="num" w:pos="2880"/>
        </w:tabs>
        <w:ind w:left="2880" w:hanging="360"/>
      </w:pPr>
      <w:rPr>
        <w:rFonts w:ascii="Symbol" w:hAnsi="Symbol" w:hint="default"/>
      </w:rPr>
    </w:lvl>
    <w:lvl w:ilvl="4" w:tplc="B66E0B7C" w:tentative="1">
      <w:start w:val="1"/>
      <w:numFmt w:val="bullet"/>
      <w:lvlText w:val=""/>
      <w:lvlJc w:val="left"/>
      <w:pPr>
        <w:tabs>
          <w:tab w:val="num" w:pos="3600"/>
        </w:tabs>
        <w:ind w:left="3600" w:hanging="360"/>
      </w:pPr>
      <w:rPr>
        <w:rFonts w:ascii="Symbol" w:hAnsi="Symbol" w:hint="default"/>
      </w:rPr>
    </w:lvl>
    <w:lvl w:ilvl="5" w:tplc="11A2E05E" w:tentative="1">
      <w:start w:val="1"/>
      <w:numFmt w:val="bullet"/>
      <w:lvlText w:val=""/>
      <w:lvlJc w:val="left"/>
      <w:pPr>
        <w:tabs>
          <w:tab w:val="num" w:pos="4320"/>
        </w:tabs>
        <w:ind w:left="4320" w:hanging="360"/>
      </w:pPr>
      <w:rPr>
        <w:rFonts w:ascii="Symbol" w:hAnsi="Symbol" w:hint="default"/>
      </w:rPr>
    </w:lvl>
    <w:lvl w:ilvl="6" w:tplc="0E923DEA" w:tentative="1">
      <w:start w:val="1"/>
      <w:numFmt w:val="bullet"/>
      <w:lvlText w:val=""/>
      <w:lvlJc w:val="left"/>
      <w:pPr>
        <w:tabs>
          <w:tab w:val="num" w:pos="5040"/>
        </w:tabs>
        <w:ind w:left="5040" w:hanging="360"/>
      </w:pPr>
      <w:rPr>
        <w:rFonts w:ascii="Symbol" w:hAnsi="Symbol" w:hint="default"/>
      </w:rPr>
    </w:lvl>
    <w:lvl w:ilvl="7" w:tplc="C352A5D4" w:tentative="1">
      <w:start w:val="1"/>
      <w:numFmt w:val="bullet"/>
      <w:lvlText w:val=""/>
      <w:lvlJc w:val="left"/>
      <w:pPr>
        <w:tabs>
          <w:tab w:val="num" w:pos="5760"/>
        </w:tabs>
        <w:ind w:left="5760" w:hanging="360"/>
      </w:pPr>
      <w:rPr>
        <w:rFonts w:ascii="Symbol" w:hAnsi="Symbol" w:hint="default"/>
      </w:rPr>
    </w:lvl>
    <w:lvl w:ilvl="8" w:tplc="30160F08" w:tentative="1">
      <w:start w:val="1"/>
      <w:numFmt w:val="bullet"/>
      <w:lvlText w:val=""/>
      <w:lvlJc w:val="left"/>
      <w:pPr>
        <w:tabs>
          <w:tab w:val="num" w:pos="6480"/>
        </w:tabs>
        <w:ind w:left="6480" w:hanging="360"/>
      </w:pPr>
      <w:rPr>
        <w:rFonts w:ascii="Symbol" w:hAnsi="Symbol" w:hint="default"/>
      </w:rPr>
    </w:lvl>
  </w:abstractNum>
  <w:abstractNum w:abstractNumId="166" w15:restartNumberingAfterBreak="0">
    <w:nsid w:val="6B421EA2"/>
    <w:multiLevelType w:val="hybridMultilevel"/>
    <w:tmpl w:val="A838F516"/>
    <w:lvl w:ilvl="0" w:tplc="0AC20602">
      <w:start w:val="1"/>
      <w:numFmt w:val="bullet"/>
      <w:lvlText w:val=""/>
      <w:lvlJc w:val="left"/>
      <w:pPr>
        <w:tabs>
          <w:tab w:val="num" w:pos="720"/>
        </w:tabs>
        <w:ind w:left="720" w:hanging="360"/>
      </w:pPr>
      <w:rPr>
        <w:rFonts w:ascii="Symbol" w:hAnsi="Symbol" w:hint="default"/>
      </w:rPr>
    </w:lvl>
    <w:lvl w:ilvl="1" w:tplc="DDE2DA38" w:tentative="1">
      <w:start w:val="1"/>
      <w:numFmt w:val="bullet"/>
      <w:lvlText w:val=""/>
      <w:lvlJc w:val="left"/>
      <w:pPr>
        <w:tabs>
          <w:tab w:val="num" w:pos="1440"/>
        </w:tabs>
        <w:ind w:left="1440" w:hanging="360"/>
      </w:pPr>
      <w:rPr>
        <w:rFonts w:ascii="Symbol" w:hAnsi="Symbol" w:hint="default"/>
      </w:rPr>
    </w:lvl>
    <w:lvl w:ilvl="2" w:tplc="480074D4" w:tentative="1">
      <w:start w:val="1"/>
      <w:numFmt w:val="bullet"/>
      <w:lvlText w:val=""/>
      <w:lvlJc w:val="left"/>
      <w:pPr>
        <w:tabs>
          <w:tab w:val="num" w:pos="2160"/>
        </w:tabs>
        <w:ind w:left="2160" w:hanging="360"/>
      </w:pPr>
      <w:rPr>
        <w:rFonts w:ascii="Symbol" w:hAnsi="Symbol" w:hint="default"/>
      </w:rPr>
    </w:lvl>
    <w:lvl w:ilvl="3" w:tplc="44664E4C" w:tentative="1">
      <w:start w:val="1"/>
      <w:numFmt w:val="bullet"/>
      <w:lvlText w:val=""/>
      <w:lvlJc w:val="left"/>
      <w:pPr>
        <w:tabs>
          <w:tab w:val="num" w:pos="2880"/>
        </w:tabs>
        <w:ind w:left="2880" w:hanging="360"/>
      </w:pPr>
      <w:rPr>
        <w:rFonts w:ascii="Symbol" w:hAnsi="Symbol" w:hint="default"/>
      </w:rPr>
    </w:lvl>
    <w:lvl w:ilvl="4" w:tplc="23B2C6B0" w:tentative="1">
      <w:start w:val="1"/>
      <w:numFmt w:val="bullet"/>
      <w:lvlText w:val=""/>
      <w:lvlJc w:val="left"/>
      <w:pPr>
        <w:tabs>
          <w:tab w:val="num" w:pos="3600"/>
        </w:tabs>
        <w:ind w:left="3600" w:hanging="360"/>
      </w:pPr>
      <w:rPr>
        <w:rFonts w:ascii="Symbol" w:hAnsi="Symbol" w:hint="default"/>
      </w:rPr>
    </w:lvl>
    <w:lvl w:ilvl="5" w:tplc="06CC056C" w:tentative="1">
      <w:start w:val="1"/>
      <w:numFmt w:val="bullet"/>
      <w:lvlText w:val=""/>
      <w:lvlJc w:val="left"/>
      <w:pPr>
        <w:tabs>
          <w:tab w:val="num" w:pos="4320"/>
        </w:tabs>
        <w:ind w:left="4320" w:hanging="360"/>
      </w:pPr>
      <w:rPr>
        <w:rFonts w:ascii="Symbol" w:hAnsi="Symbol" w:hint="default"/>
      </w:rPr>
    </w:lvl>
    <w:lvl w:ilvl="6" w:tplc="7C4C079C" w:tentative="1">
      <w:start w:val="1"/>
      <w:numFmt w:val="bullet"/>
      <w:lvlText w:val=""/>
      <w:lvlJc w:val="left"/>
      <w:pPr>
        <w:tabs>
          <w:tab w:val="num" w:pos="5040"/>
        </w:tabs>
        <w:ind w:left="5040" w:hanging="360"/>
      </w:pPr>
      <w:rPr>
        <w:rFonts w:ascii="Symbol" w:hAnsi="Symbol" w:hint="default"/>
      </w:rPr>
    </w:lvl>
    <w:lvl w:ilvl="7" w:tplc="47F03D18" w:tentative="1">
      <w:start w:val="1"/>
      <w:numFmt w:val="bullet"/>
      <w:lvlText w:val=""/>
      <w:lvlJc w:val="left"/>
      <w:pPr>
        <w:tabs>
          <w:tab w:val="num" w:pos="5760"/>
        </w:tabs>
        <w:ind w:left="5760" w:hanging="360"/>
      </w:pPr>
      <w:rPr>
        <w:rFonts w:ascii="Symbol" w:hAnsi="Symbol" w:hint="default"/>
      </w:rPr>
    </w:lvl>
    <w:lvl w:ilvl="8" w:tplc="10FAA980" w:tentative="1">
      <w:start w:val="1"/>
      <w:numFmt w:val="bullet"/>
      <w:lvlText w:val=""/>
      <w:lvlJc w:val="left"/>
      <w:pPr>
        <w:tabs>
          <w:tab w:val="num" w:pos="6480"/>
        </w:tabs>
        <w:ind w:left="6480" w:hanging="360"/>
      </w:pPr>
      <w:rPr>
        <w:rFonts w:ascii="Symbol" w:hAnsi="Symbol" w:hint="default"/>
      </w:rPr>
    </w:lvl>
  </w:abstractNum>
  <w:abstractNum w:abstractNumId="167" w15:restartNumberingAfterBreak="0">
    <w:nsid w:val="6B7C4288"/>
    <w:multiLevelType w:val="hybridMultilevel"/>
    <w:tmpl w:val="5DC6EF9A"/>
    <w:lvl w:ilvl="0" w:tplc="AA589B04">
      <w:start w:val="1"/>
      <w:numFmt w:val="bullet"/>
      <w:lvlText w:val=""/>
      <w:lvlJc w:val="left"/>
      <w:pPr>
        <w:tabs>
          <w:tab w:val="num" w:pos="720"/>
        </w:tabs>
        <w:ind w:left="720" w:hanging="360"/>
      </w:pPr>
      <w:rPr>
        <w:rFonts w:ascii="Symbol" w:hAnsi="Symbol" w:hint="default"/>
      </w:rPr>
    </w:lvl>
    <w:lvl w:ilvl="1" w:tplc="65980A0C" w:tentative="1">
      <w:start w:val="1"/>
      <w:numFmt w:val="bullet"/>
      <w:lvlText w:val=""/>
      <w:lvlJc w:val="left"/>
      <w:pPr>
        <w:tabs>
          <w:tab w:val="num" w:pos="1440"/>
        </w:tabs>
        <w:ind w:left="1440" w:hanging="360"/>
      </w:pPr>
      <w:rPr>
        <w:rFonts w:ascii="Symbol" w:hAnsi="Symbol" w:hint="default"/>
      </w:rPr>
    </w:lvl>
    <w:lvl w:ilvl="2" w:tplc="C6E60924" w:tentative="1">
      <w:start w:val="1"/>
      <w:numFmt w:val="bullet"/>
      <w:lvlText w:val=""/>
      <w:lvlJc w:val="left"/>
      <w:pPr>
        <w:tabs>
          <w:tab w:val="num" w:pos="2160"/>
        </w:tabs>
        <w:ind w:left="2160" w:hanging="360"/>
      </w:pPr>
      <w:rPr>
        <w:rFonts w:ascii="Symbol" w:hAnsi="Symbol" w:hint="default"/>
      </w:rPr>
    </w:lvl>
    <w:lvl w:ilvl="3" w:tplc="E6E46AB4" w:tentative="1">
      <w:start w:val="1"/>
      <w:numFmt w:val="bullet"/>
      <w:lvlText w:val=""/>
      <w:lvlJc w:val="left"/>
      <w:pPr>
        <w:tabs>
          <w:tab w:val="num" w:pos="2880"/>
        </w:tabs>
        <w:ind w:left="2880" w:hanging="360"/>
      </w:pPr>
      <w:rPr>
        <w:rFonts w:ascii="Symbol" w:hAnsi="Symbol" w:hint="default"/>
      </w:rPr>
    </w:lvl>
    <w:lvl w:ilvl="4" w:tplc="03D8EA3A" w:tentative="1">
      <w:start w:val="1"/>
      <w:numFmt w:val="bullet"/>
      <w:lvlText w:val=""/>
      <w:lvlJc w:val="left"/>
      <w:pPr>
        <w:tabs>
          <w:tab w:val="num" w:pos="3600"/>
        </w:tabs>
        <w:ind w:left="3600" w:hanging="360"/>
      </w:pPr>
      <w:rPr>
        <w:rFonts w:ascii="Symbol" w:hAnsi="Symbol" w:hint="default"/>
      </w:rPr>
    </w:lvl>
    <w:lvl w:ilvl="5" w:tplc="34DE8924" w:tentative="1">
      <w:start w:val="1"/>
      <w:numFmt w:val="bullet"/>
      <w:lvlText w:val=""/>
      <w:lvlJc w:val="left"/>
      <w:pPr>
        <w:tabs>
          <w:tab w:val="num" w:pos="4320"/>
        </w:tabs>
        <w:ind w:left="4320" w:hanging="360"/>
      </w:pPr>
      <w:rPr>
        <w:rFonts w:ascii="Symbol" w:hAnsi="Symbol" w:hint="default"/>
      </w:rPr>
    </w:lvl>
    <w:lvl w:ilvl="6" w:tplc="9FE244D8" w:tentative="1">
      <w:start w:val="1"/>
      <w:numFmt w:val="bullet"/>
      <w:lvlText w:val=""/>
      <w:lvlJc w:val="left"/>
      <w:pPr>
        <w:tabs>
          <w:tab w:val="num" w:pos="5040"/>
        </w:tabs>
        <w:ind w:left="5040" w:hanging="360"/>
      </w:pPr>
      <w:rPr>
        <w:rFonts w:ascii="Symbol" w:hAnsi="Symbol" w:hint="default"/>
      </w:rPr>
    </w:lvl>
    <w:lvl w:ilvl="7" w:tplc="6F5A6F0E" w:tentative="1">
      <w:start w:val="1"/>
      <w:numFmt w:val="bullet"/>
      <w:lvlText w:val=""/>
      <w:lvlJc w:val="left"/>
      <w:pPr>
        <w:tabs>
          <w:tab w:val="num" w:pos="5760"/>
        </w:tabs>
        <w:ind w:left="5760" w:hanging="360"/>
      </w:pPr>
      <w:rPr>
        <w:rFonts w:ascii="Symbol" w:hAnsi="Symbol" w:hint="default"/>
      </w:rPr>
    </w:lvl>
    <w:lvl w:ilvl="8" w:tplc="04544600" w:tentative="1">
      <w:start w:val="1"/>
      <w:numFmt w:val="bullet"/>
      <w:lvlText w:val=""/>
      <w:lvlJc w:val="left"/>
      <w:pPr>
        <w:tabs>
          <w:tab w:val="num" w:pos="6480"/>
        </w:tabs>
        <w:ind w:left="6480" w:hanging="360"/>
      </w:pPr>
      <w:rPr>
        <w:rFonts w:ascii="Symbol" w:hAnsi="Symbol" w:hint="default"/>
      </w:rPr>
    </w:lvl>
  </w:abstractNum>
  <w:abstractNum w:abstractNumId="168" w15:restartNumberingAfterBreak="0">
    <w:nsid w:val="6BC0799E"/>
    <w:multiLevelType w:val="hybridMultilevel"/>
    <w:tmpl w:val="DB62E6B2"/>
    <w:lvl w:ilvl="0" w:tplc="0C09000F">
      <w:start w:val="1"/>
      <w:numFmt w:val="decimal"/>
      <w:lvlText w:val="%1."/>
      <w:lvlJc w:val="left"/>
      <w:pPr>
        <w:ind w:left="1080" w:hanging="360"/>
      </w:pPr>
    </w:lvl>
    <w:lvl w:ilvl="1" w:tplc="0C090019">
      <w:start w:val="1"/>
      <w:numFmt w:val="lowerLetter"/>
      <w:lvlText w:val="%2."/>
      <w:lvlJc w:val="left"/>
      <w:pPr>
        <w:ind w:left="1800" w:hanging="360"/>
      </w:pPr>
    </w:lvl>
    <w:lvl w:ilvl="2" w:tplc="0C09001B">
      <w:start w:val="1"/>
      <w:numFmt w:val="lowerRoman"/>
      <w:lvlText w:val="%3."/>
      <w:lvlJc w:val="right"/>
      <w:pPr>
        <w:ind w:left="2520" w:hanging="180"/>
      </w:pPr>
    </w:lvl>
    <w:lvl w:ilvl="3" w:tplc="0C09000F">
      <w:start w:val="1"/>
      <w:numFmt w:val="decimal"/>
      <w:lvlText w:val="%4."/>
      <w:lvlJc w:val="left"/>
      <w:pPr>
        <w:ind w:left="3240" w:hanging="360"/>
      </w:pPr>
    </w:lvl>
    <w:lvl w:ilvl="4" w:tplc="0C090019">
      <w:start w:val="1"/>
      <w:numFmt w:val="lowerLetter"/>
      <w:lvlText w:val="%5."/>
      <w:lvlJc w:val="left"/>
      <w:pPr>
        <w:ind w:left="3960" w:hanging="360"/>
      </w:pPr>
    </w:lvl>
    <w:lvl w:ilvl="5" w:tplc="0C09001B">
      <w:start w:val="1"/>
      <w:numFmt w:val="lowerRoman"/>
      <w:lvlText w:val="%6."/>
      <w:lvlJc w:val="right"/>
      <w:pPr>
        <w:ind w:left="4680" w:hanging="180"/>
      </w:pPr>
    </w:lvl>
    <w:lvl w:ilvl="6" w:tplc="0C09000F">
      <w:start w:val="1"/>
      <w:numFmt w:val="decimal"/>
      <w:lvlText w:val="%7."/>
      <w:lvlJc w:val="left"/>
      <w:pPr>
        <w:ind w:left="5400" w:hanging="360"/>
      </w:pPr>
    </w:lvl>
    <w:lvl w:ilvl="7" w:tplc="0C090019">
      <w:start w:val="1"/>
      <w:numFmt w:val="lowerLetter"/>
      <w:lvlText w:val="%8."/>
      <w:lvlJc w:val="left"/>
      <w:pPr>
        <w:ind w:left="6120" w:hanging="360"/>
      </w:pPr>
    </w:lvl>
    <w:lvl w:ilvl="8" w:tplc="0C09001B">
      <w:start w:val="1"/>
      <w:numFmt w:val="lowerRoman"/>
      <w:lvlText w:val="%9."/>
      <w:lvlJc w:val="right"/>
      <w:pPr>
        <w:ind w:left="6840" w:hanging="180"/>
      </w:pPr>
    </w:lvl>
  </w:abstractNum>
  <w:abstractNum w:abstractNumId="169" w15:restartNumberingAfterBreak="0">
    <w:nsid w:val="6D285801"/>
    <w:multiLevelType w:val="hybridMultilevel"/>
    <w:tmpl w:val="B7B4F964"/>
    <w:lvl w:ilvl="0" w:tplc="3E0A63DC">
      <w:start w:val="1"/>
      <w:numFmt w:val="bullet"/>
      <w:lvlText w:val=""/>
      <w:lvlJc w:val="left"/>
      <w:pPr>
        <w:tabs>
          <w:tab w:val="num" w:pos="720"/>
        </w:tabs>
        <w:ind w:left="720" w:hanging="360"/>
      </w:pPr>
      <w:rPr>
        <w:rFonts w:ascii="Symbol" w:hAnsi="Symbol" w:hint="default"/>
      </w:rPr>
    </w:lvl>
    <w:lvl w:ilvl="1" w:tplc="82D45E98" w:tentative="1">
      <w:start w:val="1"/>
      <w:numFmt w:val="bullet"/>
      <w:lvlText w:val=""/>
      <w:lvlJc w:val="left"/>
      <w:pPr>
        <w:tabs>
          <w:tab w:val="num" w:pos="1440"/>
        </w:tabs>
        <w:ind w:left="1440" w:hanging="360"/>
      </w:pPr>
      <w:rPr>
        <w:rFonts w:ascii="Symbol" w:hAnsi="Symbol" w:hint="default"/>
      </w:rPr>
    </w:lvl>
    <w:lvl w:ilvl="2" w:tplc="7242D2EE" w:tentative="1">
      <w:start w:val="1"/>
      <w:numFmt w:val="bullet"/>
      <w:lvlText w:val=""/>
      <w:lvlJc w:val="left"/>
      <w:pPr>
        <w:tabs>
          <w:tab w:val="num" w:pos="2160"/>
        </w:tabs>
        <w:ind w:left="2160" w:hanging="360"/>
      </w:pPr>
      <w:rPr>
        <w:rFonts w:ascii="Symbol" w:hAnsi="Symbol" w:hint="default"/>
      </w:rPr>
    </w:lvl>
    <w:lvl w:ilvl="3" w:tplc="9E3256F0" w:tentative="1">
      <w:start w:val="1"/>
      <w:numFmt w:val="bullet"/>
      <w:lvlText w:val=""/>
      <w:lvlJc w:val="left"/>
      <w:pPr>
        <w:tabs>
          <w:tab w:val="num" w:pos="2880"/>
        </w:tabs>
        <w:ind w:left="2880" w:hanging="360"/>
      </w:pPr>
      <w:rPr>
        <w:rFonts w:ascii="Symbol" w:hAnsi="Symbol" w:hint="default"/>
      </w:rPr>
    </w:lvl>
    <w:lvl w:ilvl="4" w:tplc="9E664F4A" w:tentative="1">
      <w:start w:val="1"/>
      <w:numFmt w:val="bullet"/>
      <w:lvlText w:val=""/>
      <w:lvlJc w:val="left"/>
      <w:pPr>
        <w:tabs>
          <w:tab w:val="num" w:pos="3600"/>
        </w:tabs>
        <w:ind w:left="3600" w:hanging="360"/>
      </w:pPr>
      <w:rPr>
        <w:rFonts w:ascii="Symbol" w:hAnsi="Symbol" w:hint="default"/>
      </w:rPr>
    </w:lvl>
    <w:lvl w:ilvl="5" w:tplc="1DD28794" w:tentative="1">
      <w:start w:val="1"/>
      <w:numFmt w:val="bullet"/>
      <w:lvlText w:val=""/>
      <w:lvlJc w:val="left"/>
      <w:pPr>
        <w:tabs>
          <w:tab w:val="num" w:pos="4320"/>
        </w:tabs>
        <w:ind w:left="4320" w:hanging="360"/>
      </w:pPr>
      <w:rPr>
        <w:rFonts w:ascii="Symbol" w:hAnsi="Symbol" w:hint="default"/>
      </w:rPr>
    </w:lvl>
    <w:lvl w:ilvl="6" w:tplc="9D7E8FF4" w:tentative="1">
      <w:start w:val="1"/>
      <w:numFmt w:val="bullet"/>
      <w:lvlText w:val=""/>
      <w:lvlJc w:val="left"/>
      <w:pPr>
        <w:tabs>
          <w:tab w:val="num" w:pos="5040"/>
        </w:tabs>
        <w:ind w:left="5040" w:hanging="360"/>
      </w:pPr>
      <w:rPr>
        <w:rFonts w:ascii="Symbol" w:hAnsi="Symbol" w:hint="default"/>
      </w:rPr>
    </w:lvl>
    <w:lvl w:ilvl="7" w:tplc="2CBCB0D6" w:tentative="1">
      <w:start w:val="1"/>
      <w:numFmt w:val="bullet"/>
      <w:lvlText w:val=""/>
      <w:lvlJc w:val="left"/>
      <w:pPr>
        <w:tabs>
          <w:tab w:val="num" w:pos="5760"/>
        </w:tabs>
        <w:ind w:left="5760" w:hanging="360"/>
      </w:pPr>
      <w:rPr>
        <w:rFonts w:ascii="Symbol" w:hAnsi="Symbol" w:hint="default"/>
      </w:rPr>
    </w:lvl>
    <w:lvl w:ilvl="8" w:tplc="6E2E4596" w:tentative="1">
      <w:start w:val="1"/>
      <w:numFmt w:val="bullet"/>
      <w:lvlText w:val=""/>
      <w:lvlJc w:val="left"/>
      <w:pPr>
        <w:tabs>
          <w:tab w:val="num" w:pos="6480"/>
        </w:tabs>
        <w:ind w:left="6480" w:hanging="360"/>
      </w:pPr>
      <w:rPr>
        <w:rFonts w:ascii="Symbol" w:hAnsi="Symbol" w:hint="default"/>
      </w:rPr>
    </w:lvl>
  </w:abstractNum>
  <w:abstractNum w:abstractNumId="170" w15:restartNumberingAfterBreak="0">
    <w:nsid w:val="6D757AE6"/>
    <w:multiLevelType w:val="hybridMultilevel"/>
    <w:tmpl w:val="4BAEE1E2"/>
    <w:lvl w:ilvl="0" w:tplc="0DA4929C">
      <w:start w:val="1"/>
      <w:numFmt w:val="decimal"/>
      <w:pStyle w:val="Caption"/>
      <w:lvlText w:val="Table %1:"/>
      <w:lvlJc w:val="left"/>
      <w:pPr>
        <w:tabs>
          <w:tab w:val="num" w:pos="964"/>
        </w:tabs>
        <w:ind w:left="964" w:hanging="96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1" w15:restartNumberingAfterBreak="0">
    <w:nsid w:val="6DEE10FC"/>
    <w:multiLevelType w:val="hybridMultilevel"/>
    <w:tmpl w:val="6F245794"/>
    <w:lvl w:ilvl="0" w:tplc="426C8AB4">
      <w:start w:val="1"/>
      <w:numFmt w:val="bullet"/>
      <w:lvlText w:val=""/>
      <w:lvlJc w:val="left"/>
      <w:pPr>
        <w:tabs>
          <w:tab w:val="num" w:pos="720"/>
        </w:tabs>
        <w:ind w:left="720" w:hanging="360"/>
      </w:pPr>
      <w:rPr>
        <w:rFonts w:ascii="Symbol" w:hAnsi="Symbol" w:hint="default"/>
      </w:rPr>
    </w:lvl>
    <w:lvl w:ilvl="1" w:tplc="9ACE80CE" w:tentative="1">
      <w:start w:val="1"/>
      <w:numFmt w:val="bullet"/>
      <w:lvlText w:val=""/>
      <w:lvlJc w:val="left"/>
      <w:pPr>
        <w:tabs>
          <w:tab w:val="num" w:pos="1440"/>
        </w:tabs>
        <w:ind w:left="1440" w:hanging="360"/>
      </w:pPr>
      <w:rPr>
        <w:rFonts w:ascii="Symbol" w:hAnsi="Symbol" w:hint="default"/>
      </w:rPr>
    </w:lvl>
    <w:lvl w:ilvl="2" w:tplc="D88ADC0C" w:tentative="1">
      <w:start w:val="1"/>
      <w:numFmt w:val="bullet"/>
      <w:lvlText w:val=""/>
      <w:lvlJc w:val="left"/>
      <w:pPr>
        <w:tabs>
          <w:tab w:val="num" w:pos="2160"/>
        </w:tabs>
        <w:ind w:left="2160" w:hanging="360"/>
      </w:pPr>
      <w:rPr>
        <w:rFonts w:ascii="Symbol" w:hAnsi="Symbol" w:hint="default"/>
      </w:rPr>
    </w:lvl>
    <w:lvl w:ilvl="3" w:tplc="4A8896F4" w:tentative="1">
      <w:start w:val="1"/>
      <w:numFmt w:val="bullet"/>
      <w:lvlText w:val=""/>
      <w:lvlJc w:val="left"/>
      <w:pPr>
        <w:tabs>
          <w:tab w:val="num" w:pos="2880"/>
        </w:tabs>
        <w:ind w:left="2880" w:hanging="360"/>
      </w:pPr>
      <w:rPr>
        <w:rFonts w:ascii="Symbol" w:hAnsi="Symbol" w:hint="default"/>
      </w:rPr>
    </w:lvl>
    <w:lvl w:ilvl="4" w:tplc="98D0E22C" w:tentative="1">
      <w:start w:val="1"/>
      <w:numFmt w:val="bullet"/>
      <w:lvlText w:val=""/>
      <w:lvlJc w:val="left"/>
      <w:pPr>
        <w:tabs>
          <w:tab w:val="num" w:pos="3600"/>
        </w:tabs>
        <w:ind w:left="3600" w:hanging="360"/>
      </w:pPr>
      <w:rPr>
        <w:rFonts w:ascii="Symbol" w:hAnsi="Symbol" w:hint="default"/>
      </w:rPr>
    </w:lvl>
    <w:lvl w:ilvl="5" w:tplc="6848163C" w:tentative="1">
      <w:start w:val="1"/>
      <w:numFmt w:val="bullet"/>
      <w:lvlText w:val=""/>
      <w:lvlJc w:val="left"/>
      <w:pPr>
        <w:tabs>
          <w:tab w:val="num" w:pos="4320"/>
        </w:tabs>
        <w:ind w:left="4320" w:hanging="360"/>
      </w:pPr>
      <w:rPr>
        <w:rFonts w:ascii="Symbol" w:hAnsi="Symbol" w:hint="default"/>
      </w:rPr>
    </w:lvl>
    <w:lvl w:ilvl="6" w:tplc="7524645C" w:tentative="1">
      <w:start w:val="1"/>
      <w:numFmt w:val="bullet"/>
      <w:lvlText w:val=""/>
      <w:lvlJc w:val="left"/>
      <w:pPr>
        <w:tabs>
          <w:tab w:val="num" w:pos="5040"/>
        </w:tabs>
        <w:ind w:left="5040" w:hanging="360"/>
      </w:pPr>
      <w:rPr>
        <w:rFonts w:ascii="Symbol" w:hAnsi="Symbol" w:hint="default"/>
      </w:rPr>
    </w:lvl>
    <w:lvl w:ilvl="7" w:tplc="9E1E7822" w:tentative="1">
      <w:start w:val="1"/>
      <w:numFmt w:val="bullet"/>
      <w:lvlText w:val=""/>
      <w:lvlJc w:val="left"/>
      <w:pPr>
        <w:tabs>
          <w:tab w:val="num" w:pos="5760"/>
        </w:tabs>
        <w:ind w:left="5760" w:hanging="360"/>
      </w:pPr>
      <w:rPr>
        <w:rFonts w:ascii="Symbol" w:hAnsi="Symbol" w:hint="default"/>
      </w:rPr>
    </w:lvl>
    <w:lvl w:ilvl="8" w:tplc="3A08AC4C" w:tentative="1">
      <w:start w:val="1"/>
      <w:numFmt w:val="bullet"/>
      <w:lvlText w:val=""/>
      <w:lvlJc w:val="left"/>
      <w:pPr>
        <w:tabs>
          <w:tab w:val="num" w:pos="6480"/>
        </w:tabs>
        <w:ind w:left="6480" w:hanging="360"/>
      </w:pPr>
      <w:rPr>
        <w:rFonts w:ascii="Symbol" w:hAnsi="Symbol" w:hint="default"/>
      </w:rPr>
    </w:lvl>
  </w:abstractNum>
  <w:abstractNum w:abstractNumId="172" w15:restartNumberingAfterBreak="0">
    <w:nsid w:val="6E475D7B"/>
    <w:multiLevelType w:val="hybridMultilevel"/>
    <w:tmpl w:val="FC143ED6"/>
    <w:lvl w:ilvl="0" w:tplc="ED02EC92">
      <w:start w:val="1"/>
      <w:numFmt w:val="bullet"/>
      <w:lvlText w:val=""/>
      <w:lvlJc w:val="left"/>
      <w:pPr>
        <w:tabs>
          <w:tab w:val="num" w:pos="720"/>
        </w:tabs>
        <w:ind w:left="720" w:hanging="360"/>
      </w:pPr>
      <w:rPr>
        <w:rFonts w:ascii="Symbol" w:hAnsi="Symbol" w:hint="default"/>
      </w:rPr>
    </w:lvl>
    <w:lvl w:ilvl="1" w:tplc="36F6CAE2" w:tentative="1">
      <w:start w:val="1"/>
      <w:numFmt w:val="bullet"/>
      <w:lvlText w:val=""/>
      <w:lvlJc w:val="left"/>
      <w:pPr>
        <w:tabs>
          <w:tab w:val="num" w:pos="1440"/>
        </w:tabs>
        <w:ind w:left="1440" w:hanging="360"/>
      </w:pPr>
      <w:rPr>
        <w:rFonts w:ascii="Symbol" w:hAnsi="Symbol" w:hint="default"/>
      </w:rPr>
    </w:lvl>
    <w:lvl w:ilvl="2" w:tplc="C2DADFB0" w:tentative="1">
      <w:start w:val="1"/>
      <w:numFmt w:val="bullet"/>
      <w:lvlText w:val=""/>
      <w:lvlJc w:val="left"/>
      <w:pPr>
        <w:tabs>
          <w:tab w:val="num" w:pos="2160"/>
        </w:tabs>
        <w:ind w:left="2160" w:hanging="360"/>
      </w:pPr>
      <w:rPr>
        <w:rFonts w:ascii="Symbol" w:hAnsi="Symbol" w:hint="default"/>
      </w:rPr>
    </w:lvl>
    <w:lvl w:ilvl="3" w:tplc="E74022BE" w:tentative="1">
      <w:start w:val="1"/>
      <w:numFmt w:val="bullet"/>
      <w:lvlText w:val=""/>
      <w:lvlJc w:val="left"/>
      <w:pPr>
        <w:tabs>
          <w:tab w:val="num" w:pos="2880"/>
        </w:tabs>
        <w:ind w:left="2880" w:hanging="360"/>
      </w:pPr>
      <w:rPr>
        <w:rFonts w:ascii="Symbol" w:hAnsi="Symbol" w:hint="default"/>
      </w:rPr>
    </w:lvl>
    <w:lvl w:ilvl="4" w:tplc="150CDC48" w:tentative="1">
      <w:start w:val="1"/>
      <w:numFmt w:val="bullet"/>
      <w:lvlText w:val=""/>
      <w:lvlJc w:val="left"/>
      <w:pPr>
        <w:tabs>
          <w:tab w:val="num" w:pos="3600"/>
        </w:tabs>
        <w:ind w:left="3600" w:hanging="360"/>
      </w:pPr>
      <w:rPr>
        <w:rFonts w:ascii="Symbol" w:hAnsi="Symbol" w:hint="default"/>
      </w:rPr>
    </w:lvl>
    <w:lvl w:ilvl="5" w:tplc="365849AC" w:tentative="1">
      <w:start w:val="1"/>
      <w:numFmt w:val="bullet"/>
      <w:lvlText w:val=""/>
      <w:lvlJc w:val="left"/>
      <w:pPr>
        <w:tabs>
          <w:tab w:val="num" w:pos="4320"/>
        </w:tabs>
        <w:ind w:left="4320" w:hanging="360"/>
      </w:pPr>
      <w:rPr>
        <w:rFonts w:ascii="Symbol" w:hAnsi="Symbol" w:hint="default"/>
      </w:rPr>
    </w:lvl>
    <w:lvl w:ilvl="6" w:tplc="B60A36BE" w:tentative="1">
      <w:start w:val="1"/>
      <w:numFmt w:val="bullet"/>
      <w:lvlText w:val=""/>
      <w:lvlJc w:val="left"/>
      <w:pPr>
        <w:tabs>
          <w:tab w:val="num" w:pos="5040"/>
        </w:tabs>
        <w:ind w:left="5040" w:hanging="360"/>
      </w:pPr>
      <w:rPr>
        <w:rFonts w:ascii="Symbol" w:hAnsi="Symbol" w:hint="default"/>
      </w:rPr>
    </w:lvl>
    <w:lvl w:ilvl="7" w:tplc="6DF6EC90" w:tentative="1">
      <w:start w:val="1"/>
      <w:numFmt w:val="bullet"/>
      <w:lvlText w:val=""/>
      <w:lvlJc w:val="left"/>
      <w:pPr>
        <w:tabs>
          <w:tab w:val="num" w:pos="5760"/>
        </w:tabs>
        <w:ind w:left="5760" w:hanging="360"/>
      </w:pPr>
      <w:rPr>
        <w:rFonts w:ascii="Symbol" w:hAnsi="Symbol" w:hint="default"/>
      </w:rPr>
    </w:lvl>
    <w:lvl w:ilvl="8" w:tplc="CE589686" w:tentative="1">
      <w:start w:val="1"/>
      <w:numFmt w:val="bullet"/>
      <w:lvlText w:val=""/>
      <w:lvlJc w:val="left"/>
      <w:pPr>
        <w:tabs>
          <w:tab w:val="num" w:pos="6480"/>
        </w:tabs>
        <w:ind w:left="6480" w:hanging="360"/>
      </w:pPr>
      <w:rPr>
        <w:rFonts w:ascii="Symbol" w:hAnsi="Symbol" w:hint="default"/>
      </w:rPr>
    </w:lvl>
  </w:abstractNum>
  <w:abstractNum w:abstractNumId="173" w15:restartNumberingAfterBreak="0">
    <w:nsid w:val="6E701039"/>
    <w:multiLevelType w:val="hybridMultilevel"/>
    <w:tmpl w:val="1D92B77E"/>
    <w:lvl w:ilvl="0" w:tplc="E9FADA58">
      <w:start w:val="1"/>
      <w:numFmt w:val="bullet"/>
      <w:lvlText w:val=""/>
      <w:lvlJc w:val="left"/>
      <w:pPr>
        <w:tabs>
          <w:tab w:val="num" w:pos="720"/>
        </w:tabs>
        <w:ind w:left="720" w:hanging="360"/>
      </w:pPr>
      <w:rPr>
        <w:rFonts w:ascii="Symbol" w:hAnsi="Symbol" w:hint="default"/>
      </w:rPr>
    </w:lvl>
    <w:lvl w:ilvl="1" w:tplc="185A7FA6" w:tentative="1">
      <w:start w:val="1"/>
      <w:numFmt w:val="bullet"/>
      <w:lvlText w:val=""/>
      <w:lvlJc w:val="left"/>
      <w:pPr>
        <w:tabs>
          <w:tab w:val="num" w:pos="1440"/>
        </w:tabs>
        <w:ind w:left="1440" w:hanging="360"/>
      </w:pPr>
      <w:rPr>
        <w:rFonts w:ascii="Symbol" w:hAnsi="Symbol" w:hint="default"/>
      </w:rPr>
    </w:lvl>
    <w:lvl w:ilvl="2" w:tplc="9D346500" w:tentative="1">
      <w:start w:val="1"/>
      <w:numFmt w:val="bullet"/>
      <w:lvlText w:val=""/>
      <w:lvlJc w:val="left"/>
      <w:pPr>
        <w:tabs>
          <w:tab w:val="num" w:pos="2160"/>
        </w:tabs>
        <w:ind w:left="2160" w:hanging="360"/>
      </w:pPr>
      <w:rPr>
        <w:rFonts w:ascii="Symbol" w:hAnsi="Symbol" w:hint="default"/>
      </w:rPr>
    </w:lvl>
    <w:lvl w:ilvl="3" w:tplc="26804AF0" w:tentative="1">
      <w:start w:val="1"/>
      <w:numFmt w:val="bullet"/>
      <w:lvlText w:val=""/>
      <w:lvlJc w:val="left"/>
      <w:pPr>
        <w:tabs>
          <w:tab w:val="num" w:pos="2880"/>
        </w:tabs>
        <w:ind w:left="2880" w:hanging="360"/>
      </w:pPr>
      <w:rPr>
        <w:rFonts w:ascii="Symbol" w:hAnsi="Symbol" w:hint="default"/>
      </w:rPr>
    </w:lvl>
    <w:lvl w:ilvl="4" w:tplc="34C2432C" w:tentative="1">
      <w:start w:val="1"/>
      <w:numFmt w:val="bullet"/>
      <w:lvlText w:val=""/>
      <w:lvlJc w:val="left"/>
      <w:pPr>
        <w:tabs>
          <w:tab w:val="num" w:pos="3600"/>
        </w:tabs>
        <w:ind w:left="3600" w:hanging="360"/>
      </w:pPr>
      <w:rPr>
        <w:rFonts w:ascii="Symbol" w:hAnsi="Symbol" w:hint="default"/>
      </w:rPr>
    </w:lvl>
    <w:lvl w:ilvl="5" w:tplc="66C06E22" w:tentative="1">
      <w:start w:val="1"/>
      <w:numFmt w:val="bullet"/>
      <w:lvlText w:val=""/>
      <w:lvlJc w:val="left"/>
      <w:pPr>
        <w:tabs>
          <w:tab w:val="num" w:pos="4320"/>
        </w:tabs>
        <w:ind w:left="4320" w:hanging="360"/>
      </w:pPr>
      <w:rPr>
        <w:rFonts w:ascii="Symbol" w:hAnsi="Symbol" w:hint="default"/>
      </w:rPr>
    </w:lvl>
    <w:lvl w:ilvl="6" w:tplc="7D52325C" w:tentative="1">
      <w:start w:val="1"/>
      <w:numFmt w:val="bullet"/>
      <w:lvlText w:val=""/>
      <w:lvlJc w:val="left"/>
      <w:pPr>
        <w:tabs>
          <w:tab w:val="num" w:pos="5040"/>
        </w:tabs>
        <w:ind w:left="5040" w:hanging="360"/>
      </w:pPr>
      <w:rPr>
        <w:rFonts w:ascii="Symbol" w:hAnsi="Symbol" w:hint="default"/>
      </w:rPr>
    </w:lvl>
    <w:lvl w:ilvl="7" w:tplc="54E2C856" w:tentative="1">
      <w:start w:val="1"/>
      <w:numFmt w:val="bullet"/>
      <w:lvlText w:val=""/>
      <w:lvlJc w:val="left"/>
      <w:pPr>
        <w:tabs>
          <w:tab w:val="num" w:pos="5760"/>
        </w:tabs>
        <w:ind w:left="5760" w:hanging="360"/>
      </w:pPr>
      <w:rPr>
        <w:rFonts w:ascii="Symbol" w:hAnsi="Symbol" w:hint="default"/>
      </w:rPr>
    </w:lvl>
    <w:lvl w:ilvl="8" w:tplc="181C5DF0" w:tentative="1">
      <w:start w:val="1"/>
      <w:numFmt w:val="bullet"/>
      <w:lvlText w:val=""/>
      <w:lvlJc w:val="left"/>
      <w:pPr>
        <w:tabs>
          <w:tab w:val="num" w:pos="6480"/>
        </w:tabs>
        <w:ind w:left="6480" w:hanging="360"/>
      </w:pPr>
      <w:rPr>
        <w:rFonts w:ascii="Symbol" w:hAnsi="Symbol" w:hint="default"/>
      </w:rPr>
    </w:lvl>
  </w:abstractNum>
  <w:abstractNum w:abstractNumId="174" w15:restartNumberingAfterBreak="0">
    <w:nsid w:val="6E766668"/>
    <w:multiLevelType w:val="hybridMultilevel"/>
    <w:tmpl w:val="D556DCD2"/>
    <w:lvl w:ilvl="0" w:tplc="FC6ECCDA">
      <w:start w:val="1"/>
      <w:numFmt w:val="bullet"/>
      <w:lvlText w:val=""/>
      <w:lvlJc w:val="left"/>
      <w:pPr>
        <w:tabs>
          <w:tab w:val="num" w:pos="720"/>
        </w:tabs>
        <w:ind w:left="720" w:hanging="360"/>
      </w:pPr>
      <w:rPr>
        <w:rFonts w:ascii="Symbol" w:hAnsi="Symbol" w:hint="default"/>
      </w:rPr>
    </w:lvl>
    <w:lvl w:ilvl="1" w:tplc="7AC8CF4C" w:tentative="1">
      <w:start w:val="1"/>
      <w:numFmt w:val="bullet"/>
      <w:lvlText w:val=""/>
      <w:lvlJc w:val="left"/>
      <w:pPr>
        <w:tabs>
          <w:tab w:val="num" w:pos="1440"/>
        </w:tabs>
        <w:ind w:left="1440" w:hanging="360"/>
      </w:pPr>
      <w:rPr>
        <w:rFonts w:ascii="Symbol" w:hAnsi="Symbol" w:hint="default"/>
      </w:rPr>
    </w:lvl>
    <w:lvl w:ilvl="2" w:tplc="4C00074E" w:tentative="1">
      <w:start w:val="1"/>
      <w:numFmt w:val="bullet"/>
      <w:lvlText w:val=""/>
      <w:lvlJc w:val="left"/>
      <w:pPr>
        <w:tabs>
          <w:tab w:val="num" w:pos="2160"/>
        </w:tabs>
        <w:ind w:left="2160" w:hanging="360"/>
      </w:pPr>
      <w:rPr>
        <w:rFonts w:ascii="Symbol" w:hAnsi="Symbol" w:hint="default"/>
      </w:rPr>
    </w:lvl>
    <w:lvl w:ilvl="3" w:tplc="867A8B46" w:tentative="1">
      <w:start w:val="1"/>
      <w:numFmt w:val="bullet"/>
      <w:lvlText w:val=""/>
      <w:lvlJc w:val="left"/>
      <w:pPr>
        <w:tabs>
          <w:tab w:val="num" w:pos="2880"/>
        </w:tabs>
        <w:ind w:left="2880" w:hanging="360"/>
      </w:pPr>
      <w:rPr>
        <w:rFonts w:ascii="Symbol" w:hAnsi="Symbol" w:hint="default"/>
      </w:rPr>
    </w:lvl>
    <w:lvl w:ilvl="4" w:tplc="6260878C" w:tentative="1">
      <w:start w:val="1"/>
      <w:numFmt w:val="bullet"/>
      <w:lvlText w:val=""/>
      <w:lvlJc w:val="left"/>
      <w:pPr>
        <w:tabs>
          <w:tab w:val="num" w:pos="3600"/>
        </w:tabs>
        <w:ind w:left="3600" w:hanging="360"/>
      </w:pPr>
      <w:rPr>
        <w:rFonts w:ascii="Symbol" w:hAnsi="Symbol" w:hint="default"/>
      </w:rPr>
    </w:lvl>
    <w:lvl w:ilvl="5" w:tplc="72D02068" w:tentative="1">
      <w:start w:val="1"/>
      <w:numFmt w:val="bullet"/>
      <w:lvlText w:val=""/>
      <w:lvlJc w:val="left"/>
      <w:pPr>
        <w:tabs>
          <w:tab w:val="num" w:pos="4320"/>
        </w:tabs>
        <w:ind w:left="4320" w:hanging="360"/>
      </w:pPr>
      <w:rPr>
        <w:rFonts w:ascii="Symbol" w:hAnsi="Symbol" w:hint="default"/>
      </w:rPr>
    </w:lvl>
    <w:lvl w:ilvl="6" w:tplc="7E8E7920" w:tentative="1">
      <w:start w:val="1"/>
      <w:numFmt w:val="bullet"/>
      <w:lvlText w:val=""/>
      <w:lvlJc w:val="left"/>
      <w:pPr>
        <w:tabs>
          <w:tab w:val="num" w:pos="5040"/>
        </w:tabs>
        <w:ind w:left="5040" w:hanging="360"/>
      </w:pPr>
      <w:rPr>
        <w:rFonts w:ascii="Symbol" w:hAnsi="Symbol" w:hint="default"/>
      </w:rPr>
    </w:lvl>
    <w:lvl w:ilvl="7" w:tplc="32B6D2BE" w:tentative="1">
      <w:start w:val="1"/>
      <w:numFmt w:val="bullet"/>
      <w:lvlText w:val=""/>
      <w:lvlJc w:val="left"/>
      <w:pPr>
        <w:tabs>
          <w:tab w:val="num" w:pos="5760"/>
        </w:tabs>
        <w:ind w:left="5760" w:hanging="360"/>
      </w:pPr>
      <w:rPr>
        <w:rFonts w:ascii="Symbol" w:hAnsi="Symbol" w:hint="default"/>
      </w:rPr>
    </w:lvl>
    <w:lvl w:ilvl="8" w:tplc="792C1C14" w:tentative="1">
      <w:start w:val="1"/>
      <w:numFmt w:val="bullet"/>
      <w:lvlText w:val=""/>
      <w:lvlJc w:val="left"/>
      <w:pPr>
        <w:tabs>
          <w:tab w:val="num" w:pos="6480"/>
        </w:tabs>
        <w:ind w:left="6480" w:hanging="360"/>
      </w:pPr>
      <w:rPr>
        <w:rFonts w:ascii="Symbol" w:hAnsi="Symbol" w:hint="default"/>
      </w:rPr>
    </w:lvl>
  </w:abstractNum>
  <w:abstractNum w:abstractNumId="175" w15:restartNumberingAfterBreak="0">
    <w:nsid w:val="6E795E49"/>
    <w:multiLevelType w:val="hybridMultilevel"/>
    <w:tmpl w:val="DFEE6A1A"/>
    <w:lvl w:ilvl="0" w:tplc="EB4208DE">
      <w:start w:val="1"/>
      <w:numFmt w:val="bullet"/>
      <w:lvlText w:val=""/>
      <w:lvlJc w:val="left"/>
      <w:pPr>
        <w:tabs>
          <w:tab w:val="num" w:pos="720"/>
        </w:tabs>
        <w:ind w:left="720" w:hanging="360"/>
      </w:pPr>
      <w:rPr>
        <w:rFonts w:ascii="Symbol" w:hAnsi="Symbol" w:hint="default"/>
      </w:rPr>
    </w:lvl>
    <w:lvl w:ilvl="1" w:tplc="81A647C2" w:tentative="1">
      <w:start w:val="1"/>
      <w:numFmt w:val="bullet"/>
      <w:lvlText w:val=""/>
      <w:lvlJc w:val="left"/>
      <w:pPr>
        <w:tabs>
          <w:tab w:val="num" w:pos="1440"/>
        </w:tabs>
        <w:ind w:left="1440" w:hanging="360"/>
      </w:pPr>
      <w:rPr>
        <w:rFonts w:ascii="Symbol" w:hAnsi="Symbol" w:hint="default"/>
      </w:rPr>
    </w:lvl>
    <w:lvl w:ilvl="2" w:tplc="328EF210" w:tentative="1">
      <w:start w:val="1"/>
      <w:numFmt w:val="bullet"/>
      <w:lvlText w:val=""/>
      <w:lvlJc w:val="left"/>
      <w:pPr>
        <w:tabs>
          <w:tab w:val="num" w:pos="2160"/>
        </w:tabs>
        <w:ind w:left="2160" w:hanging="360"/>
      </w:pPr>
      <w:rPr>
        <w:rFonts w:ascii="Symbol" w:hAnsi="Symbol" w:hint="default"/>
      </w:rPr>
    </w:lvl>
    <w:lvl w:ilvl="3" w:tplc="DBB2EB2E" w:tentative="1">
      <w:start w:val="1"/>
      <w:numFmt w:val="bullet"/>
      <w:lvlText w:val=""/>
      <w:lvlJc w:val="left"/>
      <w:pPr>
        <w:tabs>
          <w:tab w:val="num" w:pos="2880"/>
        </w:tabs>
        <w:ind w:left="2880" w:hanging="360"/>
      </w:pPr>
      <w:rPr>
        <w:rFonts w:ascii="Symbol" w:hAnsi="Symbol" w:hint="default"/>
      </w:rPr>
    </w:lvl>
    <w:lvl w:ilvl="4" w:tplc="C2F00918" w:tentative="1">
      <w:start w:val="1"/>
      <w:numFmt w:val="bullet"/>
      <w:lvlText w:val=""/>
      <w:lvlJc w:val="left"/>
      <w:pPr>
        <w:tabs>
          <w:tab w:val="num" w:pos="3600"/>
        </w:tabs>
        <w:ind w:left="3600" w:hanging="360"/>
      </w:pPr>
      <w:rPr>
        <w:rFonts w:ascii="Symbol" w:hAnsi="Symbol" w:hint="default"/>
      </w:rPr>
    </w:lvl>
    <w:lvl w:ilvl="5" w:tplc="419A2812" w:tentative="1">
      <w:start w:val="1"/>
      <w:numFmt w:val="bullet"/>
      <w:lvlText w:val=""/>
      <w:lvlJc w:val="left"/>
      <w:pPr>
        <w:tabs>
          <w:tab w:val="num" w:pos="4320"/>
        </w:tabs>
        <w:ind w:left="4320" w:hanging="360"/>
      </w:pPr>
      <w:rPr>
        <w:rFonts w:ascii="Symbol" w:hAnsi="Symbol" w:hint="default"/>
      </w:rPr>
    </w:lvl>
    <w:lvl w:ilvl="6" w:tplc="92961210" w:tentative="1">
      <w:start w:val="1"/>
      <w:numFmt w:val="bullet"/>
      <w:lvlText w:val=""/>
      <w:lvlJc w:val="left"/>
      <w:pPr>
        <w:tabs>
          <w:tab w:val="num" w:pos="5040"/>
        </w:tabs>
        <w:ind w:left="5040" w:hanging="360"/>
      </w:pPr>
      <w:rPr>
        <w:rFonts w:ascii="Symbol" w:hAnsi="Symbol" w:hint="default"/>
      </w:rPr>
    </w:lvl>
    <w:lvl w:ilvl="7" w:tplc="51AEFA2E" w:tentative="1">
      <w:start w:val="1"/>
      <w:numFmt w:val="bullet"/>
      <w:lvlText w:val=""/>
      <w:lvlJc w:val="left"/>
      <w:pPr>
        <w:tabs>
          <w:tab w:val="num" w:pos="5760"/>
        </w:tabs>
        <w:ind w:left="5760" w:hanging="360"/>
      </w:pPr>
      <w:rPr>
        <w:rFonts w:ascii="Symbol" w:hAnsi="Symbol" w:hint="default"/>
      </w:rPr>
    </w:lvl>
    <w:lvl w:ilvl="8" w:tplc="47BECE32" w:tentative="1">
      <w:start w:val="1"/>
      <w:numFmt w:val="bullet"/>
      <w:lvlText w:val=""/>
      <w:lvlJc w:val="left"/>
      <w:pPr>
        <w:tabs>
          <w:tab w:val="num" w:pos="6480"/>
        </w:tabs>
        <w:ind w:left="6480" w:hanging="360"/>
      </w:pPr>
      <w:rPr>
        <w:rFonts w:ascii="Symbol" w:hAnsi="Symbol" w:hint="default"/>
      </w:rPr>
    </w:lvl>
  </w:abstractNum>
  <w:abstractNum w:abstractNumId="176" w15:restartNumberingAfterBreak="0">
    <w:nsid w:val="6F596A34"/>
    <w:multiLevelType w:val="hybridMultilevel"/>
    <w:tmpl w:val="D1E24E2C"/>
    <w:lvl w:ilvl="0" w:tplc="08D2AB58">
      <w:start w:val="1"/>
      <w:numFmt w:val="bullet"/>
      <w:lvlText w:val="&gt;"/>
      <w:lvlJc w:val="left"/>
      <w:pPr>
        <w:ind w:left="360" w:hanging="360"/>
      </w:pPr>
      <w:rPr>
        <w:rFonts w:ascii="HelveticaNeueLT Std Lt" w:hAnsi="HelveticaNeueLT Std Lt" w:hint="default"/>
        <w:sz w:val="20"/>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77" w15:restartNumberingAfterBreak="0">
    <w:nsid w:val="6FAE27D1"/>
    <w:multiLevelType w:val="hybridMultilevel"/>
    <w:tmpl w:val="88C46060"/>
    <w:lvl w:ilvl="0" w:tplc="C72EA978">
      <w:start w:val="1"/>
      <w:numFmt w:val="bullet"/>
      <w:lvlText w:val=""/>
      <w:lvlJc w:val="left"/>
      <w:pPr>
        <w:tabs>
          <w:tab w:val="num" w:pos="720"/>
        </w:tabs>
        <w:ind w:left="720" w:hanging="360"/>
      </w:pPr>
      <w:rPr>
        <w:rFonts w:ascii="Symbol" w:hAnsi="Symbol" w:hint="default"/>
      </w:rPr>
    </w:lvl>
    <w:lvl w:ilvl="1" w:tplc="006444E6" w:tentative="1">
      <w:start w:val="1"/>
      <w:numFmt w:val="bullet"/>
      <w:lvlText w:val=""/>
      <w:lvlJc w:val="left"/>
      <w:pPr>
        <w:tabs>
          <w:tab w:val="num" w:pos="1440"/>
        </w:tabs>
        <w:ind w:left="1440" w:hanging="360"/>
      </w:pPr>
      <w:rPr>
        <w:rFonts w:ascii="Symbol" w:hAnsi="Symbol" w:hint="default"/>
      </w:rPr>
    </w:lvl>
    <w:lvl w:ilvl="2" w:tplc="84B0F906" w:tentative="1">
      <w:start w:val="1"/>
      <w:numFmt w:val="bullet"/>
      <w:lvlText w:val=""/>
      <w:lvlJc w:val="left"/>
      <w:pPr>
        <w:tabs>
          <w:tab w:val="num" w:pos="2160"/>
        </w:tabs>
        <w:ind w:left="2160" w:hanging="360"/>
      </w:pPr>
      <w:rPr>
        <w:rFonts w:ascii="Symbol" w:hAnsi="Symbol" w:hint="default"/>
      </w:rPr>
    </w:lvl>
    <w:lvl w:ilvl="3" w:tplc="1C16DE1A" w:tentative="1">
      <w:start w:val="1"/>
      <w:numFmt w:val="bullet"/>
      <w:lvlText w:val=""/>
      <w:lvlJc w:val="left"/>
      <w:pPr>
        <w:tabs>
          <w:tab w:val="num" w:pos="2880"/>
        </w:tabs>
        <w:ind w:left="2880" w:hanging="360"/>
      </w:pPr>
      <w:rPr>
        <w:rFonts w:ascii="Symbol" w:hAnsi="Symbol" w:hint="default"/>
      </w:rPr>
    </w:lvl>
    <w:lvl w:ilvl="4" w:tplc="367CB52C" w:tentative="1">
      <w:start w:val="1"/>
      <w:numFmt w:val="bullet"/>
      <w:lvlText w:val=""/>
      <w:lvlJc w:val="left"/>
      <w:pPr>
        <w:tabs>
          <w:tab w:val="num" w:pos="3600"/>
        </w:tabs>
        <w:ind w:left="3600" w:hanging="360"/>
      </w:pPr>
      <w:rPr>
        <w:rFonts w:ascii="Symbol" w:hAnsi="Symbol" w:hint="default"/>
      </w:rPr>
    </w:lvl>
    <w:lvl w:ilvl="5" w:tplc="E1EA57AA" w:tentative="1">
      <w:start w:val="1"/>
      <w:numFmt w:val="bullet"/>
      <w:lvlText w:val=""/>
      <w:lvlJc w:val="left"/>
      <w:pPr>
        <w:tabs>
          <w:tab w:val="num" w:pos="4320"/>
        </w:tabs>
        <w:ind w:left="4320" w:hanging="360"/>
      </w:pPr>
      <w:rPr>
        <w:rFonts w:ascii="Symbol" w:hAnsi="Symbol" w:hint="default"/>
      </w:rPr>
    </w:lvl>
    <w:lvl w:ilvl="6" w:tplc="6628A0EC" w:tentative="1">
      <w:start w:val="1"/>
      <w:numFmt w:val="bullet"/>
      <w:lvlText w:val=""/>
      <w:lvlJc w:val="left"/>
      <w:pPr>
        <w:tabs>
          <w:tab w:val="num" w:pos="5040"/>
        </w:tabs>
        <w:ind w:left="5040" w:hanging="360"/>
      </w:pPr>
      <w:rPr>
        <w:rFonts w:ascii="Symbol" w:hAnsi="Symbol" w:hint="default"/>
      </w:rPr>
    </w:lvl>
    <w:lvl w:ilvl="7" w:tplc="094E53EA" w:tentative="1">
      <w:start w:val="1"/>
      <w:numFmt w:val="bullet"/>
      <w:lvlText w:val=""/>
      <w:lvlJc w:val="left"/>
      <w:pPr>
        <w:tabs>
          <w:tab w:val="num" w:pos="5760"/>
        </w:tabs>
        <w:ind w:left="5760" w:hanging="360"/>
      </w:pPr>
      <w:rPr>
        <w:rFonts w:ascii="Symbol" w:hAnsi="Symbol" w:hint="default"/>
      </w:rPr>
    </w:lvl>
    <w:lvl w:ilvl="8" w:tplc="D2DE3EB0" w:tentative="1">
      <w:start w:val="1"/>
      <w:numFmt w:val="bullet"/>
      <w:lvlText w:val=""/>
      <w:lvlJc w:val="left"/>
      <w:pPr>
        <w:tabs>
          <w:tab w:val="num" w:pos="6480"/>
        </w:tabs>
        <w:ind w:left="6480" w:hanging="360"/>
      </w:pPr>
      <w:rPr>
        <w:rFonts w:ascii="Symbol" w:hAnsi="Symbol" w:hint="default"/>
      </w:rPr>
    </w:lvl>
  </w:abstractNum>
  <w:abstractNum w:abstractNumId="178" w15:restartNumberingAfterBreak="0">
    <w:nsid w:val="71BF72E1"/>
    <w:multiLevelType w:val="hybridMultilevel"/>
    <w:tmpl w:val="D190F7D8"/>
    <w:lvl w:ilvl="0" w:tplc="ED266384">
      <w:start w:val="1"/>
      <w:numFmt w:val="bullet"/>
      <w:lvlText w:val="-"/>
      <w:lvlJc w:val="left"/>
      <w:pPr>
        <w:ind w:left="720" w:hanging="360"/>
      </w:pPr>
      <w:rPr>
        <w:rFonts w:ascii="Calibri" w:eastAsia="Calibri" w:hAnsi="Calibri" w:cs="Calibri"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179" w15:restartNumberingAfterBreak="0">
    <w:nsid w:val="72DE0DEA"/>
    <w:multiLevelType w:val="hybridMultilevel"/>
    <w:tmpl w:val="E82C8002"/>
    <w:lvl w:ilvl="0" w:tplc="688E8B26">
      <w:start w:val="1"/>
      <w:numFmt w:val="bullet"/>
      <w:lvlText w:val=""/>
      <w:lvlJc w:val="left"/>
      <w:pPr>
        <w:tabs>
          <w:tab w:val="num" w:pos="720"/>
        </w:tabs>
        <w:ind w:left="720" w:hanging="360"/>
      </w:pPr>
      <w:rPr>
        <w:rFonts w:ascii="Symbol" w:hAnsi="Symbol" w:hint="default"/>
      </w:rPr>
    </w:lvl>
    <w:lvl w:ilvl="1" w:tplc="CFA22772" w:tentative="1">
      <w:start w:val="1"/>
      <w:numFmt w:val="bullet"/>
      <w:lvlText w:val=""/>
      <w:lvlJc w:val="left"/>
      <w:pPr>
        <w:tabs>
          <w:tab w:val="num" w:pos="1440"/>
        </w:tabs>
        <w:ind w:left="1440" w:hanging="360"/>
      </w:pPr>
      <w:rPr>
        <w:rFonts w:ascii="Symbol" w:hAnsi="Symbol" w:hint="default"/>
      </w:rPr>
    </w:lvl>
    <w:lvl w:ilvl="2" w:tplc="8670FBE6" w:tentative="1">
      <w:start w:val="1"/>
      <w:numFmt w:val="bullet"/>
      <w:lvlText w:val=""/>
      <w:lvlJc w:val="left"/>
      <w:pPr>
        <w:tabs>
          <w:tab w:val="num" w:pos="2160"/>
        </w:tabs>
        <w:ind w:left="2160" w:hanging="360"/>
      </w:pPr>
      <w:rPr>
        <w:rFonts w:ascii="Symbol" w:hAnsi="Symbol" w:hint="default"/>
      </w:rPr>
    </w:lvl>
    <w:lvl w:ilvl="3" w:tplc="3CEA4480" w:tentative="1">
      <w:start w:val="1"/>
      <w:numFmt w:val="bullet"/>
      <w:lvlText w:val=""/>
      <w:lvlJc w:val="left"/>
      <w:pPr>
        <w:tabs>
          <w:tab w:val="num" w:pos="2880"/>
        </w:tabs>
        <w:ind w:left="2880" w:hanging="360"/>
      </w:pPr>
      <w:rPr>
        <w:rFonts w:ascii="Symbol" w:hAnsi="Symbol" w:hint="default"/>
      </w:rPr>
    </w:lvl>
    <w:lvl w:ilvl="4" w:tplc="798C6E0A" w:tentative="1">
      <w:start w:val="1"/>
      <w:numFmt w:val="bullet"/>
      <w:lvlText w:val=""/>
      <w:lvlJc w:val="left"/>
      <w:pPr>
        <w:tabs>
          <w:tab w:val="num" w:pos="3600"/>
        </w:tabs>
        <w:ind w:left="3600" w:hanging="360"/>
      </w:pPr>
      <w:rPr>
        <w:rFonts w:ascii="Symbol" w:hAnsi="Symbol" w:hint="default"/>
      </w:rPr>
    </w:lvl>
    <w:lvl w:ilvl="5" w:tplc="F7B6C6BC" w:tentative="1">
      <w:start w:val="1"/>
      <w:numFmt w:val="bullet"/>
      <w:lvlText w:val=""/>
      <w:lvlJc w:val="left"/>
      <w:pPr>
        <w:tabs>
          <w:tab w:val="num" w:pos="4320"/>
        </w:tabs>
        <w:ind w:left="4320" w:hanging="360"/>
      </w:pPr>
      <w:rPr>
        <w:rFonts w:ascii="Symbol" w:hAnsi="Symbol" w:hint="default"/>
      </w:rPr>
    </w:lvl>
    <w:lvl w:ilvl="6" w:tplc="D3305296" w:tentative="1">
      <w:start w:val="1"/>
      <w:numFmt w:val="bullet"/>
      <w:lvlText w:val=""/>
      <w:lvlJc w:val="left"/>
      <w:pPr>
        <w:tabs>
          <w:tab w:val="num" w:pos="5040"/>
        </w:tabs>
        <w:ind w:left="5040" w:hanging="360"/>
      </w:pPr>
      <w:rPr>
        <w:rFonts w:ascii="Symbol" w:hAnsi="Symbol" w:hint="default"/>
      </w:rPr>
    </w:lvl>
    <w:lvl w:ilvl="7" w:tplc="9CB0A5E4" w:tentative="1">
      <w:start w:val="1"/>
      <w:numFmt w:val="bullet"/>
      <w:lvlText w:val=""/>
      <w:lvlJc w:val="left"/>
      <w:pPr>
        <w:tabs>
          <w:tab w:val="num" w:pos="5760"/>
        </w:tabs>
        <w:ind w:left="5760" w:hanging="360"/>
      </w:pPr>
      <w:rPr>
        <w:rFonts w:ascii="Symbol" w:hAnsi="Symbol" w:hint="default"/>
      </w:rPr>
    </w:lvl>
    <w:lvl w:ilvl="8" w:tplc="A814A536" w:tentative="1">
      <w:start w:val="1"/>
      <w:numFmt w:val="bullet"/>
      <w:lvlText w:val=""/>
      <w:lvlJc w:val="left"/>
      <w:pPr>
        <w:tabs>
          <w:tab w:val="num" w:pos="6480"/>
        </w:tabs>
        <w:ind w:left="6480" w:hanging="360"/>
      </w:pPr>
      <w:rPr>
        <w:rFonts w:ascii="Symbol" w:hAnsi="Symbol" w:hint="default"/>
      </w:rPr>
    </w:lvl>
  </w:abstractNum>
  <w:abstractNum w:abstractNumId="180" w15:restartNumberingAfterBreak="0">
    <w:nsid w:val="743854EE"/>
    <w:multiLevelType w:val="hybridMultilevel"/>
    <w:tmpl w:val="D29054A2"/>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181" w15:restartNumberingAfterBreak="0">
    <w:nsid w:val="74482F6F"/>
    <w:multiLevelType w:val="hybridMultilevel"/>
    <w:tmpl w:val="CF2C7284"/>
    <w:lvl w:ilvl="0" w:tplc="C3E00D6E">
      <w:start w:val="1"/>
      <w:numFmt w:val="bullet"/>
      <w:lvlText w:val=""/>
      <w:lvlJc w:val="left"/>
      <w:pPr>
        <w:tabs>
          <w:tab w:val="num" w:pos="720"/>
        </w:tabs>
        <w:ind w:left="720" w:hanging="360"/>
      </w:pPr>
      <w:rPr>
        <w:rFonts w:ascii="Symbol" w:hAnsi="Symbol" w:hint="default"/>
      </w:rPr>
    </w:lvl>
    <w:lvl w:ilvl="1" w:tplc="7DC69652" w:tentative="1">
      <w:start w:val="1"/>
      <w:numFmt w:val="bullet"/>
      <w:lvlText w:val=""/>
      <w:lvlJc w:val="left"/>
      <w:pPr>
        <w:tabs>
          <w:tab w:val="num" w:pos="1440"/>
        </w:tabs>
        <w:ind w:left="1440" w:hanging="360"/>
      </w:pPr>
      <w:rPr>
        <w:rFonts w:ascii="Symbol" w:hAnsi="Symbol" w:hint="default"/>
      </w:rPr>
    </w:lvl>
    <w:lvl w:ilvl="2" w:tplc="308CFB96" w:tentative="1">
      <w:start w:val="1"/>
      <w:numFmt w:val="bullet"/>
      <w:lvlText w:val=""/>
      <w:lvlJc w:val="left"/>
      <w:pPr>
        <w:tabs>
          <w:tab w:val="num" w:pos="2160"/>
        </w:tabs>
        <w:ind w:left="2160" w:hanging="360"/>
      </w:pPr>
      <w:rPr>
        <w:rFonts w:ascii="Symbol" w:hAnsi="Symbol" w:hint="default"/>
      </w:rPr>
    </w:lvl>
    <w:lvl w:ilvl="3" w:tplc="5068FAE6" w:tentative="1">
      <w:start w:val="1"/>
      <w:numFmt w:val="bullet"/>
      <w:lvlText w:val=""/>
      <w:lvlJc w:val="left"/>
      <w:pPr>
        <w:tabs>
          <w:tab w:val="num" w:pos="2880"/>
        </w:tabs>
        <w:ind w:left="2880" w:hanging="360"/>
      </w:pPr>
      <w:rPr>
        <w:rFonts w:ascii="Symbol" w:hAnsi="Symbol" w:hint="default"/>
      </w:rPr>
    </w:lvl>
    <w:lvl w:ilvl="4" w:tplc="F606DA12" w:tentative="1">
      <w:start w:val="1"/>
      <w:numFmt w:val="bullet"/>
      <w:lvlText w:val=""/>
      <w:lvlJc w:val="left"/>
      <w:pPr>
        <w:tabs>
          <w:tab w:val="num" w:pos="3600"/>
        </w:tabs>
        <w:ind w:left="3600" w:hanging="360"/>
      </w:pPr>
      <w:rPr>
        <w:rFonts w:ascii="Symbol" w:hAnsi="Symbol" w:hint="default"/>
      </w:rPr>
    </w:lvl>
    <w:lvl w:ilvl="5" w:tplc="698A7560" w:tentative="1">
      <w:start w:val="1"/>
      <w:numFmt w:val="bullet"/>
      <w:lvlText w:val=""/>
      <w:lvlJc w:val="left"/>
      <w:pPr>
        <w:tabs>
          <w:tab w:val="num" w:pos="4320"/>
        </w:tabs>
        <w:ind w:left="4320" w:hanging="360"/>
      </w:pPr>
      <w:rPr>
        <w:rFonts w:ascii="Symbol" w:hAnsi="Symbol" w:hint="default"/>
      </w:rPr>
    </w:lvl>
    <w:lvl w:ilvl="6" w:tplc="5B7886B0" w:tentative="1">
      <w:start w:val="1"/>
      <w:numFmt w:val="bullet"/>
      <w:lvlText w:val=""/>
      <w:lvlJc w:val="left"/>
      <w:pPr>
        <w:tabs>
          <w:tab w:val="num" w:pos="5040"/>
        </w:tabs>
        <w:ind w:left="5040" w:hanging="360"/>
      </w:pPr>
      <w:rPr>
        <w:rFonts w:ascii="Symbol" w:hAnsi="Symbol" w:hint="default"/>
      </w:rPr>
    </w:lvl>
    <w:lvl w:ilvl="7" w:tplc="757C9D58" w:tentative="1">
      <w:start w:val="1"/>
      <w:numFmt w:val="bullet"/>
      <w:lvlText w:val=""/>
      <w:lvlJc w:val="left"/>
      <w:pPr>
        <w:tabs>
          <w:tab w:val="num" w:pos="5760"/>
        </w:tabs>
        <w:ind w:left="5760" w:hanging="360"/>
      </w:pPr>
      <w:rPr>
        <w:rFonts w:ascii="Symbol" w:hAnsi="Symbol" w:hint="default"/>
      </w:rPr>
    </w:lvl>
    <w:lvl w:ilvl="8" w:tplc="D5A00718" w:tentative="1">
      <w:start w:val="1"/>
      <w:numFmt w:val="bullet"/>
      <w:lvlText w:val=""/>
      <w:lvlJc w:val="left"/>
      <w:pPr>
        <w:tabs>
          <w:tab w:val="num" w:pos="6480"/>
        </w:tabs>
        <w:ind w:left="6480" w:hanging="360"/>
      </w:pPr>
      <w:rPr>
        <w:rFonts w:ascii="Symbol" w:hAnsi="Symbol" w:hint="default"/>
      </w:rPr>
    </w:lvl>
  </w:abstractNum>
  <w:abstractNum w:abstractNumId="182" w15:restartNumberingAfterBreak="0">
    <w:nsid w:val="74C16C0B"/>
    <w:multiLevelType w:val="hybridMultilevel"/>
    <w:tmpl w:val="60088398"/>
    <w:lvl w:ilvl="0" w:tplc="080865CC">
      <w:start w:val="1"/>
      <w:numFmt w:val="bullet"/>
      <w:lvlText w:val=""/>
      <w:lvlJc w:val="left"/>
      <w:pPr>
        <w:tabs>
          <w:tab w:val="num" w:pos="720"/>
        </w:tabs>
        <w:ind w:left="720" w:hanging="360"/>
      </w:pPr>
      <w:rPr>
        <w:rFonts w:ascii="Symbol" w:hAnsi="Symbol" w:hint="default"/>
      </w:rPr>
    </w:lvl>
    <w:lvl w:ilvl="1" w:tplc="A3AC82EA" w:tentative="1">
      <w:start w:val="1"/>
      <w:numFmt w:val="bullet"/>
      <w:lvlText w:val=""/>
      <w:lvlJc w:val="left"/>
      <w:pPr>
        <w:tabs>
          <w:tab w:val="num" w:pos="1440"/>
        </w:tabs>
        <w:ind w:left="1440" w:hanging="360"/>
      </w:pPr>
      <w:rPr>
        <w:rFonts w:ascii="Symbol" w:hAnsi="Symbol" w:hint="default"/>
      </w:rPr>
    </w:lvl>
    <w:lvl w:ilvl="2" w:tplc="C7965D18" w:tentative="1">
      <w:start w:val="1"/>
      <w:numFmt w:val="bullet"/>
      <w:lvlText w:val=""/>
      <w:lvlJc w:val="left"/>
      <w:pPr>
        <w:tabs>
          <w:tab w:val="num" w:pos="2160"/>
        </w:tabs>
        <w:ind w:left="2160" w:hanging="360"/>
      </w:pPr>
      <w:rPr>
        <w:rFonts w:ascii="Symbol" w:hAnsi="Symbol" w:hint="default"/>
      </w:rPr>
    </w:lvl>
    <w:lvl w:ilvl="3" w:tplc="D8501D82" w:tentative="1">
      <w:start w:val="1"/>
      <w:numFmt w:val="bullet"/>
      <w:lvlText w:val=""/>
      <w:lvlJc w:val="left"/>
      <w:pPr>
        <w:tabs>
          <w:tab w:val="num" w:pos="2880"/>
        </w:tabs>
        <w:ind w:left="2880" w:hanging="360"/>
      </w:pPr>
      <w:rPr>
        <w:rFonts w:ascii="Symbol" w:hAnsi="Symbol" w:hint="default"/>
      </w:rPr>
    </w:lvl>
    <w:lvl w:ilvl="4" w:tplc="53346BF8" w:tentative="1">
      <w:start w:val="1"/>
      <w:numFmt w:val="bullet"/>
      <w:lvlText w:val=""/>
      <w:lvlJc w:val="left"/>
      <w:pPr>
        <w:tabs>
          <w:tab w:val="num" w:pos="3600"/>
        </w:tabs>
        <w:ind w:left="3600" w:hanging="360"/>
      </w:pPr>
      <w:rPr>
        <w:rFonts w:ascii="Symbol" w:hAnsi="Symbol" w:hint="default"/>
      </w:rPr>
    </w:lvl>
    <w:lvl w:ilvl="5" w:tplc="66AC2E38" w:tentative="1">
      <w:start w:val="1"/>
      <w:numFmt w:val="bullet"/>
      <w:lvlText w:val=""/>
      <w:lvlJc w:val="left"/>
      <w:pPr>
        <w:tabs>
          <w:tab w:val="num" w:pos="4320"/>
        </w:tabs>
        <w:ind w:left="4320" w:hanging="360"/>
      </w:pPr>
      <w:rPr>
        <w:rFonts w:ascii="Symbol" w:hAnsi="Symbol" w:hint="default"/>
      </w:rPr>
    </w:lvl>
    <w:lvl w:ilvl="6" w:tplc="A55C2EE4" w:tentative="1">
      <w:start w:val="1"/>
      <w:numFmt w:val="bullet"/>
      <w:lvlText w:val=""/>
      <w:lvlJc w:val="left"/>
      <w:pPr>
        <w:tabs>
          <w:tab w:val="num" w:pos="5040"/>
        </w:tabs>
        <w:ind w:left="5040" w:hanging="360"/>
      </w:pPr>
      <w:rPr>
        <w:rFonts w:ascii="Symbol" w:hAnsi="Symbol" w:hint="default"/>
      </w:rPr>
    </w:lvl>
    <w:lvl w:ilvl="7" w:tplc="596CEA00" w:tentative="1">
      <w:start w:val="1"/>
      <w:numFmt w:val="bullet"/>
      <w:lvlText w:val=""/>
      <w:lvlJc w:val="left"/>
      <w:pPr>
        <w:tabs>
          <w:tab w:val="num" w:pos="5760"/>
        </w:tabs>
        <w:ind w:left="5760" w:hanging="360"/>
      </w:pPr>
      <w:rPr>
        <w:rFonts w:ascii="Symbol" w:hAnsi="Symbol" w:hint="default"/>
      </w:rPr>
    </w:lvl>
    <w:lvl w:ilvl="8" w:tplc="C598DB9A" w:tentative="1">
      <w:start w:val="1"/>
      <w:numFmt w:val="bullet"/>
      <w:lvlText w:val=""/>
      <w:lvlJc w:val="left"/>
      <w:pPr>
        <w:tabs>
          <w:tab w:val="num" w:pos="6480"/>
        </w:tabs>
        <w:ind w:left="6480" w:hanging="360"/>
      </w:pPr>
      <w:rPr>
        <w:rFonts w:ascii="Symbol" w:hAnsi="Symbol" w:hint="default"/>
      </w:rPr>
    </w:lvl>
  </w:abstractNum>
  <w:abstractNum w:abstractNumId="183" w15:restartNumberingAfterBreak="0">
    <w:nsid w:val="753366E2"/>
    <w:multiLevelType w:val="hybridMultilevel"/>
    <w:tmpl w:val="650AC10A"/>
    <w:lvl w:ilvl="0" w:tplc="25B05ACE">
      <w:start w:val="1"/>
      <w:numFmt w:val="bullet"/>
      <w:lvlText w:val=""/>
      <w:lvlJc w:val="left"/>
      <w:pPr>
        <w:tabs>
          <w:tab w:val="num" w:pos="720"/>
        </w:tabs>
        <w:ind w:left="720" w:hanging="360"/>
      </w:pPr>
      <w:rPr>
        <w:rFonts w:ascii="Symbol" w:hAnsi="Symbol" w:hint="default"/>
      </w:rPr>
    </w:lvl>
    <w:lvl w:ilvl="1" w:tplc="E2906A40" w:tentative="1">
      <w:start w:val="1"/>
      <w:numFmt w:val="bullet"/>
      <w:lvlText w:val=""/>
      <w:lvlJc w:val="left"/>
      <w:pPr>
        <w:tabs>
          <w:tab w:val="num" w:pos="1440"/>
        </w:tabs>
        <w:ind w:left="1440" w:hanging="360"/>
      </w:pPr>
      <w:rPr>
        <w:rFonts w:ascii="Symbol" w:hAnsi="Symbol" w:hint="default"/>
      </w:rPr>
    </w:lvl>
    <w:lvl w:ilvl="2" w:tplc="746026D4" w:tentative="1">
      <w:start w:val="1"/>
      <w:numFmt w:val="bullet"/>
      <w:lvlText w:val=""/>
      <w:lvlJc w:val="left"/>
      <w:pPr>
        <w:tabs>
          <w:tab w:val="num" w:pos="2160"/>
        </w:tabs>
        <w:ind w:left="2160" w:hanging="360"/>
      </w:pPr>
      <w:rPr>
        <w:rFonts w:ascii="Symbol" w:hAnsi="Symbol" w:hint="default"/>
      </w:rPr>
    </w:lvl>
    <w:lvl w:ilvl="3" w:tplc="DB82CB72" w:tentative="1">
      <w:start w:val="1"/>
      <w:numFmt w:val="bullet"/>
      <w:lvlText w:val=""/>
      <w:lvlJc w:val="left"/>
      <w:pPr>
        <w:tabs>
          <w:tab w:val="num" w:pos="2880"/>
        </w:tabs>
        <w:ind w:left="2880" w:hanging="360"/>
      </w:pPr>
      <w:rPr>
        <w:rFonts w:ascii="Symbol" w:hAnsi="Symbol" w:hint="default"/>
      </w:rPr>
    </w:lvl>
    <w:lvl w:ilvl="4" w:tplc="9006A0E6" w:tentative="1">
      <w:start w:val="1"/>
      <w:numFmt w:val="bullet"/>
      <w:lvlText w:val=""/>
      <w:lvlJc w:val="left"/>
      <w:pPr>
        <w:tabs>
          <w:tab w:val="num" w:pos="3600"/>
        </w:tabs>
        <w:ind w:left="3600" w:hanging="360"/>
      </w:pPr>
      <w:rPr>
        <w:rFonts w:ascii="Symbol" w:hAnsi="Symbol" w:hint="default"/>
      </w:rPr>
    </w:lvl>
    <w:lvl w:ilvl="5" w:tplc="1256AC1E" w:tentative="1">
      <w:start w:val="1"/>
      <w:numFmt w:val="bullet"/>
      <w:lvlText w:val=""/>
      <w:lvlJc w:val="left"/>
      <w:pPr>
        <w:tabs>
          <w:tab w:val="num" w:pos="4320"/>
        </w:tabs>
        <w:ind w:left="4320" w:hanging="360"/>
      </w:pPr>
      <w:rPr>
        <w:rFonts w:ascii="Symbol" w:hAnsi="Symbol" w:hint="default"/>
      </w:rPr>
    </w:lvl>
    <w:lvl w:ilvl="6" w:tplc="79287BDC" w:tentative="1">
      <w:start w:val="1"/>
      <w:numFmt w:val="bullet"/>
      <w:lvlText w:val=""/>
      <w:lvlJc w:val="left"/>
      <w:pPr>
        <w:tabs>
          <w:tab w:val="num" w:pos="5040"/>
        </w:tabs>
        <w:ind w:left="5040" w:hanging="360"/>
      </w:pPr>
      <w:rPr>
        <w:rFonts w:ascii="Symbol" w:hAnsi="Symbol" w:hint="default"/>
      </w:rPr>
    </w:lvl>
    <w:lvl w:ilvl="7" w:tplc="277659D0" w:tentative="1">
      <w:start w:val="1"/>
      <w:numFmt w:val="bullet"/>
      <w:lvlText w:val=""/>
      <w:lvlJc w:val="left"/>
      <w:pPr>
        <w:tabs>
          <w:tab w:val="num" w:pos="5760"/>
        </w:tabs>
        <w:ind w:left="5760" w:hanging="360"/>
      </w:pPr>
      <w:rPr>
        <w:rFonts w:ascii="Symbol" w:hAnsi="Symbol" w:hint="default"/>
      </w:rPr>
    </w:lvl>
    <w:lvl w:ilvl="8" w:tplc="FD1A8E4A" w:tentative="1">
      <w:start w:val="1"/>
      <w:numFmt w:val="bullet"/>
      <w:lvlText w:val=""/>
      <w:lvlJc w:val="left"/>
      <w:pPr>
        <w:tabs>
          <w:tab w:val="num" w:pos="6480"/>
        </w:tabs>
        <w:ind w:left="6480" w:hanging="360"/>
      </w:pPr>
      <w:rPr>
        <w:rFonts w:ascii="Symbol" w:hAnsi="Symbol" w:hint="default"/>
      </w:rPr>
    </w:lvl>
  </w:abstractNum>
  <w:abstractNum w:abstractNumId="184" w15:restartNumberingAfterBreak="0">
    <w:nsid w:val="758954A5"/>
    <w:multiLevelType w:val="hybridMultilevel"/>
    <w:tmpl w:val="001C7306"/>
    <w:lvl w:ilvl="0" w:tplc="500C517C">
      <w:start w:val="1"/>
      <w:numFmt w:val="bullet"/>
      <w:lvlText w:val=""/>
      <w:lvlJc w:val="left"/>
      <w:pPr>
        <w:tabs>
          <w:tab w:val="num" w:pos="720"/>
        </w:tabs>
        <w:ind w:left="720" w:hanging="360"/>
      </w:pPr>
      <w:rPr>
        <w:rFonts w:ascii="Symbol" w:hAnsi="Symbol" w:hint="default"/>
      </w:rPr>
    </w:lvl>
    <w:lvl w:ilvl="1" w:tplc="6D34BBC0" w:tentative="1">
      <w:start w:val="1"/>
      <w:numFmt w:val="bullet"/>
      <w:lvlText w:val=""/>
      <w:lvlJc w:val="left"/>
      <w:pPr>
        <w:tabs>
          <w:tab w:val="num" w:pos="1440"/>
        </w:tabs>
        <w:ind w:left="1440" w:hanging="360"/>
      </w:pPr>
      <w:rPr>
        <w:rFonts w:ascii="Symbol" w:hAnsi="Symbol" w:hint="default"/>
      </w:rPr>
    </w:lvl>
    <w:lvl w:ilvl="2" w:tplc="53E4B5E4" w:tentative="1">
      <w:start w:val="1"/>
      <w:numFmt w:val="bullet"/>
      <w:lvlText w:val=""/>
      <w:lvlJc w:val="left"/>
      <w:pPr>
        <w:tabs>
          <w:tab w:val="num" w:pos="2160"/>
        </w:tabs>
        <w:ind w:left="2160" w:hanging="360"/>
      </w:pPr>
      <w:rPr>
        <w:rFonts w:ascii="Symbol" w:hAnsi="Symbol" w:hint="default"/>
      </w:rPr>
    </w:lvl>
    <w:lvl w:ilvl="3" w:tplc="74289A6C" w:tentative="1">
      <w:start w:val="1"/>
      <w:numFmt w:val="bullet"/>
      <w:lvlText w:val=""/>
      <w:lvlJc w:val="left"/>
      <w:pPr>
        <w:tabs>
          <w:tab w:val="num" w:pos="2880"/>
        </w:tabs>
        <w:ind w:left="2880" w:hanging="360"/>
      </w:pPr>
      <w:rPr>
        <w:rFonts w:ascii="Symbol" w:hAnsi="Symbol" w:hint="default"/>
      </w:rPr>
    </w:lvl>
    <w:lvl w:ilvl="4" w:tplc="B9B04B0E" w:tentative="1">
      <w:start w:val="1"/>
      <w:numFmt w:val="bullet"/>
      <w:lvlText w:val=""/>
      <w:lvlJc w:val="left"/>
      <w:pPr>
        <w:tabs>
          <w:tab w:val="num" w:pos="3600"/>
        </w:tabs>
        <w:ind w:left="3600" w:hanging="360"/>
      </w:pPr>
      <w:rPr>
        <w:rFonts w:ascii="Symbol" w:hAnsi="Symbol" w:hint="default"/>
      </w:rPr>
    </w:lvl>
    <w:lvl w:ilvl="5" w:tplc="E88E15E8" w:tentative="1">
      <w:start w:val="1"/>
      <w:numFmt w:val="bullet"/>
      <w:lvlText w:val=""/>
      <w:lvlJc w:val="left"/>
      <w:pPr>
        <w:tabs>
          <w:tab w:val="num" w:pos="4320"/>
        </w:tabs>
        <w:ind w:left="4320" w:hanging="360"/>
      </w:pPr>
      <w:rPr>
        <w:rFonts w:ascii="Symbol" w:hAnsi="Symbol" w:hint="default"/>
      </w:rPr>
    </w:lvl>
    <w:lvl w:ilvl="6" w:tplc="E5D268F8" w:tentative="1">
      <w:start w:val="1"/>
      <w:numFmt w:val="bullet"/>
      <w:lvlText w:val=""/>
      <w:lvlJc w:val="left"/>
      <w:pPr>
        <w:tabs>
          <w:tab w:val="num" w:pos="5040"/>
        </w:tabs>
        <w:ind w:left="5040" w:hanging="360"/>
      </w:pPr>
      <w:rPr>
        <w:rFonts w:ascii="Symbol" w:hAnsi="Symbol" w:hint="default"/>
      </w:rPr>
    </w:lvl>
    <w:lvl w:ilvl="7" w:tplc="608C4624" w:tentative="1">
      <w:start w:val="1"/>
      <w:numFmt w:val="bullet"/>
      <w:lvlText w:val=""/>
      <w:lvlJc w:val="left"/>
      <w:pPr>
        <w:tabs>
          <w:tab w:val="num" w:pos="5760"/>
        </w:tabs>
        <w:ind w:left="5760" w:hanging="360"/>
      </w:pPr>
      <w:rPr>
        <w:rFonts w:ascii="Symbol" w:hAnsi="Symbol" w:hint="default"/>
      </w:rPr>
    </w:lvl>
    <w:lvl w:ilvl="8" w:tplc="477E2E82" w:tentative="1">
      <w:start w:val="1"/>
      <w:numFmt w:val="bullet"/>
      <w:lvlText w:val=""/>
      <w:lvlJc w:val="left"/>
      <w:pPr>
        <w:tabs>
          <w:tab w:val="num" w:pos="6480"/>
        </w:tabs>
        <w:ind w:left="6480" w:hanging="360"/>
      </w:pPr>
      <w:rPr>
        <w:rFonts w:ascii="Symbol" w:hAnsi="Symbol" w:hint="default"/>
      </w:rPr>
    </w:lvl>
  </w:abstractNum>
  <w:abstractNum w:abstractNumId="185" w15:restartNumberingAfterBreak="0">
    <w:nsid w:val="76DA573C"/>
    <w:multiLevelType w:val="hybridMultilevel"/>
    <w:tmpl w:val="DF86ADB8"/>
    <w:lvl w:ilvl="0" w:tplc="ABB0ED9C">
      <w:start w:val="1"/>
      <w:numFmt w:val="bullet"/>
      <w:lvlText w:val="&gt;"/>
      <w:lvlJc w:val="left"/>
      <w:pPr>
        <w:ind w:left="720" w:hanging="360"/>
      </w:pPr>
      <w:rPr>
        <w:rFonts w:ascii="Arial" w:hAnsi="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6" w15:restartNumberingAfterBreak="0">
    <w:nsid w:val="78BE507A"/>
    <w:multiLevelType w:val="hybridMultilevel"/>
    <w:tmpl w:val="48CE8846"/>
    <w:lvl w:ilvl="0" w:tplc="797E748A">
      <w:start w:val="1"/>
      <w:numFmt w:val="bullet"/>
      <w:lvlText w:val=""/>
      <w:lvlJc w:val="left"/>
      <w:pPr>
        <w:tabs>
          <w:tab w:val="num" w:pos="720"/>
        </w:tabs>
        <w:ind w:left="720" w:hanging="360"/>
      </w:pPr>
      <w:rPr>
        <w:rFonts w:ascii="Symbol" w:hAnsi="Symbol" w:hint="default"/>
      </w:rPr>
    </w:lvl>
    <w:lvl w:ilvl="1" w:tplc="2D7437B8" w:tentative="1">
      <w:start w:val="1"/>
      <w:numFmt w:val="bullet"/>
      <w:lvlText w:val=""/>
      <w:lvlJc w:val="left"/>
      <w:pPr>
        <w:tabs>
          <w:tab w:val="num" w:pos="1440"/>
        </w:tabs>
        <w:ind w:left="1440" w:hanging="360"/>
      </w:pPr>
      <w:rPr>
        <w:rFonts w:ascii="Symbol" w:hAnsi="Symbol" w:hint="default"/>
      </w:rPr>
    </w:lvl>
    <w:lvl w:ilvl="2" w:tplc="07E43912" w:tentative="1">
      <w:start w:val="1"/>
      <w:numFmt w:val="bullet"/>
      <w:lvlText w:val=""/>
      <w:lvlJc w:val="left"/>
      <w:pPr>
        <w:tabs>
          <w:tab w:val="num" w:pos="2160"/>
        </w:tabs>
        <w:ind w:left="2160" w:hanging="360"/>
      </w:pPr>
      <w:rPr>
        <w:rFonts w:ascii="Symbol" w:hAnsi="Symbol" w:hint="default"/>
      </w:rPr>
    </w:lvl>
    <w:lvl w:ilvl="3" w:tplc="F5926750" w:tentative="1">
      <w:start w:val="1"/>
      <w:numFmt w:val="bullet"/>
      <w:lvlText w:val=""/>
      <w:lvlJc w:val="left"/>
      <w:pPr>
        <w:tabs>
          <w:tab w:val="num" w:pos="2880"/>
        </w:tabs>
        <w:ind w:left="2880" w:hanging="360"/>
      </w:pPr>
      <w:rPr>
        <w:rFonts w:ascii="Symbol" w:hAnsi="Symbol" w:hint="default"/>
      </w:rPr>
    </w:lvl>
    <w:lvl w:ilvl="4" w:tplc="D80AB024" w:tentative="1">
      <w:start w:val="1"/>
      <w:numFmt w:val="bullet"/>
      <w:lvlText w:val=""/>
      <w:lvlJc w:val="left"/>
      <w:pPr>
        <w:tabs>
          <w:tab w:val="num" w:pos="3600"/>
        </w:tabs>
        <w:ind w:left="3600" w:hanging="360"/>
      </w:pPr>
      <w:rPr>
        <w:rFonts w:ascii="Symbol" w:hAnsi="Symbol" w:hint="default"/>
      </w:rPr>
    </w:lvl>
    <w:lvl w:ilvl="5" w:tplc="D8585F9E" w:tentative="1">
      <w:start w:val="1"/>
      <w:numFmt w:val="bullet"/>
      <w:lvlText w:val=""/>
      <w:lvlJc w:val="left"/>
      <w:pPr>
        <w:tabs>
          <w:tab w:val="num" w:pos="4320"/>
        </w:tabs>
        <w:ind w:left="4320" w:hanging="360"/>
      </w:pPr>
      <w:rPr>
        <w:rFonts w:ascii="Symbol" w:hAnsi="Symbol" w:hint="default"/>
      </w:rPr>
    </w:lvl>
    <w:lvl w:ilvl="6" w:tplc="B680CE1E" w:tentative="1">
      <w:start w:val="1"/>
      <w:numFmt w:val="bullet"/>
      <w:lvlText w:val=""/>
      <w:lvlJc w:val="left"/>
      <w:pPr>
        <w:tabs>
          <w:tab w:val="num" w:pos="5040"/>
        </w:tabs>
        <w:ind w:left="5040" w:hanging="360"/>
      </w:pPr>
      <w:rPr>
        <w:rFonts w:ascii="Symbol" w:hAnsi="Symbol" w:hint="default"/>
      </w:rPr>
    </w:lvl>
    <w:lvl w:ilvl="7" w:tplc="E8BE4FFC" w:tentative="1">
      <w:start w:val="1"/>
      <w:numFmt w:val="bullet"/>
      <w:lvlText w:val=""/>
      <w:lvlJc w:val="left"/>
      <w:pPr>
        <w:tabs>
          <w:tab w:val="num" w:pos="5760"/>
        </w:tabs>
        <w:ind w:left="5760" w:hanging="360"/>
      </w:pPr>
      <w:rPr>
        <w:rFonts w:ascii="Symbol" w:hAnsi="Symbol" w:hint="default"/>
      </w:rPr>
    </w:lvl>
    <w:lvl w:ilvl="8" w:tplc="DE3638EE" w:tentative="1">
      <w:start w:val="1"/>
      <w:numFmt w:val="bullet"/>
      <w:lvlText w:val=""/>
      <w:lvlJc w:val="left"/>
      <w:pPr>
        <w:tabs>
          <w:tab w:val="num" w:pos="6480"/>
        </w:tabs>
        <w:ind w:left="6480" w:hanging="360"/>
      </w:pPr>
      <w:rPr>
        <w:rFonts w:ascii="Symbol" w:hAnsi="Symbol" w:hint="default"/>
      </w:rPr>
    </w:lvl>
  </w:abstractNum>
  <w:abstractNum w:abstractNumId="187" w15:restartNumberingAfterBreak="0">
    <w:nsid w:val="78C446A0"/>
    <w:multiLevelType w:val="hybridMultilevel"/>
    <w:tmpl w:val="75E8C310"/>
    <w:lvl w:ilvl="0" w:tplc="D3D092D2">
      <w:start w:val="1"/>
      <w:numFmt w:val="bullet"/>
      <w:lvlText w:val=""/>
      <w:lvlJc w:val="left"/>
      <w:pPr>
        <w:tabs>
          <w:tab w:val="num" w:pos="720"/>
        </w:tabs>
        <w:ind w:left="720" w:hanging="360"/>
      </w:pPr>
      <w:rPr>
        <w:rFonts w:ascii="Symbol" w:hAnsi="Symbol" w:hint="default"/>
      </w:rPr>
    </w:lvl>
    <w:lvl w:ilvl="1" w:tplc="2A50A8DC" w:tentative="1">
      <w:start w:val="1"/>
      <w:numFmt w:val="bullet"/>
      <w:lvlText w:val=""/>
      <w:lvlJc w:val="left"/>
      <w:pPr>
        <w:tabs>
          <w:tab w:val="num" w:pos="1440"/>
        </w:tabs>
        <w:ind w:left="1440" w:hanging="360"/>
      </w:pPr>
      <w:rPr>
        <w:rFonts w:ascii="Symbol" w:hAnsi="Symbol" w:hint="default"/>
      </w:rPr>
    </w:lvl>
    <w:lvl w:ilvl="2" w:tplc="94DA140A" w:tentative="1">
      <w:start w:val="1"/>
      <w:numFmt w:val="bullet"/>
      <w:lvlText w:val=""/>
      <w:lvlJc w:val="left"/>
      <w:pPr>
        <w:tabs>
          <w:tab w:val="num" w:pos="2160"/>
        </w:tabs>
        <w:ind w:left="2160" w:hanging="360"/>
      </w:pPr>
      <w:rPr>
        <w:rFonts w:ascii="Symbol" w:hAnsi="Symbol" w:hint="default"/>
      </w:rPr>
    </w:lvl>
    <w:lvl w:ilvl="3" w:tplc="45B803C0" w:tentative="1">
      <w:start w:val="1"/>
      <w:numFmt w:val="bullet"/>
      <w:lvlText w:val=""/>
      <w:lvlJc w:val="left"/>
      <w:pPr>
        <w:tabs>
          <w:tab w:val="num" w:pos="2880"/>
        </w:tabs>
        <w:ind w:left="2880" w:hanging="360"/>
      </w:pPr>
      <w:rPr>
        <w:rFonts w:ascii="Symbol" w:hAnsi="Symbol" w:hint="default"/>
      </w:rPr>
    </w:lvl>
    <w:lvl w:ilvl="4" w:tplc="30EC2AFE" w:tentative="1">
      <w:start w:val="1"/>
      <w:numFmt w:val="bullet"/>
      <w:lvlText w:val=""/>
      <w:lvlJc w:val="left"/>
      <w:pPr>
        <w:tabs>
          <w:tab w:val="num" w:pos="3600"/>
        </w:tabs>
        <w:ind w:left="3600" w:hanging="360"/>
      </w:pPr>
      <w:rPr>
        <w:rFonts w:ascii="Symbol" w:hAnsi="Symbol" w:hint="default"/>
      </w:rPr>
    </w:lvl>
    <w:lvl w:ilvl="5" w:tplc="CB925300" w:tentative="1">
      <w:start w:val="1"/>
      <w:numFmt w:val="bullet"/>
      <w:lvlText w:val=""/>
      <w:lvlJc w:val="left"/>
      <w:pPr>
        <w:tabs>
          <w:tab w:val="num" w:pos="4320"/>
        </w:tabs>
        <w:ind w:left="4320" w:hanging="360"/>
      </w:pPr>
      <w:rPr>
        <w:rFonts w:ascii="Symbol" w:hAnsi="Symbol" w:hint="default"/>
      </w:rPr>
    </w:lvl>
    <w:lvl w:ilvl="6" w:tplc="7B46B524" w:tentative="1">
      <w:start w:val="1"/>
      <w:numFmt w:val="bullet"/>
      <w:lvlText w:val=""/>
      <w:lvlJc w:val="left"/>
      <w:pPr>
        <w:tabs>
          <w:tab w:val="num" w:pos="5040"/>
        </w:tabs>
        <w:ind w:left="5040" w:hanging="360"/>
      </w:pPr>
      <w:rPr>
        <w:rFonts w:ascii="Symbol" w:hAnsi="Symbol" w:hint="default"/>
      </w:rPr>
    </w:lvl>
    <w:lvl w:ilvl="7" w:tplc="D5D00BB6" w:tentative="1">
      <w:start w:val="1"/>
      <w:numFmt w:val="bullet"/>
      <w:lvlText w:val=""/>
      <w:lvlJc w:val="left"/>
      <w:pPr>
        <w:tabs>
          <w:tab w:val="num" w:pos="5760"/>
        </w:tabs>
        <w:ind w:left="5760" w:hanging="360"/>
      </w:pPr>
      <w:rPr>
        <w:rFonts w:ascii="Symbol" w:hAnsi="Symbol" w:hint="default"/>
      </w:rPr>
    </w:lvl>
    <w:lvl w:ilvl="8" w:tplc="94089FFA" w:tentative="1">
      <w:start w:val="1"/>
      <w:numFmt w:val="bullet"/>
      <w:lvlText w:val=""/>
      <w:lvlJc w:val="left"/>
      <w:pPr>
        <w:tabs>
          <w:tab w:val="num" w:pos="6480"/>
        </w:tabs>
        <w:ind w:left="6480" w:hanging="360"/>
      </w:pPr>
      <w:rPr>
        <w:rFonts w:ascii="Symbol" w:hAnsi="Symbol" w:hint="default"/>
      </w:rPr>
    </w:lvl>
  </w:abstractNum>
  <w:abstractNum w:abstractNumId="188" w15:restartNumberingAfterBreak="0">
    <w:nsid w:val="7A38056D"/>
    <w:multiLevelType w:val="hybridMultilevel"/>
    <w:tmpl w:val="9A32F9E8"/>
    <w:lvl w:ilvl="0" w:tplc="08D2AB58">
      <w:start w:val="1"/>
      <w:numFmt w:val="bullet"/>
      <w:lvlText w:val="&gt;"/>
      <w:lvlJc w:val="left"/>
      <w:pPr>
        <w:ind w:left="720" w:hanging="360"/>
      </w:pPr>
      <w:rPr>
        <w:rFonts w:ascii="HelveticaNeueLT Std Lt" w:hAnsi="HelveticaNeueLT Std Lt" w:hint="default"/>
        <w:sz w:val="20"/>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9" w15:restartNumberingAfterBreak="0">
    <w:nsid w:val="7A8A4413"/>
    <w:multiLevelType w:val="multilevel"/>
    <w:tmpl w:val="8D2A1B7E"/>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90" w15:restartNumberingAfterBreak="0">
    <w:nsid w:val="7BCD3E0A"/>
    <w:multiLevelType w:val="hybridMultilevel"/>
    <w:tmpl w:val="892CDE82"/>
    <w:lvl w:ilvl="0" w:tplc="A75ACB68">
      <w:start w:val="1"/>
      <w:numFmt w:val="bullet"/>
      <w:lvlText w:val=""/>
      <w:lvlJc w:val="left"/>
      <w:pPr>
        <w:tabs>
          <w:tab w:val="num" w:pos="720"/>
        </w:tabs>
        <w:ind w:left="720" w:hanging="360"/>
      </w:pPr>
      <w:rPr>
        <w:rFonts w:ascii="Symbol" w:hAnsi="Symbol" w:hint="default"/>
      </w:rPr>
    </w:lvl>
    <w:lvl w:ilvl="1" w:tplc="ECDEB8BA" w:tentative="1">
      <w:start w:val="1"/>
      <w:numFmt w:val="bullet"/>
      <w:lvlText w:val=""/>
      <w:lvlJc w:val="left"/>
      <w:pPr>
        <w:tabs>
          <w:tab w:val="num" w:pos="1440"/>
        </w:tabs>
        <w:ind w:left="1440" w:hanging="360"/>
      </w:pPr>
      <w:rPr>
        <w:rFonts w:ascii="Symbol" w:hAnsi="Symbol" w:hint="default"/>
      </w:rPr>
    </w:lvl>
    <w:lvl w:ilvl="2" w:tplc="313C2420" w:tentative="1">
      <w:start w:val="1"/>
      <w:numFmt w:val="bullet"/>
      <w:lvlText w:val=""/>
      <w:lvlJc w:val="left"/>
      <w:pPr>
        <w:tabs>
          <w:tab w:val="num" w:pos="2160"/>
        </w:tabs>
        <w:ind w:left="2160" w:hanging="360"/>
      </w:pPr>
      <w:rPr>
        <w:rFonts w:ascii="Symbol" w:hAnsi="Symbol" w:hint="default"/>
      </w:rPr>
    </w:lvl>
    <w:lvl w:ilvl="3" w:tplc="4894CB9C" w:tentative="1">
      <w:start w:val="1"/>
      <w:numFmt w:val="bullet"/>
      <w:lvlText w:val=""/>
      <w:lvlJc w:val="left"/>
      <w:pPr>
        <w:tabs>
          <w:tab w:val="num" w:pos="2880"/>
        </w:tabs>
        <w:ind w:left="2880" w:hanging="360"/>
      </w:pPr>
      <w:rPr>
        <w:rFonts w:ascii="Symbol" w:hAnsi="Symbol" w:hint="default"/>
      </w:rPr>
    </w:lvl>
    <w:lvl w:ilvl="4" w:tplc="D64CA0A6" w:tentative="1">
      <w:start w:val="1"/>
      <w:numFmt w:val="bullet"/>
      <w:lvlText w:val=""/>
      <w:lvlJc w:val="left"/>
      <w:pPr>
        <w:tabs>
          <w:tab w:val="num" w:pos="3600"/>
        </w:tabs>
        <w:ind w:left="3600" w:hanging="360"/>
      </w:pPr>
      <w:rPr>
        <w:rFonts w:ascii="Symbol" w:hAnsi="Symbol" w:hint="default"/>
      </w:rPr>
    </w:lvl>
    <w:lvl w:ilvl="5" w:tplc="9FBEA9D0" w:tentative="1">
      <w:start w:val="1"/>
      <w:numFmt w:val="bullet"/>
      <w:lvlText w:val=""/>
      <w:lvlJc w:val="left"/>
      <w:pPr>
        <w:tabs>
          <w:tab w:val="num" w:pos="4320"/>
        </w:tabs>
        <w:ind w:left="4320" w:hanging="360"/>
      </w:pPr>
      <w:rPr>
        <w:rFonts w:ascii="Symbol" w:hAnsi="Symbol" w:hint="default"/>
      </w:rPr>
    </w:lvl>
    <w:lvl w:ilvl="6" w:tplc="27BA7348" w:tentative="1">
      <w:start w:val="1"/>
      <w:numFmt w:val="bullet"/>
      <w:lvlText w:val=""/>
      <w:lvlJc w:val="left"/>
      <w:pPr>
        <w:tabs>
          <w:tab w:val="num" w:pos="5040"/>
        </w:tabs>
        <w:ind w:left="5040" w:hanging="360"/>
      </w:pPr>
      <w:rPr>
        <w:rFonts w:ascii="Symbol" w:hAnsi="Symbol" w:hint="default"/>
      </w:rPr>
    </w:lvl>
    <w:lvl w:ilvl="7" w:tplc="10CA8B9E" w:tentative="1">
      <w:start w:val="1"/>
      <w:numFmt w:val="bullet"/>
      <w:lvlText w:val=""/>
      <w:lvlJc w:val="left"/>
      <w:pPr>
        <w:tabs>
          <w:tab w:val="num" w:pos="5760"/>
        </w:tabs>
        <w:ind w:left="5760" w:hanging="360"/>
      </w:pPr>
      <w:rPr>
        <w:rFonts w:ascii="Symbol" w:hAnsi="Symbol" w:hint="default"/>
      </w:rPr>
    </w:lvl>
    <w:lvl w:ilvl="8" w:tplc="B70CFB4A" w:tentative="1">
      <w:start w:val="1"/>
      <w:numFmt w:val="bullet"/>
      <w:lvlText w:val=""/>
      <w:lvlJc w:val="left"/>
      <w:pPr>
        <w:tabs>
          <w:tab w:val="num" w:pos="6480"/>
        </w:tabs>
        <w:ind w:left="6480" w:hanging="360"/>
      </w:pPr>
      <w:rPr>
        <w:rFonts w:ascii="Symbol" w:hAnsi="Symbol" w:hint="default"/>
      </w:rPr>
    </w:lvl>
  </w:abstractNum>
  <w:abstractNum w:abstractNumId="191" w15:restartNumberingAfterBreak="0">
    <w:nsid w:val="7BDF7731"/>
    <w:multiLevelType w:val="hybridMultilevel"/>
    <w:tmpl w:val="AD5C1412"/>
    <w:lvl w:ilvl="0" w:tplc="60145BE6">
      <w:start w:val="1"/>
      <w:numFmt w:val="bullet"/>
      <w:lvlText w:val=""/>
      <w:lvlJc w:val="left"/>
      <w:pPr>
        <w:tabs>
          <w:tab w:val="num" w:pos="720"/>
        </w:tabs>
        <w:ind w:left="720" w:hanging="360"/>
      </w:pPr>
      <w:rPr>
        <w:rFonts w:ascii="Symbol" w:hAnsi="Symbol" w:hint="default"/>
      </w:rPr>
    </w:lvl>
    <w:lvl w:ilvl="1" w:tplc="F2322DEE" w:tentative="1">
      <w:start w:val="1"/>
      <w:numFmt w:val="bullet"/>
      <w:lvlText w:val=""/>
      <w:lvlJc w:val="left"/>
      <w:pPr>
        <w:tabs>
          <w:tab w:val="num" w:pos="1440"/>
        </w:tabs>
        <w:ind w:left="1440" w:hanging="360"/>
      </w:pPr>
      <w:rPr>
        <w:rFonts w:ascii="Symbol" w:hAnsi="Symbol" w:hint="default"/>
      </w:rPr>
    </w:lvl>
    <w:lvl w:ilvl="2" w:tplc="60B20830" w:tentative="1">
      <w:start w:val="1"/>
      <w:numFmt w:val="bullet"/>
      <w:lvlText w:val=""/>
      <w:lvlJc w:val="left"/>
      <w:pPr>
        <w:tabs>
          <w:tab w:val="num" w:pos="2160"/>
        </w:tabs>
        <w:ind w:left="2160" w:hanging="360"/>
      </w:pPr>
      <w:rPr>
        <w:rFonts w:ascii="Symbol" w:hAnsi="Symbol" w:hint="default"/>
      </w:rPr>
    </w:lvl>
    <w:lvl w:ilvl="3" w:tplc="7902CD06" w:tentative="1">
      <w:start w:val="1"/>
      <w:numFmt w:val="bullet"/>
      <w:lvlText w:val=""/>
      <w:lvlJc w:val="left"/>
      <w:pPr>
        <w:tabs>
          <w:tab w:val="num" w:pos="2880"/>
        </w:tabs>
        <w:ind w:left="2880" w:hanging="360"/>
      </w:pPr>
      <w:rPr>
        <w:rFonts w:ascii="Symbol" w:hAnsi="Symbol" w:hint="default"/>
      </w:rPr>
    </w:lvl>
    <w:lvl w:ilvl="4" w:tplc="D77EA770" w:tentative="1">
      <w:start w:val="1"/>
      <w:numFmt w:val="bullet"/>
      <w:lvlText w:val=""/>
      <w:lvlJc w:val="left"/>
      <w:pPr>
        <w:tabs>
          <w:tab w:val="num" w:pos="3600"/>
        </w:tabs>
        <w:ind w:left="3600" w:hanging="360"/>
      </w:pPr>
      <w:rPr>
        <w:rFonts w:ascii="Symbol" w:hAnsi="Symbol" w:hint="default"/>
      </w:rPr>
    </w:lvl>
    <w:lvl w:ilvl="5" w:tplc="DDFA796E" w:tentative="1">
      <w:start w:val="1"/>
      <w:numFmt w:val="bullet"/>
      <w:lvlText w:val=""/>
      <w:lvlJc w:val="left"/>
      <w:pPr>
        <w:tabs>
          <w:tab w:val="num" w:pos="4320"/>
        </w:tabs>
        <w:ind w:left="4320" w:hanging="360"/>
      </w:pPr>
      <w:rPr>
        <w:rFonts w:ascii="Symbol" w:hAnsi="Symbol" w:hint="default"/>
      </w:rPr>
    </w:lvl>
    <w:lvl w:ilvl="6" w:tplc="F4367DA0" w:tentative="1">
      <w:start w:val="1"/>
      <w:numFmt w:val="bullet"/>
      <w:lvlText w:val=""/>
      <w:lvlJc w:val="left"/>
      <w:pPr>
        <w:tabs>
          <w:tab w:val="num" w:pos="5040"/>
        </w:tabs>
        <w:ind w:left="5040" w:hanging="360"/>
      </w:pPr>
      <w:rPr>
        <w:rFonts w:ascii="Symbol" w:hAnsi="Symbol" w:hint="default"/>
      </w:rPr>
    </w:lvl>
    <w:lvl w:ilvl="7" w:tplc="D3AABA90" w:tentative="1">
      <w:start w:val="1"/>
      <w:numFmt w:val="bullet"/>
      <w:lvlText w:val=""/>
      <w:lvlJc w:val="left"/>
      <w:pPr>
        <w:tabs>
          <w:tab w:val="num" w:pos="5760"/>
        </w:tabs>
        <w:ind w:left="5760" w:hanging="360"/>
      </w:pPr>
      <w:rPr>
        <w:rFonts w:ascii="Symbol" w:hAnsi="Symbol" w:hint="default"/>
      </w:rPr>
    </w:lvl>
    <w:lvl w:ilvl="8" w:tplc="A35EF582" w:tentative="1">
      <w:start w:val="1"/>
      <w:numFmt w:val="bullet"/>
      <w:lvlText w:val=""/>
      <w:lvlJc w:val="left"/>
      <w:pPr>
        <w:tabs>
          <w:tab w:val="num" w:pos="6480"/>
        </w:tabs>
        <w:ind w:left="6480" w:hanging="360"/>
      </w:pPr>
      <w:rPr>
        <w:rFonts w:ascii="Symbol" w:hAnsi="Symbol" w:hint="default"/>
      </w:rPr>
    </w:lvl>
  </w:abstractNum>
  <w:abstractNum w:abstractNumId="192" w15:restartNumberingAfterBreak="0">
    <w:nsid w:val="7ED92877"/>
    <w:multiLevelType w:val="hybridMultilevel"/>
    <w:tmpl w:val="D8AE3FE6"/>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93" w15:restartNumberingAfterBreak="0">
    <w:nsid w:val="7F94149F"/>
    <w:multiLevelType w:val="hybridMultilevel"/>
    <w:tmpl w:val="AA98FDCE"/>
    <w:lvl w:ilvl="0" w:tplc="53E61188">
      <w:start w:val="1"/>
      <w:numFmt w:val="bullet"/>
      <w:lvlText w:val=""/>
      <w:lvlJc w:val="left"/>
      <w:pPr>
        <w:tabs>
          <w:tab w:val="num" w:pos="720"/>
        </w:tabs>
        <w:ind w:left="720" w:hanging="360"/>
      </w:pPr>
      <w:rPr>
        <w:rFonts w:ascii="Symbol" w:hAnsi="Symbol" w:hint="default"/>
      </w:rPr>
    </w:lvl>
    <w:lvl w:ilvl="1" w:tplc="070A603C" w:tentative="1">
      <w:start w:val="1"/>
      <w:numFmt w:val="bullet"/>
      <w:lvlText w:val=""/>
      <w:lvlJc w:val="left"/>
      <w:pPr>
        <w:tabs>
          <w:tab w:val="num" w:pos="1440"/>
        </w:tabs>
        <w:ind w:left="1440" w:hanging="360"/>
      </w:pPr>
      <w:rPr>
        <w:rFonts w:ascii="Symbol" w:hAnsi="Symbol" w:hint="default"/>
      </w:rPr>
    </w:lvl>
    <w:lvl w:ilvl="2" w:tplc="70307D14" w:tentative="1">
      <w:start w:val="1"/>
      <w:numFmt w:val="bullet"/>
      <w:lvlText w:val=""/>
      <w:lvlJc w:val="left"/>
      <w:pPr>
        <w:tabs>
          <w:tab w:val="num" w:pos="2160"/>
        </w:tabs>
        <w:ind w:left="2160" w:hanging="360"/>
      </w:pPr>
      <w:rPr>
        <w:rFonts w:ascii="Symbol" w:hAnsi="Symbol" w:hint="default"/>
      </w:rPr>
    </w:lvl>
    <w:lvl w:ilvl="3" w:tplc="D982E7DA" w:tentative="1">
      <w:start w:val="1"/>
      <w:numFmt w:val="bullet"/>
      <w:lvlText w:val=""/>
      <w:lvlJc w:val="left"/>
      <w:pPr>
        <w:tabs>
          <w:tab w:val="num" w:pos="2880"/>
        </w:tabs>
        <w:ind w:left="2880" w:hanging="360"/>
      </w:pPr>
      <w:rPr>
        <w:rFonts w:ascii="Symbol" w:hAnsi="Symbol" w:hint="default"/>
      </w:rPr>
    </w:lvl>
    <w:lvl w:ilvl="4" w:tplc="19BCB296" w:tentative="1">
      <w:start w:val="1"/>
      <w:numFmt w:val="bullet"/>
      <w:lvlText w:val=""/>
      <w:lvlJc w:val="left"/>
      <w:pPr>
        <w:tabs>
          <w:tab w:val="num" w:pos="3600"/>
        </w:tabs>
        <w:ind w:left="3600" w:hanging="360"/>
      </w:pPr>
      <w:rPr>
        <w:rFonts w:ascii="Symbol" w:hAnsi="Symbol" w:hint="default"/>
      </w:rPr>
    </w:lvl>
    <w:lvl w:ilvl="5" w:tplc="B7E2D23A" w:tentative="1">
      <w:start w:val="1"/>
      <w:numFmt w:val="bullet"/>
      <w:lvlText w:val=""/>
      <w:lvlJc w:val="left"/>
      <w:pPr>
        <w:tabs>
          <w:tab w:val="num" w:pos="4320"/>
        </w:tabs>
        <w:ind w:left="4320" w:hanging="360"/>
      </w:pPr>
      <w:rPr>
        <w:rFonts w:ascii="Symbol" w:hAnsi="Symbol" w:hint="default"/>
      </w:rPr>
    </w:lvl>
    <w:lvl w:ilvl="6" w:tplc="87180916" w:tentative="1">
      <w:start w:val="1"/>
      <w:numFmt w:val="bullet"/>
      <w:lvlText w:val=""/>
      <w:lvlJc w:val="left"/>
      <w:pPr>
        <w:tabs>
          <w:tab w:val="num" w:pos="5040"/>
        </w:tabs>
        <w:ind w:left="5040" w:hanging="360"/>
      </w:pPr>
      <w:rPr>
        <w:rFonts w:ascii="Symbol" w:hAnsi="Symbol" w:hint="default"/>
      </w:rPr>
    </w:lvl>
    <w:lvl w:ilvl="7" w:tplc="0E4A9BB8" w:tentative="1">
      <w:start w:val="1"/>
      <w:numFmt w:val="bullet"/>
      <w:lvlText w:val=""/>
      <w:lvlJc w:val="left"/>
      <w:pPr>
        <w:tabs>
          <w:tab w:val="num" w:pos="5760"/>
        </w:tabs>
        <w:ind w:left="5760" w:hanging="360"/>
      </w:pPr>
      <w:rPr>
        <w:rFonts w:ascii="Symbol" w:hAnsi="Symbol" w:hint="default"/>
      </w:rPr>
    </w:lvl>
    <w:lvl w:ilvl="8" w:tplc="6212AA54" w:tentative="1">
      <w:start w:val="1"/>
      <w:numFmt w:val="bullet"/>
      <w:lvlText w:val=""/>
      <w:lvlJc w:val="left"/>
      <w:pPr>
        <w:tabs>
          <w:tab w:val="num" w:pos="6480"/>
        </w:tabs>
        <w:ind w:left="6480" w:hanging="360"/>
      </w:pPr>
      <w:rPr>
        <w:rFonts w:ascii="Symbol" w:hAnsi="Symbol" w:hint="default"/>
      </w:rPr>
    </w:lvl>
  </w:abstractNum>
  <w:num w:numId="1">
    <w:abstractNumId w:val="3"/>
  </w:num>
  <w:num w:numId="2">
    <w:abstractNumId w:val="1"/>
  </w:num>
  <w:num w:numId="3">
    <w:abstractNumId w:val="155"/>
  </w:num>
  <w:num w:numId="4">
    <w:abstractNumId w:val="170"/>
  </w:num>
  <w:num w:numId="5">
    <w:abstractNumId w:val="73"/>
  </w:num>
  <w:num w:numId="6">
    <w:abstractNumId w:val="176"/>
  </w:num>
  <w:num w:numId="7">
    <w:abstractNumId w:val="75"/>
  </w:num>
  <w:num w:numId="8">
    <w:abstractNumId w:val="159"/>
  </w:num>
  <w:num w:numId="9">
    <w:abstractNumId w:val="135"/>
  </w:num>
  <w:num w:numId="10">
    <w:abstractNumId w:val="154"/>
  </w:num>
  <w:num w:numId="11">
    <w:abstractNumId w:val="8"/>
  </w:num>
  <w:num w:numId="12">
    <w:abstractNumId w:val="154"/>
  </w:num>
  <w:num w:numId="13">
    <w:abstractNumId w:val="61"/>
  </w:num>
  <w:num w:numId="14">
    <w:abstractNumId w:val="100"/>
  </w:num>
  <w:num w:numId="15">
    <w:abstractNumId w:val="53"/>
  </w:num>
  <w:num w:numId="16">
    <w:abstractNumId w:val="49"/>
  </w:num>
  <w:num w:numId="17">
    <w:abstractNumId w:val="39"/>
  </w:num>
  <w:num w:numId="18">
    <w:abstractNumId w:val="123"/>
  </w:num>
  <w:num w:numId="19">
    <w:abstractNumId w:val="180"/>
  </w:num>
  <w:num w:numId="20">
    <w:abstractNumId w:val="180"/>
  </w:num>
  <w:num w:numId="21">
    <w:abstractNumId w:val="86"/>
  </w:num>
  <w:num w:numId="22">
    <w:abstractNumId w:val="152"/>
  </w:num>
  <w:num w:numId="23">
    <w:abstractNumId w:val="15"/>
  </w:num>
  <w:num w:numId="24">
    <w:abstractNumId w:val="133"/>
  </w:num>
  <w:num w:numId="25">
    <w:abstractNumId w:val="51"/>
  </w:num>
  <w:num w:numId="26">
    <w:abstractNumId w:val="151"/>
  </w:num>
  <w:num w:numId="27">
    <w:abstractNumId w:val="134"/>
  </w:num>
  <w:num w:numId="28">
    <w:abstractNumId w:val="3"/>
  </w:num>
  <w:num w:numId="29">
    <w:abstractNumId w:val="0"/>
  </w:num>
  <w:num w:numId="30">
    <w:abstractNumId w:val="76"/>
  </w:num>
  <w:num w:numId="31">
    <w:abstractNumId w:val="3"/>
  </w:num>
  <w:num w:numId="32">
    <w:abstractNumId w:val="3"/>
  </w:num>
  <w:num w:numId="33">
    <w:abstractNumId w:val="115"/>
  </w:num>
  <w:num w:numId="34">
    <w:abstractNumId w:val="115"/>
  </w:num>
  <w:num w:numId="35">
    <w:abstractNumId w:val="154"/>
    <w:lvlOverride w:ilvl="0">
      <w:startOverride w:val="1"/>
    </w:lvlOverride>
  </w:num>
  <w:num w:numId="36">
    <w:abstractNumId w:val="3"/>
  </w:num>
  <w:num w:numId="37">
    <w:abstractNumId w:val="3"/>
  </w:num>
  <w:num w:numId="38">
    <w:abstractNumId w:val="189"/>
  </w:num>
  <w:num w:numId="39">
    <w:abstractNumId w:val="2"/>
  </w:num>
  <w:num w:numId="40">
    <w:abstractNumId w:val="126"/>
  </w:num>
  <w:num w:numId="41">
    <w:abstractNumId w:val="147"/>
  </w:num>
  <w:num w:numId="42">
    <w:abstractNumId w:val="99"/>
  </w:num>
  <w:num w:numId="43">
    <w:abstractNumId w:val="29"/>
  </w:num>
  <w:num w:numId="44">
    <w:abstractNumId w:val="62"/>
  </w:num>
  <w:num w:numId="45">
    <w:abstractNumId w:val="16"/>
  </w:num>
  <w:num w:numId="46">
    <w:abstractNumId w:val="67"/>
  </w:num>
  <w:num w:numId="47">
    <w:abstractNumId w:val="85"/>
  </w:num>
  <w:num w:numId="48">
    <w:abstractNumId w:val="69"/>
  </w:num>
  <w:num w:numId="49">
    <w:abstractNumId w:val="3"/>
  </w:num>
  <w:num w:numId="50">
    <w:abstractNumId w:val="3"/>
  </w:num>
  <w:num w:numId="51">
    <w:abstractNumId w:val="3"/>
  </w:num>
  <w:num w:numId="52">
    <w:abstractNumId w:val="116"/>
  </w:num>
  <w:num w:numId="53">
    <w:abstractNumId w:val="3"/>
  </w:num>
  <w:num w:numId="54">
    <w:abstractNumId w:val="25"/>
  </w:num>
  <w:num w:numId="55">
    <w:abstractNumId w:val="82"/>
  </w:num>
  <w:num w:numId="56">
    <w:abstractNumId w:val="147"/>
  </w:num>
  <w:num w:numId="57">
    <w:abstractNumId w:val="154"/>
    <w:lvlOverride w:ilvl="0">
      <w:startOverride w:val="3"/>
    </w:lvlOverride>
  </w:num>
  <w:num w:numId="58">
    <w:abstractNumId w:val="108"/>
  </w:num>
  <w:num w:numId="59">
    <w:abstractNumId w:val="154"/>
  </w:num>
  <w:num w:numId="60">
    <w:abstractNumId w:val="66"/>
  </w:num>
  <w:num w:numId="61">
    <w:abstractNumId w:val="56"/>
  </w:num>
  <w:num w:numId="62">
    <w:abstractNumId w:val="148"/>
  </w:num>
  <w:num w:numId="63">
    <w:abstractNumId w:val="16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4">
    <w:abstractNumId w:val="68"/>
  </w:num>
  <w:num w:numId="65">
    <w:abstractNumId w:val="192"/>
  </w:num>
  <w:num w:numId="66">
    <w:abstractNumId w:val="132"/>
  </w:num>
  <w:num w:numId="67">
    <w:abstractNumId w:val="4"/>
  </w:num>
  <w:num w:numId="68">
    <w:abstractNumId w:val="101"/>
  </w:num>
  <w:num w:numId="69">
    <w:abstractNumId w:val="113"/>
  </w:num>
  <w:num w:numId="70">
    <w:abstractNumId w:val="9"/>
  </w:num>
  <w:num w:numId="71">
    <w:abstractNumId w:val="7"/>
  </w:num>
  <w:num w:numId="72">
    <w:abstractNumId w:val="102"/>
  </w:num>
  <w:num w:numId="73">
    <w:abstractNumId w:val="185"/>
  </w:num>
  <w:num w:numId="74">
    <w:abstractNumId w:val="79"/>
  </w:num>
  <w:num w:numId="75">
    <w:abstractNumId w:val="131"/>
  </w:num>
  <w:num w:numId="76">
    <w:abstractNumId w:val="81"/>
  </w:num>
  <w:num w:numId="77">
    <w:abstractNumId w:val="136"/>
  </w:num>
  <w:num w:numId="78">
    <w:abstractNumId w:val="188"/>
  </w:num>
  <w:num w:numId="79">
    <w:abstractNumId w:val="105"/>
  </w:num>
  <w:num w:numId="80">
    <w:abstractNumId w:val="124"/>
  </w:num>
  <w:num w:numId="81">
    <w:abstractNumId w:val="60"/>
  </w:num>
  <w:num w:numId="82">
    <w:abstractNumId w:val="145"/>
  </w:num>
  <w:num w:numId="83">
    <w:abstractNumId w:val="6"/>
  </w:num>
  <w:num w:numId="84">
    <w:abstractNumId w:val="77"/>
  </w:num>
  <w:num w:numId="85">
    <w:abstractNumId w:val="127"/>
  </w:num>
  <w:num w:numId="86">
    <w:abstractNumId w:val="34"/>
  </w:num>
  <w:num w:numId="87">
    <w:abstractNumId w:val="157"/>
  </w:num>
  <w:num w:numId="88">
    <w:abstractNumId w:val="186"/>
  </w:num>
  <w:num w:numId="89">
    <w:abstractNumId w:val="42"/>
  </w:num>
  <w:num w:numId="90">
    <w:abstractNumId w:val="90"/>
  </w:num>
  <w:num w:numId="91">
    <w:abstractNumId w:val="74"/>
  </w:num>
  <w:num w:numId="92">
    <w:abstractNumId w:val="50"/>
  </w:num>
  <w:num w:numId="93">
    <w:abstractNumId w:val="187"/>
  </w:num>
  <w:num w:numId="94">
    <w:abstractNumId w:val="144"/>
  </w:num>
  <w:num w:numId="95">
    <w:abstractNumId w:val="72"/>
  </w:num>
  <w:num w:numId="96">
    <w:abstractNumId w:val="58"/>
  </w:num>
  <w:num w:numId="97">
    <w:abstractNumId w:val="46"/>
  </w:num>
  <w:num w:numId="98">
    <w:abstractNumId w:val="24"/>
  </w:num>
  <w:num w:numId="99">
    <w:abstractNumId w:val="156"/>
  </w:num>
  <w:num w:numId="100">
    <w:abstractNumId w:val="88"/>
  </w:num>
  <w:num w:numId="101">
    <w:abstractNumId w:val="125"/>
  </w:num>
  <w:num w:numId="102">
    <w:abstractNumId w:val="70"/>
  </w:num>
  <w:num w:numId="103">
    <w:abstractNumId w:val="169"/>
  </w:num>
  <w:num w:numId="104">
    <w:abstractNumId w:val="33"/>
  </w:num>
  <w:num w:numId="105">
    <w:abstractNumId w:val="47"/>
  </w:num>
  <w:num w:numId="106">
    <w:abstractNumId w:val="89"/>
  </w:num>
  <w:num w:numId="107">
    <w:abstractNumId w:val="150"/>
  </w:num>
  <w:num w:numId="108">
    <w:abstractNumId w:val="179"/>
  </w:num>
  <w:num w:numId="109">
    <w:abstractNumId w:val="162"/>
  </w:num>
  <w:num w:numId="110">
    <w:abstractNumId w:val="83"/>
  </w:num>
  <w:num w:numId="111">
    <w:abstractNumId w:val="48"/>
  </w:num>
  <w:num w:numId="112">
    <w:abstractNumId w:val="143"/>
  </w:num>
  <w:num w:numId="113">
    <w:abstractNumId w:val="182"/>
  </w:num>
  <w:num w:numId="114">
    <w:abstractNumId w:val="158"/>
  </w:num>
  <w:num w:numId="115">
    <w:abstractNumId w:val="137"/>
  </w:num>
  <w:num w:numId="116">
    <w:abstractNumId w:val="171"/>
  </w:num>
  <w:num w:numId="117">
    <w:abstractNumId w:val="193"/>
  </w:num>
  <w:num w:numId="118">
    <w:abstractNumId w:val="121"/>
  </w:num>
  <w:num w:numId="119">
    <w:abstractNumId w:val="166"/>
  </w:num>
  <w:num w:numId="120">
    <w:abstractNumId w:val="140"/>
  </w:num>
  <w:num w:numId="121">
    <w:abstractNumId w:val="94"/>
  </w:num>
  <w:num w:numId="122">
    <w:abstractNumId w:val="18"/>
  </w:num>
  <w:num w:numId="123">
    <w:abstractNumId w:val="71"/>
  </w:num>
  <w:num w:numId="124">
    <w:abstractNumId w:val="52"/>
  </w:num>
  <w:num w:numId="125">
    <w:abstractNumId w:val="111"/>
  </w:num>
  <w:num w:numId="126">
    <w:abstractNumId w:val="54"/>
  </w:num>
  <w:num w:numId="127">
    <w:abstractNumId w:val="103"/>
  </w:num>
  <w:num w:numId="128">
    <w:abstractNumId w:val="55"/>
  </w:num>
  <w:num w:numId="129">
    <w:abstractNumId w:val="97"/>
  </w:num>
  <w:num w:numId="130">
    <w:abstractNumId w:val="190"/>
  </w:num>
  <w:num w:numId="131">
    <w:abstractNumId w:val="59"/>
  </w:num>
  <w:num w:numId="132">
    <w:abstractNumId w:val="167"/>
  </w:num>
  <w:num w:numId="133">
    <w:abstractNumId w:val="149"/>
  </w:num>
  <w:num w:numId="134">
    <w:abstractNumId w:val="17"/>
  </w:num>
  <w:num w:numId="135">
    <w:abstractNumId w:val="22"/>
  </w:num>
  <w:num w:numId="136">
    <w:abstractNumId w:val="44"/>
  </w:num>
  <w:num w:numId="137">
    <w:abstractNumId w:val="80"/>
  </w:num>
  <w:num w:numId="138">
    <w:abstractNumId w:val="153"/>
  </w:num>
  <w:num w:numId="139">
    <w:abstractNumId w:val="104"/>
  </w:num>
  <w:num w:numId="140">
    <w:abstractNumId w:val="63"/>
  </w:num>
  <w:num w:numId="141">
    <w:abstractNumId w:val="31"/>
  </w:num>
  <w:num w:numId="142">
    <w:abstractNumId w:val="21"/>
  </w:num>
  <w:num w:numId="143">
    <w:abstractNumId w:val="64"/>
  </w:num>
  <w:num w:numId="144">
    <w:abstractNumId w:val="184"/>
  </w:num>
  <w:num w:numId="145">
    <w:abstractNumId w:val="28"/>
  </w:num>
  <w:num w:numId="146">
    <w:abstractNumId w:val="120"/>
  </w:num>
  <w:num w:numId="147">
    <w:abstractNumId w:val="35"/>
  </w:num>
  <w:num w:numId="148">
    <w:abstractNumId w:val="110"/>
  </w:num>
  <w:num w:numId="149">
    <w:abstractNumId w:val="20"/>
  </w:num>
  <w:num w:numId="150">
    <w:abstractNumId w:val="57"/>
  </w:num>
  <w:num w:numId="151">
    <w:abstractNumId w:val="142"/>
  </w:num>
  <w:num w:numId="152">
    <w:abstractNumId w:val="23"/>
  </w:num>
  <w:num w:numId="153">
    <w:abstractNumId w:val="164"/>
  </w:num>
  <w:num w:numId="154">
    <w:abstractNumId w:val="146"/>
  </w:num>
  <w:num w:numId="155">
    <w:abstractNumId w:val="92"/>
  </w:num>
  <w:num w:numId="156">
    <w:abstractNumId w:val="165"/>
  </w:num>
  <w:num w:numId="157">
    <w:abstractNumId w:val="12"/>
  </w:num>
  <w:num w:numId="158">
    <w:abstractNumId w:val="119"/>
  </w:num>
  <w:num w:numId="159">
    <w:abstractNumId w:val="78"/>
  </w:num>
  <w:num w:numId="160">
    <w:abstractNumId w:val="141"/>
  </w:num>
  <w:num w:numId="161">
    <w:abstractNumId w:val="109"/>
  </w:num>
  <w:num w:numId="162">
    <w:abstractNumId w:val="13"/>
  </w:num>
  <w:num w:numId="163">
    <w:abstractNumId w:val="91"/>
  </w:num>
  <w:num w:numId="164">
    <w:abstractNumId w:val="129"/>
  </w:num>
  <w:num w:numId="165">
    <w:abstractNumId w:val="11"/>
  </w:num>
  <w:num w:numId="166">
    <w:abstractNumId w:val="118"/>
  </w:num>
  <w:num w:numId="167">
    <w:abstractNumId w:val="41"/>
  </w:num>
  <w:num w:numId="168">
    <w:abstractNumId w:val="138"/>
  </w:num>
  <w:num w:numId="169">
    <w:abstractNumId w:val="128"/>
  </w:num>
  <w:num w:numId="170">
    <w:abstractNumId w:val="177"/>
  </w:num>
  <w:num w:numId="171">
    <w:abstractNumId w:val="114"/>
  </w:num>
  <w:num w:numId="172">
    <w:abstractNumId w:val="84"/>
  </w:num>
  <w:num w:numId="173">
    <w:abstractNumId w:val="106"/>
  </w:num>
  <w:num w:numId="174">
    <w:abstractNumId w:val="37"/>
  </w:num>
  <w:num w:numId="175">
    <w:abstractNumId w:val="40"/>
  </w:num>
  <w:num w:numId="176">
    <w:abstractNumId w:val="172"/>
  </w:num>
  <w:num w:numId="177">
    <w:abstractNumId w:val="175"/>
  </w:num>
  <w:num w:numId="178">
    <w:abstractNumId w:val="43"/>
  </w:num>
  <w:num w:numId="179">
    <w:abstractNumId w:val="14"/>
  </w:num>
  <w:num w:numId="180">
    <w:abstractNumId w:val="5"/>
  </w:num>
  <w:num w:numId="181">
    <w:abstractNumId w:val="95"/>
  </w:num>
  <w:num w:numId="182">
    <w:abstractNumId w:val="122"/>
  </w:num>
  <w:num w:numId="183">
    <w:abstractNumId w:val="26"/>
  </w:num>
  <w:num w:numId="184">
    <w:abstractNumId w:val="45"/>
  </w:num>
  <w:num w:numId="185">
    <w:abstractNumId w:val="178"/>
  </w:num>
  <w:num w:numId="186">
    <w:abstractNumId w:val="174"/>
  </w:num>
  <w:num w:numId="187">
    <w:abstractNumId w:val="181"/>
  </w:num>
  <w:num w:numId="188">
    <w:abstractNumId w:val="30"/>
  </w:num>
  <w:num w:numId="189">
    <w:abstractNumId w:val="135"/>
    <w:lvlOverride w:ilvl="0">
      <w:startOverride w:val="12"/>
    </w:lvlOverride>
  </w:num>
  <w:num w:numId="190">
    <w:abstractNumId w:val="160"/>
  </w:num>
  <w:num w:numId="191">
    <w:abstractNumId w:val="117"/>
  </w:num>
  <w:num w:numId="192">
    <w:abstractNumId w:val="163"/>
  </w:num>
  <w:num w:numId="193">
    <w:abstractNumId w:val="107"/>
  </w:num>
  <w:num w:numId="194">
    <w:abstractNumId w:val="38"/>
  </w:num>
  <w:num w:numId="195">
    <w:abstractNumId w:val="93"/>
  </w:num>
  <w:num w:numId="196">
    <w:abstractNumId w:val="19"/>
  </w:num>
  <w:num w:numId="197">
    <w:abstractNumId w:val="139"/>
  </w:num>
  <w:num w:numId="198">
    <w:abstractNumId w:val="183"/>
  </w:num>
  <w:num w:numId="199">
    <w:abstractNumId w:val="36"/>
  </w:num>
  <w:num w:numId="200">
    <w:abstractNumId w:val="65"/>
  </w:num>
  <w:num w:numId="201">
    <w:abstractNumId w:val="191"/>
  </w:num>
  <w:num w:numId="202">
    <w:abstractNumId w:val="98"/>
  </w:num>
  <w:num w:numId="203">
    <w:abstractNumId w:val="130"/>
  </w:num>
  <w:num w:numId="204">
    <w:abstractNumId w:val="87"/>
  </w:num>
  <w:num w:numId="205">
    <w:abstractNumId w:val="173"/>
  </w:num>
  <w:num w:numId="206">
    <w:abstractNumId w:val="161"/>
  </w:num>
  <w:num w:numId="207">
    <w:abstractNumId w:val="112"/>
  </w:num>
  <w:num w:numId="208">
    <w:abstractNumId w:val="96"/>
  </w:num>
  <w:num w:numId="209">
    <w:abstractNumId w:val="10"/>
  </w:num>
  <w:num w:numId="210">
    <w:abstractNumId w:val="32"/>
  </w:num>
  <w:num w:numId="211">
    <w:abstractNumId w:val="27"/>
  </w:num>
  <w:numIdMacAtCleanup w:val="20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removePersonalInformation/>
  <w:removeDateAndTime/>
  <w:proofState w:spelling="clean" w:grammar="clean"/>
  <w:stylePaneFormatFilter w:val="5004" w:allStyles="0" w:customStyles="0" w:latentStyles="1" w:stylesInUse="0" w:headingStyles="0" w:numberingStyles="0" w:tableStyles="0" w:directFormattingOnRuns="0" w:directFormattingOnParagraphs="0" w:directFormattingOnNumbering="0" w:directFormattingOnTables="0" w:clearFormatting="1" w:top3HeadingStyles="0" w:visibleStyles="1" w:alternateStyleNames="0"/>
  <w:documentProtection w:edit="trackedChanges" w:enforcement="0"/>
  <w:defaultTabStop w:val="397"/>
  <w:evenAndOddHeaders/>
  <w:drawingGridHorizontalSpacing w:val="100"/>
  <w:displayHorizontalDrawingGridEvery w:val="2"/>
  <w:characterSpacingControl w:val="doNotCompress"/>
  <w:hdrShapeDefaults>
    <o:shapedefaults v:ext="edit" spidmax="20481">
      <o:colormru v:ext="edit" colors="red,#4d4d4f"/>
    </o:shapedefaults>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0szAwNTQ1MzW2MLMwNjNV0lEKTi0uzszPAykwsqwFAJqGJjotAAAA"/>
  </w:docVars>
  <w:rsids>
    <w:rsidRoot w:val="00835321"/>
    <w:rsid w:val="00000432"/>
    <w:rsid w:val="00000A63"/>
    <w:rsid w:val="00000C59"/>
    <w:rsid w:val="00000CBA"/>
    <w:rsid w:val="000010A8"/>
    <w:rsid w:val="00001230"/>
    <w:rsid w:val="00001253"/>
    <w:rsid w:val="000013AB"/>
    <w:rsid w:val="000017BB"/>
    <w:rsid w:val="000018BA"/>
    <w:rsid w:val="0000190B"/>
    <w:rsid w:val="00001C6C"/>
    <w:rsid w:val="00001D27"/>
    <w:rsid w:val="00001D42"/>
    <w:rsid w:val="000020A8"/>
    <w:rsid w:val="00002633"/>
    <w:rsid w:val="0000263D"/>
    <w:rsid w:val="00002657"/>
    <w:rsid w:val="00002B03"/>
    <w:rsid w:val="00002BAF"/>
    <w:rsid w:val="00002E62"/>
    <w:rsid w:val="00002FBA"/>
    <w:rsid w:val="00003B1B"/>
    <w:rsid w:val="00003CFD"/>
    <w:rsid w:val="00004D7C"/>
    <w:rsid w:val="00004E6F"/>
    <w:rsid w:val="000051E0"/>
    <w:rsid w:val="00005275"/>
    <w:rsid w:val="00005734"/>
    <w:rsid w:val="000063D7"/>
    <w:rsid w:val="000066D7"/>
    <w:rsid w:val="0000676B"/>
    <w:rsid w:val="00006D8C"/>
    <w:rsid w:val="00007308"/>
    <w:rsid w:val="00007BD1"/>
    <w:rsid w:val="00007E63"/>
    <w:rsid w:val="00007F9C"/>
    <w:rsid w:val="0001012F"/>
    <w:rsid w:val="000101C6"/>
    <w:rsid w:val="000103FF"/>
    <w:rsid w:val="00010667"/>
    <w:rsid w:val="0001077C"/>
    <w:rsid w:val="00010941"/>
    <w:rsid w:val="000109DF"/>
    <w:rsid w:val="00010FC1"/>
    <w:rsid w:val="000111F4"/>
    <w:rsid w:val="000113B7"/>
    <w:rsid w:val="00011742"/>
    <w:rsid w:val="00011B67"/>
    <w:rsid w:val="00011BDD"/>
    <w:rsid w:val="00011E1E"/>
    <w:rsid w:val="00011FC0"/>
    <w:rsid w:val="00011FE3"/>
    <w:rsid w:val="0001205D"/>
    <w:rsid w:val="0001229F"/>
    <w:rsid w:val="000127CC"/>
    <w:rsid w:val="000129D5"/>
    <w:rsid w:val="000130D4"/>
    <w:rsid w:val="00013233"/>
    <w:rsid w:val="0001323E"/>
    <w:rsid w:val="0001327C"/>
    <w:rsid w:val="000136F6"/>
    <w:rsid w:val="0001389F"/>
    <w:rsid w:val="00013A08"/>
    <w:rsid w:val="00013FAB"/>
    <w:rsid w:val="00014090"/>
    <w:rsid w:val="000148CE"/>
    <w:rsid w:val="00014AF5"/>
    <w:rsid w:val="0001563E"/>
    <w:rsid w:val="00015AD4"/>
    <w:rsid w:val="00015AE7"/>
    <w:rsid w:val="00015C87"/>
    <w:rsid w:val="00015E27"/>
    <w:rsid w:val="0001610A"/>
    <w:rsid w:val="000163AE"/>
    <w:rsid w:val="000163DF"/>
    <w:rsid w:val="00016561"/>
    <w:rsid w:val="000165A6"/>
    <w:rsid w:val="00016A25"/>
    <w:rsid w:val="00016E21"/>
    <w:rsid w:val="0001719C"/>
    <w:rsid w:val="00017411"/>
    <w:rsid w:val="000175A7"/>
    <w:rsid w:val="00017D3B"/>
    <w:rsid w:val="00017F53"/>
    <w:rsid w:val="0002060C"/>
    <w:rsid w:val="000206D5"/>
    <w:rsid w:val="00020C3E"/>
    <w:rsid w:val="00020CC6"/>
    <w:rsid w:val="00020DBC"/>
    <w:rsid w:val="00020E4A"/>
    <w:rsid w:val="0002172A"/>
    <w:rsid w:val="00021AB8"/>
    <w:rsid w:val="00021D6C"/>
    <w:rsid w:val="00021FCC"/>
    <w:rsid w:val="0002224D"/>
    <w:rsid w:val="0002224E"/>
    <w:rsid w:val="0002229B"/>
    <w:rsid w:val="000222DF"/>
    <w:rsid w:val="000229F7"/>
    <w:rsid w:val="00022A55"/>
    <w:rsid w:val="000230C5"/>
    <w:rsid w:val="00023468"/>
    <w:rsid w:val="00023670"/>
    <w:rsid w:val="0002379C"/>
    <w:rsid w:val="00023A5C"/>
    <w:rsid w:val="00023B7B"/>
    <w:rsid w:val="0002402B"/>
    <w:rsid w:val="000242D7"/>
    <w:rsid w:val="0002443B"/>
    <w:rsid w:val="00024681"/>
    <w:rsid w:val="000246DF"/>
    <w:rsid w:val="00024E7D"/>
    <w:rsid w:val="00024F5C"/>
    <w:rsid w:val="000251C5"/>
    <w:rsid w:val="000255A3"/>
    <w:rsid w:val="00025DD2"/>
    <w:rsid w:val="00025E4A"/>
    <w:rsid w:val="00025F2D"/>
    <w:rsid w:val="000260EB"/>
    <w:rsid w:val="0002661A"/>
    <w:rsid w:val="00026F91"/>
    <w:rsid w:val="000270BE"/>
    <w:rsid w:val="00027123"/>
    <w:rsid w:val="00027F41"/>
    <w:rsid w:val="000301A7"/>
    <w:rsid w:val="000301E8"/>
    <w:rsid w:val="0003043A"/>
    <w:rsid w:val="000311F8"/>
    <w:rsid w:val="00031269"/>
    <w:rsid w:val="00031CC2"/>
    <w:rsid w:val="000320C9"/>
    <w:rsid w:val="00032439"/>
    <w:rsid w:val="00032946"/>
    <w:rsid w:val="00033097"/>
    <w:rsid w:val="000338F4"/>
    <w:rsid w:val="00033A65"/>
    <w:rsid w:val="00033EF9"/>
    <w:rsid w:val="00033F3C"/>
    <w:rsid w:val="00034106"/>
    <w:rsid w:val="0003411E"/>
    <w:rsid w:val="0003417C"/>
    <w:rsid w:val="00034324"/>
    <w:rsid w:val="0003455F"/>
    <w:rsid w:val="000345D2"/>
    <w:rsid w:val="00034F62"/>
    <w:rsid w:val="0003548E"/>
    <w:rsid w:val="00035ECB"/>
    <w:rsid w:val="000361CE"/>
    <w:rsid w:val="00036358"/>
    <w:rsid w:val="000366A5"/>
    <w:rsid w:val="00036C8A"/>
    <w:rsid w:val="00036D0C"/>
    <w:rsid w:val="00036E61"/>
    <w:rsid w:val="0003712D"/>
    <w:rsid w:val="000374D8"/>
    <w:rsid w:val="0003791B"/>
    <w:rsid w:val="00037A1C"/>
    <w:rsid w:val="00037CCC"/>
    <w:rsid w:val="00037D60"/>
    <w:rsid w:val="0004000E"/>
    <w:rsid w:val="000403CD"/>
    <w:rsid w:val="000405FA"/>
    <w:rsid w:val="00040782"/>
    <w:rsid w:val="000409DA"/>
    <w:rsid w:val="00040AD7"/>
    <w:rsid w:val="00040D68"/>
    <w:rsid w:val="00040EE8"/>
    <w:rsid w:val="00040F5C"/>
    <w:rsid w:val="00040F6A"/>
    <w:rsid w:val="00041640"/>
    <w:rsid w:val="00041A60"/>
    <w:rsid w:val="00041CA4"/>
    <w:rsid w:val="00041FC9"/>
    <w:rsid w:val="00042002"/>
    <w:rsid w:val="00042376"/>
    <w:rsid w:val="00042918"/>
    <w:rsid w:val="00042A3E"/>
    <w:rsid w:val="00042C68"/>
    <w:rsid w:val="00042D5A"/>
    <w:rsid w:val="00043310"/>
    <w:rsid w:val="00043C23"/>
    <w:rsid w:val="00043C65"/>
    <w:rsid w:val="00043E19"/>
    <w:rsid w:val="00043F7E"/>
    <w:rsid w:val="0004462A"/>
    <w:rsid w:val="00044639"/>
    <w:rsid w:val="00045407"/>
    <w:rsid w:val="000454CA"/>
    <w:rsid w:val="000458E6"/>
    <w:rsid w:val="00045F5A"/>
    <w:rsid w:val="00045FA7"/>
    <w:rsid w:val="00046763"/>
    <w:rsid w:val="000469EF"/>
    <w:rsid w:val="00046F64"/>
    <w:rsid w:val="0004735B"/>
    <w:rsid w:val="0004764C"/>
    <w:rsid w:val="00047667"/>
    <w:rsid w:val="000476A7"/>
    <w:rsid w:val="000478C7"/>
    <w:rsid w:val="00047C45"/>
    <w:rsid w:val="00047EA2"/>
    <w:rsid w:val="000500E9"/>
    <w:rsid w:val="0005011A"/>
    <w:rsid w:val="00050196"/>
    <w:rsid w:val="0005045A"/>
    <w:rsid w:val="00050C4F"/>
    <w:rsid w:val="00050CCD"/>
    <w:rsid w:val="00050DB6"/>
    <w:rsid w:val="00051029"/>
    <w:rsid w:val="000510EB"/>
    <w:rsid w:val="000513C5"/>
    <w:rsid w:val="00051696"/>
    <w:rsid w:val="00051B3B"/>
    <w:rsid w:val="00051BCF"/>
    <w:rsid w:val="00051C1E"/>
    <w:rsid w:val="00051DF7"/>
    <w:rsid w:val="00051EBE"/>
    <w:rsid w:val="00052715"/>
    <w:rsid w:val="00052E1E"/>
    <w:rsid w:val="000535A6"/>
    <w:rsid w:val="00053876"/>
    <w:rsid w:val="000539F9"/>
    <w:rsid w:val="00053BAC"/>
    <w:rsid w:val="00053BAF"/>
    <w:rsid w:val="0005411F"/>
    <w:rsid w:val="000542B9"/>
    <w:rsid w:val="0005440C"/>
    <w:rsid w:val="000544B1"/>
    <w:rsid w:val="0005463D"/>
    <w:rsid w:val="000546AF"/>
    <w:rsid w:val="0005496D"/>
    <w:rsid w:val="00054AEF"/>
    <w:rsid w:val="00054C27"/>
    <w:rsid w:val="00055989"/>
    <w:rsid w:val="00055CFE"/>
    <w:rsid w:val="00055D50"/>
    <w:rsid w:val="00055EB2"/>
    <w:rsid w:val="00055EC3"/>
    <w:rsid w:val="000563CE"/>
    <w:rsid w:val="00056B79"/>
    <w:rsid w:val="00056FC2"/>
    <w:rsid w:val="0005707A"/>
    <w:rsid w:val="0005707C"/>
    <w:rsid w:val="0005708D"/>
    <w:rsid w:val="000570E4"/>
    <w:rsid w:val="00057119"/>
    <w:rsid w:val="0005757D"/>
    <w:rsid w:val="000576F0"/>
    <w:rsid w:val="00057C54"/>
    <w:rsid w:val="00057F1C"/>
    <w:rsid w:val="00057F49"/>
    <w:rsid w:val="00057FA4"/>
    <w:rsid w:val="00060315"/>
    <w:rsid w:val="00060551"/>
    <w:rsid w:val="00060686"/>
    <w:rsid w:val="000609CE"/>
    <w:rsid w:val="00060CC9"/>
    <w:rsid w:val="000610B1"/>
    <w:rsid w:val="000610F4"/>
    <w:rsid w:val="00061255"/>
    <w:rsid w:val="0006198B"/>
    <w:rsid w:val="00061A3C"/>
    <w:rsid w:val="00061DEE"/>
    <w:rsid w:val="000626E0"/>
    <w:rsid w:val="000629D9"/>
    <w:rsid w:val="00062A2A"/>
    <w:rsid w:val="00062A60"/>
    <w:rsid w:val="00062A94"/>
    <w:rsid w:val="00062EF9"/>
    <w:rsid w:val="000632B1"/>
    <w:rsid w:val="0006345E"/>
    <w:rsid w:val="00063F57"/>
    <w:rsid w:val="00063F94"/>
    <w:rsid w:val="00064057"/>
    <w:rsid w:val="000643CB"/>
    <w:rsid w:val="000646AA"/>
    <w:rsid w:val="000646F0"/>
    <w:rsid w:val="000647FF"/>
    <w:rsid w:val="00064A98"/>
    <w:rsid w:val="00064C61"/>
    <w:rsid w:val="00064F89"/>
    <w:rsid w:val="000650F2"/>
    <w:rsid w:val="000651E8"/>
    <w:rsid w:val="00065477"/>
    <w:rsid w:val="000654CA"/>
    <w:rsid w:val="00065568"/>
    <w:rsid w:val="000655FE"/>
    <w:rsid w:val="000656BD"/>
    <w:rsid w:val="000659B6"/>
    <w:rsid w:val="00065BDB"/>
    <w:rsid w:val="00065CC4"/>
    <w:rsid w:val="00065DA9"/>
    <w:rsid w:val="00065DE2"/>
    <w:rsid w:val="000661FE"/>
    <w:rsid w:val="00066375"/>
    <w:rsid w:val="0006686F"/>
    <w:rsid w:val="00066AA0"/>
    <w:rsid w:val="00066B73"/>
    <w:rsid w:val="00066DD0"/>
    <w:rsid w:val="0006722A"/>
    <w:rsid w:val="00067332"/>
    <w:rsid w:val="000673C8"/>
    <w:rsid w:val="000674DA"/>
    <w:rsid w:val="000677E8"/>
    <w:rsid w:val="00067AE6"/>
    <w:rsid w:val="00067CE0"/>
    <w:rsid w:val="00070934"/>
    <w:rsid w:val="00070ABF"/>
    <w:rsid w:val="00070C1F"/>
    <w:rsid w:val="00070CFC"/>
    <w:rsid w:val="00071108"/>
    <w:rsid w:val="00071368"/>
    <w:rsid w:val="000718EC"/>
    <w:rsid w:val="00071C18"/>
    <w:rsid w:val="00071FEB"/>
    <w:rsid w:val="000724A6"/>
    <w:rsid w:val="00072815"/>
    <w:rsid w:val="000729C4"/>
    <w:rsid w:val="00072BF8"/>
    <w:rsid w:val="00072C10"/>
    <w:rsid w:val="00072D47"/>
    <w:rsid w:val="000732CF"/>
    <w:rsid w:val="000737DC"/>
    <w:rsid w:val="00073827"/>
    <w:rsid w:val="00073B1E"/>
    <w:rsid w:val="00073F2F"/>
    <w:rsid w:val="00074165"/>
    <w:rsid w:val="00074AA8"/>
    <w:rsid w:val="00074B4A"/>
    <w:rsid w:val="00074CE7"/>
    <w:rsid w:val="0007505D"/>
    <w:rsid w:val="000752EF"/>
    <w:rsid w:val="00075336"/>
    <w:rsid w:val="000755F7"/>
    <w:rsid w:val="0007580F"/>
    <w:rsid w:val="00075B96"/>
    <w:rsid w:val="0007620C"/>
    <w:rsid w:val="00076479"/>
    <w:rsid w:val="0007649C"/>
    <w:rsid w:val="000767CC"/>
    <w:rsid w:val="000769AB"/>
    <w:rsid w:val="00076A6C"/>
    <w:rsid w:val="000774DC"/>
    <w:rsid w:val="00077B95"/>
    <w:rsid w:val="00077DAC"/>
    <w:rsid w:val="00077EE8"/>
    <w:rsid w:val="0008031D"/>
    <w:rsid w:val="00080B2A"/>
    <w:rsid w:val="00080B90"/>
    <w:rsid w:val="00080DA2"/>
    <w:rsid w:val="00080E40"/>
    <w:rsid w:val="000810FF"/>
    <w:rsid w:val="000812C4"/>
    <w:rsid w:val="000818BF"/>
    <w:rsid w:val="0008196A"/>
    <w:rsid w:val="00081979"/>
    <w:rsid w:val="00082070"/>
    <w:rsid w:val="00082247"/>
    <w:rsid w:val="00082995"/>
    <w:rsid w:val="00082A09"/>
    <w:rsid w:val="00082B03"/>
    <w:rsid w:val="000834A6"/>
    <w:rsid w:val="000836B5"/>
    <w:rsid w:val="00083D03"/>
    <w:rsid w:val="00083D0E"/>
    <w:rsid w:val="0008424E"/>
    <w:rsid w:val="00084498"/>
    <w:rsid w:val="0008463B"/>
    <w:rsid w:val="00084C98"/>
    <w:rsid w:val="00084E0E"/>
    <w:rsid w:val="00085711"/>
    <w:rsid w:val="00085DC0"/>
    <w:rsid w:val="00085F83"/>
    <w:rsid w:val="00086467"/>
    <w:rsid w:val="00086611"/>
    <w:rsid w:val="00086D27"/>
    <w:rsid w:val="00087F58"/>
    <w:rsid w:val="000901C6"/>
    <w:rsid w:val="000903AC"/>
    <w:rsid w:val="00090794"/>
    <w:rsid w:val="000908EE"/>
    <w:rsid w:val="000915ED"/>
    <w:rsid w:val="0009177C"/>
    <w:rsid w:val="00091E8B"/>
    <w:rsid w:val="0009209D"/>
    <w:rsid w:val="000922AB"/>
    <w:rsid w:val="0009247A"/>
    <w:rsid w:val="000927B9"/>
    <w:rsid w:val="0009281A"/>
    <w:rsid w:val="00092847"/>
    <w:rsid w:val="00092D6A"/>
    <w:rsid w:val="000934C7"/>
    <w:rsid w:val="000934ED"/>
    <w:rsid w:val="000936D7"/>
    <w:rsid w:val="0009395C"/>
    <w:rsid w:val="00093E88"/>
    <w:rsid w:val="000942DA"/>
    <w:rsid w:val="000946DD"/>
    <w:rsid w:val="0009498C"/>
    <w:rsid w:val="00095039"/>
    <w:rsid w:val="00095194"/>
    <w:rsid w:val="00095457"/>
    <w:rsid w:val="00095482"/>
    <w:rsid w:val="000955A7"/>
    <w:rsid w:val="00095E56"/>
    <w:rsid w:val="0009633A"/>
    <w:rsid w:val="000963FF"/>
    <w:rsid w:val="000969BD"/>
    <w:rsid w:val="000969BF"/>
    <w:rsid w:val="00096C02"/>
    <w:rsid w:val="00096D17"/>
    <w:rsid w:val="000973CA"/>
    <w:rsid w:val="00097539"/>
    <w:rsid w:val="0009761F"/>
    <w:rsid w:val="000976F2"/>
    <w:rsid w:val="000977F0"/>
    <w:rsid w:val="0009789D"/>
    <w:rsid w:val="000A04B1"/>
    <w:rsid w:val="000A0BEB"/>
    <w:rsid w:val="000A0C22"/>
    <w:rsid w:val="000A1113"/>
    <w:rsid w:val="000A11E4"/>
    <w:rsid w:val="000A1400"/>
    <w:rsid w:val="000A216C"/>
    <w:rsid w:val="000A243C"/>
    <w:rsid w:val="000A27F5"/>
    <w:rsid w:val="000A2A58"/>
    <w:rsid w:val="000A2BE0"/>
    <w:rsid w:val="000A2E74"/>
    <w:rsid w:val="000A2E85"/>
    <w:rsid w:val="000A30D4"/>
    <w:rsid w:val="000A34CE"/>
    <w:rsid w:val="000A38F5"/>
    <w:rsid w:val="000A3C43"/>
    <w:rsid w:val="000A4137"/>
    <w:rsid w:val="000A4138"/>
    <w:rsid w:val="000A4A51"/>
    <w:rsid w:val="000A4B84"/>
    <w:rsid w:val="000A4CA2"/>
    <w:rsid w:val="000A4F28"/>
    <w:rsid w:val="000A5185"/>
    <w:rsid w:val="000A52AC"/>
    <w:rsid w:val="000A52BA"/>
    <w:rsid w:val="000A5336"/>
    <w:rsid w:val="000A5A3C"/>
    <w:rsid w:val="000A5B13"/>
    <w:rsid w:val="000A5B2C"/>
    <w:rsid w:val="000A5D2B"/>
    <w:rsid w:val="000A5DBC"/>
    <w:rsid w:val="000A5DD6"/>
    <w:rsid w:val="000A641D"/>
    <w:rsid w:val="000A6525"/>
    <w:rsid w:val="000A66DA"/>
    <w:rsid w:val="000A6CA9"/>
    <w:rsid w:val="000A6F02"/>
    <w:rsid w:val="000A709F"/>
    <w:rsid w:val="000A71CC"/>
    <w:rsid w:val="000A726A"/>
    <w:rsid w:val="000A7916"/>
    <w:rsid w:val="000A7C27"/>
    <w:rsid w:val="000B0939"/>
    <w:rsid w:val="000B09DA"/>
    <w:rsid w:val="000B0AE2"/>
    <w:rsid w:val="000B0CEC"/>
    <w:rsid w:val="000B0F65"/>
    <w:rsid w:val="000B121E"/>
    <w:rsid w:val="000B195C"/>
    <w:rsid w:val="000B286C"/>
    <w:rsid w:val="000B2E24"/>
    <w:rsid w:val="000B3167"/>
    <w:rsid w:val="000B35E5"/>
    <w:rsid w:val="000B35F0"/>
    <w:rsid w:val="000B36B8"/>
    <w:rsid w:val="000B392C"/>
    <w:rsid w:val="000B3A6E"/>
    <w:rsid w:val="000B3AE7"/>
    <w:rsid w:val="000B4149"/>
    <w:rsid w:val="000B45A1"/>
    <w:rsid w:val="000B490E"/>
    <w:rsid w:val="000B4A3B"/>
    <w:rsid w:val="000B4D0B"/>
    <w:rsid w:val="000B4ED5"/>
    <w:rsid w:val="000B53C9"/>
    <w:rsid w:val="000B5550"/>
    <w:rsid w:val="000B56A7"/>
    <w:rsid w:val="000B5AD1"/>
    <w:rsid w:val="000B5DE3"/>
    <w:rsid w:val="000B6534"/>
    <w:rsid w:val="000B664A"/>
    <w:rsid w:val="000B6880"/>
    <w:rsid w:val="000B6C9B"/>
    <w:rsid w:val="000B7554"/>
    <w:rsid w:val="000B7781"/>
    <w:rsid w:val="000B7B73"/>
    <w:rsid w:val="000B7D7D"/>
    <w:rsid w:val="000B7EE9"/>
    <w:rsid w:val="000C00F4"/>
    <w:rsid w:val="000C04FF"/>
    <w:rsid w:val="000C080F"/>
    <w:rsid w:val="000C0A57"/>
    <w:rsid w:val="000C0BD4"/>
    <w:rsid w:val="000C0CA1"/>
    <w:rsid w:val="000C0D3C"/>
    <w:rsid w:val="000C10CF"/>
    <w:rsid w:val="000C1A29"/>
    <w:rsid w:val="000C230C"/>
    <w:rsid w:val="000C2325"/>
    <w:rsid w:val="000C23F6"/>
    <w:rsid w:val="000C24A6"/>
    <w:rsid w:val="000C2A2F"/>
    <w:rsid w:val="000C2BEB"/>
    <w:rsid w:val="000C2F4B"/>
    <w:rsid w:val="000C3113"/>
    <w:rsid w:val="000C32FB"/>
    <w:rsid w:val="000C353A"/>
    <w:rsid w:val="000C3771"/>
    <w:rsid w:val="000C3803"/>
    <w:rsid w:val="000C39C1"/>
    <w:rsid w:val="000C4B19"/>
    <w:rsid w:val="000C4D88"/>
    <w:rsid w:val="000C4ED6"/>
    <w:rsid w:val="000C50A2"/>
    <w:rsid w:val="000C52BE"/>
    <w:rsid w:val="000C5674"/>
    <w:rsid w:val="000C56AF"/>
    <w:rsid w:val="000C5D75"/>
    <w:rsid w:val="000C5F00"/>
    <w:rsid w:val="000C600D"/>
    <w:rsid w:val="000C609A"/>
    <w:rsid w:val="000C6AB4"/>
    <w:rsid w:val="000C6B74"/>
    <w:rsid w:val="000C6CCF"/>
    <w:rsid w:val="000C6CE5"/>
    <w:rsid w:val="000C6DAD"/>
    <w:rsid w:val="000C70F6"/>
    <w:rsid w:val="000C7185"/>
    <w:rsid w:val="000C76E0"/>
    <w:rsid w:val="000C7EBD"/>
    <w:rsid w:val="000D00D0"/>
    <w:rsid w:val="000D016D"/>
    <w:rsid w:val="000D0B29"/>
    <w:rsid w:val="000D11B1"/>
    <w:rsid w:val="000D1444"/>
    <w:rsid w:val="000D16D6"/>
    <w:rsid w:val="000D183B"/>
    <w:rsid w:val="000D218D"/>
    <w:rsid w:val="000D2253"/>
    <w:rsid w:val="000D2635"/>
    <w:rsid w:val="000D27B0"/>
    <w:rsid w:val="000D28CB"/>
    <w:rsid w:val="000D292F"/>
    <w:rsid w:val="000D2B61"/>
    <w:rsid w:val="000D2F88"/>
    <w:rsid w:val="000D3200"/>
    <w:rsid w:val="000D337E"/>
    <w:rsid w:val="000D3399"/>
    <w:rsid w:val="000D38C1"/>
    <w:rsid w:val="000D396A"/>
    <w:rsid w:val="000D39EB"/>
    <w:rsid w:val="000D3C33"/>
    <w:rsid w:val="000D40F0"/>
    <w:rsid w:val="000D44DC"/>
    <w:rsid w:val="000D4773"/>
    <w:rsid w:val="000D4A26"/>
    <w:rsid w:val="000D4B8E"/>
    <w:rsid w:val="000D4C24"/>
    <w:rsid w:val="000D4EE2"/>
    <w:rsid w:val="000D4F5C"/>
    <w:rsid w:val="000D55E8"/>
    <w:rsid w:val="000D5AAB"/>
    <w:rsid w:val="000D5ECA"/>
    <w:rsid w:val="000D61D5"/>
    <w:rsid w:val="000D6211"/>
    <w:rsid w:val="000D68D4"/>
    <w:rsid w:val="000D68E0"/>
    <w:rsid w:val="000D6B90"/>
    <w:rsid w:val="000D6CC7"/>
    <w:rsid w:val="000D7086"/>
    <w:rsid w:val="000D71D9"/>
    <w:rsid w:val="000D7266"/>
    <w:rsid w:val="000D731A"/>
    <w:rsid w:val="000D7466"/>
    <w:rsid w:val="000D76E0"/>
    <w:rsid w:val="000D7969"/>
    <w:rsid w:val="000D7E8B"/>
    <w:rsid w:val="000D7F96"/>
    <w:rsid w:val="000E050A"/>
    <w:rsid w:val="000E0A8D"/>
    <w:rsid w:val="000E0CE6"/>
    <w:rsid w:val="000E123C"/>
    <w:rsid w:val="000E1325"/>
    <w:rsid w:val="000E14B3"/>
    <w:rsid w:val="000E1D41"/>
    <w:rsid w:val="000E2009"/>
    <w:rsid w:val="000E2019"/>
    <w:rsid w:val="000E208F"/>
    <w:rsid w:val="000E22E4"/>
    <w:rsid w:val="000E25E6"/>
    <w:rsid w:val="000E2C12"/>
    <w:rsid w:val="000E2E02"/>
    <w:rsid w:val="000E352E"/>
    <w:rsid w:val="000E378B"/>
    <w:rsid w:val="000E3A0F"/>
    <w:rsid w:val="000E3CCA"/>
    <w:rsid w:val="000E3CE7"/>
    <w:rsid w:val="000E4449"/>
    <w:rsid w:val="000E454E"/>
    <w:rsid w:val="000E4E55"/>
    <w:rsid w:val="000E5141"/>
    <w:rsid w:val="000E522F"/>
    <w:rsid w:val="000E53B8"/>
    <w:rsid w:val="000E53C6"/>
    <w:rsid w:val="000E55BB"/>
    <w:rsid w:val="000E575E"/>
    <w:rsid w:val="000E57E5"/>
    <w:rsid w:val="000E5C5B"/>
    <w:rsid w:val="000E5C87"/>
    <w:rsid w:val="000E5CA5"/>
    <w:rsid w:val="000E5DBC"/>
    <w:rsid w:val="000E5DDE"/>
    <w:rsid w:val="000E6097"/>
    <w:rsid w:val="000E6BD6"/>
    <w:rsid w:val="000E6CF1"/>
    <w:rsid w:val="000E70F5"/>
    <w:rsid w:val="000E7525"/>
    <w:rsid w:val="000E7BB8"/>
    <w:rsid w:val="000E7F56"/>
    <w:rsid w:val="000F0837"/>
    <w:rsid w:val="000F0A4C"/>
    <w:rsid w:val="000F0CCD"/>
    <w:rsid w:val="000F12F1"/>
    <w:rsid w:val="000F15C3"/>
    <w:rsid w:val="000F1900"/>
    <w:rsid w:val="000F1BD7"/>
    <w:rsid w:val="000F25D8"/>
    <w:rsid w:val="000F29AA"/>
    <w:rsid w:val="000F2DB4"/>
    <w:rsid w:val="000F2E79"/>
    <w:rsid w:val="000F3336"/>
    <w:rsid w:val="000F3357"/>
    <w:rsid w:val="000F38B6"/>
    <w:rsid w:val="000F39D4"/>
    <w:rsid w:val="000F3E26"/>
    <w:rsid w:val="000F403A"/>
    <w:rsid w:val="000F4148"/>
    <w:rsid w:val="000F41F5"/>
    <w:rsid w:val="000F46E5"/>
    <w:rsid w:val="000F47BB"/>
    <w:rsid w:val="000F4877"/>
    <w:rsid w:val="000F48E2"/>
    <w:rsid w:val="000F4B2A"/>
    <w:rsid w:val="000F4B2C"/>
    <w:rsid w:val="000F4F50"/>
    <w:rsid w:val="000F51E4"/>
    <w:rsid w:val="000F52C2"/>
    <w:rsid w:val="000F54A6"/>
    <w:rsid w:val="000F5B9F"/>
    <w:rsid w:val="000F5D4D"/>
    <w:rsid w:val="000F5DB3"/>
    <w:rsid w:val="000F6611"/>
    <w:rsid w:val="000F6619"/>
    <w:rsid w:val="000F66C8"/>
    <w:rsid w:val="000F6CAC"/>
    <w:rsid w:val="000F6E21"/>
    <w:rsid w:val="000F6F0C"/>
    <w:rsid w:val="000F73F4"/>
    <w:rsid w:val="000F7D31"/>
    <w:rsid w:val="000F7DE0"/>
    <w:rsid w:val="00101103"/>
    <w:rsid w:val="001011D4"/>
    <w:rsid w:val="0010123C"/>
    <w:rsid w:val="001014C5"/>
    <w:rsid w:val="0010179A"/>
    <w:rsid w:val="001017C7"/>
    <w:rsid w:val="0010188F"/>
    <w:rsid w:val="001019D0"/>
    <w:rsid w:val="00101C69"/>
    <w:rsid w:val="0010212A"/>
    <w:rsid w:val="001021BD"/>
    <w:rsid w:val="00102592"/>
    <w:rsid w:val="001025B8"/>
    <w:rsid w:val="001027BC"/>
    <w:rsid w:val="0010283C"/>
    <w:rsid w:val="00102A84"/>
    <w:rsid w:val="00102B3D"/>
    <w:rsid w:val="00103829"/>
    <w:rsid w:val="00103AC9"/>
    <w:rsid w:val="00104A88"/>
    <w:rsid w:val="00104B93"/>
    <w:rsid w:val="0010610D"/>
    <w:rsid w:val="001062C2"/>
    <w:rsid w:val="00107190"/>
    <w:rsid w:val="0010768C"/>
    <w:rsid w:val="001076A8"/>
    <w:rsid w:val="0010781B"/>
    <w:rsid w:val="00107C5A"/>
    <w:rsid w:val="00107CDC"/>
    <w:rsid w:val="00110097"/>
    <w:rsid w:val="00110126"/>
    <w:rsid w:val="00110428"/>
    <w:rsid w:val="0011071A"/>
    <w:rsid w:val="00110722"/>
    <w:rsid w:val="00110B67"/>
    <w:rsid w:val="00110D15"/>
    <w:rsid w:val="00110E5C"/>
    <w:rsid w:val="00110EDA"/>
    <w:rsid w:val="00111052"/>
    <w:rsid w:val="001110F9"/>
    <w:rsid w:val="001112D0"/>
    <w:rsid w:val="00111428"/>
    <w:rsid w:val="001116B1"/>
    <w:rsid w:val="001118FC"/>
    <w:rsid w:val="00111C5E"/>
    <w:rsid w:val="00111FCE"/>
    <w:rsid w:val="00112234"/>
    <w:rsid w:val="00112875"/>
    <w:rsid w:val="00112888"/>
    <w:rsid w:val="00112936"/>
    <w:rsid w:val="00112ACC"/>
    <w:rsid w:val="00112AED"/>
    <w:rsid w:val="00112FC6"/>
    <w:rsid w:val="00113435"/>
    <w:rsid w:val="00113576"/>
    <w:rsid w:val="001135F8"/>
    <w:rsid w:val="001137C1"/>
    <w:rsid w:val="00113806"/>
    <w:rsid w:val="00113F70"/>
    <w:rsid w:val="00114864"/>
    <w:rsid w:val="00114905"/>
    <w:rsid w:val="00114CE4"/>
    <w:rsid w:val="00114D15"/>
    <w:rsid w:val="001156D7"/>
    <w:rsid w:val="00115791"/>
    <w:rsid w:val="00115A68"/>
    <w:rsid w:val="00115ABB"/>
    <w:rsid w:val="00115B07"/>
    <w:rsid w:val="00115B0E"/>
    <w:rsid w:val="00115D43"/>
    <w:rsid w:val="00115E84"/>
    <w:rsid w:val="00115EA0"/>
    <w:rsid w:val="001161D8"/>
    <w:rsid w:val="001164EA"/>
    <w:rsid w:val="0011666A"/>
    <w:rsid w:val="0011739B"/>
    <w:rsid w:val="0011749C"/>
    <w:rsid w:val="001178EE"/>
    <w:rsid w:val="00117ADD"/>
    <w:rsid w:val="00117D3F"/>
    <w:rsid w:val="00117DF8"/>
    <w:rsid w:val="00120538"/>
    <w:rsid w:val="001206D7"/>
    <w:rsid w:val="00120716"/>
    <w:rsid w:val="0012081C"/>
    <w:rsid w:val="001209FC"/>
    <w:rsid w:val="00120A77"/>
    <w:rsid w:val="00121583"/>
    <w:rsid w:val="001215A2"/>
    <w:rsid w:val="0012164D"/>
    <w:rsid w:val="0012165E"/>
    <w:rsid w:val="001216FB"/>
    <w:rsid w:val="001217C7"/>
    <w:rsid w:val="00121983"/>
    <w:rsid w:val="00121A03"/>
    <w:rsid w:val="00121A9B"/>
    <w:rsid w:val="00121F70"/>
    <w:rsid w:val="0012201B"/>
    <w:rsid w:val="001221BA"/>
    <w:rsid w:val="00122240"/>
    <w:rsid w:val="001229A5"/>
    <w:rsid w:val="00122F87"/>
    <w:rsid w:val="001230DA"/>
    <w:rsid w:val="001231D3"/>
    <w:rsid w:val="0012336C"/>
    <w:rsid w:val="00123505"/>
    <w:rsid w:val="0012357B"/>
    <w:rsid w:val="0012381C"/>
    <w:rsid w:val="00123A51"/>
    <w:rsid w:val="00123AE2"/>
    <w:rsid w:val="00123BA8"/>
    <w:rsid w:val="00123BF1"/>
    <w:rsid w:val="00123C05"/>
    <w:rsid w:val="00124080"/>
    <w:rsid w:val="0012409C"/>
    <w:rsid w:val="00124128"/>
    <w:rsid w:val="00124141"/>
    <w:rsid w:val="0012414E"/>
    <w:rsid w:val="00124167"/>
    <w:rsid w:val="00124232"/>
    <w:rsid w:val="00124454"/>
    <w:rsid w:val="001246F8"/>
    <w:rsid w:val="0012489B"/>
    <w:rsid w:val="00124D8F"/>
    <w:rsid w:val="00124DE4"/>
    <w:rsid w:val="001253D1"/>
    <w:rsid w:val="0012548D"/>
    <w:rsid w:val="00125B1C"/>
    <w:rsid w:val="00125C80"/>
    <w:rsid w:val="00125FC9"/>
    <w:rsid w:val="00126264"/>
    <w:rsid w:val="00126776"/>
    <w:rsid w:val="00126BB5"/>
    <w:rsid w:val="00126CB6"/>
    <w:rsid w:val="00126E4C"/>
    <w:rsid w:val="0012749A"/>
    <w:rsid w:val="001278FC"/>
    <w:rsid w:val="00127B59"/>
    <w:rsid w:val="00127F30"/>
    <w:rsid w:val="00130017"/>
    <w:rsid w:val="001308D1"/>
    <w:rsid w:val="00130AFC"/>
    <w:rsid w:val="00130F91"/>
    <w:rsid w:val="00131002"/>
    <w:rsid w:val="0013101D"/>
    <w:rsid w:val="00131041"/>
    <w:rsid w:val="00131661"/>
    <w:rsid w:val="0013210C"/>
    <w:rsid w:val="00132A3A"/>
    <w:rsid w:val="00132B09"/>
    <w:rsid w:val="00132B84"/>
    <w:rsid w:val="00132BC6"/>
    <w:rsid w:val="00132D25"/>
    <w:rsid w:val="00132D65"/>
    <w:rsid w:val="00133204"/>
    <w:rsid w:val="0013345D"/>
    <w:rsid w:val="00133E30"/>
    <w:rsid w:val="00133FB3"/>
    <w:rsid w:val="00133FC5"/>
    <w:rsid w:val="00133FE5"/>
    <w:rsid w:val="00134131"/>
    <w:rsid w:val="0013440A"/>
    <w:rsid w:val="001349ED"/>
    <w:rsid w:val="00134BC0"/>
    <w:rsid w:val="00134FFB"/>
    <w:rsid w:val="001352AC"/>
    <w:rsid w:val="00135353"/>
    <w:rsid w:val="001355CA"/>
    <w:rsid w:val="001356EE"/>
    <w:rsid w:val="001357EF"/>
    <w:rsid w:val="0013592F"/>
    <w:rsid w:val="00135D05"/>
    <w:rsid w:val="00135D39"/>
    <w:rsid w:val="0013606C"/>
    <w:rsid w:val="00136E32"/>
    <w:rsid w:val="00137279"/>
    <w:rsid w:val="00137424"/>
    <w:rsid w:val="001376E5"/>
    <w:rsid w:val="001400D4"/>
    <w:rsid w:val="00140240"/>
    <w:rsid w:val="00140318"/>
    <w:rsid w:val="00140589"/>
    <w:rsid w:val="001407B1"/>
    <w:rsid w:val="00140FCA"/>
    <w:rsid w:val="0014181C"/>
    <w:rsid w:val="001418A5"/>
    <w:rsid w:val="00141AD9"/>
    <w:rsid w:val="001426D7"/>
    <w:rsid w:val="001426F8"/>
    <w:rsid w:val="00142708"/>
    <w:rsid w:val="00142772"/>
    <w:rsid w:val="00142A89"/>
    <w:rsid w:val="00142C48"/>
    <w:rsid w:val="00143312"/>
    <w:rsid w:val="001438A9"/>
    <w:rsid w:val="00143993"/>
    <w:rsid w:val="00144072"/>
    <w:rsid w:val="00144235"/>
    <w:rsid w:val="0014438F"/>
    <w:rsid w:val="001443A5"/>
    <w:rsid w:val="001444BE"/>
    <w:rsid w:val="00144811"/>
    <w:rsid w:val="001449AD"/>
    <w:rsid w:val="00144B13"/>
    <w:rsid w:val="00144BC2"/>
    <w:rsid w:val="00144EF8"/>
    <w:rsid w:val="00145096"/>
    <w:rsid w:val="00145942"/>
    <w:rsid w:val="00145D28"/>
    <w:rsid w:val="00145FD5"/>
    <w:rsid w:val="0014623C"/>
    <w:rsid w:val="00146421"/>
    <w:rsid w:val="0014662D"/>
    <w:rsid w:val="00146B1A"/>
    <w:rsid w:val="00146CE6"/>
    <w:rsid w:val="00146E60"/>
    <w:rsid w:val="00146FB5"/>
    <w:rsid w:val="001470A3"/>
    <w:rsid w:val="0014735E"/>
    <w:rsid w:val="001473C7"/>
    <w:rsid w:val="0014757A"/>
    <w:rsid w:val="001477F2"/>
    <w:rsid w:val="001478D2"/>
    <w:rsid w:val="00147B0D"/>
    <w:rsid w:val="00147F0C"/>
    <w:rsid w:val="001501F4"/>
    <w:rsid w:val="00150635"/>
    <w:rsid w:val="00150E32"/>
    <w:rsid w:val="00150EB2"/>
    <w:rsid w:val="001511DE"/>
    <w:rsid w:val="00151263"/>
    <w:rsid w:val="00151518"/>
    <w:rsid w:val="00151DC8"/>
    <w:rsid w:val="00151E83"/>
    <w:rsid w:val="00151E99"/>
    <w:rsid w:val="001525AB"/>
    <w:rsid w:val="00152903"/>
    <w:rsid w:val="0015299C"/>
    <w:rsid w:val="00153344"/>
    <w:rsid w:val="001537F1"/>
    <w:rsid w:val="00153945"/>
    <w:rsid w:val="00153E80"/>
    <w:rsid w:val="00153FD5"/>
    <w:rsid w:val="001540D8"/>
    <w:rsid w:val="001543E4"/>
    <w:rsid w:val="001545F3"/>
    <w:rsid w:val="00154804"/>
    <w:rsid w:val="0015481B"/>
    <w:rsid w:val="00154BE1"/>
    <w:rsid w:val="00154CE3"/>
    <w:rsid w:val="00154D22"/>
    <w:rsid w:val="00154EB9"/>
    <w:rsid w:val="001556CE"/>
    <w:rsid w:val="0015597B"/>
    <w:rsid w:val="00155D31"/>
    <w:rsid w:val="00155FA4"/>
    <w:rsid w:val="001560FA"/>
    <w:rsid w:val="0015614F"/>
    <w:rsid w:val="001567F7"/>
    <w:rsid w:val="00156A44"/>
    <w:rsid w:val="00156B40"/>
    <w:rsid w:val="00156E64"/>
    <w:rsid w:val="00156F2F"/>
    <w:rsid w:val="0015716C"/>
    <w:rsid w:val="001573B8"/>
    <w:rsid w:val="00157553"/>
    <w:rsid w:val="001577C2"/>
    <w:rsid w:val="001577D8"/>
    <w:rsid w:val="00157F7F"/>
    <w:rsid w:val="001605F3"/>
    <w:rsid w:val="001608C5"/>
    <w:rsid w:val="00160A4C"/>
    <w:rsid w:val="00160A93"/>
    <w:rsid w:val="00161027"/>
    <w:rsid w:val="00161584"/>
    <w:rsid w:val="001616BA"/>
    <w:rsid w:val="00161941"/>
    <w:rsid w:val="00162093"/>
    <w:rsid w:val="0016228E"/>
    <w:rsid w:val="001623B2"/>
    <w:rsid w:val="00163338"/>
    <w:rsid w:val="001633C4"/>
    <w:rsid w:val="0016342C"/>
    <w:rsid w:val="00163513"/>
    <w:rsid w:val="00163608"/>
    <w:rsid w:val="001636C7"/>
    <w:rsid w:val="001639FB"/>
    <w:rsid w:val="00163EA5"/>
    <w:rsid w:val="001640BD"/>
    <w:rsid w:val="00164C38"/>
    <w:rsid w:val="00165015"/>
    <w:rsid w:val="00165DA3"/>
    <w:rsid w:val="00165F48"/>
    <w:rsid w:val="00166161"/>
    <w:rsid w:val="0016644A"/>
    <w:rsid w:val="001664C4"/>
    <w:rsid w:val="00166575"/>
    <w:rsid w:val="00166FA5"/>
    <w:rsid w:val="00167099"/>
    <w:rsid w:val="001670BD"/>
    <w:rsid w:val="00167133"/>
    <w:rsid w:val="0016721C"/>
    <w:rsid w:val="00167289"/>
    <w:rsid w:val="00167BA4"/>
    <w:rsid w:val="001700A7"/>
    <w:rsid w:val="00170295"/>
    <w:rsid w:val="00170871"/>
    <w:rsid w:val="00170EE1"/>
    <w:rsid w:val="00171324"/>
    <w:rsid w:val="00171473"/>
    <w:rsid w:val="00171591"/>
    <w:rsid w:val="00171986"/>
    <w:rsid w:val="00171C01"/>
    <w:rsid w:val="00171C4F"/>
    <w:rsid w:val="00172279"/>
    <w:rsid w:val="001724E2"/>
    <w:rsid w:val="00172581"/>
    <w:rsid w:val="00172695"/>
    <w:rsid w:val="0017298B"/>
    <w:rsid w:val="00172A0F"/>
    <w:rsid w:val="00172B26"/>
    <w:rsid w:val="00172B54"/>
    <w:rsid w:val="00172EB0"/>
    <w:rsid w:val="00173888"/>
    <w:rsid w:val="00173981"/>
    <w:rsid w:val="00173B42"/>
    <w:rsid w:val="00173E8A"/>
    <w:rsid w:val="00173EC1"/>
    <w:rsid w:val="00173F24"/>
    <w:rsid w:val="001750CC"/>
    <w:rsid w:val="001757D9"/>
    <w:rsid w:val="00176275"/>
    <w:rsid w:val="00176583"/>
    <w:rsid w:val="00176BB4"/>
    <w:rsid w:val="00176C26"/>
    <w:rsid w:val="00176D22"/>
    <w:rsid w:val="00176E22"/>
    <w:rsid w:val="0017719D"/>
    <w:rsid w:val="00177523"/>
    <w:rsid w:val="001779E4"/>
    <w:rsid w:val="00177A3F"/>
    <w:rsid w:val="00177A40"/>
    <w:rsid w:val="00177C0C"/>
    <w:rsid w:val="00177FC0"/>
    <w:rsid w:val="00180017"/>
    <w:rsid w:val="001801F4"/>
    <w:rsid w:val="0018044B"/>
    <w:rsid w:val="0018046D"/>
    <w:rsid w:val="001805D0"/>
    <w:rsid w:val="00180604"/>
    <w:rsid w:val="001809E0"/>
    <w:rsid w:val="00180CBE"/>
    <w:rsid w:val="00180CD4"/>
    <w:rsid w:val="00181063"/>
    <w:rsid w:val="00181690"/>
    <w:rsid w:val="001818EC"/>
    <w:rsid w:val="00181C9E"/>
    <w:rsid w:val="00181D78"/>
    <w:rsid w:val="001820EF"/>
    <w:rsid w:val="0018271D"/>
    <w:rsid w:val="0018396F"/>
    <w:rsid w:val="00183D00"/>
    <w:rsid w:val="00183E47"/>
    <w:rsid w:val="00183EDF"/>
    <w:rsid w:val="00183FD7"/>
    <w:rsid w:val="00184BF0"/>
    <w:rsid w:val="00185173"/>
    <w:rsid w:val="00185CAB"/>
    <w:rsid w:val="00185D43"/>
    <w:rsid w:val="00186911"/>
    <w:rsid w:val="00186B43"/>
    <w:rsid w:val="00186B66"/>
    <w:rsid w:val="00186F06"/>
    <w:rsid w:val="001871AB"/>
    <w:rsid w:val="0018757E"/>
    <w:rsid w:val="001875B7"/>
    <w:rsid w:val="001878E8"/>
    <w:rsid w:val="00187AA5"/>
    <w:rsid w:val="00187CB3"/>
    <w:rsid w:val="00187F5C"/>
    <w:rsid w:val="00187F99"/>
    <w:rsid w:val="00190008"/>
    <w:rsid w:val="00190041"/>
    <w:rsid w:val="001901FF"/>
    <w:rsid w:val="00190408"/>
    <w:rsid w:val="0019050A"/>
    <w:rsid w:val="00190BD2"/>
    <w:rsid w:val="00190C3F"/>
    <w:rsid w:val="00191034"/>
    <w:rsid w:val="00191085"/>
    <w:rsid w:val="001910D4"/>
    <w:rsid w:val="00191164"/>
    <w:rsid w:val="00191724"/>
    <w:rsid w:val="001918E1"/>
    <w:rsid w:val="00191A25"/>
    <w:rsid w:val="00192392"/>
    <w:rsid w:val="0019258A"/>
    <w:rsid w:val="001928EB"/>
    <w:rsid w:val="0019317D"/>
    <w:rsid w:val="001936FE"/>
    <w:rsid w:val="00193828"/>
    <w:rsid w:val="00193A70"/>
    <w:rsid w:val="00193CCF"/>
    <w:rsid w:val="00193E61"/>
    <w:rsid w:val="0019415D"/>
    <w:rsid w:val="0019432F"/>
    <w:rsid w:val="00194846"/>
    <w:rsid w:val="0019484B"/>
    <w:rsid w:val="001948DF"/>
    <w:rsid w:val="001949D3"/>
    <w:rsid w:val="00195041"/>
    <w:rsid w:val="001950E3"/>
    <w:rsid w:val="00195A5A"/>
    <w:rsid w:val="00195AB7"/>
    <w:rsid w:val="00195C0E"/>
    <w:rsid w:val="00195F77"/>
    <w:rsid w:val="001962B2"/>
    <w:rsid w:val="00196553"/>
    <w:rsid w:val="00196768"/>
    <w:rsid w:val="00196BAF"/>
    <w:rsid w:val="001971EA"/>
    <w:rsid w:val="00197216"/>
    <w:rsid w:val="001976E3"/>
    <w:rsid w:val="00197E92"/>
    <w:rsid w:val="001A0068"/>
    <w:rsid w:val="001A05F1"/>
    <w:rsid w:val="001A0B63"/>
    <w:rsid w:val="001A0B85"/>
    <w:rsid w:val="001A143F"/>
    <w:rsid w:val="001A1552"/>
    <w:rsid w:val="001A1C72"/>
    <w:rsid w:val="001A1CCF"/>
    <w:rsid w:val="001A2292"/>
    <w:rsid w:val="001A25C7"/>
    <w:rsid w:val="001A2904"/>
    <w:rsid w:val="001A2A2F"/>
    <w:rsid w:val="001A2B4E"/>
    <w:rsid w:val="001A30F0"/>
    <w:rsid w:val="001A31D1"/>
    <w:rsid w:val="001A359E"/>
    <w:rsid w:val="001A3814"/>
    <w:rsid w:val="001A3EC1"/>
    <w:rsid w:val="001A3F7F"/>
    <w:rsid w:val="001A40F8"/>
    <w:rsid w:val="001A42E7"/>
    <w:rsid w:val="001A4307"/>
    <w:rsid w:val="001A44EA"/>
    <w:rsid w:val="001A44EC"/>
    <w:rsid w:val="001A469C"/>
    <w:rsid w:val="001A47A1"/>
    <w:rsid w:val="001A47A9"/>
    <w:rsid w:val="001A4D89"/>
    <w:rsid w:val="001A4FC2"/>
    <w:rsid w:val="001A5088"/>
    <w:rsid w:val="001A52A3"/>
    <w:rsid w:val="001A5433"/>
    <w:rsid w:val="001A543F"/>
    <w:rsid w:val="001A5B1D"/>
    <w:rsid w:val="001A5F63"/>
    <w:rsid w:val="001A6339"/>
    <w:rsid w:val="001A6A09"/>
    <w:rsid w:val="001A6A34"/>
    <w:rsid w:val="001A6E38"/>
    <w:rsid w:val="001A75B2"/>
    <w:rsid w:val="001A76DB"/>
    <w:rsid w:val="001A7901"/>
    <w:rsid w:val="001A7D52"/>
    <w:rsid w:val="001B035B"/>
    <w:rsid w:val="001B0437"/>
    <w:rsid w:val="001B05AC"/>
    <w:rsid w:val="001B0687"/>
    <w:rsid w:val="001B08DE"/>
    <w:rsid w:val="001B09F8"/>
    <w:rsid w:val="001B0F77"/>
    <w:rsid w:val="001B12D2"/>
    <w:rsid w:val="001B1A0B"/>
    <w:rsid w:val="001B1B7A"/>
    <w:rsid w:val="001B1CA4"/>
    <w:rsid w:val="001B272D"/>
    <w:rsid w:val="001B2889"/>
    <w:rsid w:val="001B2BA6"/>
    <w:rsid w:val="001B2DB3"/>
    <w:rsid w:val="001B310F"/>
    <w:rsid w:val="001B31CF"/>
    <w:rsid w:val="001B378A"/>
    <w:rsid w:val="001B3FA1"/>
    <w:rsid w:val="001B3FE4"/>
    <w:rsid w:val="001B420E"/>
    <w:rsid w:val="001B450C"/>
    <w:rsid w:val="001B473D"/>
    <w:rsid w:val="001B4850"/>
    <w:rsid w:val="001B4CF7"/>
    <w:rsid w:val="001B4ED4"/>
    <w:rsid w:val="001B501C"/>
    <w:rsid w:val="001B50D7"/>
    <w:rsid w:val="001B58AA"/>
    <w:rsid w:val="001B5A63"/>
    <w:rsid w:val="001B5B22"/>
    <w:rsid w:val="001B6085"/>
    <w:rsid w:val="001B6223"/>
    <w:rsid w:val="001B64BF"/>
    <w:rsid w:val="001B6590"/>
    <w:rsid w:val="001B6712"/>
    <w:rsid w:val="001B696E"/>
    <w:rsid w:val="001B6C04"/>
    <w:rsid w:val="001B6E03"/>
    <w:rsid w:val="001B742B"/>
    <w:rsid w:val="001B75F1"/>
    <w:rsid w:val="001B7611"/>
    <w:rsid w:val="001B76B6"/>
    <w:rsid w:val="001B76CC"/>
    <w:rsid w:val="001B7AEF"/>
    <w:rsid w:val="001B7E48"/>
    <w:rsid w:val="001C0300"/>
    <w:rsid w:val="001C0B58"/>
    <w:rsid w:val="001C0CBB"/>
    <w:rsid w:val="001C0D0E"/>
    <w:rsid w:val="001C0DEB"/>
    <w:rsid w:val="001C0E03"/>
    <w:rsid w:val="001C0F1C"/>
    <w:rsid w:val="001C17CE"/>
    <w:rsid w:val="001C18FF"/>
    <w:rsid w:val="001C2180"/>
    <w:rsid w:val="001C221D"/>
    <w:rsid w:val="001C23FF"/>
    <w:rsid w:val="001C2BF4"/>
    <w:rsid w:val="001C3132"/>
    <w:rsid w:val="001C36CA"/>
    <w:rsid w:val="001C37A8"/>
    <w:rsid w:val="001C37D8"/>
    <w:rsid w:val="001C39C8"/>
    <w:rsid w:val="001C3B42"/>
    <w:rsid w:val="001C3FF8"/>
    <w:rsid w:val="001C4163"/>
    <w:rsid w:val="001C4306"/>
    <w:rsid w:val="001C44D1"/>
    <w:rsid w:val="001C4B76"/>
    <w:rsid w:val="001C4C83"/>
    <w:rsid w:val="001C4DDC"/>
    <w:rsid w:val="001C4E21"/>
    <w:rsid w:val="001C4FFD"/>
    <w:rsid w:val="001C517F"/>
    <w:rsid w:val="001C597B"/>
    <w:rsid w:val="001C5E46"/>
    <w:rsid w:val="001C6117"/>
    <w:rsid w:val="001C6177"/>
    <w:rsid w:val="001C61F0"/>
    <w:rsid w:val="001C6582"/>
    <w:rsid w:val="001C6A7E"/>
    <w:rsid w:val="001C6AEE"/>
    <w:rsid w:val="001C7338"/>
    <w:rsid w:val="001C7630"/>
    <w:rsid w:val="001C777D"/>
    <w:rsid w:val="001C7BF2"/>
    <w:rsid w:val="001C7D99"/>
    <w:rsid w:val="001D02A7"/>
    <w:rsid w:val="001D063A"/>
    <w:rsid w:val="001D09EB"/>
    <w:rsid w:val="001D0A2E"/>
    <w:rsid w:val="001D0BEF"/>
    <w:rsid w:val="001D0CFD"/>
    <w:rsid w:val="001D19BE"/>
    <w:rsid w:val="001D1F26"/>
    <w:rsid w:val="001D20A4"/>
    <w:rsid w:val="001D2120"/>
    <w:rsid w:val="001D2969"/>
    <w:rsid w:val="001D2B02"/>
    <w:rsid w:val="001D2BC9"/>
    <w:rsid w:val="001D3119"/>
    <w:rsid w:val="001D349B"/>
    <w:rsid w:val="001D376C"/>
    <w:rsid w:val="001D3B96"/>
    <w:rsid w:val="001D3E52"/>
    <w:rsid w:val="001D3F8B"/>
    <w:rsid w:val="001D3FAD"/>
    <w:rsid w:val="001D4358"/>
    <w:rsid w:val="001D4362"/>
    <w:rsid w:val="001D4CF9"/>
    <w:rsid w:val="001D51CB"/>
    <w:rsid w:val="001D52B8"/>
    <w:rsid w:val="001D53BE"/>
    <w:rsid w:val="001D5911"/>
    <w:rsid w:val="001D5918"/>
    <w:rsid w:val="001D59F8"/>
    <w:rsid w:val="001D5AFF"/>
    <w:rsid w:val="001D5FA8"/>
    <w:rsid w:val="001D61B4"/>
    <w:rsid w:val="001D61D7"/>
    <w:rsid w:val="001D63C7"/>
    <w:rsid w:val="001D66A7"/>
    <w:rsid w:val="001D6D15"/>
    <w:rsid w:val="001D6F68"/>
    <w:rsid w:val="001D6F6E"/>
    <w:rsid w:val="001D72BA"/>
    <w:rsid w:val="001D766D"/>
    <w:rsid w:val="001D76E6"/>
    <w:rsid w:val="001E0016"/>
    <w:rsid w:val="001E0A41"/>
    <w:rsid w:val="001E0B0C"/>
    <w:rsid w:val="001E0C8C"/>
    <w:rsid w:val="001E0DF4"/>
    <w:rsid w:val="001E1270"/>
    <w:rsid w:val="001E13B9"/>
    <w:rsid w:val="001E1833"/>
    <w:rsid w:val="001E1B65"/>
    <w:rsid w:val="001E2468"/>
    <w:rsid w:val="001E2C33"/>
    <w:rsid w:val="001E3005"/>
    <w:rsid w:val="001E3228"/>
    <w:rsid w:val="001E333A"/>
    <w:rsid w:val="001E3372"/>
    <w:rsid w:val="001E3956"/>
    <w:rsid w:val="001E3A8F"/>
    <w:rsid w:val="001E3A98"/>
    <w:rsid w:val="001E3C7A"/>
    <w:rsid w:val="001E41D5"/>
    <w:rsid w:val="001E44D2"/>
    <w:rsid w:val="001E4C2C"/>
    <w:rsid w:val="001E5274"/>
    <w:rsid w:val="001E530C"/>
    <w:rsid w:val="001E5449"/>
    <w:rsid w:val="001E5885"/>
    <w:rsid w:val="001E59D9"/>
    <w:rsid w:val="001E5A4A"/>
    <w:rsid w:val="001E5AB1"/>
    <w:rsid w:val="001E5C04"/>
    <w:rsid w:val="001E6669"/>
    <w:rsid w:val="001E67A0"/>
    <w:rsid w:val="001E6AF5"/>
    <w:rsid w:val="001E6D41"/>
    <w:rsid w:val="001E6FEA"/>
    <w:rsid w:val="001E70D8"/>
    <w:rsid w:val="001E7166"/>
    <w:rsid w:val="001E7B95"/>
    <w:rsid w:val="001E7C05"/>
    <w:rsid w:val="001F0040"/>
    <w:rsid w:val="001F03F1"/>
    <w:rsid w:val="001F0531"/>
    <w:rsid w:val="001F181A"/>
    <w:rsid w:val="001F1E22"/>
    <w:rsid w:val="001F20F5"/>
    <w:rsid w:val="001F2399"/>
    <w:rsid w:val="001F25DE"/>
    <w:rsid w:val="001F2792"/>
    <w:rsid w:val="001F2D19"/>
    <w:rsid w:val="001F2ECD"/>
    <w:rsid w:val="001F307F"/>
    <w:rsid w:val="001F321F"/>
    <w:rsid w:val="001F3495"/>
    <w:rsid w:val="001F3AC8"/>
    <w:rsid w:val="001F3CAC"/>
    <w:rsid w:val="001F3E7B"/>
    <w:rsid w:val="001F4382"/>
    <w:rsid w:val="001F4473"/>
    <w:rsid w:val="001F4791"/>
    <w:rsid w:val="001F4890"/>
    <w:rsid w:val="001F51FF"/>
    <w:rsid w:val="001F53C6"/>
    <w:rsid w:val="001F55C9"/>
    <w:rsid w:val="001F565B"/>
    <w:rsid w:val="001F5787"/>
    <w:rsid w:val="001F5C40"/>
    <w:rsid w:val="001F5DCD"/>
    <w:rsid w:val="001F5E1C"/>
    <w:rsid w:val="001F5EA0"/>
    <w:rsid w:val="001F634F"/>
    <w:rsid w:val="001F63F9"/>
    <w:rsid w:val="001F68F7"/>
    <w:rsid w:val="001F6A12"/>
    <w:rsid w:val="001F6C3D"/>
    <w:rsid w:val="001F7558"/>
    <w:rsid w:val="001F7577"/>
    <w:rsid w:val="001F75A5"/>
    <w:rsid w:val="001F76E6"/>
    <w:rsid w:val="00200105"/>
    <w:rsid w:val="0020014B"/>
    <w:rsid w:val="002001C5"/>
    <w:rsid w:val="002001E9"/>
    <w:rsid w:val="00200324"/>
    <w:rsid w:val="0020049B"/>
    <w:rsid w:val="002004F9"/>
    <w:rsid w:val="0020051D"/>
    <w:rsid w:val="0020051E"/>
    <w:rsid w:val="002008E9"/>
    <w:rsid w:val="00200924"/>
    <w:rsid w:val="00200AE7"/>
    <w:rsid w:val="00200CFE"/>
    <w:rsid w:val="002013BD"/>
    <w:rsid w:val="00201AF1"/>
    <w:rsid w:val="00201DB8"/>
    <w:rsid w:val="00201DE5"/>
    <w:rsid w:val="00201FB7"/>
    <w:rsid w:val="002024CD"/>
    <w:rsid w:val="002025FC"/>
    <w:rsid w:val="002026BE"/>
    <w:rsid w:val="002026C0"/>
    <w:rsid w:val="0020286E"/>
    <w:rsid w:val="0020287F"/>
    <w:rsid w:val="0020289D"/>
    <w:rsid w:val="00202F16"/>
    <w:rsid w:val="002038D0"/>
    <w:rsid w:val="00203F63"/>
    <w:rsid w:val="0020408F"/>
    <w:rsid w:val="002041BD"/>
    <w:rsid w:val="0020445B"/>
    <w:rsid w:val="0020488C"/>
    <w:rsid w:val="0020501E"/>
    <w:rsid w:val="00205402"/>
    <w:rsid w:val="00205514"/>
    <w:rsid w:val="00205768"/>
    <w:rsid w:val="00205997"/>
    <w:rsid w:val="00205B57"/>
    <w:rsid w:val="00205E5A"/>
    <w:rsid w:val="00205F0B"/>
    <w:rsid w:val="00205F9D"/>
    <w:rsid w:val="002062EB"/>
    <w:rsid w:val="002064DB"/>
    <w:rsid w:val="00206706"/>
    <w:rsid w:val="00206916"/>
    <w:rsid w:val="00206A1E"/>
    <w:rsid w:val="00206EC6"/>
    <w:rsid w:val="00207199"/>
    <w:rsid w:val="0020740B"/>
    <w:rsid w:val="00207449"/>
    <w:rsid w:val="0020762C"/>
    <w:rsid w:val="00207915"/>
    <w:rsid w:val="00207B11"/>
    <w:rsid w:val="002104A1"/>
    <w:rsid w:val="00210857"/>
    <w:rsid w:val="00210980"/>
    <w:rsid w:val="00210EE0"/>
    <w:rsid w:val="00211031"/>
    <w:rsid w:val="002111ED"/>
    <w:rsid w:val="00211AFF"/>
    <w:rsid w:val="00211D44"/>
    <w:rsid w:val="00212268"/>
    <w:rsid w:val="0021241B"/>
    <w:rsid w:val="002127EF"/>
    <w:rsid w:val="0021280A"/>
    <w:rsid w:val="00212DF8"/>
    <w:rsid w:val="00213104"/>
    <w:rsid w:val="002133A1"/>
    <w:rsid w:val="0021381F"/>
    <w:rsid w:val="00213B58"/>
    <w:rsid w:val="00213C1A"/>
    <w:rsid w:val="0021404A"/>
    <w:rsid w:val="00214171"/>
    <w:rsid w:val="00214465"/>
    <w:rsid w:val="00214700"/>
    <w:rsid w:val="00214A2B"/>
    <w:rsid w:val="00214D93"/>
    <w:rsid w:val="00214E77"/>
    <w:rsid w:val="00215006"/>
    <w:rsid w:val="002152E1"/>
    <w:rsid w:val="002157E0"/>
    <w:rsid w:val="00215AD1"/>
    <w:rsid w:val="002160B3"/>
    <w:rsid w:val="00216A57"/>
    <w:rsid w:val="00216A86"/>
    <w:rsid w:val="00216EAE"/>
    <w:rsid w:val="00216F58"/>
    <w:rsid w:val="00216FFC"/>
    <w:rsid w:val="0021702B"/>
    <w:rsid w:val="0021703C"/>
    <w:rsid w:val="002175AB"/>
    <w:rsid w:val="00217C7C"/>
    <w:rsid w:val="0022063D"/>
    <w:rsid w:val="002206AB"/>
    <w:rsid w:val="0022070E"/>
    <w:rsid w:val="00220775"/>
    <w:rsid w:val="00220C13"/>
    <w:rsid w:val="00220FF6"/>
    <w:rsid w:val="002210D9"/>
    <w:rsid w:val="00221421"/>
    <w:rsid w:val="00221A0F"/>
    <w:rsid w:val="00222417"/>
    <w:rsid w:val="002225DD"/>
    <w:rsid w:val="002225E4"/>
    <w:rsid w:val="0022278D"/>
    <w:rsid w:val="0022334F"/>
    <w:rsid w:val="00223C73"/>
    <w:rsid w:val="00223D30"/>
    <w:rsid w:val="00223D9D"/>
    <w:rsid w:val="0022429D"/>
    <w:rsid w:val="00224F2C"/>
    <w:rsid w:val="00225351"/>
    <w:rsid w:val="0022547B"/>
    <w:rsid w:val="002254DB"/>
    <w:rsid w:val="0022550C"/>
    <w:rsid w:val="002256FC"/>
    <w:rsid w:val="00225799"/>
    <w:rsid w:val="002258BF"/>
    <w:rsid w:val="00225AFF"/>
    <w:rsid w:val="00225B46"/>
    <w:rsid w:val="00225E2F"/>
    <w:rsid w:val="00225FC8"/>
    <w:rsid w:val="0022609D"/>
    <w:rsid w:val="0022612C"/>
    <w:rsid w:val="002263B2"/>
    <w:rsid w:val="00226819"/>
    <w:rsid w:val="00226BDF"/>
    <w:rsid w:val="00226D46"/>
    <w:rsid w:val="00226E18"/>
    <w:rsid w:val="0022739C"/>
    <w:rsid w:val="00227C89"/>
    <w:rsid w:val="0023020D"/>
    <w:rsid w:val="00230569"/>
    <w:rsid w:val="00230F28"/>
    <w:rsid w:val="00231075"/>
    <w:rsid w:val="002312D5"/>
    <w:rsid w:val="00231397"/>
    <w:rsid w:val="00231649"/>
    <w:rsid w:val="00231D4A"/>
    <w:rsid w:val="00231DD9"/>
    <w:rsid w:val="0023233B"/>
    <w:rsid w:val="002323D0"/>
    <w:rsid w:val="00233101"/>
    <w:rsid w:val="0023319A"/>
    <w:rsid w:val="00233575"/>
    <w:rsid w:val="002336EF"/>
    <w:rsid w:val="00233817"/>
    <w:rsid w:val="00233921"/>
    <w:rsid w:val="00233C52"/>
    <w:rsid w:val="00233CC3"/>
    <w:rsid w:val="00233E05"/>
    <w:rsid w:val="00233E65"/>
    <w:rsid w:val="002340E3"/>
    <w:rsid w:val="00234509"/>
    <w:rsid w:val="00234516"/>
    <w:rsid w:val="002345FB"/>
    <w:rsid w:val="0023477F"/>
    <w:rsid w:val="00234C5A"/>
    <w:rsid w:val="002350CC"/>
    <w:rsid w:val="0023518F"/>
    <w:rsid w:val="00235261"/>
    <w:rsid w:val="002364FC"/>
    <w:rsid w:val="00236532"/>
    <w:rsid w:val="00236678"/>
    <w:rsid w:val="002367D4"/>
    <w:rsid w:val="002367FF"/>
    <w:rsid w:val="002368B2"/>
    <w:rsid w:val="00236E8C"/>
    <w:rsid w:val="002370F2"/>
    <w:rsid w:val="00237373"/>
    <w:rsid w:val="0023755C"/>
    <w:rsid w:val="00237A13"/>
    <w:rsid w:val="00237EBB"/>
    <w:rsid w:val="0024022B"/>
    <w:rsid w:val="00240CB1"/>
    <w:rsid w:val="00240CE9"/>
    <w:rsid w:val="00241191"/>
    <w:rsid w:val="00241533"/>
    <w:rsid w:val="00241986"/>
    <w:rsid w:val="00242011"/>
    <w:rsid w:val="00242238"/>
    <w:rsid w:val="00242304"/>
    <w:rsid w:val="00242754"/>
    <w:rsid w:val="00242CFC"/>
    <w:rsid w:val="00242E62"/>
    <w:rsid w:val="00242F3B"/>
    <w:rsid w:val="0024313C"/>
    <w:rsid w:val="00243330"/>
    <w:rsid w:val="002434BA"/>
    <w:rsid w:val="00243870"/>
    <w:rsid w:val="00243966"/>
    <w:rsid w:val="00243C8F"/>
    <w:rsid w:val="00243F7D"/>
    <w:rsid w:val="0024450C"/>
    <w:rsid w:val="00244F54"/>
    <w:rsid w:val="00245069"/>
    <w:rsid w:val="0024527A"/>
    <w:rsid w:val="0024566B"/>
    <w:rsid w:val="0024592D"/>
    <w:rsid w:val="00245E9E"/>
    <w:rsid w:val="00246089"/>
    <w:rsid w:val="00246093"/>
    <w:rsid w:val="002460B3"/>
    <w:rsid w:val="002460EB"/>
    <w:rsid w:val="002464CD"/>
    <w:rsid w:val="00246702"/>
    <w:rsid w:val="00246BA1"/>
    <w:rsid w:val="00246C58"/>
    <w:rsid w:val="00246D11"/>
    <w:rsid w:val="00246FEC"/>
    <w:rsid w:val="002472CF"/>
    <w:rsid w:val="00247452"/>
    <w:rsid w:val="002474DE"/>
    <w:rsid w:val="002474DF"/>
    <w:rsid w:val="002474F6"/>
    <w:rsid w:val="0024755B"/>
    <w:rsid w:val="00247C59"/>
    <w:rsid w:val="00247E63"/>
    <w:rsid w:val="00247F2E"/>
    <w:rsid w:val="00247F97"/>
    <w:rsid w:val="00247FE4"/>
    <w:rsid w:val="0025006A"/>
    <w:rsid w:val="00250766"/>
    <w:rsid w:val="00250818"/>
    <w:rsid w:val="0025081F"/>
    <w:rsid w:val="00250ADC"/>
    <w:rsid w:val="00250B07"/>
    <w:rsid w:val="002512ED"/>
    <w:rsid w:val="002516E5"/>
    <w:rsid w:val="00251C73"/>
    <w:rsid w:val="00252163"/>
    <w:rsid w:val="00252285"/>
    <w:rsid w:val="00252ACF"/>
    <w:rsid w:val="0025307D"/>
    <w:rsid w:val="00253744"/>
    <w:rsid w:val="0025399C"/>
    <w:rsid w:val="00253B7B"/>
    <w:rsid w:val="002547D3"/>
    <w:rsid w:val="002552D6"/>
    <w:rsid w:val="00255402"/>
    <w:rsid w:val="0025601E"/>
    <w:rsid w:val="00256127"/>
    <w:rsid w:val="002561FB"/>
    <w:rsid w:val="002565E3"/>
    <w:rsid w:val="002566B6"/>
    <w:rsid w:val="0025695C"/>
    <w:rsid w:val="00257553"/>
    <w:rsid w:val="00257818"/>
    <w:rsid w:val="002579A8"/>
    <w:rsid w:val="00257D00"/>
    <w:rsid w:val="00257EA4"/>
    <w:rsid w:val="002601BE"/>
    <w:rsid w:val="00260547"/>
    <w:rsid w:val="0026070D"/>
    <w:rsid w:val="002607B8"/>
    <w:rsid w:val="00260B3F"/>
    <w:rsid w:val="00260C3E"/>
    <w:rsid w:val="00260FB2"/>
    <w:rsid w:val="002612B1"/>
    <w:rsid w:val="002616CF"/>
    <w:rsid w:val="00261865"/>
    <w:rsid w:val="00261C53"/>
    <w:rsid w:val="00261CA8"/>
    <w:rsid w:val="00261FCD"/>
    <w:rsid w:val="0026211E"/>
    <w:rsid w:val="00262128"/>
    <w:rsid w:val="00262139"/>
    <w:rsid w:val="002624A6"/>
    <w:rsid w:val="002628AE"/>
    <w:rsid w:val="00262A29"/>
    <w:rsid w:val="00263489"/>
    <w:rsid w:val="00263623"/>
    <w:rsid w:val="0026368B"/>
    <w:rsid w:val="00263ADD"/>
    <w:rsid w:val="00264555"/>
    <w:rsid w:val="0026479C"/>
    <w:rsid w:val="002648FD"/>
    <w:rsid w:val="00264E46"/>
    <w:rsid w:val="002651E4"/>
    <w:rsid w:val="002654B5"/>
    <w:rsid w:val="00265523"/>
    <w:rsid w:val="002657D9"/>
    <w:rsid w:val="002657E9"/>
    <w:rsid w:val="002659DF"/>
    <w:rsid w:val="00265AC6"/>
    <w:rsid w:val="00265C73"/>
    <w:rsid w:val="00265E8F"/>
    <w:rsid w:val="00265FB6"/>
    <w:rsid w:val="00265FDD"/>
    <w:rsid w:val="00266297"/>
    <w:rsid w:val="002662DC"/>
    <w:rsid w:val="002664B9"/>
    <w:rsid w:val="00266584"/>
    <w:rsid w:val="002667D4"/>
    <w:rsid w:val="00266A63"/>
    <w:rsid w:val="00266AD8"/>
    <w:rsid w:val="00266F11"/>
    <w:rsid w:val="00267652"/>
    <w:rsid w:val="0027021C"/>
    <w:rsid w:val="0027091F"/>
    <w:rsid w:val="00270D8B"/>
    <w:rsid w:val="00271124"/>
    <w:rsid w:val="00271262"/>
    <w:rsid w:val="0027128C"/>
    <w:rsid w:val="002714B8"/>
    <w:rsid w:val="0027165D"/>
    <w:rsid w:val="00271764"/>
    <w:rsid w:val="002717D0"/>
    <w:rsid w:val="002720A6"/>
    <w:rsid w:val="00272309"/>
    <w:rsid w:val="00272D44"/>
    <w:rsid w:val="00273171"/>
    <w:rsid w:val="002732D6"/>
    <w:rsid w:val="002733C0"/>
    <w:rsid w:val="00273580"/>
    <w:rsid w:val="00273BF7"/>
    <w:rsid w:val="00273CEB"/>
    <w:rsid w:val="00273DAF"/>
    <w:rsid w:val="00273DB5"/>
    <w:rsid w:val="002740ED"/>
    <w:rsid w:val="002752F8"/>
    <w:rsid w:val="00275DD1"/>
    <w:rsid w:val="00275EDA"/>
    <w:rsid w:val="00276546"/>
    <w:rsid w:val="002766EE"/>
    <w:rsid w:val="00276B85"/>
    <w:rsid w:val="00276BE6"/>
    <w:rsid w:val="002771D8"/>
    <w:rsid w:val="00277366"/>
    <w:rsid w:val="002776F4"/>
    <w:rsid w:val="002803A9"/>
    <w:rsid w:val="0028045F"/>
    <w:rsid w:val="00280702"/>
    <w:rsid w:val="00280AD1"/>
    <w:rsid w:val="0028107F"/>
    <w:rsid w:val="002813BF"/>
    <w:rsid w:val="00281521"/>
    <w:rsid w:val="002819C9"/>
    <w:rsid w:val="00281C89"/>
    <w:rsid w:val="00281E49"/>
    <w:rsid w:val="0028222D"/>
    <w:rsid w:val="00282488"/>
    <w:rsid w:val="0028282F"/>
    <w:rsid w:val="00282839"/>
    <w:rsid w:val="002828D5"/>
    <w:rsid w:val="00282A60"/>
    <w:rsid w:val="00282E96"/>
    <w:rsid w:val="0028306F"/>
    <w:rsid w:val="00283282"/>
    <w:rsid w:val="002838AB"/>
    <w:rsid w:val="00283C63"/>
    <w:rsid w:val="00283D92"/>
    <w:rsid w:val="002840E1"/>
    <w:rsid w:val="0028445F"/>
    <w:rsid w:val="00284612"/>
    <w:rsid w:val="0028468E"/>
    <w:rsid w:val="002849CF"/>
    <w:rsid w:val="00284BC8"/>
    <w:rsid w:val="00284DD7"/>
    <w:rsid w:val="00285549"/>
    <w:rsid w:val="00285554"/>
    <w:rsid w:val="002856E7"/>
    <w:rsid w:val="0028576F"/>
    <w:rsid w:val="00285804"/>
    <w:rsid w:val="00285C5D"/>
    <w:rsid w:val="00285CA6"/>
    <w:rsid w:val="00286214"/>
    <w:rsid w:val="00286401"/>
    <w:rsid w:val="002864B6"/>
    <w:rsid w:val="00286D6B"/>
    <w:rsid w:val="00287253"/>
    <w:rsid w:val="00287335"/>
    <w:rsid w:val="00287537"/>
    <w:rsid w:val="00287A1C"/>
    <w:rsid w:val="00287AFA"/>
    <w:rsid w:val="00290182"/>
    <w:rsid w:val="00290235"/>
    <w:rsid w:val="00290D0F"/>
    <w:rsid w:val="00290D71"/>
    <w:rsid w:val="00290E92"/>
    <w:rsid w:val="00290F8A"/>
    <w:rsid w:val="0029103D"/>
    <w:rsid w:val="00291371"/>
    <w:rsid w:val="00291714"/>
    <w:rsid w:val="00291B27"/>
    <w:rsid w:val="00292191"/>
    <w:rsid w:val="002926FF"/>
    <w:rsid w:val="00292BAD"/>
    <w:rsid w:val="00293207"/>
    <w:rsid w:val="00293633"/>
    <w:rsid w:val="00293704"/>
    <w:rsid w:val="00293937"/>
    <w:rsid w:val="002939EE"/>
    <w:rsid w:val="00293B01"/>
    <w:rsid w:val="00293D5E"/>
    <w:rsid w:val="00293E0E"/>
    <w:rsid w:val="00294266"/>
    <w:rsid w:val="002942F7"/>
    <w:rsid w:val="002945E6"/>
    <w:rsid w:val="00294601"/>
    <w:rsid w:val="00294691"/>
    <w:rsid w:val="00294B52"/>
    <w:rsid w:val="00294C5C"/>
    <w:rsid w:val="0029522E"/>
    <w:rsid w:val="002957B9"/>
    <w:rsid w:val="0029593B"/>
    <w:rsid w:val="002959D4"/>
    <w:rsid w:val="00295A18"/>
    <w:rsid w:val="00295BE3"/>
    <w:rsid w:val="00295E74"/>
    <w:rsid w:val="00296065"/>
    <w:rsid w:val="002964BD"/>
    <w:rsid w:val="0029692C"/>
    <w:rsid w:val="00296D54"/>
    <w:rsid w:val="00296E5E"/>
    <w:rsid w:val="00296EFA"/>
    <w:rsid w:val="0029703F"/>
    <w:rsid w:val="00297691"/>
    <w:rsid w:val="00297736"/>
    <w:rsid w:val="00297CE0"/>
    <w:rsid w:val="00297FC5"/>
    <w:rsid w:val="002A029F"/>
    <w:rsid w:val="002A0417"/>
    <w:rsid w:val="002A06CC"/>
    <w:rsid w:val="002A0B90"/>
    <w:rsid w:val="002A11ED"/>
    <w:rsid w:val="002A16D8"/>
    <w:rsid w:val="002A170C"/>
    <w:rsid w:val="002A1BB6"/>
    <w:rsid w:val="002A1BC8"/>
    <w:rsid w:val="002A2055"/>
    <w:rsid w:val="002A2220"/>
    <w:rsid w:val="002A24EE"/>
    <w:rsid w:val="002A2886"/>
    <w:rsid w:val="002A3139"/>
    <w:rsid w:val="002A31E7"/>
    <w:rsid w:val="002A33DC"/>
    <w:rsid w:val="002A3EF2"/>
    <w:rsid w:val="002A4101"/>
    <w:rsid w:val="002A4293"/>
    <w:rsid w:val="002A4542"/>
    <w:rsid w:val="002A4693"/>
    <w:rsid w:val="002A4D38"/>
    <w:rsid w:val="002A539A"/>
    <w:rsid w:val="002A572D"/>
    <w:rsid w:val="002A5AA7"/>
    <w:rsid w:val="002A5B2D"/>
    <w:rsid w:val="002A5E66"/>
    <w:rsid w:val="002A5ED1"/>
    <w:rsid w:val="002A612D"/>
    <w:rsid w:val="002A6185"/>
    <w:rsid w:val="002A6188"/>
    <w:rsid w:val="002A6CC7"/>
    <w:rsid w:val="002A6EBA"/>
    <w:rsid w:val="002A6FFA"/>
    <w:rsid w:val="002A70FF"/>
    <w:rsid w:val="002A7116"/>
    <w:rsid w:val="002A7167"/>
    <w:rsid w:val="002A77C4"/>
    <w:rsid w:val="002A7AB5"/>
    <w:rsid w:val="002A7BDB"/>
    <w:rsid w:val="002A7C96"/>
    <w:rsid w:val="002B0541"/>
    <w:rsid w:val="002B0AAD"/>
    <w:rsid w:val="002B0DED"/>
    <w:rsid w:val="002B0EF6"/>
    <w:rsid w:val="002B1081"/>
    <w:rsid w:val="002B1116"/>
    <w:rsid w:val="002B131A"/>
    <w:rsid w:val="002B1521"/>
    <w:rsid w:val="002B1952"/>
    <w:rsid w:val="002B19A2"/>
    <w:rsid w:val="002B1D8F"/>
    <w:rsid w:val="002B1F12"/>
    <w:rsid w:val="002B2257"/>
    <w:rsid w:val="002B291E"/>
    <w:rsid w:val="002B2BED"/>
    <w:rsid w:val="002B2C97"/>
    <w:rsid w:val="002B2F2E"/>
    <w:rsid w:val="002B369B"/>
    <w:rsid w:val="002B381A"/>
    <w:rsid w:val="002B3977"/>
    <w:rsid w:val="002B3D33"/>
    <w:rsid w:val="002B3DEC"/>
    <w:rsid w:val="002B3F96"/>
    <w:rsid w:val="002B40C1"/>
    <w:rsid w:val="002B44DC"/>
    <w:rsid w:val="002B4556"/>
    <w:rsid w:val="002B4826"/>
    <w:rsid w:val="002B494D"/>
    <w:rsid w:val="002B4A0A"/>
    <w:rsid w:val="002B4C0F"/>
    <w:rsid w:val="002B4DE7"/>
    <w:rsid w:val="002B4EA9"/>
    <w:rsid w:val="002B4FCC"/>
    <w:rsid w:val="002B5905"/>
    <w:rsid w:val="002B619D"/>
    <w:rsid w:val="002B6A59"/>
    <w:rsid w:val="002B6AA4"/>
    <w:rsid w:val="002B70FA"/>
    <w:rsid w:val="002B7290"/>
    <w:rsid w:val="002B7408"/>
    <w:rsid w:val="002B7588"/>
    <w:rsid w:val="002B7CFD"/>
    <w:rsid w:val="002B7DE5"/>
    <w:rsid w:val="002B7F07"/>
    <w:rsid w:val="002C015E"/>
    <w:rsid w:val="002C0328"/>
    <w:rsid w:val="002C04AC"/>
    <w:rsid w:val="002C0657"/>
    <w:rsid w:val="002C14E7"/>
    <w:rsid w:val="002C1562"/>
    <w:rsid w:val="002C1C12"/>
    <w:rsid w:val="002C1EC5"/>
    <w:rsid w:val="002C210F"/>
    <w:rsid w:val="002C22BB"/>
    <w:rsid w:val="002C2521"/>
    <w:rsid w:val="002C253A"/>
    <w:rsid w:val="002C2569"/>
    <w:rsid w:val="002C2BAA"/>
    <w:rsid w:val="002C2BDA"/>
    <w:rsid w:val="002C2F95"/>
    <w:rsid w:val="002C304A"/>
    <w:rsid w:val="002C32DE"/>
    <w:rsid w:val="002C32FA"/>
    <w:rsid w:val="002C3401"/>
    <w:rsid w:val="002C3414"/>
    <w:rsid w:val="002C360F"/>
    <w:rsid w:val="002C3747"/>
    <w:rsid w:val="002C37B1"/>
    <w:rsid w:val="002C3994"/>
    <w:rsid w:val="002C3EA9"/>
    <w:rsid w:val="002C40B9"/>
    <w:rsid w:val="002C44EF"/>
    <w:rsid w:val="002C4520"/>
    <w:rsid w:val="002C4865"/>
    <w:rsid w:val="002C4B1C"/>
    <w:rsid w:val="002C4B55"/>
    <w:rsid w:val="002C4ED3"/>
    <w:rsid w:val="002C5352"/>
    <w:rsid w:val="002C53EE"/>
    <w:rsid w:val="002C57BD"/>
    <w:rsid w:val="002C58C3"/>
    <w:rsid w:val="002C5948"/>
    <w:rsid w:val="002C59A5"/>
    <w:rsid w:val="002C5DB5"/>
    <w:rsid w:val="002C61DA"/>
    <w:rsid w:val="002C64E4"/>
    <w:rsid w:val="002C689F"/>
    <w:rsid w:val="002C68BD"/>
    <w:rsid w:val="002C6981"/>
    <w:rsid w:val="002C6A30"/>
    <w:rsid w:val="002C6A94"/>
    <w:rsid w:val="002C6CB2"/>
    <w:rsid w:val="002C6F1C"/>
    <w:rsid w:val="002C7355"/>
    <w:rsid w:val="002C7440"/>
    <w:rsid w:val="002C75CA"/>
    <w:rsid w:val="002C75FC"/>
    <w:rsid w:val="002C7C8A"/>
    <w:rsid w:val="002C7CB4"/>
    <w:rsid w:val="002C7D06"/>
    <w:rsid w:val="002D0188"/>
    <w:rsid w:val="002D02BD"/>
    <w:rsid w:val="002D048A"/>
    <w:rsid w:val="002D05FC"/>
    <w:rsid w:val="002D0853"/>
    <w:rsid w:val="002D0916"/>
    <w:rsid w:val="002D1215"/>
    <w:rsid w:val="002D19DF"/>
    <w:rsid w:val="002D1D48"/>
    <w:rsid w:val="002D2017"/>
    <w:rsid w:val="002D2528"/>
    <w:rsid w:val="002D2E47"/>
    <w:rsid w:val="002D3219"/>
    <w:rsid w:val="002D3600"/>
    <w:rsid w:val="002D3ADB"/>
    <w:rsid w:val="002D3B20"/>
    <w:rsid w:val="002D3BF9"/>
    <w:rsid w:val="002D3E68"/>
    <w:rsid w:val="002D4491"/>
    <w:rsid w:val="002D4532"/>
    <w:rsid w:val="002D4C7D"/>
    <w:rsid w:val="002D51A6"/>
    <w:rsid w:val="002D570C"/>
    <w:rsid w:val="002D574A"/>
    <w:rsid w:val="002D5995"/>
    <w:rsid w:val="002D5F09"/>
    <w:rsid w:val="002D62C3"/>
    <w:rsid w:val="002D631C"/>
    <w:rsid w:val="002D639E"/>
    <w:rsid w:val="002D64A5"/>
    <w:rsid w:val="002D69D6"/>
    <w:rsid w:val="002D6A60"/>
    <w:rsid w:val="002D769B"/>
    <w:rsid w:val="002D7804"/>
    <w:rsid w:val="002D7978"/>
    <w:rsid w:val="002D7AB2"/>
    <w:rsid w:val="002E03C7"/>
    <w:rsid w:val="002E0B37"/>
    <w:rsid w:val="002E0D8A"/>
    <w:rsid w:val="002E0DAD"/>
    <w:rsid w:val="002E156E"/>
    <w:rsid w:val="002E1793"/>
    <w:rsid w:val="002E1796"/>
    <w:rsid w:val="002E1886"/>
    <w:rsid w:val="002E1C52"/>
    <w:rsid w:val="002E1E92"/>
    <w:rsid w:val="002E1FCB"/>
    <w:rsid w:val="002E2044"/>
    <w:rsid w:val="002E213B"/>
    <w:rsid w:val="002E2200"/>
    <w:rsid w:val="002E2230"/>
    <w:rsid w:val="002E2907"/>
    <w:rsid w:val="002E2A6E"/>
    <w:rsid w:val="002E2A92"/>
    <w:rsid w:val="002E2CFC"/>
    <w:rsid w:val="002E2DD6"/>
    <w:rsid w:val="002E32BA"/>
    <w:rsid w:val="002E3623"/>
    <w:rsid w:val="002E3A88"/>
    <w:rsid w:val="002E3B22"/>
    <w:rsid w:val="002E3C54"/>
    <w:rsid w:val="002E4AEA"/>
    <w:rsid w:val="002E4DDC"/>
    <w:rsid w:val="002E4EAA"/>
    <w:rsid w:val="002E57FA"/>
    <w:rsid w:val="002E5AB0"/>
    <w:rsid w:val="002E5C95"/>
    <w:rsid w:val="002E6284"/>
    <w:rsid w:val="002E68E6"/>
    <w:rsid w:val="002E7447"/>
    <w:rsid w:val="002E757B"/>
    <w:rsid w:val="002E799F"/>
    <w:rsid w:val="002F012C"/>
    <w:rsid w:val="002F0136"/>
    <w:rsid w:val="002F072F"/>
    <w:rsid w:val="002F0B06"/>
    <w:rsid w:val="002F0BB4"/>
    <w:rsid w:val="002F0C55"/>
    <w:rsid w:val="002F10B6"/>
    <w:rsid w:val="002F128B"/>
    <w:rsid w:val="002F1422"/>
    <w:rsid w:val="002F166B"/>
    <w:rsid w:val="002F175F"/>
    <w:rsid w:val="002F1CB5"/>
    <w:rsid w:val="002F259E"/>
    <w:rsid w:val="002F3686"/>
    <w:rsid w:val="002F3DE3"/>
    <w:rsid w:val="002F4211"/>
    <w:rsid w:val="002F450E"/>
    <w:rsid w:val="002F47B9"/>
    <w:rsid w:val="002F4948"/>
    <w:rsid w:val="002F4D94"/>
    <w:rsid w:val="002F4EE7"/>
    <w:rsid w:val="002F4F7A"/>
    <w:rsid w:val="002F5087"/>
    <w:rsid w:val="002F56CC"/>
    <w:rsid w:val="002F5B33"/>
    <w:rsid w:val="002F5D1F"/>
    <w:rsid w:val="002F62D6"/>
    <w:rsid w:val="002F643C"/>
    <w:rsid w:val="002F6454"/>
    <w:rsid w:val="002F6FA9"/>
    <w:rsid w:val="002F78D7"/>
    <w:rsid w:val="002F7981"/>
    <w:rsid w:val="002F7C02"/>
    <w:rsid w:val="002F7C36"/>
    <w:rsid w:val="002F7DB7"/>
    <w:rsid w:val="002F7E5E"/>
    <w:rsid w:val="003003EF"/>
    <w:rsid w:val="003005AD"/>
    <w:rsid w:val="003006F0"/>
    <w:rsid w:val="0030075C"/>
    <w:rsid w:val="003008C8"/>
    <w:rsid w:val="00301280"/>
    <w:rsid w:val="00301313"/>
    <w:rsid w:val="003013A7"/>
    <w:rsid w:val="003016DF"/>
    <w:rsid w:val="00301B46"/>
    <w:rsid w:val="00301CA0"/>
    <w:rsid w:val="003021AE"/>
    <w:rsid w:val="00302375"/>
    <w:rsid w:val="00302480"/>
    <w:rsid w:val="00302EE2"/>
    <w:rsid w:val="00303057"/>
    <w:rsid w:val="00303368"/>
    <w:rsid w:val="003038DD"/>
    <w:rsid w:val="003039C5"/>
    <w:rsid w:val="00303A12"/>
    <w:rsid w:val="00303C65"/>
    <w:rsid w:val="00303F02"/>
    <w:rsid w:val="003045D4"/>
    <w:rsid w:val="00304909"/>
    <w:rsid w:val="0030499B"/>
    <w:rsid w:val="00304A26"/>
    <w:rsid w:val="0030614C"/>
    <w:rsid w:val="0030680F"/>
    <w:rsid w:val="00307323"/>
    <w:rsid w:val="00307332"/>
    <w:rsid w:val="0030745A"/>
    <w:rsid w:val="00307607"/>
    <w:rsid w:val="003078CD"/>
    <w:rsid w:val="00307CD7"/>
    <w:rsid w:val="00310564"/>
    <w:rsid w:val="00310B0C"/>
    <w:rsid w:val="00310BF1"/>
    <w:rsid w:val="00310D69"/>
    <w:rsid w:val="00310D99"/>
    <w:rsid w:val="00311094"/>
    <w:rsid w:val="0031134E"/>
    <w:rsid w:val="00311BB5"/>
    <w:rsid w:val="00311BF8"/>
    <w:rsid w:val="00311C13"/>
    <w:rsid w:val="0031223E"/>
    <w:rsid w:val="00312848"/>
    <w:rsid w:val="00312AD8"/>
    <w:rsid w:val="00313157"/>
    <w:rsid w:val="00313163"/>
    <w:rsid w:val="0031384A"/>
    <w:rsid w:val="00314676"/>
    <w:rsid w:val="00314997"/>
    <w:rsid w:val="00314CAF"/>
    <w:rsid w:val="0031549A"/>
    <w:rsid w:val="003155C7"/>
    <w:rsid w:val="003155CA"/>
    <w:rsid w:val="00315B33"/>
    <w:rsid w:val="00315B96"/>
    <w:rsid w:val="003165E6"/>
    <w:rsid w:val="00316C24"/>
    <w:rsid w:val="00316C42"/>
    <w:rsid w:val="00316F68"/>
    <w:rsid w:val="0031717B"/>
    <w:rsid w:val="00317235"/>
    <w:rsid w:val="0031727F"/>
    <w:rsid w:val="00317BCD"/>
    <w:rsid w:val="00317D67"/>
    <w:rsid w:val="003208A0"/>
    <w:rsid w:val="00320B36"/>
    <w:rsid w:val="00320D78"/>
    <w:rsid w:val="00321075"/>
    <w:rsid w:val="003215B5"/>
    <w:rsid w:val="003218BF"/>
    <w:rsid w:val="003221CF"/>
    <w:rsid w:val="00322642"/>
    <w:rsid w:val="00322801"/>
    <w:rsid w:val="003233ED"/>
    <w:rsid w:val="003234BC"/>
    <w:rsid w:val="00323CF9"/>
    <w:rsid w:val="003240F9"/>
    <w:rsid w:val="003242CC"/>
    <w:rsid w:val="0032432D"/>
    <w:rsid w:val="003247D4"/>
    <w:rsid w:val="003247FC"/>
    <w:rsid w:val="00324848"/>
    <w:rsid w:val="003249A9"/>
    <w:rsid w:val="00324D9F"/>
    <w:rsid w:val="00325068"/>
    <w:rsid w:val="00325545"/>
    <w:rsid w:val="00325684"/>
    <w:rsid w:val="00325AC5"/>
    <w:rsid w:val="00325B09"/>
    <w:rsid w:val="00325B74"/>
    <w:rsid w:val="00326380"/>
    <w:rsid w:val="00326C3D"/>
    <w:rsid w:val="003274E6"/>
    <w:rsid w:val="0032791E"/>
    <w:rsid w:val="00327948"/>
    <w:rsid w:val="00327990"/>
    <w:rsid w:val="00327EA2"/>
    <w:rsid w:val="00327F18"/>
    <w:rsid w:val="00327F58"/>
    <w:rsid w:val="0033000F"/>
    <w:rsid w:val="00330303"/>
    <w:rsid w:val="0033037C"/>
    <w:rsid w:val="003304B3"/>
    <w:rsid w:val="0033081E"/>
    <w:rsid w:val="00330E66"/>
    <w:rsid w:val="00331544"/>
    <w:rsid w:val="00331A62"/>
    <w:rsid w:val="00331AE9"/>
    <w:rsid w:val="00331FCF"/>
    <w:rsid w:val="00332011"/>
    <w:rsid w:val="003321B7"/>
    <w:rsid w:val="003321FF"/>
    <w:rsid w:val="00332518"/>
    <w:rsid w:val="0033274B"/>
    <w:rsid w:val="00332925"/>
    <w:rsid w:val="00332E1A"/>
    <w:rsid w:val="003332ED"/>
    <w:rsid w:val="003333A7"/>
    <w:rsid w:val="003335E7"/>
    <w:rsid w:val="00333AEA"/>
    <w:rsid w:val="00333FFA"/>
    <w:rsid w:val="003342E5"/>
    <w:rsid w:val="00334701"/>
    <w:rsid w:val="003348B9"/>
    <w:rsid w:val="00334ECB"/>
    <w:rsid w:val="003350FD"/>
    <w:rsid w:val="00335336"/>
    <w:rsid w:val="0033592D"/>
    <w:rsid w:val="003359AE"/>
    <w:rsid w:val="00335A60"/>
    <w:rsid w:val="00335C95"/>
    <w:rsid w:val="00335E58"/>
    <w:rsid w:val="003360A4"/>
    <w:rsid w:val="00336241"/>
    <w:rsid w:val="003363AA"/>
    <w:rsid w:val="003366B9"/>
    <w:rsid w:val="00336830"/>
    <w:rsid w:val="003368DC"/>
    <w:rsid w:val="00336F9E"/>
    <w:rsid w:val="00337259"/>
    <w:rsid w:val="003372F6"/>
    <w:rsid w:val="00337338"/>
    <w:rsid w:val="003378AD"/>
    <w:rsid w:val="00337EE1"/>
    <w:rsid w:val="003404D2"/>
    <w:rsid w:val="00340753"/>
    <w:rsid w:val="00340AD7"/>
    <w:rsid w:val="00341214"/>
    <w:rsid w:val="003413AA"/>
    <w:rsid w:val="003416E7"/>
    <w:rsid w:val="00341B15"/>
    <w:rsid w:val="00341CA5"/>
    <w:rsid w:val="00341F65"/>
    <w:rsid w:val="0034236B"/>
    <w:rsid w:val="0034277E"/>
    <w:rsid w:val="003428B2"/>
    <w:rsid w:val="00342961"/>
    <w:rsid w:val="00342CDC"/>
    <w:rsid w:val="00342E92"/>
    <w:rsid w:val="003431B1"/>
    <w:rsid w:val="00343248"/>
    <w:rsid w:val="00343471"/>
    <w:rsid w:val="00343737"/>
    <w:rsid w:val="003437CA"/>
    <w:rsid w:val="00343CFF"/>
    <w:rsid w:val="00343D23"/>
    <w:rsid w:val="00343FBC"/>
    <w:rsid w:val="0034408A"/>
    <w:rsid w:val="00344590"/>
    <w:rsid w:val="003447F5"/>
    <w:rsid w:val="00344DC3"/>
    <w:rsid w:val="00344EAC"/>
    <w:rsid w:val="003453AB"/>
    <w:rsid w:val="0034554A"/>
    <w:rsid w:val="003455D4"/>
    <w:rsid w:val="003458F3"/>
    <w:rsid w:val="00345927"/>
    <w:rsid w:val="00345C92"/>
    <w:rsid w:val="00345E2E"/>
    <w:rsid w:val="00346E6E"/>
    <w:rsid w:val="003475BE"/>
    <w:rsid w:val="00347844"/>
    <w:rsid w:val="00347D7F"/>
    <w:rsid w:val="00350584"/>
    <w:rsid w:val="00350A37"/>
    <w:rsid w:val="00350C45"/>
    <w:rsid w:val="00350C72"/>
    <w:rsid w:val="00350CCF"/>
    <w:rsid w:val="00350F88"/>
    <w:rsid w:val="0035126D"/>
    <w:rsid w:val="003515BA"/>
    <w:rsid w:val="00351778"/>
    <w:rsid w:val="00351857"/>
    <w:rsid w:val="00351CA6"/>
    <w:rsid w:val="00351E90"/>
    <w:rsid w:val="00351FBF"/>
    <w:rsid w:val="0035288E"/>
    <w:rsid w:val="00352C46"/>
    <w:rsid w:val="0035302B"/>
    <w:rsid w:val="00353064"/>
    <w:rsid w:val="0035379B"/>
    <w:rsid w:val="00353B4E"/>
    <w:rsid w:val="00353F8B"/>
    <w:rsid w:val="003542EB"/>
    <w:rsid w:val="003545E8"/>
    <w:rsid w:val="00354E2B"/>
    <w:rsid w:val="00355A45"/>
    <w:rsid w:val="00355B27"/>
    <w:rsid w:val="00355E96"/>
    <w:rsid w:val="00355F21"/>
    <w:rsid w:val="003561BF"/>
    <w:rsid w:val="003566F0"/>
    <w:rsid w:val="0035722E"/>
    <w:rsid w:val="0035776C"/>
    <w:rsid w:val="00357812"/>
    <w:rsid w:val="00357B3C"/>
    <w:rsid w:val="00357DDA"/>
    <w:rsid w:val="00357F30"/>
    <w:rsid w:val="003600AC"/>
    <w:rsid w:val="003600B5"/>
    <w:rsid w:val="003602BB"/>
    <w:rsid w:val="003603EA"/>
    <w:rsid w:val="00360739"/>
    <w:rsid w:val="00360774"/>
    <w:rsid w:val="0036087D"/>
    <w:rsid w:val="00360933"/>
    <w:rsid w:val="00360B31"/>
    <w:rsid w:val="00360DA2"/>
    <w:rsid w:val="00360F88"/>
    <w:rsid w:val="0036107F"/>
    <w:rsid w:val="003610E1"/>
    <w:rsid w:val="00361357"/>
    <w:rsid w:val="003618A0"/>
    <w:rsid w:val="00361A93"/>
    <w:rsid w:val="00361CE3"/>
    <w:rsid w:val="00361F9B"/>
    <w:rsid w:val="003620E7"/>
    <w:rsid w:val="00362445"/>
    <w:rsid w:val="00362799"/>
    <w:rsid w:val="00362FA4"/>
    <w:rsid w:val="003634D3"/>
    <w:rsid w:val="003637E5"/>
    <w:rsid w:val="00363C53"/>
    <w:rsid w:val="00363FF5"/>
    <w:rsid w:val="003644BF"/>
    <w:rsid w:val="00364AB0"/>
    <w:rsid w:val="0036513E"/>
    <w:rsid w:val="00365525"/>
    <w:rsid w:val="0036561C"/>
    <w:rsid w:val="00365B45"/>
    <w:rsid w:val="00365C08"/>
    <w:rsid w:val="00365D5E"/>
    <w:rsid w:val="00366016"/>
    <w:rsid w:val="00366149"/>
    <w:rsid w:val="00366580"/>
    <w:rsid w:val="00366B44"/>
    <w:rsid w:val="00366EA5"/>
    <w:rsid w:val="00366F24"/>
    <w:rsid w:val="003670C0"/>
    <w:rsid w:val="003671BE"/>
    <w:rsid w:val="003673CB"/>
    <w:rsid w:val="00367A92"/>
    <w:rsid w:val="00367B3E"/>
    <w:rsid w:val="00367DA0"/>
    <w:rsid w:val="00367F41"/>
    <w:rsid w:val="0037036F"/>
    <w:rsid w:val="0037046B"/>
    <w:rsid w:val="0037061F"/>
    <w:rsid w:val="003708F3"/>
    <w:rsid w:val="00371082"/>
    <w:rsid w:val="00371E74"/>
    <w:rsid w:val="00372485"/>
    <w:rsid w:val="0037254E"/>
    <w:rsid w:val="00372B2A"/>
    <w:rsid w:val="00373200"/>
    <w:rsid w:val="00373242"/>
    <w:rsid w:val="00373613"/>
    <w:rsid w:val="00373B64"/>
    <w:rsid w:val="0037419F"/>
    <w:rsid w:val="003744AB"/>
    <w:rsid w:val="003746B5"/>
    <w:rsid w:val="00374875"/>
    <w:rsid w:val="003750B4"/>
    <w:rsid w:val="003752C8"/>
    <w:rsid w:val="00375635"/>
    <w:rsid w:val="003757AA"/>
    <w:rsid w:val="00375EF5"/>
    <w:rsid w:val="00375FAA"/>
    <w:rsid w:val="003762E0"/>
    <w:rsid w:val="00376387"/>
    <w:rsid w:val="003765AC"/>
    <w:rsid w:val="003767A5"/>
    <w:rsid w:val="00376AA4"/>
    <w:rsid w:val="00376C30"/>
    <w:rsid w:val="00376D57"/>
    <w:rsid w:val="00376EDE"/>
    <w:rsid w:val="003770DC"/>
    <w:rsid w:val="0037720C"/>
    <w:rsid w:val="0037746A"/>
    <w:rsid w:val="00377715"/>
    <w:rsid w:val="00377FEF"/>
    <w:rsid w:val="0038020A"/>
    <w:rsid w:val="003802BB"/>
    <w:rsid w:val="0038034D"/>
    <w:rsid w:val="003803BB"/>
    <w:rsid w:val="00380438"/>
    <w:rsid w:val="00380B56"/>
    <w:rsid w:val="00380D3D"/>
    <w:rsid w:val="003814D1"/>
    <w:rsid w:val="00381A31"/>
    <w:rsid w:val="00381CAB"/>
    <w:rsid w:val="00381D15"/>
    <w:rsid w:val="00381F16"/>
    <w:rsid w:val="003821B5"/>
    <w:rsid w:val="00382643"/>
    <w:rsid w:val="0038266C"/>
    <w:rsid w:val="003826E0"/>
    <w:rsid w:val="00382C83"/>
    <w:rsid w:val="00382D2B"/>
    <w:rsid w:val="003835C0"/>
    <w:rsid w:val="00383AD8"/>
    <w:rsid w:val="00383ADA"/>
    <w:rsid w:val="00383B34"/>
    <w:rsid w:val="00383CC6"/>
    <w:rsid w:val="00383FEF"/>
    <w:rsid w:val="00384246"/>
    <w:rsid w:val="0038436D"/>
    <w:rsid w:val="00384455"/>
    <w:rsid w:val="00384509"/>
    <w:rsid w:val="003845CA"/>
    <w:rsid w:val="0038466D"/>
    <w:rsid w:val="00384778"/>
    <w:rsid w:val="0038490C"/>
    <w:rsid w:val="00384BE2"/>
    <w:rsid w:val="00384C98"/>
    <w:rsid w:val="00384E0E"/>
    <w:rsid w:val="003850DD"/>
    <w:rsid w:val="00385254"/>
    <w:rsid w:val="0038555B"/>
    <w:rsid w:val="0038566C"/>
    <w:rsid w:val="0038595F"/>
    <w:rsid w:val="003859BE"/>
    <w:rsid w:val="00385D4D"/>
    <w:rsid w:val="00386514"/>
    <w:rsid w:val="003865B1"/>
    <w:rsid w:val="00386982"/>
    <w:rsid w:val="00386E56"/>
    <w:rsid w:val="00387113"/>
    <w:rsid w:val="00387121"/>
    <w:rsid w:val="0038729C"/>
    <w:rsid w:val="0038731A"/>
    <w:rsid w:val="00387B74"/>
    <w:rsid w:val="00387C28"/>
    <w:rsid w:val="00387C46"/>
    <w:rsid w:val="00390189"/>
    <w:rsid w:val="00390ABF"/>
    <w:rsid w:val="00390D04"/>
    <w:rsid w:val="00390DCE"/>
    <w:rsid w:val="00390E0A"/>
    <w:rsid w:val="00390F03"/>
    <w:rsid w:val="00390F23"/>
    <w:rsid w:val="00391210"/>
    <w:rsid w:val="00391C81"/>
    <w:rsid w:val="00392576"/>
    <w:rsid w:val="0039272D"/>
    <w:rsid w:val="00392ECB"/>
    <w:rsid w:val="00393139"/>
    <w:rsid w:val="003932CE"/>
    <w:rsid w:val="003934B8"/>
    <w:rsid w:val="003934CA"/>
    <w:rsid w:val="00394164"/>
    <w:rsid w:val="00394290"/>
    <w:rsid w:val="00394811"/>
    <w:rsid w:val="00394934"/>
    <w:rsid w:val="00394C52"/>
    <w:rsid w:val="00395685"/>
    <w:rsid w:val="00395E35"/>
    <w:rsid w:val="00396FC4"/>
    <w:rsid w:val="00397236"/>
    <w:rsid w:val="003973A4"/>
    <w:rsid w:val="003973CB"/>
    <w:rsid w:val="00397B33"/>
    <w:rsid w:val="00397BA8"/>
    <w:rsid w:val="00397DC6"/>
    <w:rsid w:val="00397EAC"/>
    <w:rsid w:val="003A010B"/>
    <w:rsid w:val="003A04DB"/>
    <w:rsid w:val="003A06EE"/>
    <w:rsid w:val="003A09D8"/>
    <w:rsid w:val="003A0C6D"/>
    <w:rsid w:val="003A0DB8"/>
    <w:rsid w:val="003A125E"/>
    <w:rsid w:val="003A130A"/>
    <w:rsid w:val="003A1815"/>
    <w:rsid w:val="003A18E1"/>
    <w:rsid w:val="003A1E74"/>
    <w:rsid w:val="003A1F35"/>
    <w:rsid w:val="003A216A"/>
    <w:rsid w:val="003A2294"/>
    <w:rsid w:val="003A2873"/>
    <w:rsid w:val="003A28DC"/>
    <w:rsid w:val="003A292F"/>
    <w:rsid w:val="003A2A8A"/>
    <w:rsid w:val="003A34F3"/>
    <w:rsid w:val="003A4236"/>
    <w:rsid w:val="003A4386"/>
    <w:rsid w:val="003A4841"/>
    <w:rsid w:val="003A4986"/>
    <w:rsid w:val="003A4CBB"/>
    <w:rsid w:val="003A53AD"/>
    <w:rsid w:val="003A549A"/>
    <w:rsid w:val="003A5828"/>
    <w:rsid w:val="003A5947"/>
    <w:rsid w:val="003A59ED"/>
    <w:rsid w:val="003A5F5B"/>
    <w:rsid w:val="003A645A"/>
    <w:rsid w:val="003A68CB"/>
    <w:rsid w:val="003A6AB5"/>
    <w:rsid w:val="003A6ADB"/>
    <w:rsid w:val="003A7120"/>
    <w:rsid w:val="003A733C"/>
    <w:rsid w:val="003A760C"/>
    <w:rsid w:val="003A77CC"/>
    <w:rsid w:val="003A789A"/>
    <w:rsid w:val="003A7BAF"/>
    <w:rsid w:val="003A7C74"/>
    <w:rsid w:val="003B04E0"/>
    <w:rsid w:val="003B0B32"/>
    <w:rsid w:val="003B0B57"/>
    <w:rsid w:val="003B0C9D"/>
    <w:rsid w:val="003B0FDC"/>
    <w:rsid w:val="003B1074"/>
    <w:rsid w:val="003B115E"/>
    <w:rsid w:val="003B12EC"/>
    <w:rsid w:val="003B191B"/>
    <w:rsid w:val="003B1CAA"/>
    <w:rsid w:val="003B1F5F"/>
    <w:rsid w:val="003B23E1"/>
    <w:rsid w:val="003B2647"/>
    <w:rsid w:val="003B26AE"/>
    <w:rsid w:val="003B2801"/>
    <w:rsid w:val="003B2D24"/>
    <w:rsid w:val="003B30B8"/>
    <w:rsid w:val="003B319F"/>
    <w:rsid w:val="003B374B"/>
    <w:rsid w:val="003B3D67"/>
    <w:rsid w:val="003B4268"/>
    <w:rsid w:val="003B46D3"/>
    <w:rsid w:val="003B471E"/>
    <w:rsid w:val="003B4CCE"/>
    <w:rsid w:val="003B5126"/>
    <w:rsid w:val="003B520F"/>
    <w:rsid w:val="003B5304"/>
    <w:rsid w:val="003B5368"/>
    <w:rsid w:val="003B53D5"/>
    <w:rsid w:val="003B5405"/>
    <w:rsid w:val="003B5717"/>
    <w:rsid w:val="003B5CA8"/>
    <w:rsid w:val="003B6566"/>
    <w:rsid w:val="003B65A2"/>
    <w:rsid w:val="003B6A4D"/>
    <w:rsid w:val="003B6D5F"/>
    <w:rsid w:val="003B730F"/>
    <w:rsid w:val="003B7673"/>
    <w:rsid w:val="003B7852"/>
    <w:rsid w:val="003B7ABD"/>
    <w:rsid w:val="003B7D2A"/>
    <w:rsid w:val="003C0132"/>
    <w:rsid w:val="003C03A2"/>
    <w:rsid w:val="003C0DBC"/>
    <w:rsid w:val="003C1120"/>
    <w:rsid w:val="003C1253"/>
    <w:rsid w:val="003C125C"/>
    <w:rsid w:val="003C1919"/>
    <w:rsid w:val="003C19DC"/>
    <w:rsid w:val="003C1D9C"/>
    <w:rsid w:val="003C1DEA"/>
    <w:rsid w:val="003C285D"/>
    <w:rsid w:val="003C297E"/>
    <w:rsid w:val="003C32A6"/>
    <w:rsid w:val="003C35C4"/>
    <w:rsid w:val="003C3B05"/>
    <w:rsid w:val="003C410E"/>
    <w:rsid w:val="003C43A9"/>
    <w:rsid w:val="003C4B23"/>
    <w:rsid w:val="003C4C25"/>
    <w:rsid w:val="003C4EF6"/>
    <w:rsid w:val="003C5202"/>
    <w:rsid w:val="003C531B"/>
    <w:rsid w:val="003C618F"/>
    <w:rsid w:val="003C6272"/>
    <w:rsid w:val="003C64AD"/>
    <w:rsid w:val="003C69B2"/>
    <w:rsid w:val="003C6C9E"/>
    <w:rsid w:val="003C6F8E"/>
    <w:rsid w:val="003C714E"/>
    <w:rsid w:val="003C77C9"/>
    <w:rsid w:val="003C77E0"/>
    <w:rsid w:val="003C78EA"/>
    <w:rsid w:val="003C7D74"/>
    <w:rsid w:val="003D01E3"/>
    <w:rsid w:val="003D0257"/>
    <w:rsid w:val="003D07FB"/>
    <w:rsid w:val="003D08DC"/>
    <w:rsid w:val="003D0A3D"/>
    <w:rsid w:val="003D0F3F"/>
    <w:rsid w:val="003D17D7"/>
    <w:rsid w:val="003D183A"/>
    <w:rsid w:val="003D19DD"/>
    <w:rsid w:val="003D1B5D"/>
    <w:rsid w:val="003D2678"/>
    <w:rsid w:val="003D2D42"/>
    <w:rsid w:val="003D2F51"/>
    <w:rsid w:val="003D2F75"/>
    <w:rsid w:val="003D3044"/>
    <w:rsid w:val="003D30EF"/>
    <w:rsid w:val="003D3259"/>
    <w:rsid w:val="003D32E8"/>
    <w:rsid w:val="003D3608"/>
    <w:rsid w:val="003D379E"/>
    <w:rsid w:val="003D37C6"/>
    <w:rsid w:val="003D38B9"/>
    <w:rsid w:val="003D39CF"/>
    <w:rsid w:val="003D3A85"/>
    <w:rsid w:val="003D3BF2"/>
    <w:rsid w:val="003D3F6E"/>
    <w:rsid w:val="003D4016"/>
    <w:rsid w:val="003D4443"/>
    <w:rsid w:val="003D4996"/>
    <w:rsid w:val="003D49A6"/>
    <w:rsid w:val="003D4A3D"/>
    <w:rsid w:val="003D5254"/>
    <w:rsid w:val="003D5370"/>
    <w:rsid w:val="003D55D5"/>
    <w:rsid w:val="003D5A22"/>
    <w:rsid w:val="003D632C"/>
    <w:rsid w:val="003D68F1"/>
    <w:rsid w:val="003D6916"/>
    <w:rsid w:val="003D6EA9"/>
    <w:rsid w:val="003D71A3"/>
    <w:rsid w:val="003D7BE8"/>
    <w:rsid w:val="003D7C6E"/>
    <w:rsid w:val="003D7E71"/>
    <w:rsid w:val="003D7F68"/>
    <w:rsid w:val="003D7FAC"/>
    <w:rsid w:val="003E00A6"/>
    <w:rsid w:val="003E0226"/>
    <w:rsid w:val="003E0400"/>
    <w:rsid w:val="003E08D6"/>
    <w:rsid w:val="003E0A99"/>
    <w:rsid w:val="003E0D42"/>
    <w:rsid w:val="003E1101"/>
    <w:rsid w:val="003E149A"/>
    <w:rsid w:val="003E1695"/>
    <w:rsid w:val="003E19B7"/>
    <w:rsid w:val="003E206B"/>
    <w:rsid w:val="003E22C5"/>
    <w:rsid w:val="003E2342"/>
    <w:rsid w:val="003E27C2"/>
    <w:rsid w:val="003E2B8A"/>
    <w:rsid w:val="003E2DAE"/>
    <w:rsid w:val="003E32B8"/>
    <w:rsid w:val="003E3559"/>
    <w:rsid w:val="003E3B37"/>
    <w:rsid w:val="003E3FBA"/>
    <w:rsid w:val="003E3FDF"/>
    <w:rsid w:val="003E413E"/>
    <w:rsid w:val="003E4159"/>
    <w:rsid w:val="003E4246"/>
    <w:rsid w:val="003E49F3"/>
    <w:rsid w:val="003E4A13"/>
    <w:rsid w:val="003E4C61"/>
    <w:rsid w:val="003E4FD4"/>
    <w:rsid w:val="003E5705"/>
    <w:rsid w:val="003E5FDA"/>
    <w:rsid w:val="003E6473"/>
    <w:rsid w:val="003E6710"/>
    <w:rsid w:val="003E6765"/>
    <w:rsid w:val="003E69A6"/>
    <w:rsid w:val="003E6CCC"/>
    <w:rsid w:val="003E6CF6"/>
    <w:rsid w:val="003E6D58"/>
    <w:rsid w:val="003E6F65"/>
    <w:rsid w:val="003E7410"/>
    <w:rsid w:val="003E7566"/>
    <w:rsid w:val="003E77AD"/>
    <w:rsid w:val="003E7BA2"/>
    <w:rsid w:val="003E7EB0"/>
    <w:rsid w:val="003F04B7"/>
    <w:rsid w:val="003F0C5A"/>
    <w:rsid w:val="003F0C92"/>
    <w:rsid w:val="003F10EE"/>
    <w:rsid w:val="003F14F4"/>
    <w:rsid w:val="003F16F6"/>
    <w:rsid w:val="003F17EB"/>
    <w:rsid w:val="003F1A30"/>
    <w:rsid w:val="003F1F82"/>
    <w:rsid w:val="003F218E"/>
    <w:rsid w:val="003F2430"/>
    <w:rsid w:val="003F2472"/>
    <w:rsid w:val="003F2482"/>
    <w:rsid w:val="003F248B"/>
    <w:rsid w:val="003F259F"/>
    <w:rsid w:val="003F265F"/>
    <w:rsid w:val="003F2699"/>
    <w:rsid w:val="003F2C91"/>
    <w:rsid w:val="003F2CA7"/>
    <w:rsid w:val="003F2CC8"/>
    <w:rsid w:val="003F3244"/>
    <w:rsid w:val="003F3297"/>
    <w:rsid w:val="003F3507"/>
    <w:rsid w:val="003F37A1"/>
    <w:rsid w:val="003F3841"/>
    <w:rsid w:val="003F3B7E"/>
    <w:rsid w:val="003F43DE"/>
    <w:rsid w:val="003F4557"/>
    <w:rsid w:val="003F46FC"/>
    <w:rsid w:val="003F4B5E"/>
    <w:rsid w:val="003F4B80"/>
    <w:rsid w:val="003F4DC7"/>
    <w:rsid w:val="003F5050"/>
    <w:rsid w:val="003F5235"/>
    <w:rsid w:val="003F5274"/>
    <w:rsid w:val="003F5663"/>
    <w:rsid w:val="003F628D"/>
    <w:rsid w:val="003F692F"/>
    <w:rsid w:val="003F69B5"/>
    <w:rsid w:val="003F6B1B"/>
    <w:rsid w:val="003F7378"/>
    <w:rsid w:val="003F77BF"/>
    <w:rsid w:val="003F7A6E"/>
    <w:rsid w:val="003F7C76"/>
    <w:rsid w:val="003F7E3C"/>
    <w:rsid w:val="00400211"/>
    <w:rsid w:val="004004F2"/>
    <w:rsid w:val="0040091D"/>
    <w:rsid w:val="00400943"/>
    <w:rsid w:val="00400A16"/>
    <w:rsid w:val="00400A7B"/>
    <w:rsid w:val="00400ACA"/>
    <w:rsid w:val="00400B15"/>
    <w:rsid w:val="00400C75"/>
    <w:rsid w:val="00401184"/>
    <w:rsid w:val="004012D8"/>
    <w:rsid w:val="00401DC0"/>
    <w:rsid w:val="00401E19"/>
    <w:rsid w:val="0040202F"/>
    <w:rsid w:val="00402133"/>
    <w:rsid w:val="00402652"/>
    <w:rsid w:val="004027E4"/>
    <w:rsid w:val="00403070"/>
    <w:rsid w:val="00403D2A"/>
    <w:rsid w:val="00403E76"/>
    <w:rsid w:val="004041C1"/>
    <w:rsid w:val="004044E4"/>
    <w:rsid w:val="00404753"/>
    <w:rsid w:val="004047DA"/>
    <w:rsid w:val="004048FE"/>
    <w:rsid w:val="00404ADB"/>
    <w:rsid w:val="00404D68"/>
    <w:rsid w:val="0040544A"/>
    <w:rsid w:val="0040569F"/>
    <w:rsid w:val="00405CE3"/>
    <w:rsid w:val="00405EBA"/>
    <w:rsid w:val="0040602E"/>
    <w:rsid w:val="004065B5"/>
    <w:rsid w:val="00406ADF"/>
    <w:rsid w:val="00406F08"/>
    <w:rsid w:val="004074FA"/>
    <w:rsid w:val="004078EC"/>
    <w:rsid w:val="00407B32"/>
    <w:rsid w:val="00407E51"/>
    <w:rsid w:val="00407F95"/>
    <w:rsid w:val="004102B3"/>
    <w:rsid w:val="004105AD"/>
    <w:rsid w:val="0041071D"/>
    <w:rsid w:val="00410A6D"/>
    <w:rsid w:val="00410CA4"/>
    <w:rsid w:val="00410CC1"/>
    <w:rsid w:val="00410E40"/>
    <w:rsid w:val="004110BA"/>
    <w:rsid w:val="00411137"/>
    <w:rsid w:val="00411294"/>
    <w:rsid w:val="00411405"/>
    <w:rsid w:val="00411825"/>
    <w:rsid w:val="004118DD"/>
    <w:rsid w:val="00412768"/>
    <w:rsid w:val="00412E4D"/>
    <w:rsid w:val="00413772"/>
    <w:rsid w:val="00413C65"/>
    <w:rsid w:val="00413D0C"/>
    <w:rsid w:val="00414494"/>
    <w:rsid w:val="004146CB"/>
    <w:rsid w:val="00414AFC"/>
    <w:rsid w:val="00414C78"/>
    <w:rsid w:val="00414F57"/>
    <w:rsid w:val="00414FFF"/>
    <w:rsid w:val="004151A7"/>
    <w:rsid w:val="00415310"/>
    <w:rsid w:val="004153E4"/>
    <w:rsid w:val="00415451"/>
    <w:rsid w:val="0041567B"/>
    <w:rsid w:val="00415C9A"/>
    <w:rsid w:val="00415D85"/>
    <w:rsid w:val="00415DFD"/>
    <w:rsid w:val="00415EA7"/>
    <w:rsid w:val="004163C0"/>
    <w:rsid w:val="004165B4"/>
    <w:rsid w:val="00416849"/>
    <w:rsid w:val="004169A4"/>
    <w:rsid w:val="004177A2"/>
    <w:rsid w:val="004179D9"/>
    <w:rsid w:val="00420166"/>
    <w:rsid w:val="00420515"/>
    <w:rsid w:val="00420F38"/>
    <w:rsid w:val="00421158"/>
    <w:rsid w:val="00421661"/>
    <w:rsid w:val="00421709"/>
    <w:rsid w:val="00421ACA"/>
    <w:rsid w:val="00421FAA"/>
    <w:rsid w:val="004221D5"/>
    <w:rsid w:val="00422290"/>
    <w:rsid w:val="00422718"/>
    <w:rsid w:val="004235E7"/>
    <w:rsid w:val="00423763"/>
    <w:rsid w:val="00423AB7"/>
    <w:rsid w:val="00423FBF"/>
    <w:rsid w:val="004240D9"/>
    <w:rsid w:val="00424200"/>
    <w:rsid w:val="00424A6A"/>
    <w:rsid w:val="00424A6F"/>
    <w:rsid w:val="00424B25"/>
    <w:rsid w:val="00424B56"/>
    <w:rsid w:val="00424B7F"/>
    <w:rsid w:val="00424F77"/>
    <w:rsid w:val="004259C6"/>
    <w:rsid w:val="00425D90"/>
    <w:rsid w:val="00425E80"/>
    <w:rsid w:val="00425E89"/>
    <w:rsid w:val="00425FAB"/>
    <w:rsid w:val="00426392"/>
    <w:rsid w:val="00426A17"/>
    <w:rsid w:val="00426CFA"/>
    <w:rsid w:val="00427375"/>
    <w:rsid w:val="0042762F"/>
    <w:rsid w:val="00427680"/>
    <w:rsid w:val="00427CCF"/>
    <w:rsid w:val="00427DC7"/>
    <w:rsid w:val="004301E7"/>
    <w:rsid w:val="0043055C"/>
    <w:rsid w:val="00430A47"/>
    <w:rsid w:val="00430C5E"/>
    <w:rsid w:val="0043109F"/>
    <w:rsid w:val="004313FB"/>
    <w:rsid w:val="004314CF"/>
    <w:rsid w:val="00431613"/>
    <w:rsid w:val="00431792"/>
    <w:rsid w:val="0043189E"/>
    <w:rsid w:val="00431DCA"/>
    <w:rsid w:val="00431E35"/>
    <w:rsid w:val="00431E8B"/>
    <w:rsid w:val="00432196"/>
    <w:rsid w:val="0043226D"/>
    <w:rsid w:val="0043231A"/>
    <w:rsid w:val="0043247C"/>
    <w:rsid w:val="00432840"/>
    <w:rsid w:val="0043297A"/>
    <w:rsid w:val="00432CA1"/>
    <w:rsid w:val="00432D7E"/>
    <w:rsid w:val="00432EB2"/>
    <w:rsid w:val="0043332F"/>
    <w:rsid w:val="004340A3"/>
    <w:rsid w:val="00434876"/>
    <w:rsid w:val="00434C07"/>
    <w:rsid w:val="00434EA3"/>
    <w:rsid w:val="004352EC"/>
    <w:rsid w:val="0043599E"/>
    <w:rsid w:val="004368C6"/>
    <w:rsid w:val="0043697A"/>
    <w:rsid w:val="00436AC2"/>
    <w:rsid w:val="00436CE8"/>
    <w:rsid w:val="00436F1A"/>
    <w:rsid w:val="0043700C"/>
    <w:rsid w:val="0043714F"/>
    <w:rsid w:val="004373DC"/>
    <w:rsid w:val="004375D9"/>
    <w:rsid w:val="0044006D"/>
    <w:rsid w:val="00440180"/>
    <w:rsid w:val="004401E6"/>
    <w:rsid w:val="00440C88"/>
    <w:rsid w:val="00440CC7"/>
    <w:rsid w:val="00440EAF"/>
    <w:rsid w:val="00440FA3"/>
    <w:rsid w:val="00442798"/>
    <w:rsid w:val="0044286A"/>
    <w:rsid w:val="00443189"/>
    <w:rsid w:val="00443291"/>
    <w:rsid w:val="00443370"/>
    <w:rsid w:val="004438B5"/>
    <w:rsid w:val="00443D13"/>
    <w:rsid w:val="00443D9E"/>
    <w:rsid w:val="0044408E"/>
    <w:rsid w:val="00444646"/>
    <w:rsid w:val="00444B04"/>
    <w:rsid w:val="00444F9E"/>
    <w:rsid w:val="0044524E"/>
    <w:rsid w:val="004452CB"/>
    <w:rsid w:val="00445302"/>
    <w:rsid w:val="004458F1"/>
    <w:rsid w:val="00445F0B"/>
    <w:rsid w:val="0044612A"/>
    <w:rsid w:val="00446847"/>
    <w:rsid w:val="00446D9B"/>
    <w:rsid w:val="00447037"/>
    <w:rsid w:val="00447155"/>
    <w:rsid w:val="004471FF"/>
    <w:rsid w:val="00447762"/>
    <w:rsid w:val="0044794E"/>
    <w:rsid w:val="00447C74"/>
    <w:rsid w:val="00447E52"/>
    <w:rsid w:val="00450041"/>
    <w:rsid w:val="004501A0"/>
    <w:rsid w:val="004502A2"/>
    <w:rsid w:val="004503FC"/>
    <w:rsid w:val="0045051C"/>
    <w:rsid w:val="00450643"/>
    <w:rsid w:val="0045097E"/>
    <w:rsid w:val="00450DCC"/>
    <w:rsid w:val="00450DE4"/>
    <w:rsid w:val="00450E6D"/>
    <w:rsid w:val="00450FFE"/>
    <w:rsid w:val="0045124D"/>
    <w:rsid w:val="0045160D"/>
    <w:rsid w:val="004518F9"/>
    <w:rsid w:val="00451EC5"/>
    <w:rsid w:val="00451EDE"/>
    <w:rsid w:val="00452091"/>
    <w:rsid w:val="0045211A"/>
    <w:rsid w:val="004521A1"/>
    <w:rsid w:val="00452901"/>
    <w:rsid w:val="00452BAB"/>
    <w:rsid w:val="004534D7"/>
    <w:rsid w:val="004542E5"/>
    <w:rsid w:val="00454596"/>
    <w:rsid w:val="00454877"/>
    <w:rsid w:val="004551E7"/>
    <w:rsid w:val="004555EC"/>
    <w:rsid w:val="0045598D"/>
    <w:rsid w:val="00455A05"/>
    <w:rsid w:val="00455D60"/>
    <w:rsid w:val="00455E70"/>
    <w:rsid w:val="00455E7F"/>
    <w:rsid w:val="0045604F"/>
    <w:rsid w:val="0045605D"/>
    <w:rsid w:val="00456433"/>
    <w:rsid w:val="0045662B"/>
    <w:rsid w:val="004567ED"/>
    <w:rsid w:val="00456BC6"/>
    <w:rsid w:val="00456D5F"/>
    <w:rsid w:val="00456E13"/>
    <w:rsid w:val="00457502"/>
    <w:rsid w:val="00457766"/>
    <w:rsid w:val="0045799F"/>
    <w:rsid w:val="00457A4D"/>
    <w:rsid w:val="00457C5C"/>
    <w:rsid w:val="00457EAA"/>
    <w:rsid w:val="00457F04"/>
    <w:rsid w:val="004602C5"/>
    <w:rsid w:val="0046088C"/>
    <w:rsid w:val="00460C66"/>
    <w:rsid w:val="0046119E"/>
    <w:rsid w:val="0046135B"/>
    <w:rsid w:val="004615B7"/>
    <w:rsid w:val="0046168D"/>
    <w:rsid w:val="004617B5"/>
    <w:rsid w:val="00461BD6"/>
    <w:rsid w:val="00461D47"/>
    <w:rsid w:val="00461D92"/>
    <w:rsid w:val="00461ED8"/>
    <w:rsid w:val="004624AA"/>
    <w:rsid w:val="004629B4"/>
    <w:rsid w:val="00463A65"/>
    <w:rsid w:val="00463F04"/>
    <w:rsid w:val="004646DB"/>
    <w:rsid w:val="004651B1"/>
    <w:rsid w:val="00465408"/>
    <w:rsid w:val="00465574"/>
    <w:rsid w:val="00465725"/>
    <w:rsid w:val="004659C4"/>
    <w:rsid w:val="00466184"/>
    <w:rsid w:val="0046660F"/>
    <w:rsid w:val="00466A9E"/>
    <w:rsid w:val="00466DD3"/>
    <w:rsid w:val="00466DDA"/>
    <w:rsid w:val="00466E9A"/>
    <w:rsid w:val="004673D3"/>
    <w:rsid w:val="00467507"/>
    <w:rsid w:val="00467651"/>
    <w:rsid w:val="004679CA"/>
    <w:rsid w:val="00467AAA"/>
    <w:rsid w:val="00467DB8"/>
    <w:rsid w:val="004700C5"/>
    <w:rsid w:val="00470792"/>
    <w:rsid w:val="004714A2"/>
    <w:rsid w:val="00471595"/>
    <w:rsid w:val="004718CC"/>
    <w:rsid w:val="00471E36"/>
    <w:rsid w:val="00472ECC"/>
    <w:rsid w:val="00472F67"/>
    <w:rsid w:val="0047313F"/>
    <w:rsid w:val="004732CE"/>
    <w:rsid w:val="00473475"/>
    <w:rsid w:val="0047383B"/>
    <w:rsid w:val="00473991"/>
    <w:rsid w:val="00473B52"/>
    <w:rsid w:val="00473F72"/>
    <w:rsid w:val="00473F85"/>
    <w:rsid w:val="0047410E"/>
    <w:rsid w:val="0047459A"/>
    <w:rsid w:val="004746FE"/>
    <w:rsid w:val="00474A22"/>
    <w:rsid w:val="00474A73"/>
    <w:rsid w:val="0047508A"/>
    <w:rsid w:val="0047527A"/>
    <w:rsid w:val="004754EF"/>
    <w:rsid w:val="00475875"/>
    <w:rsid w:val="00475ADB"/>
    <w:rsid w:val="0047608A"/>
    <w:rsid w:val="00476195"/>
    <w:rsid w:val="0047621B"/>
    <w:rsid w:val="00476411"/>
    <w:rsid w:val="0047696E"/>
    <w:rsid w:val="0047698B"/>
    <w:rsid w:val="00476A53"/>
    <w:rsid w:val="00476B33"/>
    <w:rsid w:val="00476C5D"/>
    <w:rsid w:val="00476DB9"/>
    <w:rsid w:val="00477123"/>
    <w:rsid w:val="00477154"/>
    <w:rsid w:val="004771C3"/>
    <w:rsid w:val="0047723C"/>
    <w:rsid w:val="004776F6"/>
    <w:rsid w:val="0048005A"/>
    <w:rsid w:val="00480A08"/>
    <w:rsid w:val="00480A48"/>
    <w:rsid w:val="00480CED"/>
    <w:rsid w:val="00481187"/>
    <w:rsid w:val="00481695"/>
    <w:rsid w:val="00481BE5"/>
    <w:rsid w:val="00482158"/>
    <w:rsid w:val="00482233"/>
    <w:rsid w:val="00482B64"/>
    <w:rsid w:val="00482C0E"/>
    <w:rsid w:val="00482C23"/>
    <w:rsid w:val="004834FC"/>
    <w:rsid w:val="00483883"/>
    <w:rsid w:val="00483DC5"/>
    <w:rsid w:val="00483E07"/>
    <w:rsid w:val="00483F4A"/>
    <w:rsid w:val="00484699"/>
    <w:rsid w:val="00484CA7"/>
    <w:rsid w:val="00485287"/>
    <w:rsid w:val="0048534A"/>
    <w:rsid w:val="00485BA8"/>
    <w:rsid w:val="00485CBC"/>
    <w:rsid w:val="004860D2"/>
    <w:rsid w:val="004860E8"/>
    <w:rsid w:val="0048634F"/>
    <w:rsid w:val="004869C3"/>
    <w:rsid w:val="00486CE4"/>
    <w:rsid w:val="00486DA2"/>
    <w:rsid w:val="00486FD3"/>
    <w:rsid w:val="004871BD"/>
    <w:rsid w:val="00487258"/>
    <w:rsid w:val="0048737F"/>
    <w:rsid w:val="004875AB"/>
    <w:rsid w:val="004878C5"/>
    <w:rsid w:val="00487CFF"/>
    <w:rsid w:val="00490734"/>
    <w:rsid w:val="0049086C"/>
    <w:rsid w:val="00490C3B"/>
    <w:rsid w:val="004912DC"/>
    <w:rsid w:val="00491821"/>
    <w:rsid w:val="0049198C"/>
    <w:rsid w:val="004919C5"/>
    <w:rsid w:val="00491C6D"/>
    <w:rsid w:val="00491C9C"/>
    <w:rsid w:val="00491DC5"/>
    <w:rsid w:val="00491EF7"/>
    <w:rsid w:val="00492012"/>
    <w:rsid w:val="004924F3"/>
    <w:rsid w:val="0049283D"/>
    <w:rsid w:val="0049287B"/>
    <w:rsid w:val="004929F9"/>
    <w:rsid w:val="00492D9F"/>
    <w:rsid w:val="00493062"/>
    <w:rsid w:val="00493098"/>
    <w:rsid w:val="004931F5"/>
    <w:rsid w:val="00493441"/>
    <w:rsid w:val="00493811"/>
    <w:rsid w:val="00493B5D"/>
    <w:rsid w:val="00493E2E"/>
    <w:rsid w:val="00493EE3"/>
    <w:rsid w:val="0049480D"/>
    <w:rsid w:val="00494BB9"/>
    <w:rsid w:val="00494C76"/>
    <w:rsid w:val="0049500A"/>
    <w:rsid w:val="00495210"/>
    <w:rsid w:val="004952AE"/>
    <w:rsid w:val="00495390"/>
    <w:rsid w:val="00495639"/>
    <w:rsid w:val="004959E5"/>
    <w:rsid w:val="004959F3"/>
    <w:rsid w:val="00495A96"/>
    <w:rsid w:val="00495AEC"/>
    <w:rsid w:val="00495BB3"/>
    <w:rsid w:val="00495BFE"/>
    <w:rsid w:val="00495FCA"/>
    <w:rsid w:val="00496338"/>
    <w:rsid w:val="00496766"/>
    <w:rsid w:val="00496BAE"/>
    <w:rsid w:val="00496D25"/>
    <w:rsid w:val="00497051"/>
    <w:rsid w:val="00497349"/>
    <w:rsid w:val="00497771"/>
    <w:rsid w:val="004978DD"/>
    <w:rsid w:val="00497A4A"/>
    <w:rsid w:val="00497F93"/>
    <w:rsid w:val="004A053F"/>
    <w:rsid w:val="004A05BC"/>
    <w:rsid w:val="004A0728"/>
    <w:rsid w:val="004A0A10"/>
    <w:rsid w:val="004A0BF8"/>
    <w:rsid w:val="004A0EC1"/>
    <w:rsid w:val="004A0F9E"/>
    <w:rsid w:val="004A10FB"/>
    <w:rsid w:val="004A12E3"/>
    <w:rsid w:val="004A1597"/>
    <w:rsid w:val="004A15B9"/>
    <w:rsid w:val="004A1659"/>
    <w:rsid w:val="004A18AB"/>
    <w:rsid w:val="004A21ED"/>
    <w:rsid w:val="004A23F6"/>
    <w:rsid w:val="004A29A2"/>
    <w:rsid w:val="004A29EC"/>
    <w:rsid w:val="004A2BF5"/>
    <w:rsid w:val="004A2F78"/>
    <w:rsid w:val="004A2F93"/>
    <w:rsid w:val="004A3036"/>
    <w:rsid w:val="004A341B"/>
    <w:rsid w:val="004A36BB"/>
    <w:rsid w:val="004A4153"/>
    <w:rsid w:val="004A41AA"/>
    <w:rsid w:val="004A49FD"/>
    <w:rsid w:val="004A4E4E"/>
    <w:rsid w:val="004A4E78"/>
    <w:rsid w:val="004A4FF8"/>
    <w:rsid w:val="004A504A"/>
    <w:rsid w:val="004A50A3"/>
    <w:rsid w:val="004A5499"/>
    <w:rsid w:val="004A56BB"/>
    <w:rsid w:val="004A5862"/>
    <w:rsid w:val="004A5A1E"/>
    <w:rsid w:val="004A5E00"/>
    <w:rsid w:val="004A5FDD"/>
    <w:rsid w:val="004A63A5"/>
    <w:rsid w:val="004A63B5"/>
    <w:rsid w:val="004A68D1"/>
    <w:rsid w:val="004A6929"/>
    <w:rsid w:val="004A6CDE"/>
    <w:rsid w:val="004A6E4C"/>
    <w:rsid w:val="004A6EBD"/>
    <w:rsid w:val="004A6EEF"/>
    <w:rsid w:val="004A6F16"/>
    <w:rsid w:val="004A7341"/>
    <w:rsid w:val="004A7BE5"/>
    <w:rsid w:val="004A7EB2"/>
    <w:rsid w:val="004B02AD"/>
    <w:rsid w:val="004B063F"/>
    <w:rsid w:val="004B065E"/>
    <w:rsid w:val="004B0F1D"/>
    <w:rsid w:val="004B0F73"/>
    <w:rsid w:val="004B1052"/>
    <w:rsid w:val="004B14A5"/>
    <w:rsid w:val="004B1751"/>
    <w:rsid w:val="004B1DFC"/>
    <w:rsid w:val="004B1FC5"/>
    <w:rsid w:val="004B214B"/>
    <w:rsid w:val="004B3010"/>
    <w:rsid w:val="004B3099"/>
    <w:rsid w:val="004B334B"/>
    <w:rsid w:val="004B35BB"/>
    <w:rsid w:val="004B37A3"/>
    <w:rsid w:val="004B393F"/>
    <w:rsid w:val="004B3A24"/>
    <w:rsid w:val="004B3A46"/>
    <w:rsid w:val="004B3B8D"/>
    <w:rsid w:val="004B3E09"/>
    <w:rsid w:val="004B3F53"/>
    <w:rsid w:val="004B446D"/>
    <w:rsid w:val="004B448A"/>
    <w:rsid w:val="004B4993"/>
    <w:rsid w:val="004B4CC8"/>
    <w:rsid w:val="004B5029"/>
    <w:rsid w:val="004B516D"/>
    <w:rsid w:val="004B519E"/>
    <w:rsid w:val="004B51A0"/>
    <w:rsid w:val="004B52A6"/>
    <w:rsid w:val="004B544E"/>
    <w:rsid w:val="004B54E9"/>
    <w:rsid w:val="004B5603"/>
    <w:rsid w:val="004B56FD"/>
    <w:rsid w:val="004B6199"/>
    <w:rsid w:val="004B6295"/>
    <w:rsid w:val="004B64B7"/>
    <w:rsid w:val="004B65A9"/>
    <w:rsid w:val="004B71C9"/>
    <w:rsid w:val="004B71E8"/>
    <w:rsid w:val="004B72C3"/>
    <w:rsid w:val="004B7531"/>
    <w:rsid w:val="004B75C7"/>
    <w:rsid w:val="004B78A1"/>
    <w:rsid w:val="004B79C2"/>
    <w:rsid w:val="004C0225"/>
    <w:rsid w:val="004C0253"/>
    <w:rsid w:val="004C03AD"/>
    <w:rsid w:val="004C05E2"/>
    <w:rsid w:val="004C0AFC"/>
    <w:rsid w:val="004C0CF8"/>
    <w:rsid w:val="004C110B"/>
    <w:rsid w:val="004C1638"/>
    <w:rsid w:val="004C180A"/>
    <w:rsid w:val="004C1B53"/>
    <w:rsid w:val="004C22D2"/>
    <w:rsid w:val="004C23E1"/>
    <w:rsid w:val="004C283C"/>
    <w:rsid w:val="004C297B"/>
    <w:rsid w:val="004C2A8B"/>
    <w:rsid w:val="004C2AB9"/>
    <w:rsid w:val="004C2B05"/>
    <w:rsid w:val="004C2D31"/>
    <w:rsid w:val="004C3210"/>
    <w:rsid w:val="004C336E"/>
    <w:rsid w:val="004C386A"/>
    <w:rsid w:val="004C3EDC"/>
    <w:rsid w:val="004C3FE3"/>
    <w:rsid w:val="004C4046"/>
    <w:rsid w:val="004C41E5"/>
    <w:rsid w:val="004C4A36"/>
    <w:rsid w:val="004C4F33"/>
    <w:rsid w:val="004C506A"/>
    <w:rsid w:val="004C59CC"/>
    <w:rsid w:val="004C5C77"/>
    <w:rsid w:val="004C6193"/>
    <w:rsid w:val="004C6570"/>
    <w:rsid w:val="004C68BD"/>
    <w:rsid w:val="004C6BFF"/>
    <w:rsid w:val="004C73EF"/>
    <w:rsid w:val="004C7505"/>
    <w:rsid w:val="004C765C"/>
    <w:rsid w:val="004C7804"/>
    <w:rsid w:val="004C7C15"/>
    <w:rsid w:val="004C7E04"/>
    <w:rsid w:val="004D01EE"/>
    <w:rsid w:val="004D05C7"/>
    <w:rsid w:val="004D0737"/>
    <w:rsid w:val="004D08DB"/>
    <w:rsid w:val="004D0DA5"/>
    <w:rsid w:val="004D0E46"/>
    <w:rsid w:val="004D0ED5"/>
    <w:rsid w:val="004D0F4E"/>
    <w:rsid w:val="004D14B4"/>
    <w:rsid w:val="004D1A17"/>
    <w:rsid w:val="004D1B59"/>
    <w:rsid w:val="004D1C26"/>
    <w:rsid w:val="004D23E6"/>
    <w:rsid w:val="004D2846"/>
    <w:rsid w:val="004D2936"/>
    <w:rsid w:val="004D2D68"/>
    <w:rsid w:val="004D2E2A"/>
    <w:rsid w:val="004D3133"/>
    <w:rsid w:val="004D3396"/>
    <w:rsid w:val="004D36F4"/>
    <w:rsid w:val="004D4BF1"/>
    <w:rsid w:val="004D4F46"/>
    <w:rsid w:val="004D56FF"/>
    <w:rsid w:val="004D61EB"/>
    <w:rsid w:val="004D65BE"/>
    <w:rsid w:val="004D65E4"/>
    <w:rsid w:val="004D6B6B"/>
    <w:rsid w:val="004D6E6C"/>
    <w:rsid w:val="004D6FB7"/>
    <w:rsid w:val="004D7243"/>
    <w:rsid w:val="004D7341"/>
    <w:rsid w:val="004D76D9"/>
    <w:rsid w:val="004D7A79"/>
    <w:rsid w:val="004D7CF1"/>
    <w:rsid w:val="004E03E6"/>
    <w:rsid w:val="004E064B"/>
    <w:rsid w:val="004E0ABA"/>
    <w:rsid w:val="004E10B8"/>
    <w:rsid w:val="004E1260"/>
    <w:rsid w:val="004E2782"/>
    <w:rsid w:val="004E2B83"/>
    <w:rsid w:val="004E2BFF"/>
    <w:rsid w:val="004E2D53"/>
    <w:rsid w:val="004E3397"/>
    <w:rsid w:val="004E39D3"/>
    <w:rsid w:val="004E3E5F"/>
    <w:rsid w:val="004E3FFB"/>
    <w:rsid w:val="004E4195"/>
    <w:rsid w:val="004E442B"/>
    <w:rsid w:val="004E46B1"/>
    <w:rsid w:val="004E4739"/>
    <w:rsid w:val="004E48D7"/>
    <w:rsid w:val="004E4DF6"/>
    <w:rsid w:val="004E508A"/>
    <w:rsid w:val="004E51C6"/>
    <w:rsid w:val="004E58D9"/>
    <w:rsid w:val="004E59BE"/>
    <w:rsid w:val="004E616D"/>
    <w:rsid w:val="004E64E0"/>
    <w:rsid w:val="004E66A1"/>
    <w:rsid w:val="004E6C77"/>
    <w:rsid w:val="004E7CB9"/>
    <w:rsid w:val="004F00F6"/>
    <w:rsid w:val="004F0100"/>
    <w:rsid w:val="004F0107"/>
    <w:rsid w:val="004F030C"/>
    <w:rsid w:val="004F0511"/>
    <w:rsid w:val="004F0826"/>
    <w:rsid w:val="004F1353"/>
    <w:rsid w:val="004F1842"/>
    <w:rsid w:val="004F18BC"/>
    <w:rsid w:val="004F1BDE"/>
    <w:rsid w:val="004F1F06"/>
    <w:rsid w:val="004F2570"/>
    <w:rsid w:val="004F2763"/>
    <w:rsid w:val="004F2980"/>
    <w:rsid w:val="004F2CEE"/>
    <w:rsid w:val="004F3663"/>
    <w:rsid w:val="004F3A19"/>
    <w:rsid w:val="004F3B1F"/>
    <w:rsid w:val="004F3D3C"/>
    <w:rsid w:val="004F3F62"/>
    <w:rsid w:val="004F476E"/>
    <w:rsid w:val="004F48A6"/>
    <w:rsid w:val="004F4A6F"/>
    <w:rsid w:val="004F4D40"/>
    <w:rsid w:val="004F50C4"/>
    <w:rsid w:val="004F51BB"/>
    <w:rsid w:val="004F51FA"/>
    <w:rsid w:val="004F52E7"/>
    <w:rsid w:val="004F556E"/>
    <w:rsid w:val="004F591C"/>
    <w:rsid w:val="004F5923"/>
    <w:rsid w:val="004F595C"/>
    <w:rsid w:val="004F5E5F"/>
    <w:rsid w:val="004F60E4"/>
    <w:rsid w:val="004F6AEE"/>
    <w:rsid w:val="004F6DDC"/>
    <w:rsid w:val="004F7156"/>
    <w:rsid w:val="004F7277"/>
    <w:rsid w:val="004F74D5"/>
    <w:rsid w:val="004F7566"/>
    <w:rsid w:val="004F7A4E"/>
    <w:rsid w:val="004F7F44"/>
    <w:rsid w:val="00500299"/>
    <w:rsid w:val="0050035E"/>
    <w:rsid w:val="00500964"/>
    <w:rsid w:val="00500D12"/>
    <w:rsid w:val="00500F2E"/>
    <w:rsid w:val="00501215"/>
    <w:rsid w:val="005012D4"/>
    <w:rsid w:val="00501624"/>
    <w:rsid w:val="0050169B"/>
    <w:rsid w:val="00501937"/>
    <w:rsid w:val="00501947"/>
    <w:rsid w:val="00501BC1"/>
    <w:rsid w:val="0050203C"/>
    <w:rsid w:val="00502797"/>
    <w:rsid w:val="005027FF"/>
    <w:rsid w:val="00502B1C"/>
    <w:rsid w:val="0050301C"/>
    <w:rsid w:val="005032D8"/>
    <w:rsid w:val="0050338D"/>
    <w:rsid w:val="005037B4"/>
    <w:rsid w:val="00503DAE"/>
    <w:rsid w:val="00503E21"/>
    <w:rsid w:val="00504281"/>
    <w:rsid w:val="005047B5"/>
    <w:rsid w:val="00504DDF"/>
    <w:rsid w:val="00505154"/>
    <w:rsid w:val="0050528B"/>
    <w:rsid w:val="005064F4"/>
    <w:rsid w:val="00506EFA"/>
    <w:rsid w:val="005078A4"/>
    <w:rsid w:val="00507947"/>
    <w:rsid w:val="005079BF"/>
    <w:rsid w:val="00507AEB"/>
    <w:rsid w:val="005103C7"/>
    <w:rsid w:val="005110C2"/>
    <w:rsid w:val="00511801"/>
    <w:rsid w:val="00512009"/>
    <w:rsid w:val="0051204B"/>
    <w:rsid w:val="0051233A"/>
    <w:rsid w:val="0051269A"/>
    <w:rsid w:val="00512E30"/>
    <w:rsid w:val="005134C5"/>
    <w:rsid w:val="005135A3"/>
    <w:rsid w:val="00513A68"/>
    <w:rsid w:val="00513AFA"/>
    <w:rsid w:val="00513DE0"/>
    <w:rsid w:val="00513E96"/>
    <w:rsid w:val="0051523E"/>
    <w:rsid w:val="00515533"/>
    <w:rsid w:val="00515878"/>
    <w:rsid w:val="0051589F"/>
    <w:rsid w:val="00515ACB"/>
    <w:rsid w:val="00515AE6"/>
    <w:rsid w:val="00515C93"/>
    <w:rsid w:val="00515EC0"/>
    <w:rsid w:val="005161F6"/>
    <w:rsid w:val="00516237"/>
    <w:rsid w:val="00516EAC"/>
    <w:rsid w:val="00517297"/>
    <w:rsid w:val="00517E82"/>
    <w:rsid w:val="0052019B"/>
    <w:rsid w:val="005202B1"/>
    <w:rsid w:val="00520508"/>
    <w:rsid w:val="00520728"/>
    <w:rsid w:val="00520BA6"/>
    <w:rsid w:val="00520E51"/>
    <w:rsid w:val="005218A1"/>
    <w:rsid w:val="005219A3"/>
    <w:rsid w:val="005219E7"/>
    <w:rsid w:val="00522556"/>
    <w:rsid w:val="00522D84"/>
    <w:rsid w:val="00523341"/>
    <w:rsid w:val="005234FD"/>
    <w:rsid w:val="00523791"/>
    <w:rsid w:val="0052380D"/>
    <w:rsid w:val="00523AA1"/>
    <w:rsid w:val="00523AC2"/>
    <w:rsid w:val="00523C81"/>
    <w:rsid w:val="00523F56"/>
    <w:rsid w:val="005244A5"/>
    <w:rsid w:val="00524C66"/>
    <w:rsid w:val="0052504D"/>
    <w:rsid w:val="005255AE"/>
    <w:rsid w:val="0052650D"/>
    <w:rsid w:val="00526EA5"/>
    <w:rsid w:val="00526F1E"/>
    <w:rsid w:val="005270FE"/>
    <w:rsid w:val="005274D2"/>
    <w:rsid w:val="00527787"/>
    <w:rsid w:val="00527DE1"/>
    <w:rsid w:val="00527E06"/>
    <w:rsid w:val="00527EC6"/>
    <w:rsid w:val="00527F5E"/>
    <w:rsid w:val="00527F68"/>
    <w:rsid w:val="0053034D"/>
    <w:rsid w:val="005305AB"/>
    <w:rsid w:val="0053070A"/>
    <w:rsid w:val="00530731"/>
    <w:rsid w:val="00530A2E"/>
    <w:rsid w:val="00530AD8"/>
    <w:rsid w:val="0053110A"/>
    <w:rsid w:val="0053110F"/>
    <w:rsid w:val="0053127A"/>
    <w:rsid w:val="0053149E"/>
    <w:rsid w:val="005315A6"/>
    <w:rsid w:val="0053178C"/>
    <w:rsid w:val="00531947"/>
    <w:rsid w:val="005319A0"/>
    <w:rsid w:val="005319E7"/>
    <w:rsid w:val="00531AE0"/>
    <w:rsid w:val="00531B9A"/>
    <w:rsid w:val="00531CF7"/>
    <w:rsid w:val="00531D15"/>
    <w:rsid w:val="00531E5D"/>
    <w:rsid w:val="005321B8"/>
    <w:rsid w:val="0053231D"/>
    <w:rsid w:val="00532359"/>
    <w:rsid w:val="00532BC9"/>
    <w:rsid w:val="00532DF1"/>
    <w:rsid w:val="00532F65"/>
    <w:rsid w:val="0053302C"/>
    <w:rsid w:val="005331DB"/>
    <w:rsid w:val="00533216"/>
    <w:rsid w:val="005332BB"/>
    <w:rsid w:val="005338F9"/>
    <w:rsid w:val="00533ABB"/>
    <w:rsid w:val="00533DCD"/>
    <w:rsid w:val="00534720"/>
    <w:rsid w:val="005348E4"/>
    <w:rsid w:val="00534C7D"/>
    <w:rsid w:val="00534F27"/>
    <w:rsid w:val="00534FD4"/>
    <w:rsid w:val="005351C1"/>
    <w:rsid w:val="00535224"/>
    <w:rsid w:val="005356A3"/>
    <w:rsid w:val="00535AA9"/>
    <w:rsid w:val="00535B51"/>
    <w:rsid w:val="00535B5D"/>
    <w:rsid w:val="00535FF6"/>
    <w:rsid w:val="0053618B"/>
    <w:rsid w:val="00536827"/>
    <w:rsid w:val="0053685D"/>
    <w:rsid w:val="0053705F"/>
    <w:rsid w:val="00537604"/>
    <w:rsid w:val="0053771D"/>
    <w:rsid w:val="0053795B"/>
    <w:rsid w:val="00537FCA"/>
    <w:rsid w:val="00540324"/>
    <w:rsid w:val="00540666"/>
    <w:rsid w:val="00540EFB"/>
    <w:rsid w:val="0054121C"/>
    <w:rsid w:val="00541947"/>
    <w:rsid w:val="00541C40"/>
    <w:rsid w:val="00541FA7"/>
    <w:rsid w:val="00542175"/>
    <w:rsid w:val="00542377"/>
    <w:rsid w:val="005423CD"/>
    <w:rsid w:val="0054241B"/>
    <w:rsid w:val="005428EA"/>
    <w:rsid w:val="005429FE"/>
    <w:rsid w:val="00542CBA"/>
    <w:rsid w:val="00542D4C"/>
    <w:rsid w:val="0054358A"/>
    <w:rsid w:val="005435F9"/>
    <w:rsid w:val="00543919"/>
    <w:rsid w:val="00543ED7"/>
    <w:rsid w:val="0054421A"/>
    <w:rsid w:val="00544373"/>
    <w:rsid w:val="00544E93"/>
    <w:rsid w:val="00545114"/>
    <w:rsid w:val="0054532C"/>
    <w:rsid w:val="005455E1"/>
    <w:rsid w:val="005457A3"/>
    <w:rsid w:val="00545902"/>
    <w:rsid w:val="00545D9E"/>
    <w:rsid w:val="00545DF8"/>
    <w:rsid w:val="00545E0B"/>
    <w:rsid w:val="005460FB"/>
    <w:rsid w:val="005467AD"/>
    <w:rsid w:val="005468D5"/>
    <w:rsid w:val="00546A56"/>
    <w:rsid w:val="00546BC1"/>
    <w:rsid w:val="00547324"/>
    <w:rsid w:val="0054746E"/>
    <w:rsid w:val="00547560"/>
    <w:rsid w:val="005476EB"/>
    <w:rsid w:val="00547999"/>
    <w:rsid w:val="005479B8"/>
    <w:rsid w:val="005500AB"/>
    <w:rsid w:val="0055018B"/>
    <w:rsid w:val="0055026C"/>
    <w:rsid w:val="00550394"/>
    <w:rsid w:val="00550FB6"/>
    <w:rsid w:val="00551105"/>
    <w:rsid w:val="00551384"/>
    <w:rsid w:val="005514D8"/>
    <w:rsid w:val="00551782"/>
    <w:rsid w:val="00551873"/>
    <w:rsid w:val="00552064"/>
    <w:rsid w:val="00552A41"/>
    <w:rsid w:val="00552B68"/>
    <w:rsid w:val="00553779"/>
    <w:rsid w:val="00553E6A"/>
    <w:rsid w:val="005540A2"/>
    <w:rsid w:val="00554165"/>
    <w:rsid w:val="00554504"/>
    <w:rsid w:val="00554698"/>
    <w:rsid w:val="005548E6"/>
    <w:rsid w:val="00554B0F"/>
    <w:rsid w:val="00554E86"/>
    <w:rsid w:val="00555117"/>
    <w:rsid w:val="005552DB"/>
    <w:rsid w:val="005555D3"/>
    <w:rsid w:val="00555B32"/>
    <w:rsid w:val="00555CE4"/>
    <w:rsid w:val="00555F8C"/>
    <w:rsid w:val="005561A5"/>
    <w:rsid w:val="00556EE5"/>
    <w:rsid w:val="005572B5"/>
    <w:rsid w:val="00557853"/>
    <w:rsid w:val="005579F1"/>
    <w:rsid w:val="00557BA2"/>
    <w:rsid w:val="00557D3A"/>
    <w:rsid w:val="00557F77"/>
    <w:rsid w:val="00560198"/>
    <w:rsid w:val="00560241"/>
    <w:rsid w:val="00560597"/>
    <w:rsid w:val="005605BB"/>
    <w:rsid w:val="005608A9"/>
    <w:rsid w:val="00560F03"/>
    <w:rsid w:val="00561515"/>
    <w:rsid w:val="00561BBD"/>
    <w:rsid w:val="00561CF6"/>
    <w:rsid w:val="00561D76"/>
    <w:rsid w:val="00561FEC"/>
    <w:rsid w:val="00562078"/>
    <w:rsid w:val="00562562"/>
    <w:rsid w:val="005629C8"/>
    <w:rsid w:val="00562CD5"/>
    <w:rsid w:val="005630C4"/>
    <w:rsid w:val="005631DB"/>
    <w:rsid w:val="00563246"/>
    <w:rsid w:val="0056373A"/>
    <w:rsid w:val="00563955"/>
    <w:rsid w:val="00563A04"/>
    <w:rsid w:val="00563AC8"/>
    <w:rsid w:val="00563EF1"/>
    <w:rsid w:val="00563EF9"/>
    <w:rsid w:val="0056454C"/>
    <w:rsid w:val="0056460C"/>
    <w:rsid w:val="00564B2F"/>
    <w:rsid w:val="00564F70"/>
    <w:rsid w:val="00565137"/>
    <w:rsid w:val="0056544C"/>
    <w:rsid w:val="005654DC"/>
    <w:rsid w:val="005656B4"/>
    <w:rsid w:val="00565C2D"/>
    <w:rsid w:val="00566544"/>
    <w:rsid w:val="00566897"/>
    <w:rsid w:val="00566AB4"/>
    <w:rsid w:val="00566C7E"/>
    <w:rsid w:val="00566F8A"/>
    <w:rsid w:val="005671CC"/>
    <w:rsid w:val="0056784A"/>
    <w:rsid w:val="00567B87"/>
    <w:rsid w:val="00567BD1"/>
    <w:rsid w:val="00567FAB"/>
    <w:rsid w:val="00570220"/>
    <w:rsid w:val="0057039D"/>
    <w:rsid w:val="00571294"/>
    <w:rsid w:val="005716DE"/>
    <w:rsid w:val="005719DD"/>
    <w:rsid w:val="00571A16"/>
    <w:rsid w:val="00571BC2"/>
    <w:rsid w:val="00571E8D"/>
    <w:rsid w:val="005725C6"/>
    <w:rsid w:val="00572615"/>
    <w:rsid w:val="00572AD3"/>
    <w:rsid w:val="00572CC5"/>
    <w:rsid w:val="0057302D"/>
    <w:rsid w:val="005732B0"/>
    <w:rsid w:val="005735C7"/>
    <w:rsid w:val="005735FC"/>
    <w:rsid w:val="00573638"/>
    <w:rsid w:val="005737ED"/>
    <w:rsid w:val="00574860"/>
    <w:rsid w:val="00574BA5"/>
    <w:rsid w:val="00575163"/>
    <w:rsid w:val="00575223"/>
    <w:rsid w:val="00575398"/>
    <w:rsid w:val="0057542F"/>
    <w:rsid w:val="005759E7"/>
    <w:rsid w:val="00575AC5"/>
    <w:rsid w:val="00575BE0"/>
    <w:rsid w:val="00575C13"/>
    <w:rsid w:val="0057605D"/>
    <w:rsid w:val="00576859"/>
    <w:rsid w:val="005770AF"/>
    <w:rsid w:val="005770DA"/>
    <w:rsid w:val="00577600"/>
    <w:rsid w:val="0057772C"/>
    <w:rsid w:val="005778B6"/>
    <w:rsid w:val="00577912"/>
    <w:rsid w:val="00577C8A"/>
    <w:rsid w:val="005803C1"/>
    <w:rsid w:val="005805A6"/>
    <w:rsid w:val="0058077F"/>
    <w:rsid w:val="00580796"/>
    <w:rsid w:val="00580FBF"/>
    <w:rsid w:val="005811D3"/>
    <w:rsid w:val="00581347"/>
    <w:rsid w:val="00581522"/>
    <w:rsid w:val="0058182C"/>
    <w:rsid w:val="00581A5B"/>
    <w:rsid w:val="00581AC9"/>
    <w:rsid w:val="00581CBA"/>
    <w:rsid w:val="00583363"/>
    <w:rsid w:val="00583DF2"/>
    <w:rsid w:val="00583FEF"/>
    <w:rsid w:val="00584466"/>
    <w:rsid w:val="0058450A"/>
    <w:rsid w:val="005849F8"/>
    <w:rsid w:val="00584ED5"/>
    <w:rsid w:val="0058537D"/>
    <w:rsid w:val="00585DA3"/>
    <w:rsid w:val="00585DB1"/>
    <w:rsid w:val="00585FB9"/>
    <w:rsid w:val="0058653F"/>
    <w:rsid w:val="005865CD"/>
    <w:rsid w:val="00586644"/>
    <w:rsid w:val="00586ACB"/>
    <w:rsid w:val="0058733B"/>
    <w:rsid w:val="00587458"/>
    <w:rsid w:val="005874BA"/>
    <w:rsid w:val="00590278"/>
    <w:rsid w:val="00590573"/>
    <w:rsid w:val="00590886"/>
    <w:rsid w:val="00590B7F"/>
    <w:rsid w:val="00590BC6"/>
    <w:rsid w:val="00590EB5"/>
    <w:rsid w:val="00591073"/>
    <w:rsid w:val="005910F5"/>
    <w:rsid w:val="0059149F"/>
    <w:rsid w:val="0059197C"/>
    <w:rsid w:val="00592C2D"/>
    <w:rsid w:val="00592F64"/>
    <w:rsid w:val="0059314C"/>
    <w:rsid w:val="00593172"/>
    <w:rsid w:val="005932F3"/>
    <w:rsid w:val="0059341B"/>
    <w:rsid w:val="005934EF"/>
    <w:rsid w:val="00593787"/>
    <w:rsid w:val="005938DF"/>
    <w:rsid w:val="00593ECC"/>
    <w:rsid w:val="0059434C"/>
    <w:rsid w:val="00594674"/>
    <w:rsid w:val="00594766"/>
    <w:rsid w:val="005947C1"/>
    <w:rsid w:val="00594855"/>
    <w:rsid w:val="00594E79"/>
    <w:rsid w:val="00594E9C"/>
    <w:rsid w:val="005952FE"/>
    <w:rsid w:val="005954B5"/>
    <w:rsid w:val="00595874"/>
    <w:rsid w:val="00595C33"/>
    <w:rsid w:val="00595C7D"/>
    <w:rsid w:val="00595D76"/>
    <w:rsid w:val="00596209"/>
    <w:rsid w:val="005962BE"/>
    <w:rsid w:val="00596487"/>
    <w:rsid w:val="00596594"/>
    <w:rsid w:val="005968EC"/>
    <w:rsid w:val="00596931"/>
    <w:rsid w:val="00596E84"/>
    <w:rsid w:val="005975E4"/>
    <w:rsid w:val="00597B49"/>
    <w:rsid w:val="005A005D"/>
    <w:rsid w:val="005A012B"/>
    <w:rsid w:val="005A04D1"/>
    <w:rsid w:val="005A099B"/>
    <w:rsid w:val="005A09C8"/>
    <w:rsid w:val="005A0BC5"/>
    <w:rsid w:val="005A0BCE"/>
    <w:rsid w:val="005A10E6"/>
    <w:rsid w:val="005A123C"/>
    <w:rsid w:val="005A1283"/>
    <w:rsid w:val="005A128D"/>
    <w:rsid w:val="005A12BC"/>
    <w:rsid w:val="005A15C2"/>
    <w:rsid w:val="005A16BD"/>
    <w:rsid w:val="005A1939"/>
    <w:rsid w:val="005A199F"/>
    <w:rsid w:val="005A19C7"/>
    <w:rsid w:val="005A1BE3"/>
    <w:rsid w:val="005A2067"/>
    <w:rsid w:val="005A283D"/>
    <w:rsid w:val="005A2C0D"/>
    <w:rsid w:val="005A2CE2"/>
    <w:rsid w:val="005A2D0B"/>
    <w:rsid w:val="005A2D9C"/>
    <w:rsid w:val="005A322C"/>
    <w:rsid w:val="005A3409"/>
    <w:rsid w:val="005A3620"/>
    <w:rsid w:val="005A380B"/>
    <w:rsid w:val="005A3A19"/>
    <w:rsid w:val="005A4939"/>
    <w:rsid w:val="005A4D59"/>
    <w:rsid w:val="005A4DAE"/>
    <w:rsid w:val="005A55FE"/>
    <w:rsid w:val="005A58BB"/>
    <w:rsid w:val="005A5969"/>
    <w:rsid w:val="005A6168"/>
    <w:rsid w:val="005A63F9"/>
    <w:rsid w:val="005A649D"/>
    <w:rsid w:val="005A67D7"/>
    <w:rsid w:val="005A6987"/>
    <w:rsid w:val="005A6A11"/>
    <w:rsid w:val="005A6AC4"/>
    <w:rsid w:val="005A6ACF"/>
    <w:rsid w:val="005A6B90"/>
    <w:rsid w:val="005A6EAB"/>
    <w:rsid w:val="005A77B8"/>
    <w:rsid w:val="005A79E4"/>
    <w:rsid w:val="005A7B76"/>
    <w:rsid w:val="005A7CDB"/>
    <w:rsid w:val="005A7DAB"/>
    <w:rsid w:val="005B009C"/>
    <w:rsid w:val="005B0133"/>
    <w:rsid w:val="005B0403"/>
    <w:rsid w:val="005B0DCF"/>
    <w:rsid w:val="005B0E99"/>
    <w:rsid w:val="005B169C"/>
    <w:rsid w:val="005B1CAC"/>
    <w:rsid w:val="005B1E62"/>
    <w:rsid w:val="005B1F89"/>
    <w:rsid w:val="005B218E"/>
    <w:rsid w:val="005B254C"/>
    <w:rsid w:val="005B2A6D"/>
    <w:rsid w:val="005B2ED3"/>
    <w:rsid w:val="005B347B"/>
    <w:rsid w:val="005B359B"/>
    <w:rsid w:val="005B36E2"/>
    <w:rsid w:val="005B397B"/>
    <w:rsid w:val="005B3C0B"/>
    <w:rsid w:val="005B3CE3"/>
    <w:rsid w:val="005B3CF7"/>
    <w:rsid w:val="005B419F"/>
    <w:rsid w:val="005B42D6"/>
    <w:rsid w:val="005B4710"/>
    <w:rsid w:val="005B4845"/>
    <w:rsid w:val="005B4B88"/>
    <w:rsid w:val="005B4BF4"/>
    <w:rsid w:val="005B4DD1"/>
    <w:rsid w:val="005B4E5F"/>
    <w:rsid w:val="005B4F0F"/>
    <w:rsid w:val="005B52CC"/>
    <w:rsid w:val="005B5334"/>
    <w:rsid w:val="005B5690"/>
    <w:rsid w:val="005B57C4"/>
    <w:rsid w:val="005B5A51"/>
    <w:rsid w:val="005B64B6"/>
    <w:rsid w:val="005B699D"/>
    <w:rsid w:val="005B6BF0"/>
    <w:rsid w:val="005B7218"/>
    <w:rsid w:val="005B72CC"/>
    <w:rsid w:val="005B7455"/>
    <w:rsid w:val="005B7C2B"/>
    <w:rsid w:val="005C04DA"/>
    <w:rsid w:val="005C09C8"/>
    <w:rsid w:val="005C0D56"/>
    <w:rsid w:val="005C0EB4"/>
    <w:rsid w:val="005C14E8"/>
    <w:rsid w:val="005C1591"/>
    <w:rsid w:val="005C1691"/>
    <w:rsid w:val="005C188F"/>
    <w:rsid w:val="005C2026"/>
    <w:rsid w:val="005C282F"/>
    <w:rsid w:val="005C3347"/>
    <w:rsid w:val="005C3429"/>
    <w:rsid w:val="005C363F"/>
    <w:rsid w:val="005C36FC"/>
    <w:rsid w:val="005C4002"/>
    <w:rsid w:val="005C4341"/>
    <w:rsid w:val="005C4545"/>
    <w:rsid w:val="005C4A64"/>
    <w:rsid w:val="005C4D86"/>
    <w:rsid w:val="005C5242"/>
    <w:rsid w:val="005C5382"/>
    <w:rsid w:val="005C588A"/>
    <w:rsid w:val="005C5CE1"/>
    <w:rsid w:val="005C5D01"/>
    <w:rsid w:val="005C5E04"/>
    <w:rsid w:val="005C6303"/>
    <w:rsid w:val="005C646B"/>
    <w:rsid w:val="005C6890"/>
    <w:rsid w:val="005C69D4"/>
    <w:rsid w:val="005C6E0F"/>
    <w:rsid w:val="005C700B"/>
    <w:rsid w:val="005C71B9"/>
    <w:rsid w:val="005C7720"/>
    <w:rsid w:val="005C7A3B"/>
    <w:rsid w:val="005C7BDE"/>
    <w:rsid w:val="005C7DDB"/>
    <w:rsid w:val="005D00A1"/>
    <w:rsid w:val="005D0274"/>
    <w:rsid w:val="005D02D5"/>
    <w:rsid w:val="005D0351"/>
    <w:rsid w:val="005D0424"/>
    <w:rsid w:val="005D055C"/>
    <w:rsid w:val="005D06D9"/>
    <w:rsid w:val="005D151A"/>
    <w:rsid w:val="005D161D"/>
    <w:rsid w:val="005D1745"/>
    <w:rsid w:val="005D17B8"/>
    <w:rsid w:val="005D1819"/>
    <w:rsid w:val="005D1833"/>
    <w:rsid w:val="005D1AE1"/>
    <w:rsid w:val="005D212B"/>
    <w:rsid w:val="005D2191"/>
    <w:rsid w:val="005D2502"/>
    <w:rsid w:val="005D29BD"/>
    <w:rsid w:val="005D2B43"/>
    <w:rsid w:val="005D2DC3"/>
    <w:rsid w:val="005D2EE9"/>
    <w:rsid w:val="005D3500"/>
    <w:rsid w:val="005D361F"/>
    <w:rsid w:val="005D3AF0"/>
    <w:rsid w:val="005D3B4A"/>
    <w:rsid w:val="005D40BB"/>
    <w:rsid w:val="005D45F8"/>
    <w:rsid w:val="005D47C2"/>
    <w:rsid w:val="005D47F3"/>
    <w:rsid w:val="005D49BF"/>
    <w:rsid w:val="005D4A25"/>
    <w:rsid w:val="005D4AA5"/>
    <w:rsid w:val="005D4C64"/>
    <w:rsid w:val="005D530F"/>
    <w:rsid w:val="005D54AB"/>
    <w:rsid w:val="005D554E"/>
    <w:rsid w:val="005D585F"/>
    <w:rsid w:val="005D5C36"/>
    <w:rsid w:val="005D5C5B"/>
    <w:rsid w:val="005D5C9C"/>
    <w:rsid w:val="005D5E78"/>
    <w:rsid w:val="005D6250"/>
    <w:rsid w:val="005D62AC"/>
    <w:rsid w:val="005D6A73"/>
    <w:rsid w:val="005D6BA8"/>
    <w:rsid w:val="005D6EF8"/>
    <w:rsid w:val="005D6F4E"/>
    <w:rsid w:val="005D75EE"/>
    <w:rsid w:val="005D78F5"/>
    <w:rsid w:val="005D7C73"/>
    <w:rsid w:val="005D7E27"/>
    <w:rsid w:val="005E045F"/>
    <w:rsid w:val="005E0AAD"/>
    <w:rsid w:val="005E1451"/>
    <w:rsid w:val="005E14A6"/>
    <w:rsid w:val="005E1578"/>
    <w:rsid w:val="005E1AFF"/>
    <w:rsid w:val="005E257E"/>
    <w:rsid w:val="005E26CF"/>
    <w:rsid w:val="005E2DD7"/>
    <w:rsid w:val="005E2E90"/>
    <w:rsid w:val="005E2F04"/>
    <w:rsid w:val="005E2F24"/>
    <w:rsid w:val="005E398B"/>
    <w:rsid w:val="005E39B2"/>
    <w:rsid w:val="005E3ACD"/>
    <w:rsid w:val="005E3D56"/>
    <w:rsid w:val="005E430C"/>
    <w:rsid w:val="005E4559"/>
    <w:rsid w:val="005E47C6"/>
    <w:rsid w:val="005E55D5"/>
    <w:rsid w:val="005E5905"/>
    <w:rsid w:val="005E5A71"/>
    <w:rsid w:val="005E5F10"/>
    <w:rsid w:val="005E5FFA"/>
    <w:rsid w:val="005E64E4"/>
    <w:rsid w:val="005E6B3C"/>
    <w:rsid w:val="005E7226"/>
    <w:rsid w:val="005E75FE"/>
    <w:rsid w:val="005E7A57"/>
    <w:rsid w:val="005E7F54"/>
    <w:rsid w:val="005F0005"/>
    <w:rsid w:val="005F030B"/>
    <w:rsid w:val="005F064E"/>
    <w:rsid w:val="005F07AD"/>
    <w:rsid w:val="005F12F8"/>
    <w:rsid w:val="005F18BE"/>
    <w:rsid w:val="005F1C58"/>
    <w:rsid w:val="005F1ECE"/>
    <w:rsid w:val="005F2001"/>
    <w:rsid w:val="005F21F1"/>
    <w:rsid w:val="005F24B0"/>
    <w:rsid w:val="005F25BB"/>
    <w:rsid w:val="005F27D7"/>
    <w:rsid w:val="005F2CEF"/>
    <w:rsid w:val="005F2D55"/>
    <w:rsid w:val="005F2DB5"/>
    <w:rsid w:val="005F3411"/>
    <w:rsid w:val="005F3D42"/>
    <w:rsid w:val="005F3D9F"/>
    <w:rsid w:val="005F405D"/>
    <w:rsid w:val="005F4236"/>
    <w:rsid w:val="005F4561"/>
    <w:rsid w:val="005F4566"/>
    <w:rsid w:val="005F4C3E"/>
    <w:rsid w:val="005F4DD6"/>
    <w:rsid w:val="005F4EFF"/>
    <w:rsid w:val="005F5045"/>
    <w:rsid w:val="005F533C"/>
    <w:rsid w:val="005F540B"/>
    <w:rsid w:val="005F561E"/>
    <w:rsid w:val="005F569A"/>
    <w:rsid w:val="005F5BD7"/>
    <w:rsid w:val="005F5FD4"/>
    <w:rsid w:val="005F607D"/>
    <w:rsid w:val="005F618E"/>
    <w:rsid w:val="005F667E"/>
    <w:rsid w:val="005F669A"/>
    <w:rsid w:val="005F6C41"/>
    <w:rsid w:val="005F6CAB"/>
    <w:rsid w:val="005F7153"/>
    <w:rsid w:val="005F7321"/>
    <w:rsid w:val="005F7D28"/>
    <w:rsid w:val="005F7D98"/>
    <w:rsid w:val="00600239"/>
    <w:rsid w:val="00600431"/>
    <w:rsid w:val="00600432"/>
    <w:rsid w:val="00601133"/>
    <w:rsid w:val="00601162"/>
    <w:rsid w:val="006016D8"/>
    <w:rsid w:val="00601B91"/>
    <w:rsid w:val="00602222"/>
    <w:rsid w:val="006024CB"/>
    <w:rsid w:val="0060260E"/>
    <w:rsid w:val="0060293D"/>
    <w:rsid w:val="00602EAF"/>
    <w:rsid w:val="006030FE"/>
    <w:rsid w:val="00603853"/>
    <w:rsid w:val="006038C6"/>
    <w:rsid w:val="00603CC4"/>
    <w:rsid w:val="00603D64"/>
    <w:rsid w:val="00603FB5"/>
    <w:rsid w:val="00604269"/>
    <w:rsid w:val="00604315"/>
    <w:rsid w:val="0060463F"/>
    <w:rsid w:val="00604E26"/>
    <w:rsid w:val="00604FA2"/>
    <w:rsid w:val="00604FFC"/>
    <w:rsid w:val="006050A5"/>
    <w:rsid w:val="006052CF"/>
    <w:rsid w:val="00605919"/>
    <w:rsid w:val="006059F6"/>
    <w:rsid w:val="00605A87"/>
    <w:rsid w:val="00605B89"/>
    <w:rsid w:val="00605CA9"/>
    <w:rsid w:val="00606FAE"/>
    <w:rsid w:val="0060700B"/>
    <w:rsid w:val="0060720E"/>
    <w:rsid w:val="00607236"/>
    <w:rsid w:val="0060746E"/>
    <w:rsid w:val="00607582"/>
    <w:rsid w:val="00607A56"/>
    <w:rsid w:val="00607B8D"/>
    <w:rsid w:val="00607F18"/>
    <w:rsid w:val="0061002C"/>
    <w:rsid w:val="0061043D"/>
    <w:rsid w:val="006108AA"/>
    <w:rsid w:val="00610AD8"/>
    <w:rsid w:val="0061187E"/>
    <w:rsid w:val="00611B77"/>
    <w:rsid w:val="00611DDE"/>
    <w:rsid w:val="00611E0B"/>
    <w:rsid w:val="00611F5C"/>
    <w:rsid w:val="006126F4"/>
    <w:rsid w:val="006127C2"/>
    <w:rsid w:val="00612905"/>
    <w:rsid w:val="00612A14"/>
    <w:rsid w:val="00612C16"/>
    <w:rsid w:val="006130B3"/>
    <w:rsid w:val="006137F0"/>
    <w:rsid w:val="00613A84"/>
    <w:rsid w:val="0061426D"/>
    <w:rsid w:val="006142BB"/>
    <w:rsid w:val="0061464D"/>
    <w:rsid w:val="00614686"/>
    <w:rsid w:val="0061575D"/>
    <w:rsid w:val="00615E26"/>
    <w:rsid w:val="006167B4"/>
    <w:rsid w:val="00616AF9"/>
    <w:rsid w:val="00616E09"/>
    <w:rsid w:val="006170D6"/>
    <w:rsid w:val="00617206"/>
    <w:rsid w:val="006173D5"/>
    <w:rsid w:val="00617754"/>
    <w:rsid w:val="00617A37"/>
    <w:rsid w:val="00617E77"/>
    <w:rsid w:val="00617EAC"/>
    <w:rsid w:val="006204A2"/>
    <w:rsid w:val="006204F6"/>
    <w:rsid w:val="006206FE"/>
    <w:rsid w:val="00620A65"/>
    <w:rsid w:val="006210F6"/>
    <w:rsid w:val="00621279"/>
    <w:rsid w:val="00621401"/>
    <w:rsid w:val="006218D9"/>
    <w:rsid w:val="00621956"/>
    <w:rsid w:val="00621AB8"/>
    <w:rsid w:val="00621AD3"/>
    <w:rsid w:val="00621B92"/>
    <w:rsid w:val="00622416"/>
    <w:rsid w:val="006225A4"/>
    <w:rsid w:val="00622A3B"/>
    <w:rsid w:val="00622DBC"/>
    <w:rsid w:val="00622EEA"/>
    <w:rsid w:val="0062310A"/>
    <w:rsid w:val="006231E7"/>
    <w:rsid w:val="00623219"/>
    <w:rsid w:val="0062396C"/>
    <w:rsid w:val="00623C2E"/>
    <w:rsid w:val="00623D7E"/>
    <w:rsid w:val="00623FF9"/>
    <w:rsid w:val="00624035"/>
    <w:rsid w:val="006243C8"/>
    <w:rsid w:val="00624407"/>
    <w:rsid w:val="00624C6C"/>
    <w:rsid w:val="00624ECC"/>
    <w:rsid w:val="00624F54"/>
    <w:rsid w:val="00624FC9"/>
    <w:rsid w:val="006252A4"/>
    <w:rsid w:val="0062569F"/>
    <w:rsid w:val="006259D2"/>
    <w:rsid w:val="006259E4"/>
    <w:rsid w:val="00625B88"/>
    <w:rsid w:val="00625C8F"/>
    <w:rsid w:val="00625C95"/>
    <w:rsid w:val="00625D7A"/>
    <w:rsid w:val="00625DC7"/>
    <w:rsid w:val="00626B25"/>
    <w:rsid w:val="00626BC8"/>
    <w:rsid w:val="00626C59"/>
    <w:rsid w:val="00626F16"/>
    <w:rsid w:val="006272D7"/>
    <w:rsid w:val="0062732F"/>
    <w:rsid w:val="00627752"/>
    <w:rsid w:val="0062777E"/>
    <w:rsid w:val="00627CDC"/>
    <w:rsid w:val="00627D1D"/>
    <w:rsid w:val="00627D4E"/>
    <w:rsid w:val="00627D5C"/>
    <w:rsid w:val="00627DB4"/>
    <w:rsid w:val="0063011F"/>
    <w:rsid w:val="006306F7"/>
    <w:rsid w:val="00630AA2"/>
    <w:rsid w:val="00630E71"/>
    <w:rsid w:val="0063153E"/>
    <w:rsid w:val="00631559"/>
    <w:rsid w:val="00631C21"/>
    <w:rsid w:val="00631D8F"/>
    <w:rsid w:val="00632045"/>
    <w:rsid w:val="00632425"/>
    <w:rsid w:val="0063259B"/>
    <w:rsid w:val="00632661"/>
    <w:rsid w:val="00632B89"/>
    <w:rsid w:val="00632B97"/>
    <w:rsid w:val="00632F8B"/>
    <w:rsid w:val="00633005"/>
    <w:rsid w:val="00633323"/>
    <w:rsid w:val="0063338B"/>
    <w:rsid w:val="006335F7"/>
    <w:rsid w:val="00633721"/>
    <w:rsid w:val="00633AA2"/>
    <w:rsid w:val="00633B1E"/>
    <w:rsid w:val="00633B20"/>
    <w:rsid w:val="00633E1E"/>
    <w:rsid w:val="0063429C"/>
    <w:rsid w:val="00634478"/>
    <w:rsid w:val="00634767"/>
    <w:rsid w:val="00634AA9"/>
    <w:rsid w:val="00634ACD"/>
    <w:rsid w:val="00634BCB"/>
    <w:rsid w:val="00634C7D"/>
    <w:rsid w:val="00634F43"/>
    <w:rsid w:val="0063544C"/>
    <w:rsid w:val="00635DBD"/>
    <w:rsid w:val="00636019"/>
    <w:rsid w:val="006362C0"/>
    <w:rsid w:val="00636724"/>
    <w:rsid w:val="0063695E"/>
    <w:rsid w:val="00636D0D"/>
    <w:rsid w:val="006370A2"/>
    <w:rsid w:val="006372FF"/>
    <w:rsid w:val="00637B3E"/>
    <w:rsid w:val="00637B9F"/>
    <w:rsid w:val="0064092A"/>
    <w:rsid w:val="00640BB1"/>
    <w:rsid w:val="00641342"/>
    <w:rsid w:val="006415DC"/>
    <w:rsid w:val="00641610"/>
    <w:rsid w:val="0064165F"/>
    <w:rsid w:val="0064167E"/>
    <w:rsid w:val="0064200C"/>
    <w:rsid w:val="006421E3"/>
    <w:rsid w:val="00642449"/>
    <w:rsid w:val="00642791"/>
    <w:rsid w:val="00642A7D"/>
    <w:rsid w:val="00642D45"/>
    <w:rsid w:val="00642DDA"/>
    <w:rsid w:val="006435B1"/>
    <w:rsid w:val="006438B5"/>
    <w:rsid w:val="00643F29"/>
    <w:rsid w:val="00644373"/>
    <w:rsid w:val="006445C6"/>
    <w:rsid w:val="006448BD"/>
    <w:rsid w:val="006449C9"/>
    <w:rsid w:val="00644B95"/>
    <w:rsid w:val="00645039"/>
    <w:rsid w:val="0064524B"/>
    <w:rsid w:val="00645565"/>
    <w:rsid w:val="006458E9"/>
    <w:rsid w:val="00645915"/>
    <w:rsid w:val="0064598B"/>
    <w:rsid w:val="00645C2C"/>
    <w:rsid w:val="00645C8E"/>
    <w:rsid w:val="00645DAC"/>
    <w:rsid w:val="006462AC"/>
    <w:rsid w:val="006463F6"/>
    <w:rsid w:val="006466D2"/>
    <w:rsid w:val="006468BB"/>
    <w:rsid w:val="00646DF3"/>
    <w:rsid w:val="006470D3"/>
    <w:rsid w:val="006475BF"/>
    <w:rsid w:val="00647687"/>
    <w:rsid w:val="00647B1D"/>
    <w:rsid w:val="00647CF9"/>
    <w:rsid w:val="006500AF"/>
    <w:rsid w:val="0065139B"/>
    <w:rsid w:val="006516E6"/>
    <w:rsid w:val="006517DE"/>
    <w:rsid w:val="006518CF"/>
    <w:rsid w:val="006519C3"/>
    <w:rsid w:val="006521B4"/>
    <w:rsid w:val="006522E7"/>
    <w:rsid w:val="00652503"/>
    <w:rsid w:val="0065256F"/>
    <w:rsid w:val="0065283C"/>
    <w:rsid w:val="00652AD2"/>
    <w:rsid w:val="00652B30"/>
    <w:rsid w:val="00652C1E"/>
    <w:rsid w:val="00652DB3"/>
    <w:rsid w:val="00652F67"/>
    <w:rsid w:val="00652FC3"/>
    <w:rsid w:val="0065304E"/>
    <w:rsid w:val="006531C6"/>
    <w:rsid w:val="0065335D"/>
    <w:rsid w:val="00653D12"/>
    <w:rsid w:val="00653E5E"/>
    <w:rsid w:val="006541B8"/>
    <w:rsid w:val="0065435D"/>
    <w:rsid w:val="00654428"/>
    <w:rsid w:val="006547FA"/>
    <w:rsid w:val="00654A48"/>
    <w:rsid w:val="00655264"/>
    <w:rsid w:val="00655585"/>
    <w:rsid w:val="00655786"/>
    <w:rsid w:val="00655825"/>
    <w:rsid w:val="0065583E"/>
    <w:rsid w:val="00655C94"/>
    <w:rsid w:val="00656345"/>
    <w:rsid w:val="00656805"/>
    <w:rsid w:val="00656DC6"/>
    <w:rsid w:val="006577A0"/>
    <w:rsid w:val="0066015B"/>
    <w:rsid w:val="00660866"/>
    <w:rsid w:val="006608EF"/>
    <w:rsid w:val="00660B27"/>
    <w:rsid w:val="00660EC6"/>
    <w:rsid w:val="006611DE"/>
    <w:rsid w:val="006615ED"/>
    <w:rsid w:val="00661694"/>
    <w:rsid w:val="00661753"/>
    <w:rsid w:val="0066184D"/>
    <w:rsid w:val="00661CE3"/>
    <w:rsid w:val="00661DAA"/>
    <w:rsid w:val="00661DC7"/>
    <w:rsid w:val="00661F34"/>
    <w:rsid w:val="006624CE"/>
    <w:rsid w:val="00662552"/>
    <w:rsid w:val="006626AE"/>
    <w:rsid w:val="0066279E"/>
    <w:rsid w:val="0066295F"/>
    <w:rsid w:val="00662E8F"/>
    <w:rsid w:val="00663370"/>
    <w:rsid w:val="00663793"/>
    <w:rsid w:val="0066388E"/>
    <w:rsid w:val="0066390A"/>
    <w:rsid w:val="00663A93"/>
    <w:rsid w:val="00663E68"/>
    <w:rsid w:val="006640D3"/>
    <w:rsid w:val="00664110"/>
    <w:rsid w:val="006644B6"/>
    <w:rsid w:val="0066453F"/>
    <w:rsid w:val="00664617"/>
    <w:rsid w:val="00664937"/>
    <w:rsid w:val="00664C5B"/>
    <w:rsid w:val="00664D17"/>
    <w:rsid w:val="00665286"/>
    <w:rsid w:val="00665820"/>
    <w:rsid w:val="00665B86"/>
    <w:rsid w:val="00665F9E"/>
    <w:rsid w:val="0066634A"/>
    <w:rsid w:val="006664BD"/>
    <w:rsid w:val="00666520"/>
    <w:rsid w:val="0066666D"/>
    <w:rsid w:val="00666C3A"/>
    <w:rsid w:val="00667020"/>
    <w:rsid w:val="0066732A"/>
    <w:rsid w:val="00667538"/>
    <w:rsid w:val="00667ABF"/>
    <w:rsid w:val="00667C5B"/>
    <w:rsid w:val="00667E14"/>
    <w:rsid w:val="006701CA"/>
    <w:rsid w:val="00670264"/>
    <w:rsid w:val="00670324"/>
    <w:rsid w:val="00670822"/>
    <w:rsid w:val="00670B86"/>
    <w:rsid w:val="00671273"/>
    <w:rsid w:val="00671274"/>
    <w:rsid w:val="006714C4"/>
    <w:rsid w:val="006714FD"/>
    <w:rsid w:val="00671D80"/>
    <w:rsid w:val="00672016"/>
    <w:rsid w:val="0067276C"/>
    <w:rsid w:val="00672770"/>
    <w:rsid w:val="006728B9"/>
    <w:rsid w:val="006729FD"/>
    <w:rsid w:val="00672DEB"/>
    <w:rsid w:val="00672FF4"/>
    <w:rsid w:val="00673277"/>
    <w:rsid w:val="006732DE"/>
    <w:rsid w:val="00673940"/>
    <w:rsid w:val="00674062"/>
    <w:rsid w:val="0067422B"/>
    <w:rsid w:val="006748B0"/>
    <w:rsid w:val="00674925"/>
    <w:rsid w:val="006750EC"/>
    <w:rsid w:val="00675553"/>
    <w:rsid w:val="00675561"/>
    <w:rsid w:val="0067566E"/>
    <w:rsid w:val="00675B90"/>
    <w:rsid w:val="006763A8"/>
    <w:rsid w:val="00676443"/>
    <w:rsid w:val="00676637"/>
    <w:rsid w:val="00676909"/>
    <w:rsid w:val="00676CF1"/>
    <w:rsid w:val="0067774B"/>
    <w:rsid w:val="00677ECD"/>
    <w:rsid w:val="00680125"/>
    <w:rsid w:val="006803F9"/>
    <w:rsid w:val="00680A31"/>
    <w:rsid w:val="00680E12"/>
    <w:rsid w:val="006812C2"/>
    <w:rsid w:val="00681BED"/>
    <w:rsid w:val="00681EF8"/>
    <w:rsid w:val="00681F3C"/>
    <w:rsid w:val="0068223A"/>
    <w:rsid w:val="00682BE8"/>
    <w:rsid w:val="00682E19"/>
    <w:rsid w:val="00682FBB"/>
    <w:rsid w:val="00682FD9"/>
    <w:rsid w:val="006830C9"/>
    <w:rsid w:val="006836E4"/>
    <w:rsid w:val="0068398F"/>
    <w:rsid w:val="00683A0C"/>
    <w:rsid w:val="00683BDD"/>
    <w:rsid w:val="0068411D"/>
    <w:rsid w:val="006842E9"/>
    <w:rsid w:val="00684715"/>
    <w:rsid w:val="00685B6E"/>
    <w:rsid w:val="006863EE"/>
    <w:rsid w:val="0068668D"/>
    <w:rsid w:val="00686D72"/>
    <w:rsid w:val="00686F3A"/>
    <w:rsid w:val="00686FAF"/>
    <w:rsid w:val="00687376"/>
    <w:rsid w:val="006874C7"/>
    <w:rsid w:val="0068779F"/>
    <w:rsid w:val="00687958"/>
    <w:rsid w:val="0069039C"/>
    <w:rsid w:val="0069057D"/>
    <w:rsid w:val="00690704"/>
    <w:rsid w:val="00690922"/>
    <w:rsid w:val="00690AF0"/>
    <w:rsid w:val="00690C4F"/>
    <w:rsid w:val="00690D19"/>
    <w:rsid w:val="0069108A"/>
    <w:rsid w:val="00691135"/>
    <w:rsid w:val="0069136C"/>
    <w:rsid w:val="00691466"/>
    <w:rsid w:val="0069167F"/>
    <w:rsid w:val="00691896"/>
    <w:rsid w:val="00691EB8"/>
    <w:rsid w:val="006921C5"/>
    <w:rsid w:val="006923AF"/>
    <w:rsid w:val="006925BF"/>
    <w:rsid w:val="00692645"/>
    <w:rsid w:val="00692CDE"/>
    <w:rsid w:val="00692D0A"/>
    <w:rsid w:val="00693073"/>
    <w:rsid w:val="00693BFD"/>
    <w:rsid w:val="00693FD6"/>
    <w:rsid w:val="00694256"/>
    <w:rsid w:val="00694CE2"/>
    <w:rsid w:val="00695362"/>
    <w:rsid w:val="00695E27"/>
    <w:rsid w:val="006960A5"/>
    <w:rsid w:val="0069613F"/>
    <w:rsid w:val="00696268"/>
    <w:rsid w:val="0069634B"/>
    <w:rsid w:val="00696371"/>
    <w:rsid w:val="00696632"/>
    <w:rsid w:val="00696986"/>
    <w:rsid w:val="0069723C"/>
    <w:rsid w:val="006975FE"/>
    <w:rsid w:val="00697651"/>
    <w:rsid w:val="006977FF"/>
    <w:rsid w:val="00697859"/>
    <w:rsid w:val="00697F31"/>
    <w:rsid w:val="006A01FA"/>
    <w:rsid w:val="006A043B"/>
    <w:rsid w:val="006A0504"/>
    <w:rsid w:val="006A0750"/>
    <w:rsid w:val="006A0B3A"/>
    <w:rsid w:val="006A0BBD"/>
    <w:rsid w:val="006A0CF1"/>
    <w:rsid w:val="006A0D17"/>
    <w:rsid w:val="006A0DED"/>
    <w:rsid w:val="006A0E9E"/>
    <w:rsid w:val="006A1250"/>
    <w:rsid w:val="006A13DE"/>
    <w:rsid w:val="006A1A11"/>
    <w:rsid w:val="006A22CC"/>
    <w:rsid w:val="006A2512"/>
    <w:rsid w:val="006A25C7"/>
    <w:rsid w:val="006A25F2"/>
    <w:rsid w:val="006A26C9"/>
    <w:rsid w:val="006A2F04"/>
    <w:rsid w:val="006A30C3"/>
    <w:rsid w:val="006A3C1E"/>
    <w:rsid w:val="006A3C62"/>
    <w:rsid w:val="006A3CD1"/>
    <w:rsid w:val="006A403D"/>
    <w:rsid w:val="006A427D"/>
    <w:rsid w:val="006A45A2"/>
    <w:rsid w:val="006A49D6"/>
    <w:rsid w:val="006A4AAD"/>
    <w:rsid w:val="006A4BF3"/>
    <w:rsid w:val="006A4E67"/>
    <w:rsid w:val="006A515F"/>
    <w:rsid w:val="006A532A"/>
    <w:rsid w:val="006A56A1"/>
    <w:rsid w:val="006A5DF1"/>
    <w:rsid w:val="006A5E8A"/>
    <w:rsid w:val="006A63EE"/>
    <w:rsid w:val="006A6BAF"/>
    <w:rsid w:val="006A6DA2"/>
    <w:rsid w:val="006A731B"/>
    <w:rsid w:val="006A7982"/>
    <w:rsid w:val="006A7AB2"/>
    <w:rsid w:val="006A7C57"/>
    <w:rsid w:val="006A7EB2"/>
    <w:rsid w:val="006A7EFB"/>
    <w:rsid w:val="006B02C2"/>
    <w:rsid w:val="006B061F"/>
    <w:rsid w:val="006B160D"/>
    <w:rsid w:val="006B1A31"/>
    <w:rsid w:val="006B236A"/>
    <w:rsid w:val="006B2814"/>
    <w:rsid w:val="006B2893"/>
    <w:rsid w:val="006B2A2D"/>
    <w:rsid w:val="006B2DB6"/>
    <w:rsid w:val="006B2EEC"/>
    <w:rsid w:val="006B2F53"/>
    <w:rsid w:val="006B2FAC"/>
    <w:rsid w:val="006B301B"/>
    <w:rsid w:val="006B3797"/>
    <w:rsid w:val="006B397D"/>
    <w:rsid w:val="006B40E4"/>
    <w:rsid w:val="006B41C5"/>
    <w:rsid w:val="006B4E7F"/>
    <w:rsid w:val="006B50AC"/>
    <w:rsid w:val="006B5401"/>
    <w:rsid w:val="006B5607"/>
    <w:rsid w:val="006B5717"/>
    <w:rsid w:val="006B582F"/>
    <w:rsid w:val="006B5EA6"/>
    <w:rsid w:val="006B6460"/>
    <w:rsid w:val="006B6711"/>
    <w:rsid w:val="006B69DB"/>
    <w:rsid w:val="006B6CC2"/>
    <w:rsid w:val="006B6E36"/>
    <w:rsid w:val="006B6F6E"/>
    <w:rsid w:val="006B7748"/>
    <w:rsid w:val="006B7763"/>
    <w:rsid w:val="006B791A"/>
    <w:rsid w:val="006B7A24"/>
    <w:rsid w:val="006B7CFF"/>
    <w:rsid w:val="006C005C"/>
    <w:rsid w:val="006C06C5"/>
    <w:rsid w:val="006C0A86"/>
    <w:rsid w:val="006C0CEB"/>
    <w:rsid w:val="006C0D96"/>
    <w:rsid w:val="006C1C5C"/>
    <w:rsid w:val="006C20D8"/>
    <w:rsid w:val="006C2247"/>
    <w:rsid w:val="006C25E5"/>
    <w:rsid w:val="006C2D6B"/>
    <w:rsid w:val="006C2E47"/>
    <w:rsid w:val="006C2F18"/>
    <w:rsid w:val="006C3061"/>
    <w:rsid w:val="006C3167"/>
    <w:rsid w:val="006C35F3"/>
    <w:rsid w:val="006C3666"/>
    <w:rsid w:val="006C398E"/>
    <w:rsid w:val="006C3A84"/>
    <w:rsid w:val="006C3B1E"/>
    <w:rsid w:val="006C3BD9"/>
    <w:rsid w:val="006C3CD8"/>
    <w:rsid w:val="006C4303"/>
    <w:rsid w:val="006C434D"/>
    <w:rsid w:val="006C44EA"/>
    <w:rsid w:val="006C47FD"/>
    <w:rsid w:val="006C48EA"/>
    <w:rsid w:val="006C4D48"/>
    <w:rsid w:val="006C4E14"/>
    <w:rsid w:val="006C504A"/>
    <w:rsid w:val="006C51B7"/>
    <w:rsid w:val="006C53EF"/>
    <w:rsid w:val="006C54F7"/>
    <w:rsid w:val="006C5C19"/>
    <w:rsid w:val="006C5E36"/>
    <w:rsid w:val="006C6342"/>
    <w:rsid w:val="006C67CC"/>
    <w:rsid w:val="006C70A0"/>
    <w:rsid w:val="006C74C5"/>
    <w:rsid w:val="006C78FB"/>
    <w:rsid w:val="006C7AC1"/>
    <w:rsid w:val="006C7D36"/>
    <w:rsid w:val="006C7F26"/>
    <w:rsid w:val="006D04DC"/>
    <w:rsid w:val="006D0576"/>
    <w:rsid w:val="006D0635"/>
    <w:rsid w:val="006D06A5"/>
    <w:rsid w:val="006D07A6"/>
    <w:rsid w:val="006D0B5D"/>
    <w:rsid w:val="006D0ED7"/>
    <w:rsid w:val="006D1162"/>
    <w:rsid w:val="006D1187"/>
    <w:rsid w:val="006D134F"/>
    <w:rsid w:val="006D178E"/>
    <w:rsid w:val="006D18E9"/>
    <w:rsid w:val="006D1943"/>
    <w:rsid w:val="006D1B7A"/>
    <w:rsid w:val="006D1C82"/>
    <w:rsid w:val="006D1E6A"/>
    <w:rsid w:val="006D2370"/>
    <w:rsid w:val="006D274E"/>
    <w:rsid w:val="006D27CB"/>
    <w:rsid w:val="006D2F08"/>
    <w:rsid w:val="006D2F43"/>
    <w:rsid w:val="006D32FD"/>
    <w:rsid w:val="006D344A"/>
    <w:rsid w:val="006D3D21"/>
    <w:rsid w:val="006D47C0"/>
    <w:rsid w:val="006D4871"/>
    <w:rsid w:val="006D4CE8"/>
    <w:rsid w:val="006D5321"/>
    <w:rsid w:val="006D576C"/>
    <w:rsid w:val="006D5865"/>
    <w:rsid w:val="006D59EB"/>
    <w:rsid w:val="006D5A4F"/>
    <w:rsid w:val="006D5D04"/>
    <w:rsid w:val="006D5DFE"/>
    <w:rsid w:val="006D5FC0"/>
    <w:rsid w:val="006D64BD"/>
    <w:rsid w:val="006D6594"/>
    <w:rsid w:val="006D6657"/>
    <w:rsid w:val="006D718C"/>
    <w:rsid w:val="006D72FA"/>
    <w:rsid w:val="006D7A3D"/>
    <w:rsid w:val="006D7BFC"/>
    <w:rsid w:val="006D7D65"/>
    <w:rsid w:val="006D7FCE"/>
    <w:rsid w:val="006E0234"/>
    <w:rsid w:val="006E02BF"/>
    <w:rsid w:val="006E0361"/>
    <w:rsid w:val="006E048F"/>
    <w:rsid w:val="006E0D63"/>
    <w:rsid w:val="006E0E7C"/>
    <w:rsid w:val="006E113A"/>
    <w:rsid w:val="006E1486"/>
    <w:rsid w:val="006E161E"/>
    <w:rsid w:val="006E164C"/>
    <w:rsid w:val="006E1876"/>
    <w:rsid w:val="006E190F"/>
    <w:rsid w:val="006E1B4D"/>
    <w:rsid w:val="006E224B"/>
    <w:rsid w:val="006E243C"/>
    <w:rsid w:val="006E29B3"/>
    <w:rsid w:val="006E3445"/>
    <w:rsid w:val="006E3A31"/>
    <w:rsid w:val="006E3B5B"/>
    <w:rsid w:val="006E3FF9"/>
    <w:rsid w:val="006E4114"/>
    <w:rsid w:val="006E447B"/>
    <w:rsid w:val="006E4918"/>
    <w:rsid w:val="006E4B1B"/>
    <w:rsid w:val="006E4BE6"/>
    <w:rsid w:val="006E4D43"/>
    <w:rsid w:val="006E50FF"/>
    <w:rsid w:val="006E5115"/>
    <w:rsid w:val="006E520F"/>
    <w:rsid w:val="006E5445"/>
    <w:rsid w:val="006E5E42"/>
    <w:rsid w:val="006E61C3"/>
    <w:rsid w:val="006E63D6"/>
    <w:rsid w:val="006E63FE"/>
    <w:rsid w:val="006E655A"/>
    <w:rsid w:val="006E6586"/>
    <w:rsid w:val="006E659B"/>
    <w:rsid w:val="006E6B6B"/>
    <w:rsid w:val="006E6BA8"/>
    <w:rsid w:val="006E6F28"/>
    <w:rsid w:val="006E6FB1"/>
    <w:rsid w:val="006E727B"/>
    <w:rsid w:val="006E75C7"/>
    <w:rsid w:val="006E7737"/>
    <w:rsid w:val="006E7B70"/>
    <w:rsid w:val="006E7D15"/>
    <w:rsid w:val="006E7D93"/>
    <w:rsid w:val="006F0584"/>
    <w:rsid w:val="006F0649"/>
    <w:rsid w:val="006F0795"/>
    <w:rsid w:val="006F0930"/>
    <w:rsid w:val="006F0CF9"/>
    <w:rsid w:val="006F149D"/>
    <w:rsid w:val="006F1CB1"/>
    <w:rsid w:val="006F2B02"/>
    <w:rsid w:val="006F2BAF"/>
    <w:rsid w:val="006F2EE1"/>
    <w:rsid w:val="006F31F5"/>
    <w:rsid w:val="006F3207"/>
    <w:rsid w:val="006F378F"/>
    <w:rsid w:val="006F3F88"/>
    <w:rsid w:val="006F41DF"/>
    <w:rsid w:val="006F43A3"/>
    <w:rsid w:val="006F4529"/>
    <w:rsid w:val="006F4730"/>
    <w:rsid w:val="006F4C38"/>
    <w:rsid w:val="006F542F"/>
    <w:rsid w:val="006F54B0"/>
    <w:rsid w:val="006F5B0F"/>
    <w:rsid w:val="006F6CD2"/>
    <w:rsid w:val="006F7426"/>
    <w:rsid w:val="006F799C"/>
    <w:rsid w:val="006F7DDE"/>
    <w:rsid w:val="006F7E0C"/>
    <w:rsid w:val="007000CD"/>
    <w:rsid w:val="00700221"/>
    <w:rsid w:val="0070084E"/>
    <w:rsid w:val="00700D18"/>
    <w:rsid w:val="007013A2"/>
    <w:rsid w:val="007015A8"/>
    <w:rsid w:val="00701676"/>
    <w:rsid w:val="007016FF"/>
    <w:rsid w:val="0070191A"/>
    <w:rsid w:val="00701CA1"/>
    <w:rsid w:val="007024E3"/>
    <w:rsid w:val="0070256F"/>
    <w:rsid w:val="007029A3"/>
    <w:rsid w:val="00703070"/>
    <w:rsid w:val="007036C2"/>
    <w:rsid w:val="00703DA1"/>
    <w:rsid w:val="00703DB8"/>
    <w:rsid w:val="007045BE"/>
    <w:rsid w:val="00704992"/>
    <w:rsid w:val="00704B0B"/>
    <w:rsid w:val="00704CB6"/>
    <w:rsid w:val="00704E91"/>
    <w:rsid w:val="00704F39"/>
    <w:rsid w:val="00704F47"/>
    <w:rsid w:val="007053C8"/>
    <w:rsid w:val="007054DB"/>
    <w:rsid w:val="0070568B"/>
    <w:rsid w:val="007058B2"/>
    <w:rsid w:val="00705AC6"/>
    <w:rsid w:val="00705B0E"/>
    <w:rsid w:val="00705D55"/>
    <w:rsid w:val="00706004"/>
    <w:rsid w:val="007061DC"/>
    <w:rsid w:val="00706222"/>
    <w:rsid w:val="007066CF"/>
    <w:rsid w:val="0070682A"/>
    <w:rsid w:val="007069F4"/>
    <w:rsid w:val="00706E4E"/>
    <w:rsid w:val="00707413"/>
    <w:rsid w:val="0070791C"/>
    <w:rsid w:val="00707D94"/>
    <w:rsid w:val="00710160"/>
    <w:rsid w:val="00710244"/>
    <w:rsid w:val="007103D3"/>
    <w:rsid w:val="0071080F"/>
    <w:rsid w:val="00710B9D"/>
    <w:rsid w:val="00710E0C"/>
    <w:rsid w:val="00710F7C"/>
    <w:rsid w:val="00711019"/>
    <w:rsid w:val="00711139"/>
    <w:rsid w:val="007115EB"/>
    <w:rsid w:val="007115F4"/>
    <w:rsid w:val="0071176C"/>
    <w:rsid w:val="00711ED5"/>
    <w:rsid w:val="007121CF"/>
    <w:rsid w:val="00712283"/>
    <w:rsid w:val="00712516"/>
    <w:rsid w:val="00712B57"/>
    <w:rsid w:val="00712CCF"/>
    <w:rsid w:val="00712D96"/>
    <w:rsid w:val="00712F74"/>
    <w:rsid w:val="007132A4"/>
    <w:rsid w:val="0071372D"/>
    <w:rsid w:val="0071383C"/>
    <w:rsid w:val="00713D9D"/>
    <w:rsid w:val="007141A7"/>
    <w:rsid w:val="0071439E"/>
    <w:rsid w:val="007143B8"/>
    <w:rsid w:val="00714539"/>
    <w:rsid w:val="0071488D"/>
    <w:rsid w:val="007148BE"/>
    <w:rsid w:val="0071499E"/>
    <w:rsid w:val="00714AD0"/>
    <w:rsid w:val="00714BBD"/>
    <w:rsid w:val="00714FD8"/>
    <w:rsid w:val="00715722"/>
    <w:rsid w:val="00715BB9"/>
    <w:rsid w:val="00715C79"/>
    <w:rsid w:val="007160D2"/>
    <w:rsid w:val="0071684C"/>
    <w:rsid w:val="00716DE9"/>
    <w:rsid w:val="00716EAF"/>
    <w:rsid w:val="00716EBD"/>
    <w:rsid w:val="007171FF"/>
    <w:rsid w:val="007175E7"/>
    <w:rsid w:val="0071796B"/>
    <w:rsid w:val="00717DDD"/>
    <w:rsid w:val="007200C5"/>
    <w:rsid w:val="0072016A"/>
    <w:rsid w:val="007201E0"/>
    <w:rsid w:val="0072031C"/>
    <w:rsid w:val="007206FF"/>
    <w:rsid w:val="007208D8"/>
    <w:rsid w:val="00720CC8"/>
    <w:rsid w:val="00720FC4"/>
    <w:rsid w:val="00721032"/>
    <w:rsid w:val="0072140C"/>
    <w:rsid w:val="0072144A"/>
    <w:rsid w:val="00721B55"/>
    <w:rsid w:val="00721D72"/>
    <w:rsid w:val="00721FB7"/>
    <w:rsid w:val="00722618"/>
    <w:rsid w:val="0072262E"/>
    <w:rsid w:val="007229D3"/>
    <w:rsid w:val="00722CA9"/>
    <w:rsid w:val="007235CB"/>
    <w:rsid w:val="00723AFD"/>
    <w:rsid w:val="00723FFE"/>
    <w:rsid w:val="00724119"/>
    <w:rsid w:val="007244B2"/>
    <w:rsid w:val="007246E7"/>
    <w:rsid w:val="00724D0D"/>
    <w:rsid w:val="0072518B"/>
    <w:rsid w:val="007251F1"/>
    <w:rsid w:val="00725322"/>
    <w:rsid w:val="00725675"/>
    <w:rsid w:val="00725D41"/>
    <w:rsid w:val="007261F6"/>
    <w:rsid w:val="00726357"/>
    <w:rsid w:val="00726465"/>
    <w:rsid w:val="0072685A"/>
    <w:rsid w:val="007269A3"/>
    <w:rsid w:val="007269E8"/>
    <w:rsid w:val="00726CE4"/>
    <w:rsid w:val="00726D3C"/>
    <w:rsid w:val="00726F45"/>
    <w:rsid w:val="00727189"/>
    <w:rsid w:val="0072724B"/>
    <w:rsid w:val="007272E2"/>
    <w:rsid w:val="0072754E"/>
    <w:rsid w:val="00727699"/>
    <w:rsid w:val="0072787A"/>
    <w:rsid w:val="00727B57"/>
    <w:rsid w:val="00727C16"/>
    <w:rsid w:val="00727DD8"/>
    <w:rsid w:val="00727FEB"/>
    <w:rsid w:val="007300A5"/>
    <w:rsid w:val="007306A2"/>
    <w:rsid w:val="00730994"/>
    <w:rsid w:val="00730A1C"/>
    <w:rsid w:val="00730E6E"/>
    <w:rsid w:val="00731455"/>
    <w:rsid w:val="00731991"/>
    <w:rsid w:val="00731E1C"/>
    <w:rsid w:val="007323E0"/>
    <w:rsid w:val="00732438"/>
    <w:rsid w:val="00732A3E"/>
    <w:rsid w:val="00732B30"/>
    <w:rsid w:val="007333AE"/>
    <w:rsid w:val="007333B9"/>
    <w:rsid w:val="007335E1"/>
    <w:rsid w:val="0073394E"/>
    <w:rsid w:val="00733B77"/>
    <w:rsid w:val="00734143"/>
    <w:rsid w:val="00734169"/>
    <w:rsid w:val="007342CC"/>
    <w:rsid w:val="007344C4"/>
    <w:rsid w:val="00734EF8"/>
    <w:rsid w:val="007351C3"/>
    <w:rsid w:val="007355D4"/>
    <w:rsid w:val="007356DC"/>
    <w:rsid w:val="00735745"/>
    <w:rsid w:val="007357DD"/>
    <w:rsid w:val="00735B1B"/>
    <w:rsid w:val="00735E3C"/>
    <w:rsid w:val="00736168"/>
    <w:rsid w:val="007365BD"/>
    <w:rsid w:val="00736757"/>
    <w:rsid w:val="00736CD8"/>
    <w:rsid w:val="007370FE"/>
    <w:rsid w:val="00737407"/>
    <w:rsid w:val="00737694"/>
    <w:rsid w:val="007378B1"/>
    <w:rsid w:val="00737E47"/>
    <w:rsid w:val="007404E8"/>
    <w:rsid w:val="00740EAC"/>
    <w:rsid w:val="007412CD"/>
    <w:rsid w:val="00741C2B"/>
    <w:rsid w:val="00742671"/>
    <w:rsid w:val="00742870"/>
    <w:rsid w:val="00742AFC"/>
    <w:rsid w:val="00742B4C"/>
    <w:rsid w:val="00742CF1"/>
    <w:rsid w:val="00742E37"/>
    <w:rsid w:val="00742F3E"/>
    <w:rsid w:val="0074305A"/>
    <w:rsid w:val="0074394E"/>
    <w:rsid w:val="00743BEF"/>
    <w:rsid w:val="00744060"/>
    <w:rsid w:val="007441EB"/>
    <w:rsid w:val="00744418"/>
    <w:rsid w:val="00744956"/>
    <w:rsid w:val="007449D0"/>
    <w:rsid w:val="00744A5E"/>
    <w:rsid w:val="00744F18"/>
    <w:rsid w:val="00745710"/>
    <w:rsid w:val="00745A5C"/>
    <w:rsid w:val="00745A6F"/>
    <w:rsid w:val="00745A90"/>
    <w:rsid w:val="00745F48"/>
    <w:rsid w:val="0074605F"/>
    <w:rsid w:val="00746463"/>
    <w:rsid w:val="007467F0"/>
    <w:rsid w:val="007469FE"/>
    <w:rsid w:val="00746A75"/>
    <w:rsid w:val="00746CAB"/>
    <w:rsid w:val="00746F0C"/>
    <w:rsid w:val="00747BD8"/>
    <w:rsid w:val="00747E94"/>
    <w:rsid w:val="0075013D"/>
    <w:rsid w:val="00750502"/>
    <w:rsid w:val="00750719"/>
    <w:rsid w:val="00750CEC"/>
    <w:rsid w:val="00750F05"/>
    <w:rsid w:val="007510CE"/>
    <w:rsid w:val="00751342"/>
    <w:rsid w:val="007515BD"/>
    <w:rsid w:val="00751602"/>
    <w:rsid w:val="00751AEC"/>
    <w:rsid w:val="00751DC1"/>
    <w:rsid w:val="00751E5B"/>
    <w:rsid w:val="0075215F"/>
    <w:rsid w:val="0075246E"/>
    <w:rsid w:val="0075253B"/>
    <w:rsid w:val="007525E8"/>
    <w:rsid w:val="00752611"/>
    <w:rsid w:val="0075276B"/>
    <w:rsid w:val="007527BE"/>
    <w:rsid w:val="00752857"/>
    <w:rsid w:val="00752AB6"/>
    <w:rsid w:val="00752AD3"/>
    <w:rsid w:val="00752B03"/>
    <w:rsid w:val="00752F6D"/>
    <w:rsid w:val="0075300A"/>
    <w:rsid w:val="0075302B"/>
    <w:rsid w:val="007538FB"/>
    <w:rsid w:val="00753AFB"/>
    <w:rsid w:val="00753D44"/>
    <w:rsid w:val="00753E8C"/>
    <w:rsid w:val="007542A3"/>
    <w:rsid w:val="007543E2"/>
    <w:rsid w:val="0075460D"/>
    <w:rsid w:val="00754C83"/>
    <w:rsid w:val="0075534E"/>
    <w:rsid w:val="00755459"/>
    <w:rsid w:val="00755BCE"/>
    <w:rsid w:val="00755E71"/>
    <w:rsid w:val="00756048"/>
    <w:rsid w:val="0075627F"/>
    <w:rsid w:val="00756566"/>
    <w:rsid w:val="007567E5"/>
    <w:rsid w:val="0075693F"/>
    <w:rsid w:val="00756974"/>
    <w:rsid w:val="0075730F"/>
    <w:rsid w:val="00757389"/>
    <w:rsid w:val="00757BD1"/>
    <w:rsid w:val="00757E2C"/>
    <w:rsid w:val="00760066"/>
    <w:rsid w:val="00760440"/>
    <w:rsid w:val="00760C0F"/>
    <w:rsid w:val="00760D15"/>
    <w:rsid w:val="00761079"/>
    <w:rsid w:val="0076117F"/>
    <w:rsid w:val="0076160A"/>
    <w:rsid w:val="007618D5"/>
    <w:rsid w:val="00761E91"/>
    <w:rsid w:val="00762704"/>
    <w:rsid w:val="00762FBD"/>
    <w:rsid w:val="00763477"/>
    <w:rsid w:val="0076358B"/>
    <w:rsid w:val="0076373B"/>
    <w:rsid w:val="0076382A"/>
    <w:rsid w:val="00763CC1"/>
    <w:rsid w:val="00764154"/>
    <w:rsid w:val="007641B3"/>
    <w:rsid w:val="0076429D"/>
    <w:rsid w:val="00764684"/>
    <w:rsid w:val="0076505D"/>
    <w:rsid w:val="007652CF"/>
    <w:rsid w:val="0076534E"/>
    <w:rsid w:val="00765BF1"/>
    <w:rsid w:val="00765C17"/>
    <w:rsid w:val="00765DF8"/>
    <w:rsid w:val="00765E77"/>
    <w:rsid w:val="00765F1F"/>
    <w:rsid w:val="00765F2B"/>
    <w:rsid w:val="00766243"/>
    <w:rsid w:val="00766504"/>
    <w:rsid w:val="0076664C"/>
    <w:rsid w:val="00766749"/>
    <w:rsid w:val="00766C33"/>
    <w:rsid w:val="00766D28"/>
    <w:rsid w:val="00766F58"/>
    <w:rsid w:val="007677E6"/>
    <w:rsid w:val="0076785C"/>
    <w:rsid w:val="007678D0"/>
    <w:rsid w:val="007678D1"/>
    <w:rsid w:val="007679AD"/>
    <w:rsid w:val="00767C1B"/>
    <w:rsid w:val="00767CAC"/>
    <w:rsid w:val="00767CEE"/>
    <w:rsid w:val="00767D09"/>
    <w:rsid w:val="00767DF9"/>
    <w:rsid w:val="00767E9E"/>
    <w:rsid w:val="007701B8"/>
    <w:rsid w:val="00770CB1"/>
    <w:rsid w:val="00771226"/>
    <w:rsid w:val="007714A9"/>
    <w:rsid w:val="007716AB"/>
    <w:rsid w:val="00771F76"/>
    <w:rsid w:val="00772021"/>
    <w:rsid w:val="00772126"/>
    <w:rsid w:val="0077221D"/>
    <w:rsid w:val="00772993"/>
    <w:rsid w:val="00772E93"/>
    <w:rsid w:val="00773EC1"/>
    <w:rsid w:val="00773F01"/>
    <w:rsid w:val="00773FB7"/>
    <w:rsid w:val="0077443F"/>
    <w:rsid w:val="00774BB2"/>
    <w:rsid w:val="00774F88"/>
    <w:rsid w:val="00774FDB"/>
    <w:rsid w:val="0077533E"/>
    <w:rsid w:val="00775560"/>
    <w:rsid w:val="0077559E"/>
    <w:rsid w:val="007756B4"/>
    <w:rsid w:val="00775A60"/>
    <w:rsid w:val="00775B4A"/>
    <w:rsid w:val="00775D42"/>
    <w:rsid w:val="0077609B"/>
    <w:rsid w:val="007764EF"/>
    <w:rsid w:val="00776862"/>
    <w:rsid w:val="00776AB0"/>
    <w:rsid w:val="00776E08"/>
    <w:rsid w:val="007771FC"/>
    <w:rsid w:val="007777FF"/>
    <w:rsid w:val="00777B6A"/>
    <w:rsid w:val="00777BA2"/>
    <w:rsid w:val="00777FDE"/>
    <w:rsid w:val="007800F2"/>
    <w:rsid w:val="00780118"/>
    <w:rsid w:val="0078017A"/>
    <w:rsid w:val="00780282"/>
    <w:rsid w:val="007803BD"/>
    <w:rsid w:val="00780803"/>
    <w:rsid w:val="00780816"/>
    <w:rsid w:val="00780AA5"/>
    <w:rsid w:val="00781408"/>
    <w:rsid w:val="0078141C"/>
    <w:rsid w:val="00781BEF"/>
    <w:rsid w:val="00781E49"/>
    <w:rsid w:val="00781FD0"/>
    <w:rsid w:val="007825EB"/>
    <w:rsid w:val="007826D5"/>
    <w:rsid w:val="00782EA7"/>
    <w:rsid w:val="00782EFC"/>
    <w:rsid w:val="00783131"/>
    <w:rsid w:val="007834C7"/>
    <w:rsid w:val="00783534"/>
    <w:rsid w:val="007835D5"/>
    <w:rsid w:val="00784237"/>
    <w:rsid w:val="00784268"/>
    <w:rsid w:val="007846E9"/>
    <w:rsid w:val="00784C93"/>
    <w:rsid w:val="00784CCE"/>
    <w:rsid w:val="00784E6D"/>
    <w:rsid w:val="00784F7F"/>
    <w:rsid w:val="007853DD"/>
    <w:rsid w:val="0078544D"/>
    <w:rsid w:val="0078563E"/>
    <w:rsid w:val="00785757"/>
    <w:rsid w:val="00785935"/>
    <w:rsid w:val="00785CFB"/>
    <w:rsid w:val="00785F7B"/>
    <w:rsid w:val="0078681D"/>
    <w:rsid w:val="00786A4A"/>
    <w:rsid w:val="00786E11"/>
    <w:rsid w:val="00786F04"/>
    <w:rsid w:val="0078767B"/>
    <w:rsid w:val="00787743"/>
    <w:rsid w:val="007878BD"/>
    <w:rsid w:val="00787C86"/>
    <w:rsid w:val="00790056"/>
    <w:rsid w:val="00790398"/>
    <w:rsid w:val="007903BD"/>
    <w:rsid w:val="00790752"/>
    <w:rsid w:val="0079085E"/>
    <w:rsid w:val="0079118B"/>
    <w:rsid w:val="007912CB"/>
    <w:rsid w:val="007916F4"/>
    <w:rsid w:val="00791838"/>
    <w:rsid w:val="007918F7"/>
    <w:rsid w:val="007919E4"/>
    <w:rsid w:val="00791A35"/>
    <w:rsid w:val="00791C7D"/>
    <w:rsid w:val="00791F9A"/>
    <w:rsid w:val="007921CB"/>
    <w:rsid w:val="007921FB"/>
    <w:rsid w:val="00792F51"/>
    <w:rsid w:val="00793A9D"/>
    <w:rsid w:val="00793D8C"/>
    <w:rsid w:val="00793DFD"/>
    <w:rsid w:val="007940E7"/>
    <w:rsid w:val="0079442E"/>
    <w:rsid w:val="00794490"/>
    <w:rsid w:val="007944CA"/>
    <w:rsid w:val="00794608"/>
    <w:rsid w:val="00794D0A"/>
    <w:rsid w:val="007951F8"/>
    <w:rsid w:val="00795A19"/>
    <w:rsid w:val="00795AFC"/>
    <w:rsid w:val="00796074"/>
    <w:rsid w:val="007961C4"/>
    <w:rsid w:val="00796A02"/>
    <w:rsid w:val="00796B63"/>
    <w:rsid w:val="00796C4C"/>
    <w:rsid w:val="00796F25"/>
    <w:rsid w:val="00797676"/>
    <w:rsid w:val="007976D2"/>
    <w:rsid w:val="00797B41"/>
    <w:rsid w:val="00797DFB"/>
    <w:rsid w:val="00797F18"/>
    <w:rsid w:val="007A00F3"/>
    <w:rsid w:val="007A0A16"/>
    <w:rsid w:val="007A102F"/>
    <w:rsid w:val="007A1074"/>
    <w:rsid w:val="007A17FB"/>
    <w:rsid w:val="007A1856"/>
    <w:rsid w:val="007A1AA8"/>
    <w:rsid w:val="007A1CF3"/>
    <w:rsid w:val="007A2098"/>
    <w:rsid w:val="007A23B5"/>
    <w:rsid w:val="007A241B"/>
    <w:rsid w:val="007A2435"/>
    <w:rsid w:val="007A27BB"/>
    <w:rsid w:val="007A2A4C"/>
    <w:rsid w:val="007A2ADC"/>
    <w:rsid w:val="007A2B62"/>
    <w:rsid w:val="007A2E98"/>
    <w:rsid w:val="007A3263"/>
    <w:rsid w:val="007A3772"/>
    <w:rsid w:val="007A3796"/>
    <w:rsid w:val="007A3BA3"/>
    <w:rsid w:val="007A3BEE"/>
    <w:rsid w:val="007A4188"/>
    <w:rsid w:val="007A443D"/>
    <w:rsid w:val="007A4F06"/>
    <w:rsid w:val="007A516D"/>
    <w:rsid w:val="007A51D1"/>
    <w:rsid w:val="007A52DC"/>
    <w:rsid w:val="007A556D"/>
    <w:rsid w:val="007A55F0"/>
    <w:rsid w:val="007A568E"/>
    <w:rsid w:val="007A58D2"/>
    <w:rsid w:val="007A591B"/>
    <w:rsid w:val="007A635D"/>
    <w:rsid w:val="007A6CC0"/>
    <w:rsid w:val="007A6E64"/>
    <w:rsid w:val="007A6FAC"/>
    <w:rsid w:val="007A78A6"/>
    <w:rsid w:val="007A7B25"/>
    <w:rsid w:val="007A7B2A"/>
    <w:rsid w:val="007A7B97"/>
    <w:rsid w:val="007A7BF4"/>
    <w:rsid w:val="007A7FEC"/>
    <w:rsid w:val="007B036D"/>
    <w:rsid w:val="007B0663"/>
    <w:rsid w:val="007B0700"/>
    <w:rsid w:val="007B0928"/>
    <w:rsid w:val="007B0B47"/>
    <w:rsid w:val="007B0BCC"/>
    <w:rsid w:val="007B111C"/>
    <w:rsid w:val="007B1159"/>
    <w:rsid w:val="007B1499"/>
    <w:rsid w:val="007B1654"/>
    <w:rsid w:val="007B1BBF"/>
    <w:rsid w:val="007B1BE0"/>
    <w:rsid w:val="007B1F1B"/>
    <w:rsid w:val="007B258D"/>
    <w:rsid w:val="007B2960"/>
    <w:rsid w:val="007B2A05"/>
    <w:rsid w:val="007B2D5A"/>
    <w:rsid w:val="007B2F4F"/>
    <w:rsid w:val="007B300B"/>
    <w:rsid w:val="007B33EF"/>
    <w:rsid w:val="007B355D"/>
    <w:rsid w:val="007B3671"/>
    <w:rsid w:val="007B38D6"/>
    <w:rsid w:val="007B3992"/>
    <w:rsid w:val="007B3BC2"/>
    <w:rsid w:val="007B3C50"/>
    <w:rsid w:val="007B41B8"/>
    <w:rsid w:val="007B4644"/>
    <w:rsid w:val="007B477C"/>
    <w:rsid w:val="007B49F7"/>
    <w:rsid w:val="007B4C53"/>
    <w:rsid w:val="007B516E"/>
    <w:rsid w:val="007B579C"/>
    <w:rsid w:val="007B59FE"/>
    <w:rsid w:val="007B5B9C"/>
    <w:rsid w:val="007B5D20"/>
    <w:rsid w:val="007B6741"/>
    <w:rsid w:val="007B6BA8"/>
    <w:rsid w:val="007B6E82"/>
    <w:rsid w:val="007B6FDC"/>
    <w:rsid w:val="007B72A8"/>
    <w:rsid w:val="007B788C"/>
    <w:rsid w:val="007B792C"/>
    <w:rsid w:val="007B7980"/>
    <w:rsid w:val="007B79A3"/>
    <w:rsid w:val="007B79CC"/>
    <w:rsid w:val="007B7B81"/>
    <w:rsid w:val="007B7D07"/>
    <w:rsid w:val="007C003A"/>
    <w:rsid w:val="007C00B9"/>
    <w:rsid w:val="007C0658"/>
    <w:rsid w:val="007C0715"/>
    <w:rsid w:val="007C0ABA"/>
    <w:rsid w:val="007C0B07"/>
    <w:rsid w:val="007C0DEF"/>
    <w:rsid w:val="007C1251"/>
    <w:rsid w:val="007C156F"/>
    <w:rsid w:val="007C1AD3"/>
    <w:rsid w:val="007C297B"/>
    <w:rsid w:val="007C3ACA"/>
    <w:rsid w:val="007C3B13"/>
    <w:rsid w:val="007C3E9D"/>
    <w:rsid w:val="007C473A"/>
    <w:rsid w:val="007C47C1"/>
    <w:rsid w:val="007C49B5"/>
    <w:rsid w:val="007C4C45"/>
    <w:rsid w:val="007C528A"/>
    <w:rsid w:val="007C534F"/>
    <w:rsid w:val="007C5683"/>
    <w:rsid w:val="007C56B6"/>
    <w:rsid w:val="007C58F2"/>
    <w:rsid w:val="007C5A32"/>
    <w:rsid w:val="007C5B55"/>
    <w:rsid w:val="007C5D5A"/>
    <w:rsid w:val="007C5FBA"/>
    <w:rsid w:val="007C607F"/>
    <w:rsid w:val="007C610F"/>
    <w:rsid w:val="007C613D"/>
    <w:rsid w:val="007C6141"/>
    <w:rsid w:val="007C633E"/>
    <w:rsid w:val="007C6819"/>
    <w:rsid w:val="007C6885"/>
    <w:rsid w:val="007C711B"/>
    <w:rsid w:val="007C7777"/>
    <w:rsid w:val="007C77FF"/>
    <w:rsid w:val="007C79DD"/>
    <w:rsid w:val="007C7CA0"/>
    <w:rsid w:val="007C7CD4"/>
    <w:rsid w:val="007C7D28"/>
    <w:rsid w:val="007D027A"/>
    <w:rsid w:val="007D034C"/>
    <w:rsid w:val="007D05C3"/>
    <w:rsid w:val="007D0618"/>
    <w:rsid w:val="007D0CF5"/>
    <w:rsid w:val="007D0DFE"/>
    <w:rsid w:val="007D12F2"/>
    <w:rsid w:val="007D141E"/>
    <w:rsid w:val="007D1A97"/>
    <w:rsid w:val="007D1F10"/>
    <w:rsid w:val="007D1FB0"/>
    <w:rsid w:val="007D22A2"/>
    <w:rsid w:val="007D243C"/>
    <w:rsid w:val="007D2582"/>
    <w:rsid w:val="007D26B6"/>
    <w:rsid w:val="007D2800"/>
    <w:rsid w:val="007D28A0"/>
    <w:rsid w:val="007D2CD4"/>
    <w:rsid w:val="007D2CD6"/>
    <w:rsid w:val="007D2F77"/>
    <w:rsid w:val="007D3063"/>
    <w:rsid w:val="007D37AA"/>
    <w:rsid w:val="007D381B"/>
    <w:rsid w:val="007D3B68"/>
    <w:rsid w:val="007D3CEB"/>
    <w:rsid w:val="007D4713"/>
    <w:rsid w:val="007D47D9"/>
    <w:rsid w:val="007D47F8"/>
    <w:rsid w:val="007D4950"/>
    <w:rsid w:val="007D4AB1"/>
    <w:rsid w:val="007D4AC7"/>
    <w:rsid w:val="007D4DAC"/>
    <w:rsid w:val="007D5765"/>
    <w:rsid w:val="007D57F6"/>
    <w:rsid w:val="007D5F04"/>
    <w:rsid w:val="007D5F3E"/>
    <w:rsid w:val="007D61D3"/>
    <w:rsid w:val="007D6621"/>
    <w:rsid w:val="007D6628"/>
    <w:rsid w:val="007D6822"/>
    <w:rsid w:val="007D68B7"/>
    <w:rsid w:val="007D7271"/>
    <w:rsid w:val="007D789E"/>
    <w:rsid w:val="007D7B0F"/>
    <w:rsid w:val="007D7C29"/>
    <w:rsid w:val="007E005E"/>
    <w:rsid w:val="007E03EE"/>
    <w:rsid w:val="007E055A"/>
    <w:rsid w:val="007E06EA"/>
    <w:rsid w:val="007E08F4"/>
    <w:rsid w:val="007E0D19"/>
    <w:rsid w:val="007E0F6C"/>
    <w:rsid w:val="007E12C2"/>
    <w:rsid w:val="007E12CE"/>
    <w:rsid w:val="007E1423"/>
    <w:rsid w:val="007E1431"/>
    <w:rsid w:val="007E1478"/>
    <w:rsid w:val="007E1AEE"/>
    <w:rsid w:val="007E1B55"/>
    <w:rsid w:val="007E2316"/>
    <w:rsid w:val="007E253F"/>
    <w:rsid w:val="007E268B"/>
    <w:rsid w:val="007E28B3"/>
    <w:rsid w:val="007E28C7"/>
    <w:rsid w:val="007E2F91"/>
    <w:rsid w:val="007E311E"/>
    <w:rsid w:val="007E3413"/>
    <w:rsid w:val="007E38A4"/>
    <w:rsid w:val="007E42B2"/>
    <w:rsid w:val="007E4378"/>
    <w:rsid w:val="007E43E1"/>
    <w:rsid w:val="007E4700"/>
    <w:rsid w:val="007E4B7B"/>
    <w:rsid w:val="007E4BBD"/>
    <w:rsid w:val="007E4E6A"/>
    <w:rsid w:val="007E55F4"/>
    <w:rsid w:val="007E5605"/>
    <w:rsid w:val="007E5D97"/>
    <w:rsid w:val="007E6189"/>
    <w:rsid w:val="007E65C0"/>
    <w:rsid w:val="007E6806"/>
    <w:rsid w:val="007E69B3"/>
    <w:rsid w:val="007E6B17"/>
    <w:rsid w:val="007E7092"/>
    <w:rsid w:val="007E70A6"/>
    <w:rsid w:val="007E7683"/>
    <w:rsid w:val="007E7A0B"/>
    <w:rsid w:val="007E7ACE"/>
    <w:rsid w:val="007F02F8"/>
    <w:rsid w:val="007F0475"/>
    <w:rsid w:val="007F068B"/>
    <w:rsid w:val="007F07D3"/>
    <w:rsid w:val="007F10AD"/>
    <w:rsid w:val="007F1132"/>
    <w:rsid w:val="007F123E"/>
    <w:rsid w:val="007F19E5"/>
    <w:rsid w:val="007F1A09"/>
    <w:rsid w:val="007F1AE9"/>
    <w:rsid w:val="007F1E93"/>
    <w:rsid w:val="007F28AE"/>
    <w:rsid w:val="007F3368"/>
    <w:rsid w:val="007F3405"/>
    <w:rsid w:val="007F3687"/>
    <w:rsid w:val="007F42FF"/>
    <w:rsid w:val="007F450D"/>
    <w:rsid w:val="007F4754"/>
    <w:rsid w:val="007F496B"/>
    <w:rsid w:val="007F49FA"/>
    <w:rsid w:val="007F4F3F"/>
    <w:rsid w:val="007F54C4"/>
    <w:rsid w:val="007F5539"/>
    <w:rsid w:val="007F5626"/>
    <w:rsid w:val="007F5823"/>
    <w:rsid w:val="007F5DB8"/>
    <w:rsid w:val="007F5F84"/>
    <w:rsid w:val="007F5FF6"/>
    <w:rsid w:val="007F63F9"/>
    <w:rsid w:val="007F6CDC"/>
    <w:rsid w:val="007F6E9A"/>
    <w:rsid w:val="007F70EB"/>
    <w:rsid w:val="007F750B"/>
    <w:rsid w:val="007F77A0"/>
    <w:rsid w:val="007F7991"/>
    <w:rsid w:val="007F799A"/>
    <w:rsid w:val="00800647"/>
    <w:rsid w:val="00800A7F"/>
    <w:rsid w:val="008010CB"/>
    <w:rsid w:val="008012DB"/>
    <w:rsid w:val="00801E32"/>
    <w:rsid w:val="0080223C"/>
    <w:rsid w:val="00802241"/>
    <w:rsid w:val="008023C1"/>
    <w:rsid w:val="008023EB"/>
    <w:rsid w:val="00802497"/>
    <w:rsid w:val="00802DC1"/>
    <w:rsid w:val="00802E81"/>
    <w:rsid w:val="00803392"/>
    <w:rsid w:val="00803930"/>
    <w:rsid w:val="00803DBE"/>
    <w:rsid w:val="0080400A"/>
    <w:rsid w:val="008041DB"/>
    <w:rsid w:val="008044B0"/>
    <w:rsid w:val="008044D4"/>
    <w:rsid w:val="008045DC"/>
    <w:rsid w:val="0080461D"/>
    <w:rsid w:val="00804833"/>
    <w:rsid w:val="00804B67"/>
    <w:rsid w:val="00804C21"/>
    <w:rsid w:val="00804DA8"/>
    <w:rsid w:val="0080506C"/>
    <w:rsid w:val="0080603B"/>
    <w:rsid w:val="00806686"/>
    <w:rsid w:val="0080673E"/>
    <w:rsid w:val="00806835"/>
    <w:rsid w:val="00806B2F"/>
    <w:rsid w:val="00807059"/>
    <w:rsid w:val="00807B75"/>
    <w:rsid w:val="00807CB9"/>
    <w:rsid w:val="00807DE2"/>
    <w:rsid w:val="00807ED2"/>
    <w:rsid w:val="00810445"/>
    <w:rsid w:val="00810AB4"/>
    <w:rsid w:val="00810CDA"/>
    <w:rsid w:val="008111D8"/>
    <w:rsid w:val="008115E3"/>
    <w:rsid w:val="0081172E"/>
    <w:rsid w:val="00812140"/>
    <w:rsid w:val="008121E9"/>
    <w:rsid w:val="0081299A"/>
    <w:rsid w:val="00812CB3"/>
    <w:rsid w:val="008131EB"/>
    <w:rsid w:val="008135E0"/>
    <w:rsid w:val="00813712"/>
    <w:rsid w:val="00813809"/>
    <w:rsid w:val="00813DA8"/>
    <w:rsid w:val="008140F7"/>
    <w:rsid w:val="00814272"/>
    <w:rsid w:val="0081444A"/>
    <w:rsid w:val="00814452"/>
    <w:rsid w:val="0081474A"/>
    <w:rsid w:val="00814B62"/>
    <w:rsid w:val="00814CF1"/>
    <w:rsid w:val="00814D40"/>
    <w:rsid w:val="00814D4D"/>
    <w:rsid w:val="00814DA0"/>
    <w:rsid w:val="00815112"/>
    <w:rsid w:val="00815463"/>
    <w:rsid w:val="00815878"/>
    <w:rsid w:val="00815CD2"/>
    <w:rsid w:val="00815E58"/>
    <w:rsid w:val="008161DE"/>
    <w:rsid w:val="008163AE"/>
    <w:rsid w:val="00816923"/>
    <w:rsid w:val="00817176"/>
    <w:rsid w:val="008171A2"/>
    <w:rsid w:val="0081737B"/>
    <w:rsid w:val="00817862"/>
    <w:rsid w:val="00817B56"/>
    <w:rsid w:val="00817DB8"/>
    <w:rsid w:val="00820436"/>
    <w:rsid w:val="008209EC"/>
    <w:rsid w:val="00820B1D"/>
    <w:rsid w:val="00820EA0"/>
    <w:rsid w:val="00821645"/>
    <w:rsid w:val="00821A88"/>
    <w:rsid w:val="0082214D"/>
    <w:rsid w:val="00822330"/>
    <w:rsid w:val="0082264C"/>
    <w:rsid w:val="00822711"/>
    <w:rsid w:val="00822830"/>
    <w:rsid w:val="00822964"/>
    <w:rsid w:val="00822EEA"/>
    <w:rsid w:val="008233A7"/>
    <w:rsid w:val="008234B1"/>
    <w:rsid w:val="008239E7"/>
    <w:rsid w:val="00823AF4"/>
    <w:rsid w:val="00823C1E"/>
    <w:rsid w:val="00824291"/>
    <w:rsid w:val="0082440C"/>
    <w:rsid w:val="00824744"/>
    <w:rsid w:val="0082494C"/>
    <w:rsid w:val="0082495D"/>
    <w:rsid w:val="00824E79"/>
    <w:rsid w:val="00824F96"/>
    <w:rsid w:val="008255EA"/>
    <w:rsid w:val="00825C58"/>
    <w:rsid w:val="00825C69"/>
    <w:rsid w:val="00825F78"/>
    <w:rsid w:val="00825F8D"/>
    <w:rsid w:val="00825FA5"/>
    <w:rsid w:val="00826240"/>
    <w:rsid w:val="00826641"/>
    <w:rsid w:val="00826B12"/>
    <w:rsid w:val="00826B48"/>
    <w:rsid w:val="008271C5"/>
    <w:rsid w:val="008278FE"/>
    <w:rsid w:val="008279B2"/>
    <w:rsid w:val="00827CCE"/>
    <w:rsid w:val="00827ECA"/>
    <w:rsid w:val="00827F49"/>
    <w:rsid w:val="008300DC"/>
    <w:rsid w:val="00830163"/>
    <w:rsid w:val="00830C1C"/>
    <w:rsid w:val="00831133"/>
    <w:rsid w:val="008316D0"/>
    <w:rsid w:val="00831AC3"/>
    <w:rsid w:val="008321DA"/>
    <w:rsid w:val="0083252D"/>
    <w:rsid w:val="008327B5"/>
    <w:rsid w:val="00832943"/>
    <w:rsid w:val="00832CC8"/>
    <w:rsid w:val="00832F27"/>
    <w:rsid w:val="008333AE"/>
    <w:rsid w:val="008333F6"/>
    <w:rsid w:val="00833401"/>
    <w:rsid w:val="00833486"/>
    <w:rsid w:val="008334DF"/>
    <w:rsid w:val="008334F7"/>
    <w:rsid w:val="0083362E"/>
    <w:rsid w:val="0083415C"/>
    <w:rsid w:val="008343CD"/>
    <w:rsid w:val="00834714"/>
    <w:rsid w:val="008350AA"/>
    <w:rsid w:val="00835321"/>
    <w:rsid w:val="008357C1"/>
    <w:rsid w:val="0083582F"/>
    <w:rsid w:val="008358AF"/>
    <w:rsid w:val="00835B1B"/>
    <w:rsid w:val="00835E98"/>
    <w:rsid w:val="008360E3"/>
    <w:rsid w:val="0083614A"/>
    <w:rsid w:val="00836444"/>
    <w:rsid w:val="0083652C"/>
    <w:rsid w:val="00836917"/>
    <w:rsid w:val="00836BD4"/>
    <w:rsid w:val="00836BEE"/>
    <w:rsid w:val="00836D7C"/>
    <w:rsid w:val="008370E8"/>
    <w:rsid w:val="008371CC"/>
    <w:rsid w:val="0083739F"/>
    <w:rsid w:val="0083760E"/>
    <w:rsid w:val="00837E8A"/>
    <w:rsid w:val="008402D6"/>
    <w:rsid w:val="00840579"/>
    <w:rsid w:val="008408FF"/>
    <w:rsid w:val="00840966"/>
    <w:rsid w:val="00840A6D"/>
    <w:rsid w:val="0084138C"/>
    <w:rsid w:val="00841827"/>
    <w:rsid w:val="00841D41"/>
    <w:rsid w:val="00841EE3"/>
    <w:rsid w:val="0084242D"/>
    <w:rsid w:val="008424FA"/>
    <w:rsid w:val="0084259A"/>
    <w:rsid w:val="008428E0"/>
    <w:rsid w:val="00842CA1"/>
    <w:rsid w:val="00843027"/>
    <w:rsid w:val="00843160"/>
    <w:rsid w:val="00843C96"/>
    <w:rsid w:val="00843D1B"/>
    <w:rsid w:val="00843E8B"/>
    <w:rsid w:val="00843EC1"/>
    <w:rsid w:val="0084401C"/>
    <w:rsid w:val="008441D8"/>
    <w:rsid w:val="008444AE"/>
    <w:rsid w:val="008444E3"/>
    <w:rsid w:val="008444F6"/>
    <w:rsid w:val="008445FB"/>
    <w:rsid w:val="00844615"/>
    <w:rsid w:val="008446E0"/>
    <w:rsid w:val="00844848"/>
    <w:rsid w:val="00844869"/>
    <w:rsid w:val="00844B52"/>
    <w:rsid w:val="00844FAD"/>
    <w:rsid w:val="0084523B"/>
    <w:rsid w:val="00845ABE"/>
    <w:rsid w:val="00845BC5"/>
    <w:rsid w:val="008460FB"/>
    <w:rsid w:val="008464F0"/>
    <w:rsid w:val="00846B03"/>
    <w:rsid w:val="00846B14"/>
    <w:rsid w:val="0084740B"/>
    <w:rsid w:val="008474E3"/>
    <w:rsid w:val="0084769C"/>
    <w:rsid w:val="008477CF"/>
    <w:rsid w:val="0084784C"/>
    <w:rsid w:val="008478B4"/>
    <w:rsid w:val="00847C59"/>
    <w:rsid w:val="00847DCA"/>
    <w:rsid w:val="008504DB"/>
    <w:rsid w:val="008506FD"/>
    <w:rsid w:val="00850A15"/>
    <w:rsid w:val="00850A4B"/>
    <w:rsid w:val="00850AAB"/>
    <w:rsid w:val="00850D5F"/>
    <w:rsid w:val="00851C18"/>
    <w:rsid w:val="00851F3F"/>
    <w:rsid w:val="00851F6D"/>
    <w:rsid w:val="00852337"/>
    <w:rsid w:val="00852665"/>
    <w:rsid w:val="00852E08"/>
    <w:rsid w:val="0085303F"/>
    <w:rsid w:val="00853E3C"/>
    <w:rsid w:val="00853E51"/>
    <w:rsid w:val="008540E9"/>
    <w:rsid w:val="008543DB"/>
    <w:rsid w:val="00854677"/>
    <w:rsid w:val="00854D88"/>
    <w:rsid w:val="00854F23"/>
    <w:rsid w:val="0085542A"/>
    <w:rsid w:val="00855E0A"/>
    <w:rsid w:val="00855F83"/>
    <w:rsid w:val="00856119"/>
    <w:rsid w:val="00856A0D"/>
    <w:rsid w:val="00856E1C"/>
    <w:rsid w:val="00856EDC"/>
    <w:rsid w:val="008579AB"/>
    <w:rsid w:val="008600BF"/>
    <w:rsid w:val="008600F6"/>
    <w:rsid w:val="008600FC"/>
    <w:rsid w:val="008602F8"/>
    <w:rsid w:val="008606C8"/>
    <w:rsid w:val="00860AE2"/>
    <w:rsid w:val="00860DF2"/>
    <w:rsid w:val="00860E95"/>
    <w:rsid w:val="00860F70"/>
    <w:rsid w:val="00860FE8"/>
    <w:rsid w:val="008610D7"/>
    <w:rsid w:val="008616F7"/>
    <w:rsid w:val="008618A9"/>
    <w:rsid w:val="008623B5"/>
    <w:rsid w:val="008624E0"/>
    <w:rsid w:val="00862758"/>
    <w:rsid w:val="0086290F"/>
    <w:rsid w:val="00862B0E"/>
    <w:rsid w:val="00862B6F"/>
    <w:rsid w:val="00862DF4"/>
    <w:rsid w:val="00863251"/>
    <w:rsid w:val="00863342"/>
    <w:rsid w:val="0086351E"/>
    <w:rsid w:val="00863A8A"/>
    <w:rsid w:val="00863B49"/>
    <w:rsid w:val="00863CB0"/>
    <w:rsid w:val="00863CCC"/>
    <w:rsid w:val="00863D68"/>
    <w:rsid w:val="00863E31"/>
    <w:rsid w:val="00863E78"/>
    <w:rsid w:val="00863F47"/>
    <w:rsid w:val="008641A5"/>
    <w:rsid w:val="0086429A"/>
    <w:rsid w:val="008643C3"/>
    <w:rsid w:val="0086445B"/>
    <w:rsid w:val="00864CAA"/>
    <w:rsid w:val="00864FEF"/>
    <w:rsid w:val="00865143"/>
    <w:rsid w:val="00865494"/>
    <w:rsid w:val="008656CF"/>
    <w:rsid w:val="00865B39"/>
    <w:rsid w:val="00866D3B"/>
    <w:rsid w:val="0086702B"/>
    <w:rsid w:val="008677DE"/>
    <w:rsid w:val="00867A8F"/>
    <w:rsid w:val="00867C96"/>
    <w:rsid w:val="00867EE8"/>
    <w:rsid w:val="00870937"/>
    <w:rsid w:val="00870ABA"/>
    <w:rsid w:val="00870E53"/>
    <w:rsid w:val="00870F63"/>
    <w:rsid w:val="0087107B"/>
    <w:rsid w:val="008710E1"/>
    <w:rsid w:val="008712BC"/>
    <w:rsid w:val="008713AA"/>
    <w:rsid w:val="008716E5"/>
    <w:rsid w:val="008717CB"/>
    <w:rsid w:val="008720AB"/>
    <w:rsid w:val="008720FB"/>
    <w:rsid w:val="00872284"/>
    <w:rsid w:val="0087232C"/>
    <w:rsid w:val="00872A8A"/>
    <w:rsid w:val="00872AFA"/>
    <w:rsid w:val="00873115"/>
    <w:rsid w:val="0087369C"/>
    <w:rsid w:val="00873BC3"/>
    <w:rsid w:val="008743BE"/>
    <w:rsid w:val="008749FA"/>
    <w:rsid w:val="00874FEB"/>
    <w:rsid w:val="00875115"/>
    <w:rsid w:val="008754C7"/>
    <w:rsid w:val="00875697"/>
    <w:rsid w:val="00875861"/>
    <w:rsid w:val="00875938"/>
    <w:rsid w:val="00875A0C"/>
    <w:rsid w:val="00875AEB"/>
    <w:rsid w:val="00875C5D"/>
    <w:rsid w:val="008765F6"/>
    <w:rsid w:val="00876A2C"/>
    <w:rsid w:val="00876BF5"/>
    <w:rsid w:val="00877515"/>
    <w:rsid w:val="008775B2"/>
    <w:rsid w:val="008775D9"/>
    <w:rsid w:val="00877627"/>
    <w:rsid w:val="00877807"/>
    <w:rsid w:val="008778A6"/>
    <w:rsid w:val="008779D5"/>
    <w:rsid w:val="00877A7D"/>
    <w:rsid w:val="00877FF2"/>
    <w:rsid w:val="00880180"/>
    <w:rsid w:val="00880204"/>
    <w:rsid w:val="00880248"/>
    <w:rsid w:val="008803FE"/>
    <w:rsid w:val="008812E7"/>
    <w:rsid w:val="008818A6"/>
    <w:rsid w:val="0088190D"/>
    <w:rsid w:val="00881CA9"/>
    <w:rsid w:val="00881E4A"/>
    <w:rsid w:val="008823DA"/>
    <w:rsid w:val="00882C33"/>
    <w:rsid w:val="00882E17"/>
    <w:rsid w:val="00883441"/>
    <w:rsid w:val="0088347D"/>
    <w:rsid w:val="00883511"/>
    <w:rsid w:val="00883628"/>
    <w:rsid w:val="00883A72"/>
    <w:rsid w:val="00883B95"/>
    <w:rsid w:val="00883E7F"/>
    <w:rsid w:val="00884089"/>
    <w:rsid w:val="0088444E"/>
    <w:rsid w:val="0088477E"/>
    <w:rsid w:val="00884C4A"/>
    <w:rsid w:val="00884DF1"/>
    <w:rsid w:val="008854C3"/>
    <w:rsid w:val="00885544"/>
    <w:rsid w:val="00886039"/>
    <w:rsid w:val="008862A9"/>
    <w:rsid w:val="0088634E"/>
    <w:rsid w:val="008863B5"/>
    <w:rsid w:val="008863B6"/>
    <w:rsid w:val="008867A7"/>
    <w:rsid w:val="00886BCC"/>
    <w:rsid w:val="008873B7"/>
    <w:rsid w:val="0088767A"/>
    <w:rsid w:val="00887717"/>
    <w:rsid w:val="008877B6"/>
    <w:rsid w:val="00887A04"/>
    <w:rsid w:val="00887B0F"/>
    <w:rsid w:val="00887C01"/>
    <w:rsid w:val="00887EB0"/>
    <w:rsid w:val="00890124"/>
    <w:rsid w:val="00890A25"/>
    <w:rsid w:val="00890AD1"/>
    <w:rsid w:val="00890D09"/>
    <w:rsid w:val="00890D68"/>
    <w:rsid w:val="00890D6F"/>
    <w:rsid w:val="00890F31"/>
    <w:rsid w:val="00891108"/>
    <w:rsid w:val="008911CF"/>
    <w:rsid w:val="0089137E"/>
    <w:rsid w:val="00891392"/>
    <w:rsid w:val="00891BA1"/>
    <w:rsid w:val="0089265C"/>
    <w:rsid w:val="00892897"/>
    <w:rsid w:val="00892B79"/>
    <w:rsid w:val="00893AB8"/>
    <w:rsid w:val="00893ABE"/>
    <w:rsid w:val="00893DA2"/>
    <w:rsid w:val="00894245"/>
    <w:rsid w:val="00894562"/>
    <w:rsid w:val="0089456D"/>
    <w:rsid w:val="0089480E"/>
    <w:rsid w:val="00894B28"/>
    <w:rsid w:val="00894C65"/>
    <w:rsid w:val="00894D74"/>
    <w:rsid w:val="00895439"/>
    <w:rsid w:val="00895707"/>
    <w:rsid w:val="00895B92"/>
    <w:rsid w:val="00895D88"/>
    <w:rsid w:val="00896209"/>
    <w:rsid w:val="008964D6"/>
    <w:rsid w:val="00896BAC"/>
    <w:rsid w:val="00896CB6"/>
    <w:rsid w:val="00896E1C"/>
    <w:rsid w:val="0089706B"/>
    <w:rsid w:val="00897427"/>
    <w:rsid w:val="0089742B"/>
    <w:rsid w:val="00897D25"/>
    <w:rsid w:val="00897E53"/>
    <w:rsid w:val="00897EBE"/>
    <w:rsid w:val="008A01A0"/>
    <w:rsid w:val="008A04C8"/>
    <w:rsid w:val="008A08D8"/>
    <w:rsid w:val="008A0A45"/>
    <w:rsid w:val="008A0B01"/>
    <w:rsid w:val="008A11E4"/>
    <w:rsid w:val="008A1478"/>
    <w:rsid w:val="008A1527"/>
    <w:rsid w:val="008A1555"/>
    <w:rsid w:val="008A1838"/>
    <w:rsid w:val="008A199D"/>
    <w:rsid w:val="008A1A2A"/>
    <w:rsid w:val="008A1D3E"/>
    <w:rsid w:val="008A1FCC"/>
    <w:rsid w:val="008A2164"/>
    <w:rsid w:val="008A21A4"/>
    <w:rsid w:val="008A2282"/>
    <w:rsid w:val="008A2387"/>
    <w:rsid w:val="008A2417"/>
    <w:rsid w:val="008A2740"/>
    <w:rsid w:val="008A29E2"/>
    <w:rsid w:val="008A2BF1"/>
    <w:rsid w:val="008A301B"/>
    <w:rsid w:val="008A3150"/>
    <w:rsid w:val="008A3189"/>
    <w:rsid w:val="008A36DA"/>
    <w:rsid w:val="008A3954"/>
    <w:rsid w:val="008A39DB"/>
    <w:rsid w:val="008A3C29"/>
    <w:rsid w:val="008A3C75"/>
    <w:rsid w:val="008A3F77"/>
    <w:rsid w:val="008A40B1"/>
    <w:rsid w:val="008A40B8"/>
    <w:rsid w:val="008A4A0E"/>
    <w:rsid w:val="008A4A5F"/>
    <w:rsid w:val="008A508A"/>
    <w:rsid w:val="008A5BD0"/>
    <w:rsid w:val="008A5BE7"/>
    <w:rsid w:val="008A6603"/>
    <w:rsid w:val="008A6913"/>
    <w:rsid w:val="008A6A03"/>
    <w:rsid w:val="008A6F3D"/>
    <w:rsid w:val="008A736F"/>
    <w:rsid w:val="008A7B76"/>
    <w:rsid w:val="008A7D92"/>
    <w:rsid w:val="008B0279"/>
    <w:rsid w:val="008B0328"/>
    <w:rsid w:val="008B03FE"/>
    <w:rsid w:val="008B12DF"/>
    <w:rsid w:val="008B1F99"/>
    <w:rsid w:val="008B1FCC"/>
    <w:rsid w:val="008B211A"/>
    <w:rsid w:val="008B22C5"/>
    <w:rsid w:val="008B257B"/>
    <w:rsid w:val="008B28B0"/>
    <w:rsid w:val="008B2B2F"/>
    <w:rsid w:val="008B3020"/>
    <w:rsid w:val="008B31C6"/>
    <w:rsid w:val="008B3773"/>
    <w:rsid w:val="008B3780"/>
    <w:rsid w:val="008B37E3"/>
    <w:rsid w:val="008B39CC"/>
    <w:rsid w:val="008B3EEB"/>
    <w:rsid w:val="008B4559"/>
    <w:rsid w:val="008B48CC"/>
    <w:rsid w:val="008B4A81"/>
    <w:rsid w:val="008B500B"/>
    <w:rsid w:val="008B50ED"/>
    <w:rsid w:val="008B5136"/>
    <w:rsid w:val="008B5679"/>
    <w:rsid w:val="008B57CC"/>
    <w:rsid w:val="008B58B1"/>
    <w:rsid w:val="008B5BEB"/>
    <w:rsid w:val="008B5BF8"/>
    <w:rsid w:val="008B5C1E"/>
    <w:rsid w:val="008B6C32"/>
    <w:rsid w:val="008B6ECD"/>
    <w:rsid w:val="008B6F4A"/>
    <w:rsid w:val="008B7078"/>
    <w:rsid w:val="008B70F3"/>
    <w:rsid w:val="008B71C4"/>
    <w:rsid w:val="008B76DF"/>
    <w:rsid w:val="008B78D9"/>
    <w:rsid w:val="008B7AA7"/>
    <w:rsid w:val="008C0086"/>
    <w:rsid w:val="008C0297"/>
    <w:rsid w:val="008C0480"/>
    <w:rsid w:val="008C05BE"/>
    <w:rsid w:val="008C089F"/>
    <w:rsid w:val="008C0F1F"/>
    <w:rsid w:val="008C10F4"/>
    <w:rsid w:val="008C20BC"/>
    <w:rsid w:val="008C2207"/>
    <w:rsid w:val="008C226E"/>
    <w:rsid w:val="008C2526"/>
    <w:rsid w:val="008C29CE"/>
    <w:rsid w:val="008C2D8D"/>
    <w:rsid w:val="008C2E1D"/>
    <w:rsid w:val="008C2FB9"/>
    <w:rsid w:val="008C3242"/>
    <w:rsid w:val="008C3BCF"/>
    <w:rsid w:val="008C3C62"/>
    <w:rsid w:val="008C4219"/>
    <w:rsid w:val="008C42B6"/>
    <w:rsid w:val="008C44DD"/>
    <w:rsid w:val="008C4634"/>
    <w:rsid w:val="008C490A"/>
    <w:rsid w:val="008C5122"/>
    <w:rsid w:val="008C550F"/>
    <w:rsid w:val="008C5833"/>
    <w:rsid w:val="008C61B7"/>
    <w:rsid w:val="008C640E"/>
    <w:rsid w:val="008C65F7"/>
    <w:rsid w:val="008C6674"/>
    <w:rsid w:val="008C66C2"/>
    <w:rsid w:val="008C6D61"/>
    <w:rsid w:val="008C6FCE"/>
    <w:rsid w:val="008C717C"/>
    <w:rsid w:val="008C731A"/>
    <w:rsid w:val="008C74A4"/>
    <w:rsid w:val="008C752F"/>
    <w:rsid w:val="008C76B5"/>
    <w:rsid w:val="008C7725"/>
    <w:rsid w:val="008C7C77"/>
    <w:rsid w:val="008C7ECA"/>
    <w:rsid w:val="008D0125"/>
    <w:rsid w:val="008D0389"/>
    <w:rsid w:val="008D094F"/>
    <w:rsid w:val="008D0C09"/>
    <w:rsid w:val="008D0C2F"/>
    <w:rsid w:val="008D14A9"/>
    <w:rsid w:val="008D15BC"/>
    <w:rsid w:val="008D1B09"/>
    <w:rsid w:val="008D1CD6"/>
    <w:rsid w:val="008D1E9D"/>
    <w:rsid w:val="008D1F40"/>
    <w:rsid w:val="008D21FC"/>
    <w:rsid w:val="008D2306"/>
    <w:rsid w:val="008D2392"/>
    <w:rsid w:val="008D2883"/>
    <w:rsid w:val="008D2C91"/>
    <w:rsid w:val="008D2ECB"/>
    <w:rsid w:val="008D2F9F"/>
    <w:rsid w:val="008D3021"/>
    <w:rsid w:val="008D3118"/>
    <w:rsid w:val="008D31BB"/>
    <w:rsid w:val="008D331E"/>
    <w:rsid w:val="008D375E"/>
    <w:rsid w:val="008D3E7B"/>
    <w:rsid w:val="008D47CE"/>
    <w:rsid w:val="008D4926"/>
    <w:rsid w:val="008D5491"/>
    <w:rsid w:val="008D54A0"/>
    <w:rsid w:val="008D58AC"/>
    <w:rsid w:val="008D596D"/>
    <w:rsid w:val="008D5AB6"/>
    <w:rsid w:val="008D6184"/>
    <w:rsid w:val="008D6260"/>
    <w:rsid w:val="008D65A3"/>
    <w:rsid w:val="008D6620"/>
    <w:rsid w:val="008D664E"/>
    <w:rsid w:val="008D6737"/>
    <w:rsid w:val="008D67AD"/>
    <w:rsid w:val="008D6A3E"/>
    <w:rsid w:val="008D6AAC"/>
    <w:rsid w:val="008D7241"/>
    <w:rsid w:val="008D7450"/>
    <w:rsid w:val="008D74BE"/>
    <w:rsid w:val="008D78B9"/>
    <w:rsid w:val="008D7F7A"/>
    <w:rsid w:val="008E072E"/>
    <w:rsid w:val="008E0D94"/>
    <w:rsid w:val="008E0FD5"/>
    <w:rsid w:val="008E0FDB"/>
    <w:rsid w:val="008E1E85"/>
    <w:rsid w:val="008E1EE8"/>
    <w:rsid w:val="008E20C3"/>
    <w:rsid w:val="008E2269"/>
    <w:rsid w:val="008E2B0A"/>
    <w:rsid w:val="008E2B10"/>
    <w:rsid w:val="008E2D22"/>
    <w:rsid w:val="008E2F7B"/>
    <w:rsid w:val="008E3089"/>
    <w:rsid w:val="008E3578"/>
    <w:rsid w:val="008E3660"/>
    <w:rsid w:val="008E3853"/>
    <w:rsid w:val="008E3D4E"/>
    <w:rsid w:val="008E418E"/>
    <w:rsid w:val="008E4767"/>
    <w:rsid w:val="008E4A5B"/>
    <w:rsid w:val="008E546C"/>
    <w:rsid w:val="008E62B5"/>
    <w:rsid w:val="008E6685"/>
    <w:rsid w:val="008E6D05"/>
    <w:rsid w:val="008E7142"/>
    <w:rsid w:val="008E7319"/>
    <w:rsid w:val="008E77B0"/>
    <w:rsid w:val="008E78DC"/>
    <w:rsid w:val="008E7A8C"/>
    <w:rsid w:val="008E7F61"/>
    <w:rsid w:val="008E7FCC"/>
    <w:rsid w:val="008F03F4"/>
    <w:rsid w:val="008F041B"/>
    <w:rsid w:val="008F089F"/>
    <w:rsid w:val="008F0D2F"/>
    <w:rsid w:val="008F0DA6"/>
    <w:rsid w:val="008F1305"/>
    <w:rsid w:val="008F1416"/>
    <w:rsid w:val="008F1982"/>
    <w:rsid w:val="008F1D98"/>
    <w:rsid w:val="008F2A30"/>
    <w:rsid w:val="008F2CBC"/>
    <w:rsid w:val="008F2D70"/>
    <w:rsid w:val="008F3280"/>
    <w:rsid w:val="008F3780"/>
    <w:rsid w:val="008F3950"/>
    <w:rsid w:val="008F3E18"/>
    <w:rsid w:val="008F401E"/>
    <w:rsid w:val="008F43EF"/>
    <w:rsid w:val="008F44F6"/>
    <w:rsid w:val="008F512F"/>
    <w:rsid w:val="008F51F1"/>
    <w:rsid w:val="008F52D9"/>
    <w:rsid w:val="008F571A"/>
    <w:rsid w:val="008F5A7C"/>
    <w:rsid w:val="008F5DFB"/>
    <w:rsid w:val="008F601F"/>
    <w:rsid w:val="008F64F4"/>
    <w:rsid w:val="008F664E"/>
    <w:rsid w:val="008F6D6E"/>
    <w:rsid w:val="008F6FE8"/>
    <w:rsid w:val="008F7686"/>
    <w:rsid w:val="008F7E77"/>
    <w:rsid w:val="00900648"/>
    <w:rsid w:val="00900992"/>
    <w:rsid w:val="009009FD"/>
    <w:rsid w:val="00901101"/>
    <w:rsid w:val="0090124D"/>
    <w:rsid w:val="009015DE"/>
    <w:rsid w:val="0090176D"/>
    <w:rsid w:val="00901BE1"/>
    <w:rsid w:val="00901C9D"/>
    <w:rsid w:val="00901F9A"/>
    <w:rsid w:val="0090224F"/>
    <w:rsid w:val="00902596"/>
    <w:rsid w:val="00902989"/>
    <w:rsid w:val="00902A13"/>
    <w:rsid w:val="00902D9B"/>
    <w:rsid w:val="00902F84"/>
    <w:rsid w:val="00903166"/>
    <w:rsid w:val="00903285"/>
    <w:rsid w:val="009034B0"/>
    <w:rsid w:val="00903660"/>
    <w:rsid w:val="00903CE5"/>
    <w:rsid w:val="009040F1"/>
    <w:rsid w:val="00904191"/>
    <w:rsid w:val="009043F0"/>
    <w:rsid w:val="009045F4"/>
    <w:rsid w:val="0090467E"/>
    <w:rsid w:val="0090492F"/>
    <w:rsid w:val="00904E3E"/>
    <w:rsid w:val="00904E55"/>
    <w:rsid w:val="0090505F"/>
    <w:rsid w:val="00905604"/>
    <w:rsid w:val="009059E2"/>
    <w:rsid w:val="00905AAE"/>
    <w:rsid w:val="00905CBE"/>
    <w:rsid w:val="00905E00"/>
    <w:rsid w:val="00906717"/>
    <w:rsid w:val="00906975"/>
    <w:rsid w:val="00906B00"/>
    <w:rsid w:val="00906B66"/>
    <w:rsid w:val="00906BAB"/>
    <w:rsid w:val="00906F40"/>
    <w:rsid w:val="0090731E"/>
    <w:rsid w:val="009076CC"/>
    <w:rsid w:val="009078A6"/>
    <w:rsid w:val="009079DD"/>
    <w:rsid w:val="00907BD5"/>
    <w:rsid w:val="00907DBE"/>
    <w:rsid w:val="00910044"/>
    <w:rsid w:val="009100A4"/>
    <w:rsid w:val="009101B5"/>
    <w:rsid w:val="009104A8"/>
    <w:rsid w:val="0091068B"/>
    <w:rsid w:val="0091099A"/>
    <w:rsid w:val="00910B21"/>
    <w:rsid w:val="00910BAB"/>
    <w:rsid w:val="009116B7"/>
    <w:rsid w:val="00911DA3"/>
    <w:rsid w:val="009126B7"/>
    <w:rsid w:val="0091279C"/>
    <w:rsid w:val="009127C7"/>
    <w:rsid w:val="00912927"/>
    <w:rsid w:val="00912CC4"/>
    <w:rsid w:val="00912F9C"/>
    <w:rsid w:val="0091315D"/>
    <w:rsid w:val="009131C6"/>
    <w:rsid w:val="009132D6"/>
    <w:rsid w:val="009133F7"/>
    <w:rsid w:val="00913845"/>
    <w:rsid w:val="00913C2B"/>
    <w:rsid w:val="00913DC4"/>
    <w:rsid w:val="00913F55"/>
    <w:rsid w:val="00914114"/>
    <w:rsid w:val="009142E5"/>
    <w:rsid w:val="009143D1"/>
    <w:rsid w:val="00914760"/>
    <w:rsid w:val="00914AA3"/>
    <w:rsid w:val="00914AC2"/>
    <w:rsid w:val="009151E8"/>
    <w:rsid w:val="00915A32"/>
    <w:rsid w:val="00915B1C"/>
    <w:rsid w:val="00916196"/>
    <w:rsid w:val="009162AA"/>
    <w:rsid w:val="009162DA"/>
    <w:rsid w:val="00916C98"/>
    <w:rsid w:val="009171B9"/>
    <w:rsid w:val="0091732B"/>
    <w:rsid w:val="009174F3"/>
    <w:rsid w:val="009178A6"/>
    <w:rsid w:val="0091797D"/>
    <w:rsid w:val="00917D06"/>
    <w:rsid w:val="0092021D"/>
    <w:rsid w:val="00920565"/>
    <w:rsid w:val="00920D3D"/>
    <w:rsid w:val="009213A3"/>
    <w:rsid w:val="0092158C"/>
    <w:rsid w:val="00921643"/>
    <w:rsid w:val="00921A28"/>
    <w:rsid w:val="00921B37"/>
    <w:rsid w:val="00922434"/>
    <w:rsid w:val="009227D4"/>
    <w:rsid w:val="009228A1"/>
    <w:rsid w:val="009228B8"/>
    <w:rsid w:val="009228E1"/>
    <w:rsid w:val="009228EF"/>
    <w:rsid w:val="00922B08"/>
    <w:rsid w:val="00922BC2"/>
    <w:rsid w:val="00922CF5"/>
    <w:rsid w:val="00922DF3"/>
    <w:rsid w:val="009232F1"/>
    <w:rsid w:val="009238EF"/>
    <w:rsid w:val="00923CBA"/>
    <w:rsid w:val="00924191"/>
    <w:rsid w:val="009246FC"/>
    <w:rsid w:val="0092498D"/>
    <w:rsid w:val="00924CC4"/>
    <w:rsid w:val="00924DDE"/>
    <w:rsid w:val="00924E88"/>
    <w:rsid w:val="00924F1E"/>
    <w:rsid w:val="00925054"/>
    <w:rsid w:val="00925362"/>
    <w:rsid w:val="0092557D"/>
    <w:rsid w:val="00925599"/>
    <w:rsid w:val="009255AB"/>
    <w:rsid w:val="00925884"/>
    <w:rsid w:val="00925F16"/>
    <w:rsid w:val="00925F78"/>
    <w:rsid w:val="00926054"/>
    <w:rsid w:val="009261CD"/>
    <w:rsid w:val="00926339"/>
    <w:rsid w:val="009263D1"/>
    <w:rsid w:val="00926565"/>
    <w:rsid w:val="00926581"/>
    <w:rsid w:val="00926703"/>
    <w:rsid w:val="0092692C"/>
    <w:rsid w:val="0092703B"/>
    <w:rsid w:val="00927334"/>
    <w:rsid w:val="0092762A"/>
    <w:rsid w:val="00927691"/>
    <w:rsid w:val="00927734"/>
    <w:rsid w:val="0092792D"/>
    <w:rsid w:val="00927A5F"/>
    <w:rsid w:val="00927D76"/>
    <w:rsid w:val="0093015F"/>
    <w:rsid w:val="009305E4"/>
    <w:rsid w:val="009307F1"/>
    <w:rsid w:val="00930A61"/>
    <w:rsid w:val="00930A6A"/>
    <w:rsid w:val="00930C9A"/>
    <w:rsid w:val="009316F9"/>
    <w:rsid w:val="00931921"/>
    <w:rsid w:val="00932058"/>
    <w:rsid w:val="0093226E"/>
    <w:rsid w:val="009324FE"/>
    <w:rsid w:val="00932575"/>
    <w:rsid w:val="0093278E"/>
    <w:rsid w:val="0093285F"/>
    <w:rsid w:val="00932BC3"/>
    <w:rsid w:val="00932E4E"/>
    <w:rsid w:val="00933517"/>
    <w:rsid w:val="009337DA"/>
    <w:rsid w:val="00934761"/>
    <w:rsid w:val="0093483E"/>
    <w:rsid w:val="00934D96"/>
    <w:rsid w:val="00935007"/>
    <w:rsid w:val="00935160"/>
    <w:rsid w:val="009352D4"/>
    <w:rsid w:val="009352E6"/>
    <w:rsid w:val="009352F7"/>
    <w:rsid w:val="009354DF"/>
    <w:rsid w:val="00935B63"/>
    <w:rsid w:val="00935DE8"/>
    <w:rsid w:val="00935E4D"/>
    <w:rsid w:val="00935F0E"/>
    <w:rsid w:val="009361C2"/>
    <w:rsid w:val="009364D7"/>
    <w:rsid w:val="00937554"/>
    <w:rsid w:val="00937D6F"/>
    <w:rsid w:val="00937E7C"/>
    <w:rsid w:val="0094024C"/>
    <w:rsid w:val="00940326"/>
    <w:rsid w:val="0094078F"/>
    <w:rsid w:val="00940D6C"/>
    <w:rsid w:val="00940DB8"/>
    <w:rsid w:val="00940FA3"/>
    <w:rsid w:val="00941188"/>
    <w:rsid w:val="009414CE"/>
    <w:rsid w:val="009414DF"/>
    <w:rsid w:val="0094186B"/>
    <w:rsid w:val="00941E22"/>
    <w:rsid w:val="00941FB0"/>
    <w:rsid w:val="0094229E"/>
    <w:rsid w:val="009425F5"/>
    <w:rsid w:val="00942667"/>
    <w:rsid w:val="009426D4"/>
    <w:rsid w:val="009426E9"/>
    <w:rsid w:val="0094288A"/>
    <w:rsid w:val="00942A48"/>
    <w:rsid w:val="00942C13"/>
    <w:rsid w:val="00942EE3"/>
    <w:rsid w:val="009432FD"/>
    <w:rsid w:val="0094358C"/>
    <w:rsid w:val="00943890"/>
    <w:rsid w:val="0094390D"/>
    <w:rsid w:val="00943ABA"/>
    <w:rsid w:val="00943B09"/>
    <w:rsid w:val="00943C4E"/>
    <w:rsid w:val="00943E03"/>
    <w:rsid w:val="00943FF9"/>
    <w:rsid w:val="00944118"/>
    <w:rsid w:val="0094426F"/>
    <w:rsid w:val="009444E6"/>
    <w:rsid w:val="00944618"/>
    <w:rsid w:val="00944E21"/>
    <w:rsid w:val="00944E5D"/>
    <w:rsid w:val="00944F0F"/>
    <w:rsid w:val="00944F3F"/>
    <w:rsid w:val="00944F44"/>
    <w:rsid w:val="00944FEE"/>
    <w:rsid w:val="00945637"/>
    <w:rsid w:val="00945686"/>
    <w:rsid w:val="00945A0F"/>
    <w:rsid w:val="00945C4D"/>
    <w:rsid w:val="00945C4F"/>
    <w:rsid w:val="00945D0C"/>
    <w:rsid w:val="00945DB0"/>
    <w:rsid w:val="0094638E"/>
    <w:rsid w:val="009465F5"/>
    <w:rsid w:val="0094669F"/>
    <w:rsid w:val="00946914"/>
    <w:rsid w:val="0094696C"/>
    <w:rsid w:val="00946A6B"/>
    <w:rsid w:val="00947319"/>
    <w:rsid w:val="00947754"/>
    <w:rsid w:val="009477C8"/>
    <w:rsid w:val="00947A8E"/>
    <w:rsid w:val="00947B86"/>
    <w:rsid w:val="00947E20"/>
    <w:rsid w:val="00947F25"/>
    <w:rsid w:val="00947F88"/>
    <w:rsid w:val="00950159"/>
    <w:rsid w:val="009506D3"/>
    <w:rsid w:val="009509EF"/>
    <w:rsid w:val="00950ACD"/>
    <w:rsid w:val="00951B3B"/>
    <w:rsid w:val="009520A3"/>
    <w:rsid w:val="009521F5"/>
    <w:rsid w:val="0095317E"/>
    <w:rsid w:val="00953ACE"/>
    <w:rsid w:val="00953B3A"/>
    <w:rsid w:val="00953BB8"/>
    <w:rsid w:val="00953D65"/>
    <w:rsid w:val="009542FF"/>
    <w:rsid w:val="00954362"/>
    <w:rsid w:val="009543F7"/>
    <w:rsid w:val="00954440"/>
    <w:rsid w:val="00954615"/>
    <w:rsid w:val="0095465F"/>
    <w:rsid w:val="00954847"/>
    <w:rsid w:val="0095490B"/>
    <w:rsid w:val="00954969"/>
    <w:rsid w:val="00954EBA"/>
    <w:rsid w:val="009554F2"/>
    <w:rsid w:val="00955709"/>
    <w:rsid w:val="0095594D"/>
    <w:rsid w:val="009566CB"/>
    <w:rsid w:val="0095686A"/>
    <w:rsid w:val="009568E7"/>
    <w:rsid w:val="00956914"/>
    <w:rsid w:val="009570E7"/>
    <w:rsid w:val="009572F0"/>
    <w:rsid w:val="00960667"/>
    <w:rsid w:val="00960783"/>
    <w:rsid w:val="00960A33"/>
    <w:rsid w:val="00960D1B"/>
    <w:rsid w:val="00960DF3"/>
    <w:rsid w:val="00960E40"/>
    <w:rsid w:val="009618D8"/>
    <w:rsid w:val="00961BC8"/>
    <w:rsid w:val="00961E3F"/>
    <w:rsid w:val="009622AB"/>
    <w:rsid w:val="00962912"/>
    <w:rsid w:val="00962925"/>
    <w:rsid w:val="00962DF3"/>
    <w:rsid w:val="009630BF"/>
    <w:rsid w:val="00963781"/>
    <w:rsid w:val="009637AD"/>
    <w:rsid w:val="00963CDA"/>
    <w:rsid w:val="00963DBC"/>
    <w:rsid w:val="00963F43"/>
    <w:rsid w:val="0096499A"/>
    <w:rsid w:val="00964E90"/>
    <w:rsid w:val="00964F02"/>
    <w:rsid w:val="00965056"/>
    <w:rsid w:val="0096506E"/>
    <w:rsid w:val="009655EF"/>
    <w:rsid w:val="009658BD"/>
    <w:rsid w:val="00965CE1"/>
    <w:rsid w:val="00966009"/>
    <w:rsid w:val="00966517"/>
    <w:rsid w:val="009667DB"/>
    <w:rsid w:val="009669DE"/>
    <w:rsid w:val="00966A3B"/>
    <w:rsid w:val="00966A8F"/>
    <w:rsid w:val="00966B90"/>
    <w:rsid w:val="00966DE2"/>
    <w:rsid w:val="00966F98"/>
    <w:rsid w:val="00967519"/>
    <w:rsid w:val="0096774F"/>
    <w:rsid w:val="00967E70"/>
    <w:rsid w:val="009704FD"/>
    <w:rsid w:val="00970B23"/>
    <w:rsid w:val="0097116F"/>
    <w:rsid w:val="00971403"/>
    <w:rsid w:val="00971432"/>
    <w:rsid w:val="00971704"/>
    <w:rsid w:val="00971914"/>
    <w:rsid w:val="009719CB"/>
    <w:rsid w:val="00972098"/>
    <w:rsid w:val="0097259E"/>
    <w:rsid w:val="009726F9"/>
    <w:rsid w:val="009726FD"/>
    <w:rsid w:val="00972721"/>
    <w:rsid w:val="00972BE2"/>
    <w:rsid w:val="00972BE4"/>
    <w:rsid w:val="0097320E"/>
    <w:rsid w:val="0097336E"/>
    <w:rsid w:val="00973A12"/>
    <w:rsid w:val="00973A28"/>
    <w:rsid w:val="00973B6F"/>
    <w:rsid w:val="00973F64"/>
    <w:rsid w:val="00973FBC"/>
    <w:rsid w:val="00974363"/>
    <w:rsid w:val="009743D5"/>
    <w:rsid w:val="009745F7"/>
    <w:rsid w:val="0097464D"/>
    <w:rsid w:val="00974CE6"/>
    <w:rsid w:val="0097528A"/>
    <w:rsid w:val="0097545C"/>
    <w:rsid w:val="009759F5"/>
    <w:rsid w:val="00975A78"/>
    <w:rsid w:val="009761D7"/>
    <w:rsid w:val="009764C4"/>
    <w:rsid w:val="00976AD3"/>
    <w:rsid w:val="00976D51"/>
    <w:rsid w:val="00976F86"/>
    <w:rsid w:val="009776EC"/>
    <w:rsid w:val="0098047E"/>
    <w:rsid w:val="00980ACD"/>
    <w:rsid w:val="00980B1A"/>
    <w:rsid w:val="00980C5E"/>
    <w:rsid w:val="00980CAC"/>
    <w:rsid w:val="00980EE9"/>
    <w:rsid w:val="00981306"/>
    <w:rsid w:val="009814FB"/>
    <w:rsid w:val="0098167E"/>
    <w:rsid w:val="00981898"/>
    <w:rsid w:val="00981AED"/>
    <w:rsid w:val="00981B4A"/>
    <w:rsid w:val="00981F3A"/>
    <w:rsid w:val="0098204B"/>
    <w:rsid w:val="0098207E"/>
    <w:rsid w:val="00982723"/>
    <w:rsid w:val="00982A9F"/>
    <w:rsid w:val="00982C10"/>
    <w:rsid w:val="00982E91"/>
    <w:rsid w:val="00982F6C"/>
    <w:rsid w:val="00982FB7"/>
    <w:rsid w:val="00983301"/>
    <w:rsid w:val="00983391"/>
    <w:rsid w:val="00983A5F"/>
    <w:rsid w:val="0098453B"/>
    <w:rsid w:val="00984CF9"/>
    <w:rsid w:val="009850D5"/>
    <w:rsid w:val="009853BF"/>
    <w:rsid w:val="00985684"/>
    <w:rsid w:val="0098569B"/>
    <w:rsid w:val="00985817"/>
    <w:rsid w:val="00985FA1"/>
    <w:rsid w:val="00986056"/>
    <w:rsid w:val="009865FA"/>
    <w:rsid w:val="00986663"/>
    <w:rsid w:val="009868D1"/>
    <w:rsid w:val="00986B07"/>
    <w:rsid w:val="00986C1A"/>
    <w:rsid w:val="00986CF2"/>
    <w:rsid w:val="00986FD5"/>
    <w:rsid w:val="009870C5"/>
    <w:rsid w:val="009870FD"/>
    <w:rsid w:val="00987287"/>
    <w:rsid w:val="00987648"/>
    <w:rsid w:val="00987995"/>
    <w:rsid w:val="00987B06"/>
    <w:rsid w:val="00987B99"/>
    <w:rsid w:val="009909CD"/>
    <w:rsid w:val="00990A0A"/>
    <w:rsid w:val="00990A4A"/>
    <w:rsid w:val="00990BB9"/>
    <w:rsid w:val="00990CB2"/>
    <w:rsid w:val="00990D9B"/>
    <w:rsid w:val="0099123E"/>
    <w:rsid w:val="009914A7"/>
    <w:rsid w:val="009914B8"/>
    <w:rsid w:val="00991742"/>
    <w:rsid w:val="009918B4"/>
    <w:rsid w:val="00991C4F"/>
    <w:rsid w:val="00991CD9"/>
    <w:rsid w:val="00991F0F"/>
    <w:rsid w:val="00992750"/>
    <w:rsid w:val="00992ECD"/>
    <w:rsid w:val="00992F7E"/>
    <w:rsid w:val="00993051"/>
    <w:rsid w:val="0099362C"/>
    <w:rsid w:val="00993C5C"/>
    <w:rsid w:val="00993DCA"/>
    <w:rsid w:val="00993F1D"/>
    <w:rsid w:val="00994722"/>
    <w:rsid w:val="0099545C"/>
    <w:rsid w:val="009955CD"/>
    <w:rsid w:val="0099577C"/>
    <w:rsid w:val="009962F3"/>
    <w:rsid w:val="0099663C"/>
    <w:rsid w:val="00996688"/>
    <w:rsid w:val="00996912"/>
    <w:rsid w:val="00996BEC"/>
    <w:rsid w:val="009977B2"/>
    <w:rsid w:val="00997BF0"/>
    <w:rsid w:val="009A02E4"/>
    <w:rsid w:val="009A0C7E"/>
    <w:rsid w:val="009A117B"/>
    <w:rsid w:val="009A1484"/>
    <w:rsid w:val="009A27C4"/>
    <w:rsid w:val="009A2C23"/>
    <w:rsid w:val="009A3403"/>
    <w:rsid w:val="009A36A6"/>
    <w:rsid w:val="009A37C8"/>
    <w:rsid w:val="009A384B"/>
    <w:rsid w:val="009A3876"/>
    <w:rsid w:val="009A3A7A"/>
    <w:rsid w:val="009A41EC"/>
    <w:rsid w:val="009A42F6"/>
    <w:rsid w:val="009A4467"/>
    <w:rsid w:val="009A488C"/>
    <w:rsid w:val="009A4920"/>
    <w:rsid w:val="009A499C"/>
    <w:rsid w:val="009A4B8D"/>
    <w:rsid w:val="009A4B99"/>
    <w:rsid w:val="009A5993"/>
    <w:rsid w:val="009A59A0"/>
    <w:rsid w:val="009A5F1B"/>
    <w:rsid w:val="009A743D"/>
    <w:rsid w:val="009A7675"/>
    <w:rsid w:val="009A7729"/>
    <w:rsid w:val="009A7FC8"/>
    <w:rsid w:val="009A7FE9"/>
    <w:rsid w:val="009B0419"/>
    <w:rsid w:val="009B06CA"/>
    <w:rsid w:val="009B08C1"/>
    <w:rsid w:val="009B0C98"/>
    <w:rsid w:val="009B1481"/>
    <w:rsid w:val="009B1B22"/>
    <w:rsid w:val="009B1CDB"/>
    <w:rsid w:val="009B2601"/>
    <w:rsid w:val="009B3395"/>
    <w:rsid w:val="009B3A56"/>
    <w:rsid w:val="009B3A86"/>
    <w:rsid w:val="009B3B19"/>
    <w:rsid w:val="009B3DEB"/>
    <w:rsid w:val="009B44A6"/>
    <w:rsid w:val="009B4511"/>
    <w:rsid w:val="009B488B"/>
    <w:rsid w:val="009B4E9E"/>
    <w:rsid w:val="009B4EFE"/>
    <w:rsid w:val="009B539A"/>
    <w:rsid w:val="009B587A"/>
    <w:rsid w:val="009B5B2A"/>
    <w:rsid w:val="009B5F4A"/>
    <w:rsid w:val="009B60A1"/>
    <w:rsid w:val="009B6273"/>
    <w:rsid w:val="009B637F"/>
    <w:rsid w:val="009B68EF"/>
    <w:rsid w:val="009B6BFD"/>
    <w:rsid w:val="009B6DFA"/>
    <w:rsid w:val="009B70AB"/>
    <w:rsid w:val="009B723E"/>
    <w:rsid w:val="009B7745"/>
    <w:rsid w:val="009B7D14"/>
    <w:rsid w:val="009B7D58"/>
    <w:rsid w:val="009C0645"/>
    <w:rsid w:val="009C0761"/>
    <w:rsid w:val="009C098B"/>
    <w:rsid w:val="009C0AAF"/>
    <w:rsid w:val="009C0BE6"/>
    <w:rsid w:val="009C0EA1"/>
    <w:rsid w:val="009C11AA"/>
    <w:rsid w:val="009C1338"/>
    <w:rsid w:val="009C1423"/>
    <w:rsid w:val="009C14DD"/>
    <w:rsid w:val="009C1690"/>
    <w:rsid w:val="009C194E"/>
    <w:rsid w:val="009C1F69"/>
    <w:rsid w:val="009C1F7A"/>
    <w:rsid w:val="009C2045"/>
    <w:rsid w:val="009C23B1"/>
    <w:rsid w:val="009C264A"/>
    <w:rsid w:val="009C2FFE"/>
    <w:rsid w:val="009C32EB"/>
    <w:rsid w:val="009C38F8"/>
    <w:rsid w:val="009C3A09"/>
    <w:rsid w:val="009C3A74"/>
    <w:rsid w:val="009C3FA7"/>
    <w:rsid w:val="009C426C"/>
    <w:rsid w:val="009C42E1"/>
    <w:rsid w:val="009C49F0"/>
    <w:rsid w:val="009C52A0"/>
    <w:rsid w:val="009C57BD"/>
    <w:rsid w:val="009C5A1C"/>
    <w:rsid w:val="009C60F1"/>
    <w:rsid w:val="009C6275"/>
    <w:rsid w:val="009C653D"/>
    <w:rsid w:val="009C65CB"/>
    <w:rsid w:val="009C6881"/>
    <w:rsid w:val="009C7446"/>
    <w:rsid w:val="009C76CD"/>
    <w:rsid w:val="009C7759"/>
    <w:rsid w:val="009C7876"/>
    <w:rsid w:val="009C78CE"/>
    <w:rsid w:val="009D0090"/>
    <w:rsid w:val="009D030A"/>
    <w:rsid w:val="009D043D"/>
    <w:rsid w:val="009D07C8"/>
    <w:rsid w:val="009D0AFB"/>
    <w:rsid w:val="009D0C21"/>
    <w:rsid w:val="009D0EB7"/>
    <w:rsid w:val="009D1602"/>
    <w:rsid w:val="009D2498"/>
    <w:rsid w:val="009D25D7"/>
    <w:rsid w:val="009D29A1"/>
    <w:rsid w:val="009D2DE8"/>
    <w:rsid w:val="009D335A"/>
    <w:rsid w:val="009D3517"/>
    <w:rsid w:val="009D3560"/>
    <w:rsid w:val="009D383C"/>
    <w:rsid w:val="009D3A67"/>
    <w:rsid w:val="009D3B58"/>
    <w:rsid w:val="009D46AD"/>
    <w:rsid w:val="009D4777"/>
    <w:rsid w:val="009D4FAA"/>
    <w:rsid w:val="009D526D"/>
    <w:rsid w:val="009D54DB"/>
    <w:rsid w:val="009D61B0"/>
    <w:rsid w:val="009D626D"/>
    <w:rsid w:val="009D643B"/>
    <w:rsid w:val="009D6A9B"/>
    <w:rsid w:val="009D6C54"/>
    <w:rsid w:val="009D6C71"/>
    <w:rsid w:val="009D6DCE"/>
    <w:rsid w:val="009D6EE8"/>
    <w:rsid w:val="009D7A2A"/>
    <w:rsid w:val="009D7F3D"/>
    <w:rsid w:val="009E0370"/>
    <w:rsid w:val="009E0485"/>
    <w:rsid w:val="009E0577"/>
    <w:rsid w:val="009E0631"/>
    <w:rsid w:val="009E08B9"/>
    <w:rsid w:val="009E0CB3"/>
    <w:rsid w:val="009E0CDB"/>
    <w:rsid w:val="009E0F3F"/>
    <w:rsid w:val="009E0F86"/>
    <w:rsid w:val="009E12DE"/>
    <w:rsid w:val="009E13B7"/>
    <w:rsid w:val="009E16D0"/>
    <w:rsid w:val="009E17C0"/>
    <w:rsid w:val="009E1864"/>
    <w:rsid w:val="009E1A61"/>
    <w:rsid w:val="009E1B6F"/>
    <w:rsid w:val="009E2173"/>
    <w:rsid w:val="009E21B6"/>
    <w:rsid w:val="009E2FED"/>
    <w:rsid w:val="009E3063"/>
    <w:rsid w:val="009E31E5"/>
    <w:rsid w:val="009E330B"/>
    <w:rsid w:val="009E3520"/>
    <w:rsid w:val="009E355E"/>
    <w:rsid w:val="009E38FD"/>
    <w:rsid w:val="009E41C8"/>
    <w:rsid w:val="009E4543"/>
    <w:rsid w:val="009E461B"/>
    <w:rsid w:val="009E4B23"/>
    <w:rsid w:val="009E5037"/>
    <w:rsid w:val="009E53C9"/>
    <w:rsid w:val="009E566A"/>
    <w:rsid w:val="009E5867"/>
    <w:rsid w:val="009E5E53"/>
    <w:rsid w:val="009E641E"/>
    <w:rsid w:val="009E7038"/>
    <w:rsid w:val="009E7AFD"/>
    <w:rsid w:val="009E7F80"/>
    <w:rsid w:val="009F00C9"/>
    <w:rsid w:val="009F0108"/>
    <w:rsid w:val="009F02BC"/>
    <w:rsid w:val="009F05D1"/>
    <w:rsid w:val="009F07F5"/>
    <w:rsid w:val="009F0A1B"/>
    <w:rsid w:val="009F0B6B"/>
    <w:rsid w:val="009F0DB3"/>
    <w:rsid w:val="009F0FF1"/>
    <w:rsid w:val="009F13D6"/>
    <w:rsid w:val="009F1456"/>
    <w:rsid w:val="009F1571"/>
    <w:rsid w:val="009F15B3"/>
    <w:rsid w:val="009F1673"/>
    <w:rsid w:val="009F2013"/>
    <w:rsid w:val="009F231F"/>
    <w:rsid w:val="009F249A"/>
    <w:rsid w:val="009F30D0"/>
    <w:rsid w:val="009F310D"/>
    <w:rsid w:val="009F3174"/>
    <w:rsid w:val="009F36F7"/>
    <w:rsid w:val="009F3BBB"/>
    <w:rsid w:val="009F419A"/>
    <w:rsid w:val="009F4536"/>
    <w:rsid w:val="009F4881"/>
    <w:rsid w:val="009F49A2"/>
    <w:rsid w:val="009F4A9E"/>
    <w:rsid w:val="009F4BAA"/>
    <w:rsid w:val="009F4C6B"/>
    <w:rsid w:val="009F5585"/>
    <w:rsid w:val="009F572F"/>
    <w:rsid w:val="009F5E07"/>
    <w:rsid w:val="009F6560"/>
    <w:rsid w:val="009F658E"/>
    <w:rsid w:val="009F774E"/>
    <w:rsid w:val="009F78A8"/>
    <w:rsid w:val="009F794D"/>
    <w:rsid w:val="00A000D0"/>
    <w:rsid w:val="00A0010E"/>
    <w:rsid w:val="00A0013F"/>
    <w:rsid w:val="00A001ED"/>
    <w:rsid w:val="00A00203"/>
    <w:rsid w:val="00A0073F"/>
    <w:rsid w:val="00A0082E"/>
    <w:rsid w:val="00A00930"/>
    <w:rsid w:val="00A009BA"/>
    <w:rsid w:val="00A00D1A"/>
    <w:rsid w:val="00A00E05"/>
    <w:rsid w:val="00A01611"/>
    <w:rsid w:val="00A01828"/>
    <w:rsid w:val="00A01A2B"/>
    <w:rsid w:val="00A01C5A"/>
    <w:rsid w:val="00A01EB5"/>
    <w:rsid w:val="00A02017"/>
    <w:rsid w:val="00A02176"/>
    <w:rsid w:val="00A0288F"/>
    <w:rsid w:val="00A02AD6"/>
    <w:rsid w:val="00A02AE2"/>
    <w:rsid w:val="00A02D08"/>
    <w:rsid w:val="00A02E95"/>
    <w:rsid w:val="00A02F8C"/>
    <w:rsid w:val="00A02FC8"/>
    <w:rsid w:val="00A0369A"/>
    <w:rsid w:val="00A03B16"/>
    <w:rsid w:val="00A03B91"/>
    <w:rsid w:val="00A03F53"/>
    <w:rsid w:val="00A045E5"/>
    <w:rsid w:val="00A04782"/>
    <w:rsid w:val="00A0514D"/>
    <w:rsid w:val="00A061D5"/>
    <w:rsid w:val="00A06649"/>
    <w:rsid w:val="00A0668C"/>
    <w:rsid w:val="00A066FC"/>
    <w:rsid w:val="00A0686A"/>
    <w:rsid w:val="00A068F5"/>
    <w:rsid w:val="00A06C5D"/>
    <w:rsid w:val="00A06EF0"/>
    <w:rsid w:val="00A06F34"/>
    <w:rsid w:val="00A07096"/>
    <w:rsid w:val="00A07137"/>
    <w:rsid w:val="00A0713E"/>
    <w:rsid w:val="00A07318"/>
    <w:rsid w:val="00A07743"/>
    <w:rsid w:val="00A07C39"/>
    <w:rsid w:val="00A1008C"/>
    <w:rsid w:val="00A106A7"/>
    <w:rsid w:val="00A106C6"/>
    <w:rsid w:val="00A106EC"/>
    <w:rsid w:val="00A10824"/>
    <w:rsid w:val="00A109E3"/>
    <w:rsid w:val="00A10BF6"/>
    <w:rsid w:val="00A10EED"/>
    <w:rsid w:val="00A11196"/>
    <w:rsid w:val="00A11370"/>
    <w:rsid w:val="00A11AA6"/>
    <w:rsid w:val="00A11D08"/>
    <w:rsid w:val="00A11FAB"/>
    <w:rsid w:val="00A12C5B"/>
    <w:rsid w:val="00A1325B"/>
    <w:rsid w:val="00A13290"/>
    <w:rsid w:val="00A133AC"/>
    <w:rsid w:val="00A138EE"/>
    <w:rsid w:val="00A13A98"/>
    <w:rsid w:val="00A13E17"/>
    <w:rsid w:val="00A14003"/>
    <w:rsid w:val="00A140B6"/>
    <w:rsid w:val="00A14BB7"/>
    <w:rsid w:val="00A15042"/>
    <w:rsid w:val="00A1557E"/>
    <w:rsid w:val="00A15BCE"/>
    <w:rsid w:val="00A15C39"/>
    <w:rsid w:val="00A15D52"/>
    <w:rsid w:val="00A16104"/>
    <w:rsid w:val="00A161DE"/>
    <w:rsid w:val="00A16630"/>
    <w:rsid w:val="00A168A1"/>
    <w:rsid w:val="00A16C15"/>
    <w:rsid w:val="00A16D29"/>
    <w:rsid w:val="00A16FF9"/>
    <w:rsid w:val="00A1714A"/>
    <w:rsid w:val="00A172C0"/>
    <w:rsid w:val="00A1733A"/>
    <w:rsid w:val="00A1766B"/>
    <w:rsid w:val="00A176D4"/>
    <w:rsid w:val="00A179D2"/>
    <w:rsid w:val="00A17AAE"/>
    <w:rsid w:val="00A2003F"/>
    <w:rsid w:val="00A20302"/>
    <w:rsid w:val="00A2079D"/>
    <w:rsid w:val="00A209E1"/>
    <w:rsid w:val="00A20F3A"/>
    <w:rsid w:val="00A21435"/>
    <w:rsid w:val="00A21694"/>
    <w:rsid w:val="00A21814"/>
    <w:rsid w:val="00A21DD1"/>
    <w:rsid w:val="00A21E4F"/>
    <w:rsid w:val="00A21E80"/>
    <w:rsid w:val="00A21F95"/>
    <w:rsid w:val="00A2215F"/>
    <w:rsid w:val="00A224CE"/>
    <w:rsid w:val="00A22522"/>
    <w:rsid w:val="00A22809"/>
    <w:rsid w:val="00A22CB0"/>
    <w:rsid w:val="00A23463"/>
    <w:rsid w:val="00A236DE"/>
    <w:rsid w:val="00A23907"/>
    <w:rsid w:val="00A23941"/>
    <w:rsid w:val="00A23A67"/>
    <w:rsid w:val="00A23B40"/>
    <w:rsid w:val="00A24097"/>
    <w:rsid w:val="00A24446"/>
    <w:rsid w:val="00A24472"/>
    <w:rsid w:val="00A24AFD"/>
    <w:rsid w:val="00A24CFC"/>
    <w:rsid w:val="00A24DD5"/>
    <w:rsid w:val="00A24F5C"/>
    <w:rsid w:val="00A2525C"/>
    <w:rsid w:val="00A2540C"/>
    <w:rsid w:val="00A25816"/>
    <w:rsid w:val="00A259CA"/>
    <w:rsid w:val="00A25D99"/>
    <w:rsid w:val="00A2616B"/>
    <w:rsid w:val="00A2631D"/>
    <w:rsid w:val="00A264F3"/>
    <w:rsid w:val="00A267A8"/>
    <w:rsid w:val="00A26F89"/>
    <w:rsid w:val="00A275D9"/>
    <w:rsid w:val="00A27602"/>
    <w:rsid w:val="00A27742"/>
    <w:rsid w:val="00A277D5"/>
    <w:rsid w:val="00A27D30"/>
    <w:rsid w:val="00A30159"/>
    <w:rsid w:val="00A30730"/>
    <w:rsid w:val="00A30790"/>
    <w:rsid w:val="00A3090E"/>
    <w:rsid w:val="00A30B5B"/>
    <w:rsid w:val="00A30C58"/>
    <w:rsid w:val="00A30CFC"/>
    <w:rsid w:val="00A312EF"/>
    <w:rsid w:val="00A315E1"/>
    <w:rsid w:val="00A31926"/>
    <w:rsid w:val="00A323F5"/>
    <w:rsid w:val="00A32DD7"/>
    <w:rsid w:val="00A32F96"/>
    <w:rsid w:val="00A336E2"/>
    <w:rsid w:val="00A33B4C"/>
    <w:rsid w:val="00A33F90"/>
    <w:rsid w:val="00A341E4"/>
    <w:rsid w:val="00A3433F"/>
    <w:rsid w:val="00A3456F"/>
    <w:rsid w:val="00A34769"/>
    <w:rsid w:val="00A35507"/>
    <w:rsid w:val="00A35596"/>
    <w:rsid w:val="00A35625"/>
    <w:rsid w:val="00A35AB2"/>
    <w:rsid w:val="00A35B03"/>
    <w:rsid w:val="00A35F83"/>
    <w:rsid w:val="00A36118"/>
    <w:rsid w:val="00A36272"/>
    <w:rsid w:val="00A36B17"/>
    <w:rsid w:val="00A37B4E"/>
    <w:rsid w:val="00A37CC8"/>
    <w:rsid w:val="00A37F49"/>
    <w:rsid w:val="00A37F8D"/>
    <w:rsid w:val="00A403B2"/>
    <w:rsid w:val="00A407A1"/>
    <w:rsid w:val="00A40871"/>
    <w:rsid w:val="00A40D2F"/>
    <w:rsid w:val="00A412AB"/>
    <w:rsid w:val="00A41307"/>
    <w:rsid w:val="00A417D6"/>
    <w:rsid w:val="00A4193E"/>
    <w:rsid w:val="00A41F11"/>
    <w:rsid w:val="00A41F77"/>
    <w:rsid w:val="00A42082"/>
    <w:rsid w:val="00A4216F"/>
    <w:rsid w:val="00A42544"/>
    <w:rsid w:val="00A42EE9"/>
    <w:rsid w:val="00A43006"/>
    <w:rsid w:val="00A43062"/>
    <w:rsid w:val="00A43223"/>
    <w:rsid w:val="00A43459"/>
    <w:rsid w:val="00A435A4"/>
    <w:rsid w:val="00A43918"/>
    <w:rsid w:val="00A43DAE"/>
    <w:rsid w:val="00A43F41"/>
    <w:rsid w:val="00A440E0"/>
    <w:rsid w:val="00A442EF"/>
    <w:rsid w:val="00A44FDF"/>
    <w:rsid w:val="00A4569B"/>
    <w:rsid w:val="00A45CCD"/>
    <w:rsid w:val="00A45F39"/>
    <w:rsid w:val="00A45F9A"/>
    <w:rsid w:val="00A465B9"/>
    <w:rsid w:val="00A466DC"/>
    <w:rsid w:val="00A46777"/>
    <w:rsid w:val="00A46ABC"/>
    <w:rsid w:val="00A46D09"/>
    <w:rsid w:val="00A4711D"/>
    <w:rsid w:val="00A4733D"/>
    <w:rsid w:val="00A47B4A"/>
    <w:rsid w:val="00A47CA1"/>
    <w:rsid w:val="00A47CB3"/>
    <w:rsid w:val="00A47CF4"/>
    <w:rsid w:val="00A47F34"/>
    <w:rsid w:val="00A50C01"/>
    <w:rsid w:val="00A50C0F"/>
    <w:rsid w:val="00A50F3C"/>
    <w:rsid w:val="00A50FB6"/>
    <w:rsid w:val="00A513C2"/>
    <w:rsid w:val="00A514D0"/>
    <w:rsid w:val="00A5154C"/>
    <w:rsid w:val="00A51948"/>
    <w:rsid w:val="00A51D1A"/>
    <w:rsid w:val="00A52012"/>
    <w:rsid w:val="00A52046"/>
    <w:rsid w:val="00A523DD"/>
    <w:rsid w:val="00A5258F"/>
    <w:rsid w:val="00A52BEA"/>
    <w:rsid w:val="00A52E0D"/>
    <w:rsid w:val="00A52FAE"/>
    <w:rsid w:val="00A53364"/>
    <w:rsid w:val="00A533DA"/>
    <w:rsid w:val="00A5378E"/>
    <w:rsid w:val="00A53BF8"/>
    <w:rsid w:val="00A5418D"/>
    <w:rsid w:val="00A5474E"/>
    <w:rsid w:val="00A549A1"/>
    <w:rsid w:val="00A54A57"/>
    <w:rsid w:val="00A54D1F"/>
    <w:rsid w:val="00A54E97"/>
    <w:rsid w:val="00A5503E"/>
    <w:rsid w:val="00A55071"/>
    <w:rsid w:val="00A550A7"/>
    <w:rsid w:val="00A5541A"/>
    <w:rsid w:val="00A55B38"/>
    <w:rsid w:val="00A55BE8"/>
    <w:rsid w:val="00A564F0"/>
    <w:rsid w:val="00A566E0"/>
    <w:rsid w:val="00A56C27"/>
    <w:rsid w:val="00A56D57"/>
    <w:rsid w:val="00A56FF3"/>
    <w:rsid w:val="00A5710E"/>
    <w:rsid w:val="00A57494"/>
    <w:rsid w:val="00A5770A"/>
    <w:rsid w:val="00A578BC"/>
    <w:rsid w:val="00A57C83"/>
    <w:rsid w:val="00A57D79"/>
    <w:rsid w:val="00A57DBC"/>
    <w:rsid w:val="00A57FD3"/>
    <w:rsid w:val="00A60139"/>
    <w:rsid w:val="00A6055C"/>
    <w:rsid w:val="00A6115C"/>
    <w:rsid w:val="00A6130D"/>
    <w:rsid w:val="00A616C4"/>
    <w:rsid w:val="00A61702"/>
    <w:rsid w:val="00A61888"/>
    <w:rsid w:val="00A61BF0"/>
    <w:rsid w:val="00A61DC3"/>
    <w:rsid w:val="00A62767"/>
    <w:rsid w:val="00A627EC"/>
    <w:rsid w:val="00A63751"/>
    <w:rsid w:val="00A63AAF"/>
    <w:rsid w:val="00A63ABB"/>
    <w:rsid w:val="00A63F2A"/>
    <w:rsid w:val="00A64015"/>
    <w:rsid w:val="00A641F6"/>
    <w:rsid w:val="00A64234"/>
    <w:rsid w:val="00A642AF"/>
    <w:rsid w:val="00A6444F"/>
    <w:rsid w:val="00A648DF"/>
    <w:rsid w:val="00A64A14"/>
    <w:rsid w:val="00A64DB5"/>
    <w:rsid w:val="00A64DF0"/>
    <w:rsid w:val="00A6506C"/>
    <w:rsid w:val="00A650D6"/>
    <w:rsid w:val="00A650FF"/>
    <w:rsid w:val="00A65C7B"/>
    <w:rsid w:val="00A65ED8"/>
    <w:rsid w:val="00A661F0"/>
    <w:rsid w:val="00A664D1"/>
    <w:rsid w:val="00A66631"/>
    <w:rsid w:val="00A666B6"/>
    <w:rsid w:val="00A66C3A"/>
    <w:rsid w:val="00A66E8D"/>
    <w:rsid w:val="00A66F9E"/>
    <w:rsid w:val="00A66FFA"/>
    <w:rsid w:val="00A6709A"/>
    <w:rsid w:val="00A67202"/>
    <w:rsid w:val="00A674A0"/>
    <w:rsid w:val="00A674DB"/>
    <w:rsid w:val="00A67865"/>
    <w:rsid w:val="00A6797B"/>
    <w:rsid w:val="00A679F9"/>
    <w:rsid w:val="00A704DE"/>
    <w:rsid w:val="00A705DE"/>
    <w:rsid w:val="00A70689"/>
    <w:rsid w:val="00A7095E"/>
    <w:rsid w:val="00A70ADF"/>
    <w:rsid w:val="00A70F47"/>
    <w:rsid w:val="00A713EB"/>
    <w:rsid w:val="00A7142C"/>
    <w:rsid w:val="00A71466"/>
    <w:rsid w:val="00A716B7"/>
    <w:rsid w:val="00A716C2"/>
    <w:rsid w:val="00A7188C"/>
    <w:rsid w:val="00A71B9E"/>
    <w:rsid w:val="00A71C8E"/>
    <w:rsid w:val="00A71F80"/>
    <w:rsid w:val="00A72323"/>
    <w:rsid w:val="00A724E7"/>
    <w:rsid w:val="00A729C8"/>
    <w:rsid w:val="00A72CCF"/>
    <w:rsid w:val="00A72FCA"/>
    <w:rsid w:val="00A7326F"/>
    <w:rsid w:val="00A734CE"/>
    <w:rsid w:val="00A736D2"/>
    <w:rsid w:val="00A73B27"/>
    <w:rsid w:val="00A73B50"/>
    <w:rsid w:val="00A7403A"/>
    <w:rsid w:val="00A74AB4"/>
    <w:rsid w:val="00A74B5E"/>
    <w:rsid w:val="00A74E86"/>
    <w:rsid w:val="00A751E5"/>
    <w:rsid w:val="00A751F7"/>
    <w:rsid w:val="00A75AAF"/>
    <w:rsid w:val="00A76060"/>
    <w:rsid w:val="00A7610E"/>
    <w:rsid w:val="00A763AF"/>
    <w:rsid w:val="00A767B7"/>
    <w:rsid w:val="00A76A7A"/>
    <w:rsid w:val="00A770EF"/>
    <w:rsid w:val="00A8003C"/>
    <w:rsid w:val="00A801C0"/>
    <w:rsid w:val="00A802B9"/>
    <w:rsid w:val="00A804CD"/>
    <w:rsid w:val="00A805ED"/>
    <w:rsid w:val="00A80825"/>
    <w:rsid w:val="00A808E3"/>
    <w:rsid w:val="00A8114F"/>
    <w:rsid w:val="00A811D1"/>
    <w:rsid w:val="00A81687"/>
    <w:rsid w:val="00A817AC"/>
    <w:rsid w:val="00A81BED"/>
    <w:rsid w:val="00A81EC4"/>
    <w:rsid w:val="00A81FA7"/>
    <w:rsid w:val="00A82080"/>
    <w:rsid w:val="00A82114"/>
    <w:rsid w:val="00A82792"/>
    <w:rsid w:val="00A828C3"/>
    <w:rsid w:val="00A82C91"/>
    <w:rsid w:val="00A82D58"/>
    <w:rsid w:val="00A82F70"/>
    <w:rsid w:val="00A843A1"/>
    <w:rsid w:val="00A848D1"/>
    <w:rsid w:val="00A84EFB"/>
    <w:rsid w:val="00A85C36"/>
    <w:rsid w:val="00A85FC8"/>
    <w:rsid w:val="00A8617E"/>
    <w:rsid w:val="00A8645B"/>
    <w:rsid w:val="00A86898"/>
    <w:rsid w:val="00A86FF1"/>
    <w:rsid w:val="00A874CF"/>
    <w:rsid w:val="00A874FA"/>
    <w:rsid w:val="00A8766A"/>
    <w:rsid w:val="00A87915"/>
    <w:rsid w:val="00A901C5"/>
    <w:rsid w:val="00A9043E"/>
    <w:rsid w:val="00A907B4"/>
    <w:rsid w:val="00A90818"/>
    <w:rsid w:val="00A9095D"/>
    <w:rsid w:val="00A90ABF"/>
    <w:rsid w:val="00A90BBD"/>
    <w:rsid w:val="00A90E25"/>
    <w:rsid w:val="00A90E9D"/>
    <w:rsid w:val="00A9171C"/>
    <w:rsid w:val="00A91783"/>
    <w:rsid w:val="00A9185A"/>
    <w:rsid w:val="00A918E9"/>
    <w:rsid w:val="00A919EC"/>
    <w:rsid w:val="00A91C26"/>
    <w:rsid w:val="00A91D86"/>
    <w:rsid w:val="00A92511"/>
    <w:rsid w:val="00A927C4"/>
    <w:rsid w:val="00A928C3"/>
    <w:rsid w:val="00A928DE"/>
    <w:rsid w:val="00A92E12"/>
    <w:rsid w:val="00A9310F"/>
    <w:rsid w:val="00A9339E"/>
    <w:rsid w:val="00A93743"/>
    <w:rsid w:val="00A9407E"/>
    <w:rsid w:val="00A9438F"/>
    <w:rsid w:val="00A94B1A"/>
    <w:rsid w:val="00A94BBB"/>
    <w:rsid w:val="00A9506F"/>
    <w:rsid w:val="00A95558"/>
    <w:rsid w:val="00A955CA"/>
    <w:rsid w:val="00A9571E"/>
    <w:rsid w:val="00A9579B"/>
    <w:rsid w:val="00A95A30"/>
    <w:rsid w:val="00A95A97"/>
    <w:rsid w:val="00A96482"/>
    <w:rsid w:val="00A967FD"/>
    <w:rsid w:val="00A96B2C"/>
    <w:rsid w:val="00A96CF8"/>
    <w:rsid w:val="00A9736E"/>
    <w:rsid w:val="00A97701"/>
    <w:rsid w:val="00A97CE3"/>
    <w:rsid w:val="00A97E6D"/>
    <w:rsid w:val="00AA0262"/>
    <w:rsid w:val="00AA099C"/>
    <w:rsid w:val="00AA0BDC"/>
    <w:rsid w:val="00AA1507"/>
    <w:rsid w:val="00AA150D"/>
    <w:rsid w:val="00AA1577"/>
    <w:rsid w:val="00AA15BC"/>
    <w:rsid w:val="00AA15F2"/>
    <w:rsid w:val="00AA1709"/>
    <w:rsid w:val="00AA1CF5"/>
    <w:rsid w:val="00AA2525"/>
    <w:rsid w:val="00AA26B9"/>
    <w:rsid w:val="00AA275D"/>
    <w:rsid w:val="00AA2A9B"/>
    <w:rsid w:val="00AA2C1F"/>
    <w:rsid w:val="00AA2C3D"/>
    <w:rsid w:val="00AA322C"/>
    <w:rsid w:val="00AA3298"/>
    <w:rsid w:val="00AA4184"/>
    <w:rsid w:val="00AA43F2"/>
    <w:rsid w:val="00AA45B0"/>
    <w:rsid w:val="00AA47DA"/>
    <w:rsid w:val="00AA4917"/>
    <w:rsid w:val="00AA4CD9"/>
    <w:rsid w:val="00AA52DE"/>
    <w:rsid w:val="00AA5321"/>
    <w:rsid w:val="00AA5F3D"/>
    <w:rsid w:val="00AA619E"/>
    <w:rsid w:val="00AA64AA"/>
    <w:rsid w:val="00AA64B0"/>
    <w:rsid w:val="00AA6963"/>
    <w:rsid w:val="00AA6D3C"/>
    <w:rsid w:val="00AA6E3B"/>
    <w:rsid w:val="00AA6EE0"/>
    <w:rsid w:val="00AA746A"/>
    <w:rsid w:val="00AA7515"/>
    <w:rsid w:val="00AA7770"/>
    <w:rsid w:val="00AA7A03"/>
    <w:rsid w:val="00AA7D4C"/>
    <w:rsid w:val="00AB00AD"/>
    <w:rsid w:val="00AB0340"/>
    <w:rsid w:val="00AB044A"/>
    <w:rsid w:val="00AB0F5A"/>
    <w:rsid w:val="00AB14EC"/>
    <w:rsid w:val="00AB156C"/>
    <w:rsid w:val="00AB1A67"/>
    <w:rsid w:val="00AB1C92"/>
    <w:rsid w:val="00AB1F7F"/>
    <w:rsid w:val="00AB1FE2"/>
    <w:rsid w:val="00AB2100"/>
    <w:rsid w:val="00AB2A15"/>
    <w:rsid w:val="00AB2C20"/>
    <w:rsid w:val="00AB3938"/>
    <w:rsid w:val="00AB3BD2"/>
    <w:rsid w:val="00AB3EDB"/>
    <w:rsid w:val="00AB45C2"/>
    <w:rsid w:val="00AB4A4F"/>
    <w:rsid w:val="00AB4CCA"/>
    <w:rsid w:val="00AB4E69"/>
    <w:rsid w:val="00AB4E9B"/>
    <w:rsid w:val="00AB52F0"/>
    <w:rsid w:val="00AB5442"/>
    <w:rsid w:val="00AB55F3"/>
    <w:rsid w:val="00AB57E5"/>
    <w:rsid w:val="00AB5B44"/>
    <w:rsid w:val="00AB5B9A"/>
    <w:rsid w:val="00AB5DA2"/>
    <w:rsid w:val="00AB6735"/>
    <w:rsid w:val="00AB6814"/>
    <w:rsid w:val="00AB6AF6"/>
    <w:rsid w:val="00AB77C0"/>
    <w:rsid w:val="00AC004B"/>
    <w:rsid w:val="00AC03A7"/>
    <w:rsid w:val="00AC04BA"/>
    <w:rsid w:val="00AC074A"/>
    <w:rsid w:val="00AC0BDE"/>
    <w:rsid w:val="00AC0D30"/>
    <w:rsid w:val="00AC0E39"/>
    <w:rsid w:val="00AC12C6"/>
    <w:rsid w:val="00AC15AB"/>
    <w:rsid w:val="00AC18A9"/>
    <w:rsid w:val="00AC20B4"/>
    <w:rsid w:val="00AC235A"/>
    <w:rsid w:val="00AC2377"/>
    <w:rsid w:val="00AC2382"/>
    <w:rsid w:val="00AC24F7"/>
    <w:rsid w:val="00AC2500"/>
    <w:rsid w:val="00AC2AED"/>
    <w:rsid w:val="00AC2DE1"/>
    <w:rsid w:val="00AC30C8"/>
    <w:rsid w:val="00AC35F5"/>
    <w:rsid w:val="00AC3804"/>
    <w:rsid w:val="00AC3D61"/>
    <w:rsid w:val="00AC3D96"/>
    <w:rsid w:val="00AC4159"/>
    <w:rsid w:val="00AC4205"/>
    <w:rsid w:val="00AC437D"/>
    <w:rsid w:val="00AC4812"/>
    <w:rsid w:val="00AC4A08"/>
    <w:rsid w:val="00AC5133"/>
    <w:rsid w:val="00AC560D"/>
    <w:rsid w:val="00AC5626"/>
    <w:rsid w:val="00AC568A"/>
    <w:rsid w:val="00AC56CC"/>
    <w:rsid w:val="00AC5716"/>
    <w:rsid w:val="00AC58B8"/>
    <w:rsid w:val="00AC5D88"/>
    <w:rsid w:val="00AC631A"/>
    <w:rsid w:val="00AC65C6"/>
    <w:rsid w:val="00AC691E"/>
    <w:rsid w:val="00AC69B8"/>
    <w:rsid w:val="00AC6A99"/>
    <w:rsid w:val="00AC7336"/>
    <w:rsid w:val="00AC7578"/>
    <w:rsid w:val="00AC7712"/>
    <w:rsid w:val="00AC7A62"/>
    <w:rsid w:val="00AC7D4B"/>
    <w:rsid w:val="00AD035B"/>
    <w:rsid w:val="00AD0483"/>
    <w:rsid w:val="00AD0BC6"/>
    <w:rsid w:val="00AD0C7D"/>
    <w:rsid w:val="00AD0EEB"/>
    <w:rsid w:val="00AD1671"/>
    <w:rsid w:val="00AD1AAE"/>
    <w:rsid w:val="00AD1C00"/>
    <w:rsid w:val="00AD1C50"/>
    <w:rsid w:val="00AD21B3"/>
    <w:rsid w:val="00AD2399"/>
    <w:rsid w:val="00AD277F"/>
    <w:rsid w:val="00AD283A"/>
    <w:rsid w:val="00AD2D42"/>
    <w:rsid w:val="00AD2FEE"/>
    <w:rsid w:val="00AD3082"/>
    <w:rsid w:val="00AD32B4"/>
    <w:rsid w:val="00AD32C9"/>
    <w:rsid w:val="00AD35B8"/>
    <w:rsid w:val="00AD36FA"/>
    <w:rsid w:val="00AD3ABC"/>
    <w:rsid w:val="00AD3F86"/>
    <w:rsid w:val="00AD45CD"/>
    <w:rsid w:val="00AD4AD0"/>
    <w:rsid w:val="00AD4C4E"/>
    <w:rsid w:val="00AD52B7"/>
    <w:rsid w:val="00AD5347"/>
    <w:rsid w:val="00AD5379"/>
    <w:rsid w:val="00AD5436"/>
    <w:rsid w:val="00AD563A"/>
    <w:rsid w:val="00AD5DBF"/>
    <w:rsid w:val="00AD60CD"/>
    <w:rsid w:val="00AD6AD3"/>
    <w:rsid w:val="00AD6C8C"/>
    <w:rsid w:val="00AD70A7"/>
    <w:rsid w:val="00AD733D"/>
    <w:rsid w:val="00AD789E"/>
    <w:rsid w:val="00AD7DAD"/>
    <w:rsid w:val="00AD7F28"/>
    <w:rsid w:val="00AD7F8F"/>
    <w:rsid w:val="00AE0381"/>
    <w:rsid w:val="00AE04D3"/>
    <w:rsid w:val="00AE091D"/>
    <w:rsid w:val="00AE0C82"/>
    <w:rsid w:val="00AE0FC6"/>
    <w:rsid w:val="00AE1159"/>
    <w:rsid w:val="00AE1610"/>
    <w:rsid w:val="00AE1A73"/>
    <w:rsid w:val="00AE1FBF"/>
    <w:rsid w:val="00AE2ABA"/>
    <w:rsid w:val="00AE2C61"/>
    <w:rsid w:val="00AE2C7C"/>
    <w:rsid w:val="00AE31E2"/>
    <w:rsid w:val="00AE3B60"/>
    <w:rsid w:val="00AE3BF5"/>
    <w:rsid w:val="00AE3CA3"/>
    <w:rsid w:val="00AE3E97"/>
    <w:rsid w:val="00AE42E2"/>
    <w:rsid w:val="00AE4753"/>
    <w:rsid w:val="00AE4965"/>
    <w:rsid w:val="00AE4BCA"/>
    <w:rsid w:val="00AE4D67"/>
    <w:rsid w:val="00AE4EFA"/>
    <w:rsid w:val="00AE5049"/>
    <w:rsid w:val="00AE53A1"/>
    <w:rsid w:val="00AE5657"/>
    <w:rsid w:val="00AE5744"/>
    <w:rsid w:val="00AE5A22"/>
    <w:rsid w:val="00AE5C17"/>
    <w:rsid w:val="00AE5C53"/>
    <w:rsid w:val="00AE5DFA"/>
    <w:rsid w:val="00AE5E25"/>
    <w:rsid w:val="00AE63A3"/>
    <w:rsid w:val="00AE6453"/>
    <w:rsid w:val="00AE6D01"/>
    <w:rsid w:val="00AE71F5"/>
    <w:rsid w:val="00AE7397"/>
    <w:rsid w:val="00AE7414"/>
    <w:rsid w:val="00AE74CF"/>
    <w:rsid w:val="00AE7615"/>
    <w:rsid w:val="00AE7619"/>
    <w:rsid w:val="00AE778C"/>
    <w:rsid w:val="00AE7FD8"/>
    <w:rsid w:val="00AF01AF"/>
    <w:rsid w:val="00AF01BC"/>
    <w:rsid w:val="00AF01C0"/>
    <w:rsid w:val="00AF0880"/>
    <w:rsid w:val="00AF12B6"/>
    <w:rsid w:val="00AF1598"/>
    <w:rsid w:val="00AF19BE"/>
    <w:rsid w:val="00AF242D"/>
    <w:rsid w:val="00AF2462"/>
    <w:rsid w:val="00AF2484"/>
    <w:rsid w:val="00AF27F7"/>
    <w:rsid w:val="00AF2E71"/>
    <w:rsid w:val="00AF30A5"/>
    <w:rsid w:val="00AF3168"/>
    <w:rsid w:val="00AF316F"/>
    <w:rsid w:val="00AF3299"/>
    <w:rsid w:val="00AF32E1"/>
    <w:rsid w:val="00AF3348"/>
    <w:rsid w:val="00AF3361"/>
    <w:rsid w:val="00AF3B68"/>
    <w:rsid w:val="00AF3F8B"/>
    <w:rsid w:val="00AF4751"/>
    <w:rsid w:val="00AF4C03"/>
    <w:rsid w:val="00AF4D09"/>
    <w:rsid w:val="00AF5350"/>
    <w:rsid w:val="00AF5601"/>
    <w:rsid w:val="00AF5669"/>
    <w:rsid w:val="00AF6067"/>
    <w:rsid w:val="00AF637E"/>
    <w:rsid w:val="00AF63E7"/>
    <w:rsid w:val="00AF65F1"/>
    <w:rsid w:val="00AF668D"/>
    <w:rsid w:val="00AF675B"/>
    <w:rsid w:val="00AF6C4C"/>
    <w:rsid w:val="00AF6DCC"/>
    <w:rsid w:val="00AF6E17"/>
    <w:rsid w:val="00AF6F78"/>
    <w:rsid w:val="00AF78CE"/>
    <w:rsid w:val="00AF7C6C"/>
    <w:rsid w:val="00AF7DDA"/>
    <w:rsid w:val="00AF7F33"/>
    <w:rsid w:val="00B00C17"/>
    <w:rsid w:val="00B010BE"/>
    <w:rsid w:val="00B0165D"/>
    <w:rsid w:val="00B01AA6"/>
    <w:rsid w:val="00B01AAE"/>
    <w:rsid w:val="00B01B60"/>
    <w:rsid w:val="00B02062"/>
    <w:rsid w:val="00B02225"/>
    <w:rsid w:val="00B02631"/>
    <w:rsid w:val="00B026E8"/>
    <w:rsid w:val="00B02919"/>
    <w:rsid w:val="00B02C86"/>
    <w:rsid w:val="00B02D7B"/>
    <w:rsid w:val="00B031F3"/>
    <w:rsid w:val="00B03387"/>
    <w:rsid w:val="00B03F03"/>
    <w:rsid w:val="00B041D6"/>
    <w:rsid w:val="00B042D3"/>
    <w:rsid w:val="00B04770"/>
    <w:rsid w:val="00B048F0"/>
    <w:rsid w:val="00B04C47"/>
    <w:rsid w:val="00B04F39"/>
    <w:rsid w:val="00B05171"/>
    <w:rsid w:val="00B051DA"/>
    <w:rsid w:val="00B052A4"/>
    <w:rsid w:val="00B061EF"/>
    <w:rsid w:val="00B07B3D"/>
    <w:rsid w:val="00B07FB5"/>
    <w:rsid w:val="00B100D4"/>
    <w:rsid w:val="00B103E5"/>
    <w:rsid w:val="00B108F7"/>
    <w:rsid w:val="00B10E52"/>
    <w:rsid w:val="00B10EA1"/>
    <w:rsid w:val="00B11728"/>
    <w:rsid w:val="00B125DE"/>
    <w:rsid w:val="00B12C6F"/>
    <w:rsid w:val="00B13426"/>
    <w:rsid w:val="00B1350D"/>
    <w:rsid w:val="00B13695"/>
    <w:rsid w:val="00B136B3"/>
    <w:rsid w:val="00B138EF"/>
    <w:rsid w:val="00B13A1C"/>
    <w:rsid w:val="00B13EB7"/>
    <w:rsid w:val="00B13FDD"/>
    <w:rsid w:val="00B14A59"/>
    <w:rsid w:val="00B14BFD"/>
    <w:rsid w:val="00B14D15"/>
    <w:rsid w:val="00B14DB9"/>
    <w:rsid w:val="00B15496"/>
    <w:rsid w:val="00B15596"/>
    <w:rsid w:val="00B1578F"/>
    <w:rsid w:val="00B15AC3"/>
    <w:rsid w:val="00B160DF"/>
    <w:rsid w:val="00B16411"/>
    <w:rsid w:val="00B16946"/>
    <w:rsid w:val="00B16AB7"/>
    <w:rsid w:val="00B16F68"/>
    <w:rsid w:val="00B172CE"/>
    <w:rsid w:val="00B17745"/>
    <w:rsid w:val="00B17B8B"/>
    <w:rsid w:val="00B17DC7"/>
    <w:rsid w:val="00B17E46"/>
    <w:rsid w:val="00B2030F"/>
    <w:rsid w:val="00B20828"/>
    <w:rsid w:val="00B20AFA"/>
    <w:rsid w:val="00B20CDD"/>
    <w:rsid w:val="00B20DBD"/>
    <w:rsid w:val="00B20F51"/>
    <w:rsid w:val="00B211D1"/>
    <w:rsid w:val="00B213F2"/>
    <w:rsid w:val="00B2171A"/>
    <w:rsid w:val="00B22392"/>
    <w:rsid w:val="00B225AD"/>
    <w:rsid w:val="00B228E5"/>
    <w:rsid w:val="00B22921"/>
    <w:rsid w:val="00B22EB2"/>
    <w:rsid w:val="00B2318D"/>
    <w:rsid w:val="00B2342D"/>
    <w:rsid w:val="00B2366E"/>
    <w:rsid w:val="00B238FE"/>
    <w:rsid w:val="00B23C44"/>
    <w:rsid w:val="00B245F5"/>
    <w:rsid w:val="00B2469C"/>
    <w:rsid w:val="00B24775"/>
    <w:rsid w:val="00B247A2"/>
    <w:rsid w:val="00B24A60"/>
    <w:rsid w:val="00B24BBE"/>
    <w:rsid w:val="00B24CB5"/>
    <w:rsid w:val="00B252AE"/>
    <w:rsid w:val="00B25372"/>
    <w:rsid w:val="00B2551A"/>
    <w:rsid w:val="00B2598A"/>
    <w:rsid w:val="00B259A7"/>
    <w:rsid w:val="00B26151"/>
    <w:rsid w:val="00B269A2"/>
    <w:rsid w:val="00B26F66"/>
    <w:rsid w:val="00B272EA"/>
    <w:rsid w:val="00B27442"/>
    <w:rsid w:val="00B27564"/>
    <w:rsid w:val="00B27749"/>
    <w:rsid w:val="00B27758"/>
    <w:rsid w:val="00B277BF"/>
    <w:rsid w:val="00B277CB"/>
    <w:rsid w:val="00B27A4D"/>
    <w:rsid w:val="00B27B8D"/>
    <w:rsid w:val="00B304E3"/>
    <w:rsid w:val="00B3091D"/>
    <w:rsid w:val="00B30C47"/>
    <w:rsid w:val="00B30DBE"/>
    <w:rsid w:val="00B31167"/>
    <w:rsid w:val="00B31195"/>
    <w:rsid w:val="00B3132A"/>
    <w:rsid w:val="00B31453"/>
    <w:rsid w:val="00B31AB7"/>
    <w:rsid w:val="00B31DB9"/>
    <w:rsid w:val="00B31EC3"/>
    <w:rsid w:val="00B329D8"/>
    <w:rsid w:val="00B32BB9"/>
    <w:rsid w:val="00B32E98"/>
    <w:rsid w:val="00B3343F"/>
    <w:rsid w:val="00B337BB"/>
    <w:rsid w:val="00B3388E"/>
    <w:rsid w:val="00B339D1"/>
    <w:rsid w:val="00B33AE1"/>
    <w:rsid w:val="00B33B81"/>
    <w:rsid w:val="00B33B8F"/>
    <w:rsid w:val="00B3401B"/>
    <w:rsid w:val="00B3413E"/>
    <w:rsid w:val="00B34298"/>
    <w:rsid w:val="00B34424"/>
    <w:rsid w:val="00B34BDB"/>
    <w:rsid w:val="00B35476"/>
    <w:rsid w:val="00B35517"/>
    <w:rsid w:val="00B35588"/>
    <w:rsid w:val="00B3571C"/>
    <w:rsid w:val="00B3571E"/>
    <w:rsid w:val="00B3622F"/>
    <w:rsid w:val="00B362E3"/>
    <w:rsid w:val="00B36417"/>
    <w:rsid w:val="00B36722"/>
    <w:rsid w:val="00B379AE"/>
    <w:rsid w:val="00B37A05"/>
    <w:rsid w:val="00B37C38"/>
    <w:rsid w:val="00B37E82"/>
    <w:rsid w:val="00B400BC"/>
    <w:rsid w:val="00B4050D"/>
    <w:rsid w:val="00B40807"/>
    <w:rsid w:val="00B40C53"/>
    <w:rsid w:val="00B40D1E"/>
    <w:rsid w:val="00B40D3B"/>
    <w:rsid w:val="00B40EBB"/>
    <w:rsid w:val="00B4125F"/>
    <w:rsid w:val="00B41517"/>
    <w:rsid w:val="00B416A9"/>
    <w:rsid w:val="00B417A7"/>
    <w:rsid w:val="00B41819"/>
    <w:rsid w:val="00B42751"/>
    <w:rsid w:val="00B427E2"/>
    <w:rsid w:val="00B4288C"/>
    <w:rsid w:val="00B42A32"/>
    <w:rsid w:val="00B42C41"/>
    <w:rsid w:val="00B42EF1"/>
    <w:rsid w:val="00B430A1"/>
    <w:rsid w:val="00B43262"/>
    <w:rsid w:val="00B43510"/>
    <w:rsid w:val="00B43D42"/>
    <w:rsid w:val="00B43D9D"/>
    <w:rsid w:val="00B43FB0"/>
    <w:rsid w:val="00B44100"/>
    <w:rsid w:val="00B44378"/>
    <w:rsid w:val="00B4480C"/>
    <w:rsid w:val="00B4487F"/>
    <w:rsid w:val="00B4490D"/>
    <w:rsid w:val="00B45C75"/>
    <w:rsid w:val="00B45DAB"/>
    <w:rsid w:val="00B45DDC"/>
    <w:rsid w:val="00B45FDA"/>
    <w:rsid w:val="00B465C9"/>
    <w:rsid w:val="00B466BB"/>
    <w:rsid w:val="00B468E4"/>
    <w:rsid w:val="00B46CBA"/>
    <w:rsid w:val="00B46F94"/>
    <w:rsid w:val="00B47C14"/>
    <w:rsid w:val="00B47E30"/>
    <w:rsid w:val="00B50C3D"/>
    <w:rsid w:val="00B50E67"/>
    <w:rsid w:val="00B514B8"/>
    <w:rsid w:val="00B515B6"/>
    <w:rsid w:val="00B51774"/>
    <w:rsid w:val="00B519AC"/>
    <w:rsid w:val="00B520AA"/>
    <w:rsid w:val="00B521E5"/>
    <w:rsid w:val="00B522E5"/>
    <w:rsid w:val="00B52324"/>
    <w:rsid w:val="00B523A3"/>
    <w:rsid w:val="00B52691"/>
    <w:rsid w:val="00B52756"/>
    <w:rsid w:val="00B52B51"/>
    <w:rsid w:val="00B52BCF"/>
    <w:rsid w:val="00B52D8F"/>
    <w:rsid w:val="00B52DFF"/>
    <w:rsid w:val="00B532A0"/>
    <w:rsid w:val="00B53819"/>
    <w:rsid w:val="00B53F89"/>
    <w:rsid w:val="00B54015"/>
    <w:rsid w:val="00B5403D"/>
    <w:rsid w:val="00B541B7"/>
    <w:rsid w:val="00B5473E"/>
    <w:rsid w:val="00B54889"/>
    <w:rsid w:val="00B548F2"/>
    <w:rsid w:val="00B55256"/>
    <w:rsid w:val="00B55387"/>
    <w:rsid w:val="00B55977"/>
    <w:rsid w:val="00B55C13"/>
    <w:rsid w:val="00B55FF1"/>
    <w:rsid w:val="00B56445"/>
    <w:rsid w:val="00B5645B"/>
    <w:rsid w:val="00B565D4"/>
    <w:rsid w:val="00B56805"/>
    <w:rsid w:val="00B56938"/>
    <w:rsid w:val="00B56E34"/>
    <w:rsid w:val="00B571FB"/>
    <w:rsid w:val="00B57277"/>
    <w:rsid w:val="00B572AE"/>
    <w:rsid w:val="00B5738F"/>
    <w:rsid w:val="00B573F3"/>
    <w:rsid w:val="00B574FA"/>
    <w:rsid w:val="00B57D57"/>
    <w:rsid w:val="00B57DC3"/>
    <w:rsid w:val="00B6003C"/>
    <w:rsid w:val="00B609F1"/>
    <w:rsid w:val="00B60A66"/>
    <w:rsid w:val="00B60B11"/>
    <w:rsid w:val="00B60BFA"/>
    <w:rsid w:val="00B61158"/>
    <w:rsid w:val="00B616D9"/>
    <w:rsid w:val="00B61BC7"/>
    <w:rsid w:val="00B61E9E"/>
    <w:rsid w:val="00B61F03"/>
    <w:rsid w:val="00B61FC1"/>
    <w:rsid w:val="00B6218E"/>
    <w:rsid w:val="00B62247"/>
    <w:rsid w:val="00B626E4"/>
    <w:rsid w:val="00B6279C"/>
    <w:rsid w:val="00B62FA6"/>
    <w:rsid w:val="00B634AC"/>
    <w:rsid w:val="00B637A2"/>
    <w:rsid w:val="00B638C9"/>
    <w:rsid w:val="00B63F44"/>
    <w:rsid w:val="00B64C88"/>
    <w:rsid w:val="00B64CCC"/>
    <w:rsid w:val="00B64D3E"/>
    <w:rsid w:val="00B64EBB"/>
    <w:rsid w:val="00B65068"/>
    <w:rsid w:val="00B65231"/>
    <w:rsid w:val="00B65737"/>
    <w:rsid w:val="00B6601F"/>
    <w:rsid w:val="00B6657D"/>
    <w:rsid w:val="00B667FE"/>
    <w:rsid w:val="00B67426"/>
    <w:rsid w:val="00B6778B"/>
    <w:rsid w:val="00B67A08"/>
    <w:rsid w:val="00B67A39"/>
    <w:rsid w:val="00B67B75"/>
    <w:rsid w:val="00B67C99"/>
    <w:rsid w:val="00B709BF"/>
    <w:rsid w:val="00B70F87"/>
    <w:rsid w:val="00B7106E"/>
    <w:rsid w:val="00B71128"/>
    <w:rsid w:val="00B712AC"/>
    <w:rsid w:val="00B7138A"/>
    <w:rsid w:val="00B717B0"/>
    <w:rsid w:val="00B717E0"/>
    <w:rsid w:val="00B71AFE"/>
    <w:rsid w:val="00B72000"/>
    <w:rsid w:val="00B72261"/>
    <w:rsid w:val="00B727E9"/>
    <w:rsid w:val="00B72C4A"/>
    <w:rsid w:val="00B72DB2"/>
    <w:rsid w:val="00B72F4A"/>
    <w:rsid w:val="00B73252"/>
    <w:rsid w:val="00B7330F"/>
    <w:rsid w:val="00B73366"/>
    <w:rsid w:val="00B735F5"/>
    <w:rsid w:val="00B7372D"/>
    <w:rsid w:val="00B7374B"/>
    <w:rsid w:val="00B738F2"/>
    <w:rsid w:val="00B73957"/>
    <w:rsid w:val="00B73A3F"/>
    <w:rsid w:val="00B73CFE"/>
    <w:rsid w:val="00B73D8C"/>
    <w:rsid w:val="00B7404B"/>
    <w:rsid w:val="00B747E1"/>
    <w:rsid w:val="00B74CA5"/>
    <w:rsid w:val="00B74E7A"/>
    <w:rsid w:val="00B74EC3"/>
    <w:rsid w:val="00B74F45"/>
    <w:rsid w:val="00B75087"/>
    <w:rsid w:val="00B755AE"/>
    <w:rsid w:val="00B75618"/>
    <w:rsid w:val="00B75775"/>
    <w:rsid w:val="00B75A6C"/>
    <w:rsid w:val="00B75AC2"/>
    <w:rsid w:val="00B760AC"/>
    <w:rsid w:val="00B767BF"/>
    <w:rsid w:val="00B7681C"/>
    <w:rsid w:val="00B76F6D"/>
    <w:rsid w:val="00B7707C"/>
    <w:rsid w:val="00B771EC"/>
    <w:rsid w:val="00B77341"/>
    <w:rsid w:val="00B77544"/>
    <w:rsid w:val="00B777C0"/>
    <w:rsid w:val="00B77EFD"/>
    <w:rsid w:val="00B77FC2"/>
    <w:rsid w:val="00B801AB"/>
    <w:rsid w:val="00B80555"/>
    <w:rsid w:val="00B80595"/>
    <w:rsid w:val="00B8078E"/>
    <w:rsid w:val="00B810A2"/>
    <w:rsid w:val="00B81138"/>
    <w:rsid w:val="00B815D9"/>
    <w:rsid w:val="00B819C6"/>
    <w:rsid w:val="00B81A45"/>
    <w:rsid w:val="00B81A4B"/>
    <w:rsid w:val="00B81E1C"/>
    <w:rsid w:val="00B81E7C"/>
    <w:rsid w:val="00B82069"/>
    <w:rsid w:val="00B82340"/>
    <w:rsid w:val="00B82C37"/>
    <w:rsid w:val="00B82D2E"/>
    <w:rsid w:val="00B82F05"/>
    <w:rsid w:val="00B830D0"/>
    <w:rsid w:val="00B8339F"/>
    <w:rsid w:val="00B83697"/>
    <w:rsid w:val="00B83A2D"/>
    <w:rsid w:val="00B83C27"/>
    <w:rsid w:val="00B83CC4"/>
    <w:rsid w:val="00B83EE3"/>
    <w:rsid w:val="00B83F8F"/>
    <w:rsid w:val="00B842B0"/>
    <w:rsid w:val="00B84700"/>
    <w:rsid w:val="00B84904"/>
    <w:rsid w:val="00B84965"/>
    <w:rsid w:val="00B84A97"/>
    <w:rsid w:val="00B84BC3"/>
    <w:rsid w:val="00B84BDD"/>
    <w:rsid w:val="00B84DB2"/>
    <w:rsid w:val="00B851E3"/>
    <w:rsid w:val="00B85367"/>
    <w:rsid w:val="00B864BB"/>
    <w:rsid w:val="00B86678"/>
    <w:rsid w:val="00B86855"/>
    <w:rsid w:val="00B868CB"/>
    <w:rsid w:val="00B86C35"/>
    <w:rsid w:val="00B870EF"/>
    <w:rsid w:val="00B872B3"/>
    <w:rsid w:val="00B87646"/>
    <w:rsid w:val="00B8783C"/>
    <w:rsid w:val="00B8785F"/>
    <w:rsid w:val="00B87E7C"/>
    <w:rsid w:val="00B90022"/>
    <w:rsid w:val="00B9014C"/>
    <w:rsid w:val="00B9054D"/>
    <w:rsid w:val="00B90D53"/>
    <w:rsid w:val="00B91085"/>
    <w:rsid w:val="00B91108"/>
    <w:rsid w:val="00B911D6"/>
    <w:rsid w:val="00B91314"/>
    <w:rsid w:val="00B91637"/>
    <w:rsid w:val="00B9195F"/>
    <w:rsid w:val="00B91BFC"/>
    <w:rsid w:val="00B91DFA"/>
    <w:rsid w:val="00B92022"/>
    <w:rsid w:val="00B92141"/>
    <w:rsid w:val="00B9217D"/>
    <w:rsid w:val="00B926A1"/>
    <w:rsid w:val="00B92812"/>
    <w:rsid w:val="00B929B9"/>
    <w:rsid w:val="00B932A5"/>
    <w:rsid w:val="00B93616"/>
    <w:rsid w:val="00B937C5"/>
    <w:rsid w:val="00B93ED6"/>
    <w:rsid w:val="00B942E4"/>
    <w:rsid w:val="00B9470D"/>
    <w:rsid w:val="00B94C86"/>
    <w:rsid w:val="00B95136"/>
    <w:rsid w:val="00B95841"/>
    <w:rsid w:val="00B959D2"/>
    <w:rsid w:val="00B959EB"/>
    <w:rsid w:val="00B95AAA"/>
    <w:rsid w:val="00B962CD"/>
    <w:rsid w:val="00B96762"/>
    <w:rsid w:val="00B969FE"/>
    <w:rsid w:val="00B96C20"/>
    <w:rsid w:val="00B96DBC"/>
    <w:rsid w:val="00B96DFD"/>
    <w:rsid w:val="00B97161"/>
    <w:rsid w:val="00B971FB"/>
    <w:rsid w:val="00B97667"/>
    <w:rsid w:val="00BA00C6"/>
    <w:rsid w:val="00BA046F"/>
    <w:rsid w:val="00BA0673"/>
    <w:rsid w:val="00BA09A8"/>
    <w:rsid w:val="00BA1048"/>
    <w:rsid w:val="00BA1276"/>
    <w:rsid w:val="00BA1590"/>
    <w:rsid w:val="00BA181B"/>
    <w:rsid w:val="00BA183E"/>
    <w:rsid w:val="00BA2178"/>
    <w:rsid w:val="00BA25B3"/>
    <w:rsid w:val="00BA25DD"/>
    <w:rsid w:val="00BA2679"/>
    <w:rsid w:val="00BA26FE"/>
    <w:rsid w:val="00BA2D2E"/>
    <w:rsid w:val="00BA34A4"/>
    <w:rsid w:val="00BA3D87"/>
    <w:rsid w:val="00BA4032"/>
    <w:rsid w:val="00BA438A"/>
    <w:rsid w:val="00BA446C"/>
    <w:rsid w:val="00BA48AA"/>
    <w:rsid w:val="00BA498C"/>
    <w:rsid w:val="00BA49BA"/>
    <w:rsid w:val="00BA49E4"/>
    <w:rsid w:val="00BA4B03"/>
    <w:rsid w:val="00BA5226"/>
    <w:rsid w:val="00BA5537"/>
    <w:rsid w:val="00BA5740"/>
    <w:rsid w:val="00BA5DA7"/>
    <w:rsid w:val="00BA6010"/>
    <w:rsid w:val="00BA7A2D"/>
    <w:rsid w:val="00BA7AE9"/>
    <w:rsid w:val="00BB048E"/>
    <w:rsid w:val="00BB06BC"/>
    <w:rsid w:val="00BB08FD"/>
    <w:rsid w:val="00BB0B09"/>
    <w:rsid w:val="00BB0DD8"/>
    <w:rsid w:val="00BB1239"/>
    <w:rsid w:val="00BB1258"/>
    <w:rsid w:val="00BB14AB"/>
    <w:rsid w:val="00BB1511"/>
    <w:rsid w:val="00BB1907"/>
    <w:rsid w:val="00BB1CDE"/>
    <w:rsid w:val="00BB2944"/>
    <w:rsid w:val="00BB2A90"/>
    <w:rsid w:val="00BB303E"/>
    <w:rsid w:val="00BB38F9"/>
    <w:rsid w:val="00BB3B22"/>
    <w:rsid w:val="00BB44EF"/>
    <w:rsid w:val="00BB4594"/>
    <w:rsid w:val="00BB45A1"/>
    <w:rsid w:val="00BB46A4"/>
    <w:rsid w:val="00BB4B2C"/>
    <w:rsid w:val="00BB4EA4"/>
    <w:rsid w:val="00BB4FBE"/>
    <w:rsid w:val="00BB4FD9"/>
    <w:rsid w:val="00BB5233"/>
    <w:rsid w:val="00BB5498"/>
    <w:rsid w:val="00BB5904"/>
    <w:rsid w:val="00BB6070"/>
    <w:rsid w:val="00BB6309"/>
    <w:rsid w:val="00BB63CE"/>
    <w:rsid w:val="00BB6428"/>
    <w:rsid w:val="00BB6634"/>
    <w:rsid w:val="00BB6D81"/>
    <w:rsid w:val="00BB6DB5"/>
    <w:rsid w:val="00BB6F12"/>
    <w:rsid w:val="00BB7187"/>
    <w:rsid w:val="00BB7328"/>
    <w:rsid w:val="00BB7686"/>
    <w:rsid w:val="00BB788D"/>
    <w:rsid w:val="00BB7915"/>
    <w:rsid w:val="00BC015C"/>
    <w:rsid w:val="00BC0543"/>
    <w:rsid w:val="00BC0C4A"/>
    <w:rsid w:val="00BC0D00"/>
    <w:rsid w:val="00BC0D50"/>
    <w:rsid w:val="00BC0E4C"/>
    <w:rsid w:val="00BC1967"/>
    <w:rsid w:val="00BC1B76"/>
    <w:rsid w:val="00BC1FF2"/>
    <w:rsid w:val="00BC23F9"/>
    <w:rsid w:val="00BC324A"/>
    <w:rsid w:val="00BC3396"/>
    <w:rsid w:val="00BC33FD"/>
    <w:rsid w:val="00BC3421"/>
    <w:rsid w:val="00BC38F8"/>
    <w:rsid w:val="00BC4222"/>
    <w:rsid w:val="00BC429C"/>
    <w:rsid w:val="00BC4376"/>
    <w:rsid w:val="00BC5180"/>
    <w:rsid w:val="00BC55D6"/>
    <w:rsid w:val="00BC5942"/>
    <w:rsid w:val="00BC5CC2"/>
    <w:rsid w:val="00BC629D"/>
    <w:rsid w:val="00BC673B"/>
    <w:rsid w:val="00BC6B8C"/>
    <w:rsid w:val="00BC6DDD"/>
    <w:rsid w:val="00BC732C"/>
    <w:rsid w:val="00BC738B"/>
    <w:rsid w:val="00BC7702"/>
    <w:rsid w:val="00BC7708"/>
    <w:rsid w:val="00BC79B9"/>
    <w:rsid w:val="00BC7F0B"/>
    <w:rsid w:val="00BD0A05"/>
    <w:rsid w:val="00BD0C06"/>
    <w:rsid w:val="00BD1600"/>
    <w:rsid w:val="00BD186B"/>
    <w:rsid w:val="00BD189F"/>
    <w:rsid w:val="00BD18A5"/>
    <w:rsid w:val="00BD194E"/>
    <w:rsid w:val="00BD1D18"/>
    <w:rsid w:val="00BD2194"/>
    <w:rsid w:val="00BD2593"/>
    <w:rsid w:val="00BD28D6"/>
    <w:rsid w:val="00BD2B64"/>
    <w:rsid w:val="00BD2B97"/>
    <w:rsid w:val="00BD2EEB"/>
    <w:rsid w:val="00BD3044"/>
    <w:rsid w:val="00BD34F1"/>
    <w:rsid w:val="00BD36DA"/>
    <w:rsid w:val="00BD3820"/>
    <w:rsid w:val="00BD3CF9"/>
    <w:rsid w:val="00BD4301"/>
    <w:rsid w:val="00BD4D2A"/>
    <w:rsid w:val="00BD4E1C"/>
    <w:rsid w:val="00BD4ECB"/>
    <w:rsid w:val="00BD528D"/>
    <w:rsid w:val="00BD54CD"/>
    <w:rsid w:val="00BD5862"/>
    <w:rsid w:val="00BD5B28"/>
    <w:rsid w:val="00BD5B2C"/>
    <w:rsid w:val="00BD60E3"/>
    <w:rsid w:val="00BD6168"/>
    <w:rsid w:val="00BD6AED"/>
    <w:rsid w:val="00BD6BEB"/>
    <w:rsid w:val="00BD6CAB"/>
    <w:rsid w:val="00BD6E9C"/>
    <w:rsid w:val="00BD726D"/>
    <w:rsid w:val="00BD73C0"/>
    <w:rsid w:val="00BD7424"/>
    <w:rsid w:val="00BD7F04"/>
    <w:rsid w:val="00BE0099"/>
    <w:rsid w:val="00BE020C"/>
    <w:rsid w:val="00BE0423"/>
    <w:rsid w:val="00BE07A9"/>
    <w:rsid w:val="00BE0B4F"/>
    <w:rsid w:val="00BE0BC1"/>
    <w:rsid w:val="00BE13F4"/>
    <w:rsid w:val="00BE194D"/>
    <w:rsid w:val="00BE1B55"/>
    <w:rsid w:val="00BE1C25"/>
    <w:rsid w:val="00BE1E1D"/>
    <w:rsid w:val="00BE2203"/>
    <w:rsid w:val="00BE2580"/>
    <w:rsid w:val="00BE266D"/>
    <w:rsid w:val="00BE291C"/>
    <w:rsid w:val="00BE292C"/>
    <w:rsid w:val="00BE2C02"/>
    <w:rsid w:val="00BE2CC9"/>
    <w:rsid w:val="00BE2DC0"/>
    <w:rsid w:val="00BE38BD"/>
    <w:rsid w:val="00BE3938"/>
    <w:rsid w:val="00BE3A94"/>
    <w:rsid w:val="00BE43B6"/>
    <w:rsid w:val="00BE4890"/>
    <w:rsid w:val="00BE4C11"/>
    <w:rsid w:val="00BE4FB5"/>
    <w:rsid w:val="00BE514A"/>
    <w:rsid w:val="00BE5811"/>
    <w:rsid w:val="00BE59BE"/>
    <w:rsid w:val="00BE5EB0"/>
    <w:rsid w:val="00BE647E"/>
    <w:rsid w:val="00BE64F5"/>
    <w:rsid w:val="00BE6916"/>
    <w:rsid w:val="00BE6AAD"/>
    <w:rsid w:val="00BE71C0"/>
    <w:rsid w:val="00BE7323"/>
    <w:rsid w:val="00BE74D5"/>
    <w:rsid w:val="00BE75A7"/>
    <w:rsid w:val="00BE7AFE"/>
    <w:rsid w:val="00BE7C88"/>
    <w:rsid w:val="00BF0900"/>
    <w:rsid w:val="00BF0ED1"/>
    <w:rsid w:val="00BF1606"/>
    <w:rsid w:val="00BF1D21"/>
    <w:rsid w:val="00BF2007"/>
    <w:rsid w:val="00BF204E"/>
    <w:rsid w:val="00BF25CB"/>
    <w:rsid w:val="00BF26C5"/>
    <w:rsid w:val="00BF3437"/>
    <w:rsid w:val="00BF346D"/>
    <w:rsid w:val="00BF3786"/>
    <w:rsid w:val="00BF3D4A"/>
    <w:rsid w:val="00BF3EC0"/>
    <w:rsid w:val="00BF42A0"/>
    <w:rsid w:val="00BF456C"/>
    <w:rsid w:val="00BF4BFF"/>
    <w:rsid w:val="00BF4E58"/>
    <w:rsid w:val="00BF546C"/>
    <w:rsid w:val="00BF5593"/>
    <w:rsid w:val="00BF5803"/>
    <w:rsid w:val="00BF5FD2"/>
    <w:rsid w:val="00BF610C"/>
    <w:rsid w:val="00BF6675"/>
    <w:rsid w:val="00BF674C"/>
    <w:rsid w:val="00BF67E0"/>
    <w:rsid w:val="00BF6B26"/>
    <w:rsid w:val="00BF6CEA"/>
    <w:rsid w:val="00BF728D"/>
    <w:rsid w:val="00BF7348"/>
    <w:rsid w:val="00BF76BC"/>
    <w:rsid w:val="00BF77F7"/>
    <w:rsid w:val="00BF78ED"/>
    <w:rsid w:val="00BF7A33"/>
    <w:rsid w:val="00BF7CBF"/>
    <w:rsid w:val="00BF7D9F"/>
    <w:rsid w:val="00C000A5"/>
    <w:rsid w:val="00C00396"/>
    <w:rsid w:val="00C0060B"/>
    <w:rsid w:val="00C0067C"/>
    <w:rsid w:val="00C0070D"/>
    <w:rsid w:val="00C01D18"/>
    <w:rsid w:val="00C0236C"/>
    <w:rsid w:val="00C02759"/>
    <w:rsid w:val="00C0277D"/>
    <w:rsid w:val="00C02BF4"/>
    <w:rsid w:val="00C02C2A"/>
    <w:rsid w:val="00C02CD4"/>
    <w:rsid w:val="00C02DED"/>
    <w:rsid w:val="00C02E2A"/>
    <w:rsid w:val="00C02F47"/>
    <w:rsid w:val="00C03302"/>
    <w:rsid w:val="00C0336E"/>
    <w:rsid w:val="00C03871"/>
    <w:rsid w:val="00C03BF4"/>
    <w:rsid w:val="00C03C27"/>
    <w:rsid w:val="00C0442E"/>
    <w:rsid w:val="00C0454F"/>
    <w:rsid w:val="00C0487A"/>
    <w:rsid w:val="00C0488E"/>
    <w:rsid w:val="00C04A62"/>
    <w:rsid w:val="00C04CE8"/>
    <w:rsid w:val="00C04FC0"/>
    <w:rsid w:val="00C0526F"/>
    <w:rsid w:val="00C0539D"/>
    <w:rsid w:val="00C053A1"/>
    <w:rsid w:val="00C05934"/>
    <w:rsid w:val="00C05D37"/>
    <w:rsid w:val="00C05DF9"/>
    <w:rsid w:val="00C05FB9"/>
    <w:rsid w:val="00C0647F"/>
    <w:rsid w:val="00C06614"/>
    <w:rsid w:val="00C0666E"/>
    <w:rsid w:val="00C0680B"/>
    <w:rsid w:val="00C0685A"/>
    <w:rsid w:val="00C06D75"/>
    <w:rsid w:val="00C06F98"/>
    <w:rsid w:val="00C070D8"/>
    <w:rsid w:val="00C073D9"/>
    <w:rsid w:val="00C07848"/>
    <w:rsid w:val="00C07B39"/>
    <w:rsid w:val="00C10118"/>
    <w:rsid w:val="00C10368"/>
    <w:rsid w:val="00C107F5"/>
    <w:rsid w:val="00C1091E"/>
    <w:rsid w:val="00C1097D"/>
    <w:rsid w:val="00C10A83"/>
    <w:rsid w:val="00C10B00"/>
    <w:rsid w:val="00C10DEF"/>
    <w:rsid w:val="00C10EF3"/>
    <w:rsid w:val="00C1152D"/>
    <w:rsid w:val="00C11B58"/>
    <w:rsid w:val="00C11E22"/>
    <w:rsid w:val="00C11FCB"/>
    <w:rsid w:val="00C12084"/>
    <w:rsid w:val="00C12183"/>
    <w:rsid w:val="00C12207"/>
    <w:rsid w:val="00C12545"/>
    <w:rsid w:val="00C1270E"/>
    <w:rsid w:val="00C12720"/>
    <w:rsid w:val="00C12F50"/>
    <w:rsid w:val="00C12F75"/>
    <w:rsid w:val="00C132A1"/>
    <w:rsid w:val="00C13349"/>
    <w:rsid w:val="00C137B9"/>
    <w:rsid w:val="00C13AEA"/>
    <w:rsid w:val="00C1475E"/>
    <w:rsid w:val="00C14ABE"/>
    <w:rsid w:val="00C14AD3"/>
    <w:rsid w:val="00C14F95"/>
    <w:rsid w:val="00C1500C"/>
    <w:rsid w:val="00C1569B"/>
    <w:rsid w:val="00C1576A"/>
    <w:rsid w:val="00C15BA7"/>
    <w:rsid w:val="00C15BB6"/>
    <w:rsid w:val="00C15CC6"/>
    <w:rsid w:val="00C15D07"/>
    <w:rsid w:val="00C15D46"/>
    <w:rsid w:val="00C15FC3"/>
    <w:rsid w:val="00C16198"/>
    <w:rsid w:val="00C16D34"/>
    <w:rsid w:val="00C16F12"/>
    <w:rsid w:val="00C171A0"/>
    <w:rsid w:val="00C174A4"/>
    <w:rsid w:val="00C17DA2"/>
    <w:rsid w:val="00C200E3"/>
    <w:rsid w:val="00C20270"/>
    <w:rsid w:val="00C20767"/>
    <w:rsid w:val="00C2083D"/>
    <w:rsid w:val="00C20C9A"/>
    <w:rsid w:val="00C21030"/>
    <w:rsid w:val="00C21841"/>
    <w:rsid w:val="00C21909"/>
    <w:rsid w:val="00C21912"/>
    <w:rsid w:val="00C21AD3"/>
    <w:rsid w:val="00C21B53"/>
    <w:rsid w:val="00C21F4C"/>
    <w:rsid w:val="00C22313"/>
    <w:rsid w:val="00C228CB"/>
    <w:rsid w:val="00C22B7F"/>
    <w:rsid w:val="00C22ED2"/>
    <w:rsid w:val="00C232CA"/>
    <w:rsid w:val="00C23659"/>
    <w:rsid w:val="00C2367E"/>
    <w:rsid w:val="00C23C75"/>
    <w:rsid w:val="00C23E35"/>
    <w:rsid w:val="00C23F9E"/>
    <w:rsid w:val="00C242FE"/>
    <w:rsid w:val="00C24A53"/>
    <w:rsid w:val="00C2519A"/>
    <w:rsid w:val="00C25658"/>
    <w:rsid w:val="00C25A23"/>
    <w:rsid w:val="00C260DF"/>
    <w:rsid w:val="00C26173"/>
    <w:rsid w:val="00C2668B"/>
    <w:rsid w:val="00C27140"/>
    <w:rsid w:val="00C2734E"/>
    <w:rsid w:val="00C27E21"/>
    <w:rsid w:val="00C30372"/>
    <w:rsid w:val="00C30939"/>
    <w:rsid w:val="00C30B26"/>
    <w:rsid w:val="00C30FEE"/>
    <w:rsid w:val="00C3158F"/>
    <w:rsid w:val="00C319E5"/>
    <w:rsid w:val="00C32455"/>
    <w:rsid w:val="00C327A6"/>
    <w:rsid w:val="00C32A63"/>
    <w:rsid w:val="00C32D02"/>
    <w:rsid w:val="00C32FE4"/>
    <w:rsid w:val="00C33021"/>
    <w:rsid w:val="00C33176"/>
    <w:rsid w:val="00C33447"/>
    <w:rsid w:val="00C33961"/>
    <w:rsid w:val="00C33A37"/>
    <w:rsid w:val="00C33CDD"/>
    <w:rsid w:val="00C34362"/>
    <w:rsid w:val="00C347F6"/>
    <w:rsid w:val="00C34A05"/>
    <w:rsid w:val="00C34F65"/>
    <w:rsid w:val="00C355ED"/>
    <w:rsid w:val="00C3564A"/>
    <w:rsid w:val="00C35901"/>
    <w:rsid w:val="00C35920"/>
    <w:rsid w:val="00C3593B"/>
    <w:rsid w:val="00C35A25"/>
    <w:rsid w:val="00C35ABF"/>
    <w:rsid w:val="00C3604C"/>
    <w:rsid w:val="00C364F1"/>
    <w:rsid w:val="00C36639"/>
    <w:rsid w:val="00C3665E"/>
    <w:rsid w:val="00C367FC"/>
    <w:rsid w:val="00C36C17"/>
    <w:rsid w:val="00C36C96"/>
    <w:rsid w:val="00C374D1"/>
    <w:rsid w:val="00C37768"/>
    <w:rsid w:val="00C37860"/>
    <w:rsid w:val="00C37AE0"/>
    <w:rsid w:val="00C400F4"/>
    <w:rsid w:val="00C401A8"/>
    <w:rsid w:val="00C4032F"/>
    <w:rsid w:val="00C404E9"/>
    <w:rsid w:val="00C40619"/>
    <w:rsid w:val="00C407B7"/>
    <w:rsid w:val="00C40966"/>
    <w:rsid w:val="00C409CA"/>
    <w:rsid w:val="00C40E65"/>
    <w:rsid w:val="00C41F76"/>
    <w:rsid w:val="00C42025"/>
    <w:rsid w:val="00C42276"/>
    <w:rsid w:val="00C42991"/>
    <w:rsid w:val="00C429D4"/>
    <w:rsid w:val="00C42A48"/>
    <w:rsid w:val="00C42BCF"/>
    <w:rsid w:val="00C42C15"/>
    <w:rsid w:val="00C43153"/>
    <w:rsid w:val="00C433AB"/>
    <w:rsid w:val="00C43A99"/>
    <w:rsid w:val="00C43D45"/>
    <w:rsid w:val="00C43E52"/>
    <w:rsid w:val="00C4400B"/>
    <w:rsid w:val="00C44047"/>
    <w:rsid w:val="00C443C7"/>
    <w:rsid w:val="00C4441C"/>
    <w:rsid w:val="00C44770"/>
    <w:rsid w:val="00C44903"/>
    <w:rsid w:val="00C44E73"/>
    <w:rsid w:val="00C45155"/>
    <w:rsid w:val="00C45395"/>
    <w:rsid w:val="00C458EA"/>
    <w:rsid w:val="00C45AA4"/>
    <w:rsid w:val="00C4637D"/>
    <w:rsid w:val="00C4678B"/>
    <w:rsid w:val="00C4694C"/>
    <w:rsid w:val="00C469C7"/>
    <w:rsid w:val="00C46BF3"/>
    <w:rsid w:val="00C4741C"/>
    <w:rsid w:val="00C47FC4"/>
    <w:rsid w:val="00C50103"/>
    <w:rsid w:val="00C502AA"/>
    <w:rsid w:val="00C50635"/>
    <w:rsid w:val="00C50A4C"/>
    <w:rsid w:val="00C50B4E"/>
    <w:rsid w:val="00C50CD1"/>
    <w:rsid w:val="00C5109E"/>
    <w:rsid w:val="00C51923"/>
    <w:rsid w:val="00C5192A"/>
    <w:rsid w:val="00C52030"/>
    <w:rsid w:val="00C52474"/>
    <w:rsid w:val="00C52619"/>
    <w:rsid w:val="00C52668"/>
    <w:rsid w:val="00C52A58"/>
    <w:rsid w:val="00C52A8F"/>
    <w:rsid w:val="00C52C07"/>
    <w:rsid w:val="00C53383"/>
    <w:rsid w:val="00C533F4"/>
    <w:rsid w:val="00C5369F"/>
    <w:rsid w:val="00C53C74"/>
    <w:rsid w:val="00C543D2"/>
    <w:rsid w:val="00C54408"/>
    <w:rsid w:val="00C5498F"/>
    <w:rsid w:val="00C54BEA"/>
    <w:rsid w:val="00C54C54"/>
    <w:rsid w:val="00C54DE0"/>
    <w:rsid w:val="00C550F4"/>
    <w:rsid w:val="00C55235"/>
    <w:rsid w:val="00C55263"/>
    <w:rsid w:val="00C55D45"/>
    <w:rsid w:val="00C55E57"/>
    <w:rsid w:val="00C56000"/>
    <w:rsid w:val="00C564E1"/>
    <w:rsid w:val="00C565BB"/>
    <w:rsid w:val="00C567B9"/>
    <w:rsid w:val="00C568CD"/>
    <w:rsid w:val="00C569F1"/>
    <w:rsid w:val="00C56B65"/>
    <w:rsid w:val="00C56B71"/>
    <w:rsid w:val="00C56E61"/>
    <w:rsid w:val="00C56F4D"/>
    <w:rsid w:val="00C57226"/>
    <w:rsid w:val="00C5782B"/>
    <w:rsid w:val="00C57888"/>
    <w:rsid w:val="00C5788B"/>
    <w:rsid w:val="00C57BF6"/>
    <w:rsid w:val="00C57EFE"/>
    <w:rsid w:val="00C57F57"/>
    <w:rsid w:val="00C603C6"/>
    <w:rsid w:val="00C603FF"/>
    <w:rsid w:val="00C60F01"/>
    <w:rsid w:val="00C61075"/>
    <w:rsid w:val="00C61187"/>
    <w:rsid w:val="00C613A3"/>
    <w:rsid w:val="00C61717"/>
    <w:rsid w:val="00C61B31"/>
    <w:rsid w:val="00C61FD4"/>
    <w:rsid w:val="00C62009"/>
    <w:rsid w:val="00C63BD8"/>
    <w:rsid w:val="00C63BEC"/>
    <w:rsid w:val="00C64561"/>
    <w:rsid w:val="00C6464C"/>
    <w:rsid w:val="00C64CD0"/>
    <w:rsid w:val="00C64E1C"/>
    <w:rsid w:val="00C64FF1"/>
    <w:rsid w:val="00C6573A"/>
    <w:rsid w:val="00C65B01"/>
    <w:rsid w:val="00C65B6C"/>
    <w:rsid w:val="00C65E88"/>
    <w:rsid w:val="00C66453"/>
    <w:rsid w:val="00C6684F"/>
    <w:rsid w:val="00C66850"/>
    <w:rsid w:val="00C66ADD"/>
    <w:rsid w:val="00C66FA9"/>
    <w:rsid w:val="00C67429"/>
    <w:rsid w:val="00C67AF6"/>
    <w:rsid w:val="00C67BC0"/>
    <w:rsid w:val="00C67DDB"/>
    <w:rsid w:val="00C67E91"/>
    <w:rsid w:val="00C70630"/>
    <w:rsid w:val="00C70674"/>
    <w:rsid w:val="00C7077C"/>
    <w:rsid w:val="00C7089C"/>
    <w:rsid w:val="00C70958"/>
    <w:rsid w:val="00C70997"/>
    <w:rsid w:val="00C70E70"/>
    <w:rsid w:val="00C70FBF"/>
    <w:rsid w:val="00C71303"/>
    <w:rsid w:val="00C7153A"/>
    <w:rsid w:val="00C72265"/>
    <w:rsid w:val="00C7245A"/>
    <w:rsid w:val="00C72A4C"/>
    <w:rsid w:val="00C72BF9"/>
    <w:rsid w:val="00C73416"/>
    <w:rsid w:val="00C73D17"/>
    <w:rsid w:val="00C73FDD"/>
    <w:rsid w:val="00C73FE6"/>
    <w:rsid w:val="00C74ACC"/>
    <w:rsid w:val="00C74ADE"/>
    <w:rsid w:val="00C74B41"/>
    <w:rsid w:val="00C74CA1"/>
    <w:rsid w:val="00C74D77"/>
    <w:rsid w:val="00C74DA7"/>
    <w:rsid w:val="00C75BFD"/>
    <w:rsid w:val="00C75EC8"/>
    <w:rsid w:val="00C75F8D"/>
    <w:rsid w:val="00C76327"/>
    <w:rsid w:val="00C76383"/>
    <w:rsid w:val="00C765F9"/>
    <w:rsid w:val="00C7660A"/>
    <w:rsid w:val="00C76C17"/>
    <w:rsid w:val="00C76C36"/>
    <w:rsid w:val="00C76DB6"/>
    <w:rsid w:val="00C76E06"/>
    <w:rsid w:val="00C7711E"/>
    <w:rsid w:val="00C77380"/>
    <w:rsid w:val="00C775FE"/>
    <w:rsid w:val="00C77641"/>
    <w:rsid w:val="00C7787A"/>
    <w:rsid w:val="00C77B91"/>
    <w:rsid w:val="00C77D22"/>
    <w:rsid w:val="00C80011"/>
    <w:rsid w:val="00C8052B"/>
    <w:rsid w:val="00C8072E"/>
    <w:rsid w:val="00C808DB"/>
    <w:rsid w:val="00C81327"/>
    <w:rsid w:val="00C8181C"/>
    <w:rsid w:val="00C81934"/>
    <w:rsid w:val="00C81AB6"/>
    <w:rsid w:val="00C81BA1"/>
    <w:rsid w:val="00C81DDB"/>
    <w:rsid w:val="00C8209A"/>
    <w:rsid w:val="00C82255"/>
    <w:rsid w:val="00C82472"/>
    <w:rsid w:val="00C82974"/>
    <w:rsid w:val="00C82984"/>
    <w:rsid w:val="00C83799"/>
    <w:rsid w:val="00C837A5"/>
    <w:rsid w:val="00C83864"/>
    <w:rsid w:val="00C83887"/>
    <w:rsid w:val="00C83A57"/>
    <w:rsid w:val="00C83B47"/>
    <w:rsid w:val="00C83C71"/>
    <w:rsid w:val="00C84314"/>
    <w:rsid w:val="00C84323"/>
    <w:rsid w:val="00C85003"/>
    <w:rsid w:val="00C8570C"/>
    <w:rsid w:val="00C85767"/>
    <w:rsid w:val="00C86356"/>
    <w:rsid w:val="00C86360"/>
    <w:rsid w:val="00C86924"/>
    <w:rsid w:val="00C86A25"/>
    <w:rsid w:val="00C8721B"/>
    <w:rsid w:val="00C87342"/>
    <w:rsid w:val="00C879B4"/>
    <w:rsid w:val="00C87EF3"/>
    <w:rsid w:val="00C90082"/>
    <w:rsid w:val="00C901EF"/>
    <w:rsid w:val="00C90475"/>
    <w:rsid w:val="00C90A45"/>
    <w:rsid w:val="00C90D8B"/>
    <w:rsid w:val="00C90E70"/>
    <w:rsid w:val="00C910E5"/>
    <w:rsid w:val="00C91243"/>
    <w:rsid w:val="00C912A1"/>
    <w:rsid w:val="00C91793"/>
    <w:rsid w:val="00C918FF"/>
    <w:rsid w:val="00C919C5"/>
    <w:rsid w:val="00C91C17"/>
    <w:rsid w:val="00C92115"/>
    <w:rsid w:val="00C92124"/>
    <w:rsid w:val="00C9230E"/>
    <w:rsid w:val="00C92594"/>
    <w:rsid w:val="00C93139"/>
    <w:rsid w:val="00C932C4"/>
    <w:rsid w:val="00C9390F"/>
    <w:rsid w:val="00C939D5"/>
    <w:rsid w:val="00C93C1C"/>
    <w:rsid w:val="00C94409"/>
    <w:rsid w:val="00C94652"/>
    <w:rsid w:val="00C948F5"/>
    <w:rsid w:val="00C94A67"/>
    <w:rsid w:val="00C94AA8"/>
    <w:rsid w:val="00C94B42"/>
    <w:rsid w:val="00C95336"/>
    <w:rsid w:val="00C9538A"/>
    <w:rsid w:val="00C95B03"/>
    <w:rsid w:val="00C96015"/>
    <w:rsid w:val="00C96325"/>
    <w:rsid w:val="00C9672C"/>
    <w:rsid w:val="00C96A25"/>
    <w:rsid w:val="00C96C3D"/>
    <w:rsid w:val="00C96CB4"/>
    <w:rsid w:val="00C96D02"/>
    <w:rsid w:val="00C97736"/>
    <w:rsid w:val="00C978A1"/>
    <w:rsid w:val="00C979DB"/>
    <w:rsid w:val="00C97D22"/>
    <w:rsid w:val="00CA01D5"/>
    <w:rsid w:val="00CA0245"/>
    <w:rsid w:val="00CA03C3"/>
    <w:rsid w:val="00CA049A"/>
    <w:rsid w:val="00CA061A"/>
    <w:rsid w:val="00CA0DFC"/>
    <w:rsid w:val="00CA13F7"/>
    <w:rsid w:val="00CA26C9"/>
    <w:rsid w:val="00CA289D"/>
    <w:rsid w:val="00CA29A1"/>
    <w:rsid w:val="00CA2E02"/>
    <w:rsid w:val="00CA3025"/>
    <w:rsid w:val="00CA3137"/>
    <w:rsid w:val="00CA3436"/>
    <w:rsid w:val="00CA345A"/>
    <w:rsid w:val="00CA3C2B"/>
    <w:rsid w:val="00CA3CCA"/>
    <w:rsid w:val="00CA3DBE"/>
    <w:rsid w:val="00CA3FF4"/>
    <w:rsid w:val="00CA45D7"/>
    <w:rsid w:val="00CA46C1"/>
    <w:rsid w:val="00CA4858"/>
    <w:rsid w:val="00CA4931"/>
    <w:rsid w:val="00CA4F05"/>
    <w:rsid w:val="00CA524D"/>
    <w:rsid w:val="00CA55FB"/>
    <w:rsid w:val="00CA57F5"/>
    <w:rsid w:val="00CA5A31"/>
    <w:rsid w:val="00CA5C61"/>
    <w:rsid w:val="00CA5E24"/>
    <w:rsid w:val="00CA5FD2"/>
    <w:rsid w:val="00CA613E"/>
    <w:rsid w:val="00CA6207"/>
    <w:rsid w:val="00CA636C"/>
    <w:rsid w:val="00CA668C"/>
    <w:rsid w:val="00CA6804"/>
    <w:rsid w:val="00CA6DC3"/>
    <w:rsid w:val="00CA6ED9"/>
    <w:rsid w:val="00CA71C5"/>
    <w:rsid w:val="00CA76C8"/>
    <w:rsid w:val="00CB0040"/>
    <w:rsid w:val="00CB0353"/>
    <w:rsid w:val="00CB050D"/>
    <w:rsid w:val="00CB074E"/>
    <w:rsid w:val="00CB087E"/>
    <w:rsid w:val="00CB0963"/>
    <w:rsid w:val="00CB0E53"/>
    <w:rsid w:val="00CB0ED4"/>
    <w:rsid w:val="00CB13C4"/>
    <w:rsid w:val="00CB14D5"/>
    <w:rsid w:val="00CB1AA5"/>
    <w:rsid w:val="00CB1DCC"/>
    <w:rsid w:val="00CB1E82"/>
    <w:rsid w:val="00CB2223"/>
    <w:rsid w:val="00CB2374"/>
    <w:rsid w:val="00CB24A1"/>
    <w:rsid w:val="00CB2B01"/>
    <w:rsid w:val="00CB2CC1"/>
    <w:rsid w:val="00CB2F5B"/>
    <w:rsid w:val="00CB368F"/>
    <w:rsid w:val="00CB373C"/>
    <w:rsid w:val="00CB40F1"/>
    <w:rsid w:val="00CB4118"/>
    <w:rsid w:val="00CB42C1"/>
    <w:rsid w:val="00CB4BA8"/>
    <w:rsid w:val="00CB4C45"/>
    <w:rsid w:val="00CB4E08"/>
    <w:rsid w:val="00CB516D"/>
    <w:rsid w:val="00CB52D7"/>
    <w:rsid w:val="00CB5716"/>
    <w:rsid w:val="00CB5884"/>
    <w:rsid w:val="00CB6333"/>
    <w:rsid w:val="00CB6389"/>
    <w:rsid w:val="00CB64EC"/>
    <w:rsid w:val="00CB687F"/>
    <w:rsid w:val="00CB6E97"/>
    <w:rsid w:val="00CB7FDA"/>
    <w:rsid w:val="00CC0240"/>
    <w:rsid w:val="00CC0445"/>
    <w:rsid w:val="00CC06D8"/>
    <w:rsid w:val="00CC06DD"/>
    <w:rsid w:val="00CC09F5"/>
    <w:rsid w:val="00CC0A68"/>
    <w:rsid w:val="00CC0B2B"/>
    <w:rsid w:val="00CC1371"/>
    <w:rsid w:val="00CC15B2"/>
    <w:rsid w:val="00CC17B7"/>
    <w:rsid w:val="00CC18D6"/>
    <w:rsid w:val="00CC1E13"/>
    <w:rsid w:val="00CC1F37"/>
    <w:rsid w:val="00CC24F8"/>
    <w:rsid w:val="00CC2508"/>
    <w:rsid w:val="00CC296A"/>
    <w:rsid w:val="00CC29F0"/>
    <w:rsid w:val="00CC2C50"/>
    <w:rsid w:val="00CC2EFB"/>
    <w:rsid w:val="00CC2FB3"/>
    <w:rsid w:val="00CC342E"/>
    <w:rsid w:val="00CC36C2"/>
    <w:rsid w:val="00CC38CA"/>
    <w:rsid w:val="00CC3B49"/>
    <w:rsid w:val="00CC3CBB"/>
    <w:rsid w:val="00CC3FC1"/>
    <w:rsid w:val="00CC4D60"/>
    <w:rsid w:val="00CC4D77"/>
    <w:rsid w:val="00CC5B35"/>
    <w:rsid w:val="00CC5B97"/>
    <w:rsid w:val="00CC5C65"/>
    <w:rsid w:val="00CC61D5"/>
    <w:rsid w:val="00CC65F8"/>
    <w:rsid w:val="00CC6732"/>
    <w:rsid w:val="00CC6950"/>
    <w:rsid w:val="00CC6B2F"/>
    <w:rsid w:val="00CC6D4C"/>
    <w:rsid w:val="00CC6E47"/>
    <w:rsid w:val="00CC7472"/>
    <w:rsid w:val="00CC78AD"/>
    <w:rsid w:val="00CD0046"/>
    <w:rsid w:val="00CD06CC"/>
    <w:rsid w:val="00CD12F0"/>
    <w:rsid w:val="00CD16E1"/>
    <w:rsid w:val="00CD17DD"/>
    <w:rsid w:val="00CD1E47"/>
    <w:rsid w:val="00CD20C4"/>
    <w:rsid w:val="00CD32BA"/>
    <w:rsid w:val="00CD35A7"/>
    <w:rsid w:val="00CD3A81"/>
    <w:rsid w:val="00CD3AD4"/>
    <w:rsid w:val="00CD3BDA"/>
    <w:rsid w:val="00CD3EAA"/>
    <w:rsid w:val="00CD4145"/>
    <w:rsid w:val="00CD41A8"/>
    <w:rsid w:val="00CD4566"/>
    <w:rsid w:val="00CD459E"/>
    <w:rsid w:val="00CD47B3"/>
    <w:rsid w:val="00CD494A"/>
    <w:rsid w:val="00CD4A5B"/>
    <w:rsid w:val="00CD553F"/>
    <w:rsid w:val="00CD5625"/>
    <w:rsid w:val="00CD56D5"/>
    <w:rsid w:val="00CD598A"/>
    <w:rsid w:val="00CD5A40"/>
    <w:rsid w:val="00CD5A8C"/>
    <w:rsid w:val="00CD5C5B"/>
    <w:rsid w:val="00CD5E99"/>
    <w:rsid w:val="00CD6124"/>
    <w:rsid w:val="00CD61C3"/>
    <w:rsid w:val="00CD69F5"/>
    <w:rsid w:val="00CD6F0A"/>
    <w:rsid w:val="00CD6F92"/>
    <w:rsid w:val="00CD7056"/>
    <w:rsid w:val="00CD70A3"/>
    <w:rsid w:val="00CD7244"/>
    <w:rsid w:val="00CD72D5"/>
    <w:rsid w:val="00CD77BB"/>
    <w:rsid w:val="00CD7866"/>
    <w:rsid w:val="00CD7A87"/>
    <w:rsid w:val="00CE00C9"/>
    <w:rsid w:val="00CE04A3"/>
    <w:rsid w:val="00CE09FE"/>
    <w:rsid w:val="00CE0B46"/>
    <w:rsid w:val="00CE1123"/>
    <w:rsid w:val="00CE1133"/>
    <w:rsid w:val="00CE1D8A"/>
    <w:rsid w:val="00CE22BC"/>
    <w:rsid w:val="00CE27B4"/>
    <w:rsid w:val="00CE2AED"/>
    <w:rsid w:val="00CE2B49"/>
    <w:rsid w:val="00CE2E9C"/>
    <w:rsid w:val="00CE3083"/>
    <w:rsid w:val="00CE315E"/>
    <w:rsid w:val="00CE3589"/>
    <w:rsid w:val="00CE36AE"/>
    <w:rsid w:val="00CE38E8"/>
    <w:rsid w:val="00CE3A28"/>
    <w:rsid w:val="00CE3C15"/>
    <w:rsid w:val="00CE3C2E"/>
    <w:rsid w:val="00CE3C4D"/>
    <w:rsid w:val="00CE3C96"/>
    <w:rsid w:val="00CE3CC3"/>
    <w:rsid w:val="00CE3EF0"/>
    <w:rsid w:val="00CE4127"/>
    <w:rsid w:val="00CE45B3"/>
    <w:rsid w:val="00CE4E75"/>
    <w:rsid w:val="00CE51A8"/>
    <w:rsid w:val="00CE54A7"/>
    <w:rsid w:val="00CE5571"/>
    <w:rsid w:val="00CE5C85"/>
    <w:rsid w:val="00CE6032"/>
    <w:rsid w:val="00CE63EC"/>
    <w:rsid w:val="00CE6D4A"/>
    <w:rsid w:val="00CE7AC8"/>
    <w:rsid w:val="00CE7E15"/>
    <w:rsid w:val="00CF064D"/>
    <w:rsid w:val="00CF08B2"/>
    <w:rsid w:val="00CF189A"/>
    <w:rsid w:val="00CF1BE6"/>
    <w:rsid w:val="00CF1EC4"/>
    <w:rsid w:val="00CF1FEF"/>
    <w:rsid w:val="00CF22C7"/>
    <w:rsid w:val="00CF26B7"/>
    <w:rsid w:val="00CF29B2"/>
    <w:rsid w:val="00CF322E"/>
    <w:rsid w:val="00CF369B"/>
    <w:rsid w:val="00CF3CB5"/>
    <w:rsid w:val="00CF3D41"/>
    <w:rsid w:val="00CF4F74"/>
    <w:rsid w:val="00CF505E"/>
    <w:rsid w:val="00CF5365"/>
    <w:rsid w:val="00CF55DE"/>
    <w:rsid w:val="00CF58FB"/>
    <w:rsid w:val="00CF5999"/>
    <w:rsid w:val="00CF5CBA"/>
    <w:rsid w:val="00CF6665"/>
    <w:rsid w:val="00CF66CF"/>
    <w:rsid w:val="00CF6ED1"/>
    <w:rsid w:val="00CF7198"/>
    <w:rsid w:val="00CF7484"/>
    <w:rsid w:val="00CF75B8"/>
    <w:rsid w:val="00CF7B42"/>
    <w:rsid w:val="00CF7C7A"/>
    <w:rsid w:val="00CF7DA3"/>
    <w:rsid w:val="00CF7EF4"/>
    <w:rsid w:val="00D00412"/>
    <w:rsid w:val="00D004A3"/>
    <w:rsid w:val="00D00BC3"/>
    <w:rsid w:val="00D00E28"/>
    <w:rsid w:val="00D00FCC"/>
    <w:rsid w:val="00D01D55"/>
    <w:rsid w:val="00D01DA7"/>
    <w:rsid w:val="00D01E2E"/>
    <w:rsid w:val="00D02159"/>
    <w:rsid w:val="00D0227D"/>
    <w:rsid w:val="00D02662"/>
    <w:rsid w:val="00D0269E"/>
    <w:rsid w:val="00D028F7"/>
    <w:rsid w:val="00D02B2C"/>
    <w:rsid w:val="00D03109"/>
    <w:rsid w:val="00D032A4"/>
    <w:rsid w:val="00D034B2"/>
    <w:rsid w:val="00D038FC"/>
    <w:rsid w:val="00D045E1"/>
    <w:rsid w:val="00D045F3"/>
    <w:rsid w:val="00D04A40"/>
    <w:rsid w:val="00D04A5A"/>
    <w:rsid w:val="00D04F2B"/>
    <w:rsid w:val="00D0518C"/>
    <w:rsid w:val="00D051C8"/>
    <w:rsid w:val="00D05932"/>
    <w:rsid w:val="00D05A8D"/>
    <w:rsid w:val="00D05D6C"/>
    <w:rsid w:val="00D05F1A"/>
    <w:rsid w:val="00D06279"/>
    <w:rsid w:val="00D0698A"/>
    <w:rsid w:val="00D06996"/>
    <w:rsid w:val="00D06A5D"/>
    <w:rsid w:val="00D06C1E"/>
    <w:rsid w:val="00D07167"/>
    <w:rsid w:val="00D07192"/>
    <w:rsid w:val="00D0778B"/>
    <w:rsid w:val="00D07A20"/>
    <w:rsid w:val="00D07DA9"/>
    <w:rsid w:val="00D10280"/>
    <w:rsid w:val="00D104E9"/>
    <w:rsid w:val="00D109C3"/>
    <w:rsid w:val="00D110FC"/>
    <w:rsid w:val="00D1134B"/>
    <w:rsid w:val="00D11951"/>
    <w:rsid w:val="00D11D4B"/>
    <w:rsid w:val="00D123E8"/>
    <w:rsid w:val="00D125F4"/>
    <w:rsid w:val="00D127FC"/>
    <w:rsid w:val="00D12899"/>
    <w:rsid w:val="00D12BB1"/>
    <w:rsid w:val="00D12C70"/>
    <w:rsid w:val="00D12D19"/>
    <w:rsid w:val="00D13BC8"/>
    <w:rsid w:val="00D13C95"/>
    <w:rsid w:val="00D13FC5"/>
    <w:rsid w:val="00D143F0"/>
    <w:rsid w:val="00D14434"/>
    <w:rsid w:val="00D1493B"/>
    <w:rsid w:val="00D1518D"/>
    <w:rsid w:val="00D15191"/>
    <w:rsid w:val="00D15256"/>
    <w:rsid w:val="00D1527A"/>
    <w:rsid w:val="00D15810"/>
    <w:rsid w:val="00D158D6"/>
    <w:rsid w:val="00D159D8"/>
    <w:rsid w:val="00D15BAB"/>
    <w:rsid w:val="00D15CCF"/>
    <w:rsid w:val="00D161DF"/>
    <w:rsid w:val="00D162CB"/>
    <w:rsid w:val="00D16385"/>
    <w:rsid w:val="00D1638A"/>
    <w:rsid w:val="00D16411"/>
    <w:rsid w:val="00D169BA"/>
    <w:rsid w:val="00D169D9"/>
    <w:rsid w:val="00D16A11"/>
    <w:rsid w:val="00D16BEB"/>
    <w:rsid w:val="00D16D4E"/>
    <w:rsid w:val="00D16FE3"/>
    <w:rsid w:val="00D170B9"/>
    <w:rsid w:val="00D17557"/>
    <w:rsid w:val="00D17AA1"/>
    <w:rsid w:val="00D17C38"/>
    <w:rsid w:val="00D200FA"/>
    <w:rsid w:val="00D20753"/>
    <w:rsid w:val="00D20804"/>
    <w:rsid w:val="00D210EA"/>
    <w:rsid w:val="00D2115C"/>
    <w:rsid w:val="00D21C04"/>
    <w:rsid w:val="00D21E49"/>
    <w:rsid w:val="00D22AFB"/>
    <w:rsid w:val="00D22CAE"/>
    <w:rsid w:val="00D2321C"/>
    <w:rsid w:val="00D232C0"/>
    <w:rsid w:val="00D23863"/>
    <w:rsid w:val="00D23871"/>
    <w:rsid w:val="00D23B04"/>
    <w:rsid w:val="00D23EA9"/>
    <w:rsid w:val="00D23F2E"/>
    <w:rsid w:val="00D2475C"/>
    <w:rsid w:val="00D24A52"/>
    <w:rsid w:val="00D24E0D"/>
    <w:rsid w:val="00D24EC9"/>
    <w:rsid w:val="00D24ECA"/>
    <w:rsid w:val="00D25046"/>
    <w:rsid w:val="00D25492"/>
    <w:rsid w:val="00D254CD"/>
    <w:rsid w:val="00D2553A"/>
    <w:rsid w:val="00D25914"/>
    <w:rsid w:val="00D25B7C"/>
    <w:rsid w:val="00D25F9B"/>
    <w:rsid w:val="00D26163"/>
    <w:rsid w:val="00D263A8"/>
    <w:rsid w:val="00D267CF"/>
    <w:rsid w:val="00D26845"/>
    <w:rsid w:val="00D2689B"/>
    <w:rsid w:val="00D268FF"/>
    <w:rsid w:val="00D26B57"/>
    <w:rsid w:val="00D26CF2"/>
    <w:rsid w:val="00D27095"/>
    <w:rsid w:val="00D2732D"/>
    <w:rsid w:val="00D27770"/>
    <w:rsid w:val="00D27EE4"/>
    <w:rsid w:val="00D27F41"/>
    <w:rsid w:val="00D27F67"/>
    <w:rsid w:val="00D3016D"/>
    <w:rsid w:val="00D3059D"/>
    <w:rsid w:val="00D306D3"/>
    <w:rsid w:val="00D30865"/>
    <w:rsid w:val="00D30AEF"/>
    <w:rsid w:val="00D31129"/>
    <w:rsid w:val="00D311B2"/>
    <w:rsid w:val="00D31322"/>
    <w:rsid w:val="00D315CE"/>
    <w:rsid w:val="00D3165D"/>
    <w:rsid w:val="00D320C0"/>
    <w:rsid w:val="00D322AE"/>
    <w:rsid w:val="00D325B2"/>
    <w:rsid w:val="00D32654"/>
    <w:rsid w:val="00D327FD"/>
    <w:rsid w:val="00D32E04"/>
    <w:rsid w:val="00D33077"/>
    <w:rsid w:val="00D33644"/>
    <w:rsid w:val="00D336F8"/>
    <w:rsid w:val="00D339FD"/>
    <w:rsid w:val="00D34107"/>
    <w:rsid w:val="00D34788"/>
    <w:rsid w:val="00D34806"/>
    <w:rsid w:val="00D3495C"/>
    <w:rsid w:val="00D34989"/>
    <w:rsid w:val="00D34C68"/>
    <w:rsid w:val="00D357B4"/>
    <w:rsid w:val="00D35A66"/>
    <w:rsid w:val="00D35B32"/>
    <w:rsid w:val="00D35BC6"/>
    <w:rsid w:val="00D35C27"/>
    <w:rsid w:val="00D36085"/>
    <w:rsid w:val="00D36441"/>
    <w:rsid w:val="00D365CA"/>
    <w:rsid w:val="00D36DCE"/>
    <w:rsid w:val="00D37548"/>
    <w:rsid w:val="00D37927"/>
    <w:rsid w:val="00D37C78"/>
    <w:rsid w:val="00D37DC6"/>
    <w:rsid w:val="00D4014B"/>
    <w:rsid w:val="00D4064E"/>
    <w:rsid w:val="00D40975"/>
    <w:rsid w:val="00D409F6"/>
    <w:rsid w:val="00D40D18"/>
    <w:rsid w:val="00D4102A"/>
    <w:rsid w:val="00D411B9"/>
    <w:rsid w:val="00D41227"/>
    <w:rsid w:val="00D4180B"/>
    <w:rsid w:val="00D423BA"/>
    <w:rsid w:val="00D42441"/>
    <w:rsid w:val="00D4263E"/>
    <w:rsid w:val="00D42788"/>
    <w:rsid w:val="00D42B49"/>
    <w:rsid w:val="00D42D90"/>
    <w:rsid w:val="00D42E5B"/>
    <w:rsid w:val="00D42F3A"/>
    <w:rsid w:val="00D431CC"/>
    <w:rsid w:val="00D4327C"/>
    <w:rsid w:val="00D433F2"/>
    <w:rsid w:val="00D434ED"/>
    <w:rsid w:val="00D4390B"/>
    <w:rsid w:val="00D440E8"/>
    <w:rsid w:val="00D44420"/>
    <w:rsid w:val="00D4447A"/>
    <w:rsid w:val="00D44665"/>
    <w:rsid w:val="00D447F5"/>
    <w:rsid w:val="00D4494E"/>
    <w:rsid w:val="00D44CDE"/>
    <w:rsid w:val="00D44E9B"/>
    <w:rsid w:val="00D45071"/>
    <w:rsid w:val="00D455AB"/>
    <w:rsid w:val="00D456EC"/>
    <w:rsid w:val="00D45FDA"/>
    <w:rsid w:val="00D46295"/>
    <w:rsid w:val="00D46D0F"/>
    <w:rsid w:val="00D46D79"/>
    <w:rsid w:val="00D46F26"/>
    <w:rsid w:val="00D47117"/>
    <w:rsid w:val="00D47205"/>
    <w:rsid w:val="00D4726B"/>
    <w:rsid w:val="00D47533"/>
    <w:rsid w:val="00D475C7"/>
    <w:rsid w:val="00D47775"/>
    <w:rsid w:val="00D47AEB"/>
    <w:rsid w:val="00D47C89"/>
    <w:rsid w:val="00D47E9D"/>
    <w:rsid w:val="00D47F6A"/>
    <w:rsid w:val="00D50A45"/>
    <w:rsid w:val="00D50D0C"/>
    <w:rsid w:val="00D50DB9"/>
    <w:rsid w:val="00D50FE7"/>
    <w:rsid w:val="00D511D5"/>
    <w:rsid w:val="00D512E8"/>
    <w:rsid w:val="00D51302"/>
    <w:rsid w:val="00D5156F"/>
    <w:rsid w:val="00D515B5"/>
    <w:rsid w:val="00D51694"/>
    <w:rsid w:val="00D5184E"/>
    <w:rsid w:val="00D51B44"/>
    <w:rsid w:val="00D51FFF"/>
    <w:rsid w:val="00D520B3"/>
    <w:rsid w:val="00D52C43"/>
    <w:rsid w:val="00D52E7E"/>
    <w:rsid w:val="00D52F13"/>
    <w:rsid w:val="00D5330A"/>
    <w:rsid w:val="00D53B9A"/>
    <w:rsid w:val="00D53E9B"/>
    <w:rsid w:val="00D53F9B"/>
    <w:rsid w:val="00D54277"/>
    <w:rsid w:val="00D544D7"/>
    <w:rsid w:val="00D54969"/>
    <w:rsid w:val="00D55052"/>
    <w:rsid w:val="00D55B26"/>
    <w:rsid w:val="00D56126"/>
    <w:rsid w:val="00D56202"/>
    <w:rsid w:val="00D562D1"/>
    <w:rsid w:val="00D562EB"/>
    <w:rsid w:val="00D56A3C"/>
    <w:rsid w:val="00D56DF4"/>
    <w:rsid w:val="00D579BF"/>
    <w:rsid w:val="00D57DA8"/>
    <w:rsid w:val="00D618B4"/>
    <w:rsid w:val="00D61EDE"/>
    <w:rsid w:val="00D6244F"/>
    <w:rsid w:val="00D6253E"/>
    <w:rsid w:val="00D62ABE"/>
    <w:rsid w:val="00D6330F"/>
    <w:rsid w:val="00D63943"/>
    <w:rsid w:val="00D64ACF"/>
    <w:rsid w:val="00D6507F"/>
    <w:rsid w:val="00D651D6"/>
    <w:rsid w:val="00D65A4D"/>
    <w:rsid w:val="00D65B4A"/>
    <w:rsid w:val="00D66004"/>
    <w:rsid w:val="00D6667D"/>
    <w:rsid w:val="00D6681F"/>
    <w:rsid w:val="00D66846"/>
    <w:rsid w:val="00D6768E"/>
    <w:rsid w:val="00D67A77"/>
    <w:rsid w:val="00D70590"/>
    <w:rsid w:val="00D70C57"/>
    <w:rsid w:val="00D70DE0"/>
    <w:rsid w:val="00D7100B"/>
    <w:rsid w:val="00D71068"/>
    <w:rsid w:val="00D71281"/>
    <w:rsid w:val="00D71559"/>
    <w:rsid w:val="00D71607"/>
    <w:rsid w:val="00D718B3"/>
    <w:rsid w:val="00D71EFA"/>
    <w:rsid w:val="00D72104"/>
    <w:rsid w:val="00D72626"/>
    <w:rsid w:val="00D72881"/>
    <w:rsid w:val="00D728FC"/>
    <w:rsid w:val="00D72CD2"/>
    <w:rsid w:val="00D72E39"/>
    <w:rsid w:val="00D730BC"/>
    <w:rsid w:val="00D731AB"/>
    <w:rsid w:val="00D735FC"/>
    <w:rsid w:val="00D73786"/>
    <w:rsid w:val="00D73912"/>
    <w:rsid w:val="00D739BA"/>
    <w:rsid w:val="00D73FDF"/>
    <w:rsid w:val="00D741F2"/>
    <w:rsid w:val="00D74381"/>
    <w:rsid w:val="00D745DF"/>
    <w:rsid w:val="00D74E8E"/>
    <w:rsid w:val="00D7505C"/>
    <w:rsid w:val="00D75274"/>
    <w:rsid w:val="00D754D4"/>
    <w:rsid w:val="00D7587C"/>
    <w:rsid w:val="00D759BB"/>
    <w:rsid w:val="00D75C57"/>
    <w:rsid w:val="00D75DF6"/>
    <w:rsid w:val="00D76885"/>
    <w:rsid w:val="00D76EC8"/>
    <w:rsid w:val="00D7755E"/>
    <w:rsid w:val="00D775E8"/>
    <w:rsid w:val="00D77E51"/>
    <w:rsid w:val="00D8013A"/>
    <w:rsid w:val="00D8016D"/>
    <w:rsid w:val="00D80390"/>
    <w:rsid w:val="00D806CB"/>
    <w:rsid w:val="00D80A22"/>
    <w:rsid w:val="00D80CCD"/>
    <w:rsid w:val="00D811F1"/>
    <w:rsid w:val="00D81850"/>
    <w:rsid w:val="00D818E9"/>
    <w:rsid w:val="00D81EAB"/>
    <w:rsid w:val="00D823F5"/>
    <w:rsid w:val="00D8290F"/>
    <w:rsid w:val="00D82C96"/>
    <w:rsid w:val="00D82D08"/>
    <w:rsid w:val="00D8349B"/>
    <w:rsid w:val="00D83A9B"/>
    <w:rsid w:val="00D83DFE"/>
    <w:rsid w:val="00D83FF7"/>
    <w:rsid w:val="00D842C8"/>
    <w:rsid w:val="00D84515"/>
    <w:rsid w:val="00D84904"/>
    <w:rsid w:val="00D84CFA"/>
    <w:rsid w:val="00D84DCC"/>
    <w:rsid w:val="00D84EF2"/>
    <w:rsid w:val="00D8506D"/>
    <w:rsid w:val="00D85226"/>
    <w:rsid w:val="00D8596E"/>
    <w:rsid w:val="00D85B20"/>
    <w:rsid w:val="00D85BE8"/>
    <w:rsid w:val="00D85CC7"/>
    <w:rsid w:val="00D861D9"/>
    <w:rsid w:val="00D862E3"/>
    <w:rsid w:val="00D866EF"/>
    <w:rsid w:val="00D868F4"/>
    <w:rsid w:val="00D86AAD"/>
    <w:rsid w:val="00D872D3"/>
    <w:rsid w:val="00D8757A"/>
    <w:rsid w:val="00D877B7"/>
    <w:rsid w:val="00D87B94"/>
    <w:rsid w:val="00D87D34"/>
    <w:rsid w:val="00D87E10"/>
    <w:rsid w:val="00D900BB"/>
    <w:rsid w:val="00D9088B"/>
    <w:rsid w:val="00D90A85"/>
    <w:rsid w:val="00D90D77"/>
    <w:rsid w:val="00D90F28"/>
    <w:rsid w:val="00D9128F"/>
    <w:rsid w:val="00D9166E"/>
    <w:rsid w:val="00D91A40"/>
    <w:rsid w:val="00D91A77"/>
    <w:rsid w:val="00D91DB4"/>
    <w:rsid w:val="00D921A6"/>
    <w:rsid w:val="00D92954"/>
    <w:rsid w:val="00D92D49"/>
    <w:rsid w:val="00D92E3D"/>
    <w:rsid w:val="00D92EC1"/>
    <w:rsid w:val="00D9313A"/>
    <w:rsid w:val="00D9316E"/>
    <w:rsid w:val="00D9352E"/>
    <w:rsid w:val="00D93549"/>
    <w:rsid w:val="00D93CDF"/>
    <w:rsid w:val="00D9474C"/>
    <w:rsid w:val="00D94CDD"/>
    <w:rsid w:val="00D94D23"/>
    <w:rsid w:val="00D94F8A"/>
    <w:rsid w:val="00D9539D"/>
    <w:rsid w:val="00D95467"/>
    <w:rsid w:val="00D954EC"/>
    <w:rsid w:val="00D96081"/>
    <w:rsid w:val="00D9633D"/>
    <w:rsid w:val="00D96DEA"/>
    <w:rsid w:val="00D970E3"/>
    <w:rsid w:val="00D9739D"/>
    <w:rsid w:val="00D973DF"/>
    <w:rsid w:val="00D97440"/>
    <w:rsid w:val="00D97808"/>
    <w:rsid w:val="00D978B1"/>
    <w:rsid w:val="00D97A62"/>
    <w:rsid w:val="00D97C2D"/>
    <w:rsid w:val="00DA046D"/>
    <w:rsid w:val="00DA05E7"/>
    <w:rsid w:val="00DA0918"/>
    <w:rsid w:val="00DA0DC2"/>
    <w:rsid w:val="00DA0E52"/>
    <w:rsid w:val="00DA189F"/>
    <w:rsid w:val="00DA191A"/>
    <w:rsid w:val="00DA2077"/>
    <w:rsid w:val="00DA2132"/>
    <w:rsid w:val="00DA279E"/>
    <w:rsid w:val="00DA29A6"/>
    <w:rsid w:val="00DA2A39"/>
    <w:rsid w:val="00DA33AA"/>
    <w:rsid w:val="00DA33AD"/>
    <w:rsid w:val="00DA3629"/>
    <w:rsid w:val="00DA3C27"/>
    <w:rsid w:val="00DA3CE7"/>
    <w:rsid w:val="00DA3DB4"/>
    <w:rsid w:val="00DA41D4"/>
    <w:rsid w:val="00DA4290"/>
    <w:rsid w:val="00DA4309"/>
    <w:rsid w:val="00DA4367"/>
    <w:rsid w:val="00DA4557"/>
    <w:rsid w:val="00DA45F0"/>
    <w:rsid w:val="00DA460E"/>
    <w:rsid w:val="00DA49BF"/>
    <w:rsid w:val="00DA4A50"/>
    <w:rsid w:val="00DA4B21"/>
    <w:rsid w:val="00DA4E41"/>
    <w:rsid w:val="00DA4EC6"/>
    <w:rsid w:val="00DA5144"/>
    <w:rsid w:val="00DA5353"/>
    <w:rsid w:val="00DA54E0"/>
    <w:rsid w:val="00DA5870"/>
    <w:rsid w:val="00DA5F73"/>
    <w:rsid w:val="00DA681F"/>
    <w:rsid w:val="00DA6A5B"/>
    <w:rsid w:val="00DA6C00"/>
    <w:rsid w:val="00DA6E73"/>
    <w:rsid w:val="00DA72A3"/>
    <w:rsid w:val="00DA7873"/>
    <w:rsid w:val="00DB04B9"/>
    <w:rsid w:val="00DB0695"/>
    <w:rsid w:val="00DB0A03"/>
    <w:rsid w:val="00DB0CFD"/>
    <w:rsid w:val="00DB0ECD"/>
    <w:rsid w:val="00DB102A"/>
    <w:rsid w:val="00DB117A"/>
    <w:rsid w:val="00DB1A38"/>
    <w:rsid w:val="00DB1B52"/>
    <w:rsid w:val="00DB1B8C"/>
    <w:rsid w:val="00DB1C0F"/>
    <w:rsid w:val="00DB21DD"/>
    <w:rsid w:val="00DB2320"/>
    <w:rsid w:val="00DB28D7"/>
    <w:rsid w:val="00DB2964"/>
    <w:rsid w:val="00DB299E"/>
    <w:rsid w:val="00DB2AE8"/>
    <w:rsid w:val="00DB2C5A"/>
    <w:rsid w:val="00DB2D6B"/>
    <w:rsid w:val="00DB317A"/>
    <w:rsid w:val="00DB34DD"/>
    <w:rsid w:val="00DB357F"/>
    <w:rsid w:val="00DB3C7E"/>
    <w:rsid w:val="00DB4454"/>
    <w:rsid w:val="00DB478B"/>
    <w:rsid w:val="00DB48D7"/>
    <w:rsid w:val="00DB4EE6"/>
    <w:rsid w:val="00DB5173"/>
    <w:rsid w:val="00DB534D"/>
    <w:rsid w:val="00DB5A42"/>
    <w:rsid w:val="00DB5EAA"/>
    <w:rsid w:val="00DB61F8"/>
    <w:rsid w:val="00DB6391"/>
    <w:rsid w:val="00DB69B8"/>
    <w:rsid w:val="00DB72D8"/>
    <w:rsid w:val="00DB7873"/>
    <w:rsid w:val="00DB78F2"/>
    <w:rsid w:val="00DB7A77"/>
    <w:rsid w:val="00DC032C"/>
    <w:rsid w:val="00DC1046"/>
    <w:rsid w:val="00DC107D"/>
    <w:rsid w:val="00DC151C"/>
    <w:rsid w:val="00DC187B"/>
    <w:rsid w:val="00DC1B29"/>
    <w:rsid w:val="00DC1CA2"/>
    <w:rsid w:val="00DC1F5E"/>
    <w:rsid w:val="00DC21BD"/>
    <w:rsid w:val="00DC26B6"/>
    <w:rsid w:val="00DC2776"/>
    <w:rsid w:val="00DC281E"/>
    <w:rsid w:val="00DC2FCE"/>
    <w:rsid w:val="00DC3548"/>
    <w:rsid w:val="00DC3581"/>
    <w:rsid w:val="00DC3E3B"/>
    <w:rsid w:val="00DC41D9"/>
    <w:rsid w:val="00DC46A6"/>
    <w:rsid w:val="00DC497F"/>
    <w:rsid w:val="00DC4C97"/>
    <w:rsid w:val="00DC4EB3"/>
    <w:rsid w:val="00DC515B"/>
    <w:rsid w:val="00DC54D4"/>
    <w:rsid w:val="00DC5583"/>
    <w:rsid w:val="00DC5A3F"/>
    <w:rsid w:val="00DC5E3C"/>
    <w:rsid w:val="00DC61D7"/>
    <w:rsid w:val="00DC670C"/>
    <w:rsid w:val="00DC674A"/>
    <w:rsid w:val="00DC6BF8"/>
    <w:rsid w:val="00DC72D4"/>
    <w:rsid w:val="00DC7457"/>
    <w:rsid w:val="00DC77F5"/>
    <w:rsid w:val="00DC7966"/>
    <w:rsid w:val="00DC7DC2"/>
    <w:rsid w:val="00DD01C3"/>
    <w:rsid w:val="00DD058F"/>
    <w:rsid w:val="00DD0AA7"/>
    <w:rsid w:val="00DD0E1A"/>
    <w:rsid w:val="00DD1124"/>
    <w:rsid w:val="00DD1130"/>
    <w:rsid w:val="00DD12BD"/>
    <w:rsid w:val="00DD1649"/>
    <w:rsid w:val="00DD1E86"/>
    <w:rsid w:val="00DD201B"/>
    <w:rsid w:val="00DD21A7"/>
    <w:rsid w:val="00DD2667"/>
    <w:rsid w:val="00DD279F"/>
    <w:rsid w:val="00DD27BF"/>
    <w:rsid w:val="00DD28E0"/>
    <w:rsid w:val="00DD2E57"/>
    <w:rsid w:val="00DD3044"/>
    <w:rsid w:val="00DD3658"/>
    <w:rsid w:val="00DD3CCC"/>
    <w:rsid w:val="00DD3FC5"/>
    <w:rsid w:val="00DD4079"/>
    <w:rsid w:val="00DD43C0"/>
    <w:rsid w:val="00DD43DE"/>
    <w:rsid w:val="00DD457C"/>
    <w:rsid w:val="00DD45D7"/>
    <w:rsid w:val="00DD489A"/>
    <w:rsid w:val="00DD4AA4"/>
    <w:rsid w:val="00DD4D63"/>
    <w:rsid w:val="00DD50F2"/>
    <w:rsid w:val="00DD54C6"/>
    <w:rsid w:val="00DD576A"/>
    <w:rsid w:val="00DD59F3"/>
    <w:rsid w:val="00DD639C"/>
    <w:rsid w:val="00DD642F"/>
    <w:rsid w:val="00DD65B4"/>
    <w:rsid w:val="00DD6A6F"/>
    <w:rsid w:val="00DD6EF5"/>
    <w:rsid w:val="00DD71D5"/>
    <w:rsid w:val="00DD73C2"/>
    <w:rsid w:val="00DD7452"/>
    <w:rsid w:val="00DD7D6F"/>
    <w:rsid w:val="00DE05DB"/>
    <w:rsid w:val="00DE073E"/>
    <w:rsid w:val="00DE0802"/>
    <w:rsid w:val="00DE0828"/>
    <w:rsid w:val="00DE09E8"/>
    <w:rsid w:val="00DE0DA3"/>
    <w:rsid w:val="00DE0F39"/>
    <w:rsid w:val="00DE1229"/>
    <w:rsid w:val="00DE1330"/>
    <w:rsid w:val="00DE14D6"/>
    <w:rsid w:val="00DE2074"/>
    <w:rsid w:val="00DE2DE9"/>
    <w:rsid w:val="00DE3004"/>
    <w:rsid w:val="00DE319B"/>
    <w:rsid w:val="00DE3688"/>
    <w:rsid w:val="00DE3A1A"/>
    <w:rsid w:val="00DE3DC4"/>
    <w:rsid w:val="00DE3DD4"/>
    <w:rsid w:val="00DE3EAD"/>
    <w:rsid w:val="00DE460B"/>
    <w:rsid w:val="00DE464B"/>
    <w:rsid w:val="00DE47E4"/>
    <w:rsid w:val="00DE4A93"/>
    <w:rsid w:val="00DE501B"/>
    <w:rsid w:val="00DE585C"/>
    <w:rsid w:val="00DE5C10"/>
    <w:rsid w:val="00DE5C44"/>
    <w:rsid w:val="00DE5CBC"/>
    <w:rsid w:val="00DE5F26"/>
    <w:rsid w:val="00DE646F"/>
    <w:rsid w:val="00DE65F3"/>
    <w:rsid w:val="00DE6730"/>
    <w:rsid w:val="00DE6912"/>
    <w:rsid w:val="00DE694D"/>
    <w:rsid w:val="00DE69A6"/>
    <w:rsid w:val="00DE6C8C"/>
    <w:rsid w:val="00DE74D8"/>
    <w:rsid w:val="00DE760F"/>
    <w:rsid w:val="00DE780F"/>
    <w:rsid w:val="00DE7AEC"/>
    <w:rsid w:val="00DE7F23"/>
    <w:rsid w:val="00DF0031"/>
    <w:rsid w:val="00DF0112"/>
    <w:rsid w:val="00DF02C9"/>
    <w:rsid w:val="00DF085D"/>
    <w:rsid w:val="00DF0E0A"/>
    <w:rsid w:val="00DF0E95"/>
    <w:rsid w:val="00DF17EE"/>
    <w:rsid w:val="00DF1842"/>
    <w:rsid w:val="00DF1AC1"/>
    <w:rsid w:val="00DF1BA4"/>
    <w:rsid w:val="00DF1E33"/>
    <w:rsid w:val="00DF26F8"/>
    <w:rsid w:val="00DF28CE"/>
    <w:rsid w:val="00DF2907"/>
    <w:rsid w:val="00DF30FE"/>
    <w:rsid w:val="00DF32B7"/>
    <w:rsid w:val="00DF34FE"/>
    <w:rsid w:val="00DF3812"/>
    <w:rsid w:val="00DF3A88"/>
    <w:rsid w:val="00DF43B1"/>
    <w:rsid w:val="00DF4830"/>
    <w:rsid w:val="00DF5503"/>
    <w:rsid w:val="00DF56AA"/>
    <w:rsid w:val="00DF56AF"/>
    <w:rsid w:val="00DF5C0F"/>
    <w:rsid w:val="00DF6126"/>
    <w:rsid w:val="00DF6334"/>
    <w:rsid w:val="00DF6388"/>
    <w:rsid w:val="00DF6416"/>
    <w:rsid w:val="00DF6BB4"/>
    <w:rsid w:val="00DF6CE2"/>
    <w:rsid w:val="00DF6DDF"/>
    <w:rsid w:val="00DF6E45"/>
    <w:rsid w:val="00DF706E"/>
    <w:rsid w:val="00DF78E7"/>
    <w:rsid w:val="00DF7D0E"/>
    <w:rsid w:val="00DF7F0C"/>
    <w:rsid w:val="00E004B6"/>
    <w:rsid w:val="00E00578"/>
    <w:rsid w:val="00E00864"/>
    <w:rsid w:val="00E00889"/>
    <w:rsid w:val="00E00A6B"/>
    <w:rsid w:val="00E00A7B"/>
    <w:rsid w:val="00E00B33"/>
    <w:rsid w:val="00E0141F"/>
    <w:rsid w:val="00E0178A"/>
    <w:rsid w:val="00E017CC"/>
    <w:rsid w:val="00E01F54"/>
    <w:rsid w:val="00E02187"/>
    <w:rsid w:val="00E022B4"/>
    <w:rsid w:val="00E027D3"/>
    <w:rsid w:val="00E029D8"/>
    <w:rsid w:val="00E02D46"/>
    <w:rsid w:val="00E02D62"/>
    <w:rsid w:val="00E02ED8"/>
    <w:rsid w:val="00E03185"/>
    <w:rsid w:val="00E03470"/>
    <w:rsid w:val="00E03672"/>
    <w:rsid w:val="00E037C5"/>
    <w:rsid w:val="00E043D9"/>
    <w:rsid w:val="00E04E4D"/>
    <w:rsid w:val="00E04EC9"/>
    <w:rsid w:val="00E0549C"/>
    <w:rsid w:val="00E0570C"/>
    <w:rsid w:val="00E05718"/>
    <w:rsid w:val="00E05B96"/>
    <w:rsid w:val="00E064B5"/>
    <w:rsid w:val="00E0663D"/>
    <w:rsid w:val="00E06763"/>
    <w:rsid w:val="00E06849"/>
    <w:rsid w:val="00E06919"/>
    <w:rsid w:val="00E06C1C"/>
    <w:rsid w:val="00E0708F"/>
    <w:rsid w:val="00E071B6"/>
    <w:rsid w:val="00E07819"/>
    <w:rsid w:val="00E07A0B"/>
    <w:rsid w:val="00E07CF7"/>
    <w:rsid w:val="00E07FB1"/>
    <w:rsid w:val="00E07FBF"/>
    <w:rsid w:val="00E10160"/>
    <w:rsid w:val="00E10219"/>
    <w:rsid w:val="00E10A1D"/>
    <w:rsid w:val="00E10A3B"/>
    <w:rsid w:val="00E10FE3"/>
    <w:rsid w:val="00E110E0"/>
    <w:rsid w:val="00E11CEA"/>
    <w:rsid w:val="00E11E5E"/>
    <w:rsid w:val="00E12022"/>
    <w:rsid w:val="00E12399"/>
    <w:rsid w:val="00E12457"/>
    <w:rsid w:val="00E1249B"/>
    <w:rsid w:val="00E1258A"/>
    <w:rsid w:val="00E129A4"/>
    <w:rsid w:val="00E12AB7"/>
    <w:rsid w:val="00E12E28"/>
    <w:rsid w:val="00E12E45"/>
    <w:rsid w:val="00E131EB"/>
    <w:rsid w:val="00E13A22"/>
    <w:rsid w:val="00E14131"/>
    <w:rsid w:val="00E14287"/>
    <w:rsid w:val="00E14596"/>
    <w:rsid w:val="00E14A5D"/>
    <w:rsid w:val="00E15179"/>
    <w:rsid w:val="00E15371"/>
    <w:rsid w:val="00E1639D"/>
    <w:rsid w:val="00E1661D"/>
    <w:rsid w:val="00E16D5C"/>
    <w:rsid w:val="00E17CE7"/>
    <w:rsid w:val="00E17DAB"/>
    <w:rsid w:val="00E17E82"/>
    <w:rsid w:val="00E20815"/>
    <w:rsid w:val="00E209FC"/>
    <w:rsid w:val="00E20A7E"/>
    <w:rsid w:val="00E20ACF"/>
    <w:rsid w:val="00E20AFE"/>
    <w:rsid w:val="00E20C6B"/>
    <w:rsid w:val="00E20EBC"/>
    <w:rsid w:val="00E21698"/>
    <w:rsid w:val="00E217F2"/>
    <w:rsid w:val="00E219BE"/>
    <w:rsid w:val="00E21B3C"/>
    <w:rsid w:val="00E21D6C"/>
    <w:rsid w:val="00E21D73"/>
    <w:rsid w:val="00E21EB9"/>
    <w:rsid w:val="00E2210B"/>
    <w:rsid w:val="00E22298"/>
    <w:rsid w:val="00E222FC"/>
    <w:rsid w:val="00E22757"/>
    <w:rsid w:val="00E22A5B"/>
    <w:rsid w:val="00E22CAA"/>
    <w:rsid w:val="00E22D9C"/>
    <w:rsid w:val="00E23C08"/>
    <w:rsid w:val="00E24104"/>
    <w:rsid w:val="00E24427"/>
    <w:rsid w:val="00E246E6"/>
    <w:rsid w:val="00E25275"/>
    <w:rsid w:val="00E25277"/>
    <w:rsid w:val="00E256A1"/>
    <w:rsid w:val="00E257A9"/>
    <w:rsid w:val="00E2592E"/>
    <w:rsid w:val="00E259DA"/>
    <w:rsid w:val="00E25D3F"/>
    <w:rsid w:val="00E26672"/>
    <w:rsid w:val="00E266AD"/>
    <w:rsid w:val="00E272C6"/>
    <w:rsid w:val="00E27627"/>
    <w:rsid w:val="00E301E2"/>
    <w:rsid w:val="00E302D0"/>
    <w:rsid w:val="00E305B5"/>
    <w:rsid w:val="00E305BF"/>
    <w:rsid w:val="00E30764"/>
    <w:rsid w:val="00E309B2"/>
    <w:rsid w:val="00E309DB"/>
    <w:rsid w:val="00E30A83"/>
    <w:rsid w:val="00E30B1D"/>
    <w:rsid w:val="00E30D4B"/>
    <w:rsid w:val="00E31793"/>
    <w:rsid w:val="00E3200E"/>
    <w:rsid w:val="00E32217"/>
    <w:rsid w:val="00E325A7"/>
    <w:rsid w:val="00E3328B"/>
    <w:rsid w:val="00E335C3"/>
    <w:rsid w:val="00E337A4"/>
    <w:rsid w:val="00E33885"/>
    <w:rsid w:val="00E33F33"/>
    <w:rsid w:val="00E341CA"/>
    <w:rsid w:val="00E34315"/>
    <w:rsid w:val="00E343C5"/>
    <w:rsid w:val="00E351F4"/>
    <w:rsid w:val="00E356E6"/>
    <w:rsid w:val="00E35707"/>
    <w:rsid w:val="00E357D0"/>
    <w:rsid w:val="00E35E3C"/>
    <w:rsid w:val="00E36449"/>
    <w:rsid w:val="00E364F0"/>
    <w:rsid w:val="00E36754"/>
    <w:rsid w:val="00E36872"/>
    <w:rsid w:val="00E36AA1"/>
    <w:rsid w:val="00E37007"/>
    <w:rsid w:val="00E375A5"/>
    <w:rsid w:val="00E375DA"/>
    <w:rsid w:val="00E37A68"/>
    <w:rsid w:val="00E37CCA"/>
    <w:rsid w:val="00E402DA"/>
    <w:rsid w:val="00E4040D"/>
    <w:rsid w:val="00E40D12"/>
    <w:rsid w:val="00E40FDF"/>
    <w:rsid w:val="00E41124"/>
    <w:rsid w:val="00E41275"/>
    <w:rsid w:val="00E412B1"/>
    <w:rsid w:val="00E41300"/>
    <w:rsid w:val="00E41328"/>
    <w:rsid w:val="00E41464"/>
    <w:rsid w:val="00E4159B"/>
    <w:rsid w:val="00E416C3"/>
    <w:rsid w:val="00E41902"/>
    <w:rsid w:val="00E41A5D"/>
    <w:rsid w:val="00E41ECB"/>
    <w:rsid w:val="00E41F03"/>
    <w:rsid w:val="00E420D8"/>
    <w:rsid w:val="00E4210C"/>
    <w:rsid w:val="00E42A87"/>
    <w:rsid w:val="00E42F71"/>
    <w:rsid w:val="00E433C2"/>
    <w:rsid w:val="00E43565"/>
    <w:rsid w:val="00E437ED"/>
    <w:rsid w:val="00E43978"/>
    <w:rsid w:val="00E43AB2"/>
    <w:rsid w:val="00E43B6A"/>
    <w:rsid w:val="00E43CB7"/>
    <w:rsid w:val="00E4400D"/>
    <w:rsid w:val="00E44234"/>
    <w:rsid w:val="00E44D4A"/>
    <w:rsid w:val="00E450FA"/>
    <w:rsid w:val="00E45387"/>
    <w:rsid w:val="00E45424"/>
    <w:rsid w:val="00E4595A"/>
    <w:rsid w:val="00E45CF3"/>
    <w:rsid w:val="00E45DC4"/>
    <w:rsid w:val="00E460CF"/>
    <w:rsid w:val="00E463B3"/>
    <w:rsid w:val="00E4682B"/>
    <w:rsid w:val="00E46B0D"/>
    <w:rsid w:val="00E46F7B"/>
    <w:rsid w:val="00E47212"/>
    <w:rsid w:val="00E47AFA"/>
    <w:rsid w:val="00E47BC0"/>
    <w:rsid w:val="00E47E3F"/>
    <w:rsid w:val="00E50079"/>
    <w:rsid w:val="00E504AE"/>
    <w:rsid w:val="00E50661"/>
    <w:rsid w:val="00E51489"/>
    <w:rsid w:val="00E5180E"/>
    <w:rsid w:val="00E5198C"/>
    <w:rsid w:val="00E5220E"/>
    <w:rsid w:val="00E5227B"/>
    <w:rsid w:val="00E52414"/>
    <w:rsid w:val="00E52616"/>
    <w:rsid w:val="00E529C4"/>
    <w:rsid w:val="00E52C08"/>
    <w:rsid w:val="00E5300F"/>
    <w:rsid w:val="00E53030"/>
    <w:rsid w:val="00E5304E"/>
    <w:rsid w:val="00E5311C"/>
    <w:rsid w:val="00E5351E"/>
    <w:rsid w:val="00E53A2F"/>
    <w:rsid w:val="00E53A96"/>
    <w:rsid w:val="00E53CF1"/>
    <w:rsid w:val="00E54808"/>
    <w:rsid w:val="00E54C54"/>
    <w:rsid w:val="00E54D6D"/>
    <w:rsid w:val="00E54F03"/>
    <w:rsid w:val="00E54FDB"/>
    <w:rsid w:val="00E5617D"/>
    <w:rsid w:val="00E5638E"/>
    <w:rsid w:val="00E563D7"/>
    <w:rsid w:val="00E5686D"/>
    <w:rsid w:val="00E56874"/>
    <w:rsid w:val="00E569FA"/>
    <w:rsid w:val="00E56F45"/>
    <w:rsid w:val="00E57108"/>
    <w:rsid w:val="00E57489"/>
    <w:rsid w:val="00E576D3"/>
    <w:rsid w:val="00E57965"/>
    <w:rsid w:val="00E57BD4"/>
    <w:rsid w:val="00E57E43"/>
    <w:rsid w:val="00E57E5C"/>
    <w:rsid w:val="00E602CB"/>
    <w:rsid w:val="00E605E5"/>
    <w:rsid w:val="00E60636"/>
    <w:rsid w:val="00E6078C"/>
    <w:rsid w:val="00E608AD"/>
    <w:rsid w:val="00E617C3"/>
    <w:rsid w:val="00E61F35"/>
    <w:rsid w:val="00E62380"/>
    <w:rsid w:val="00E62627"/>
    <w:rsid w:val="00E628D4"/>
    <w:rsid w:val="00E62FA4"/>
    <w:rsid w:val="00E631AF"/>
    <w:rsid w:val="00E6326B"/>
    <w:rsid w:val="00E63300"/>
    <w:rsid w:val="00E6355E"/>
    <w:rsid w:val="00E6359C"/>
    <w:rsid w:val="00E6363D"/>
    <w:rsid w:val="00E63741"/>
    <w:rsid w:val="00E63BF5"/>
    <w:rsid w:val="00E643CE"/>
    <w:rsid w:val="00E64C55"/>
    <w:rsid w:val="00E64CF7"/>
    <w:rsid w:val="00E64F42"/>
    <w:rsid w:val="00E64F8E"/>
    <w:rsid w:val="00E655B6"/>
    <w:rsid w:val="00E662CD"/>
    <w:rsid w:val="00E66335"/>
    <w:rsid w:val="00E663F4"/>
    <w:rsid w:val="00E66578"/>
    <w:rsid w:val="00E666F2"/>
    <w:rsid w:val="00E66711"/>
    <w:rsid w:val="00E6674F"/>
    <w:rsid w:val="00E6685A"/>
    <w:rsid w:val="00E66D57"/>
    <w:rsid w:val="00E66DD4"/>
    <w:rsid w:val="00E66F03"/>
    <w:rsid w:val="00E66FDC"/>
    <w:rsid w:val="00E674CE"/>
    <w:rsid w:val="00E67726"/>
    <w:rsid w:val="00E67DB8"/>
    <w:rsid w:val="00E70110"/>
    <w:rsid w:val="00E7016E"/>
    <w:rsid w:val="00E704A4"/>
    <w:rsid w:val="00E706F9"/>
    <w:rsid w:val="00E7085D"/>
    <w:rsid w:val="00E709AF"/>
    <w:rsid w:val="00E70A3D"/>
    <w:rsid w:val="00E70C08"/>
    <w:rsid w:val="00E70F23"/>
    <w:rsid w:val="00E7101E"/>
    <w:rsid w:val="00E71067"/>
    <w:rsid w:val="00E71503"/>
    <w:rsid w:val="00E71617"/>
    <w:rsid w:val="00E71992"/>
    <w:rsid w:val="00E71C54"/>
    <w:rsid w:val="00E71DBC"/>
    <w:rsid w:val="00E72334"/>
    <w:rsid w:val="00E72675"/>
    <w:rsid w:val="00E730C8"/>
    <w:rsid w:val="00E734FC"/>
    <w:rsid w:val="00E7355E"/>
    <w:rsid w:val="00E736A5"/>
    <w:rsid w:val="00E737FD"/>
    <w:rsid w:val="00E73908"/>
    <w:rsid w:val="00E73975"/>
    <w:rsid w:val="00E73C74"/>
    <w:rsid w:val="00E7417D"/>
    <w:rsid w:val="00E743C9"/>
    <w:rsid w:val="00E744C2"/>
    <w:rsid w:val="00E748CC"/>
    <w:rsid w:val="00E74917"/>
    <w:rsid w:val="00E74B57"/>
    <w:rsid w:val="00E74E18"/>
    <w:rsid w:val="00E74EE6"/>
    <w:rsid w:val="00E74F22"/>
    <w:rsid w:val="00E74F77"/>
    <w:rsid w:val="00E74FFE"/>
    <w:rsid w:val="00E750AD"/>
    <w:rsid w:val="00E751B8"/>
    <w:rsid w:val="00E75415"/>
    <w:rsid w:val="00E75468"/>
    <w:rsid w:val="00E758E0"/>
    <w:rsid w:val="00E76074"/>
    <w:rsid w:val="00E768BB"/>
    <w:rsid w:val="00E76BBB"/>
    <w:rsid w:val="00E76FC5"/>
    <w:rsid w:val="00E77352"/>
    <w:rsid w:val="00E773DF"/>
    <w:rsid w:val="00E775B1"/>
    <w:rsid w:val="00E77A5E"/>
    <w:rsid w:val="00E77C71"/>
    <w:rsid w:val="00E77F3C"/>
    <w:rsid w:val="00E77FEB"/>
    <w:rsid w:val="00E80126"/>
    <w:rsid w:val="00E803B3"/>
    <w:rsid w:val="00E80BF9"/>
    <w:rsid w:val="00E8112A"/>
    <w:rsid w:val="00E8152A"/>
    <w:rsid w:val="00E81806"/>
    <w:rsid w:val="00E81D00"/>
    <w:rsid w:val="00E82284"/>
    <w:rsid w:val="00E8232F"/>
    <w:rsid w:val="00E827C8"/>
    <w:rsid w:val="00E82CDB"/>
    <w:rsid w:val="00E82D2F"/>
    <w:rsid w:val="00E82F73"/>
    <w:rsid w:val="00E830BA"/>
    <w:rsid w:val="00E8328C"/>
    <w:rsid w:val="00E83BF0"/>
    <w:rsid w:val="00E8426B"/>
    <w:rsid w:val="00E845F2"/>
    <w:rsid w:val="00E8467A"/>
    <w:rsid w:val="00E847FA"/>
    <w:rsid w:val="00E848EB"/>
    <w:rsid w:val="00E849D5"/>
    <w:rsid w:val="00E84AB7"/>
    <w:rsid w:val="00E84B24"/>
    <w:rsid w:val="00E85270"/>
    <w:rsid w:val="00E85793"/>
    <w:rsid w:val="00E865D5"/>
    <w:rsid w:val="00E86613"/>
    <w:rsid w:val="00E868AE"/>
    <w:rsid w:val="00E86CCE"/>
    <w:rsid w:val="00E86F46"/>
    <w:rsid w:val="00E87316"/>
    <w:rsid w:val="00E874F1"/>
    <w:rsid w:val="00E875FC"/>
    <w:rsid w:val="00E87C0B"/>
    <w:rsid w:val="00E87F7D"/>
    <w:rsid w:val="00E87F90"/>
    <w:rsid w:val="00E90566"/>
    <w:rsid w:val="00E90748"/>
    <w:rsid w:val="00E91165"/>
    <w:rsid w:val="00E911A8"/>
    <w:rsid w:val="00E91567"/>
    <w:rsid w:val="00E9179A"/>
    <w:rsid w:val="00E92115"/>
    <w:rsid w:val="00E92242"/>
    <w:rsid w:val="00E92458"/>
    <w:rsid w:val="00E92791"/>
    <w:rsid w:val="00E92C6D"/>
    <w:rsid w:val="00E92E20"/>
    <w:rsid w:val="00E9320C"/>
    <w:rsid w:val="00E933E2"/>
    <w:rsid w:val="00E93629"/>
    <w:rsid w:val="00E936AC"/>
    <w:rsid w:val="00E937D1"/>
    <w:rsid w:val="00E93A04"/>
    <w:rsid w:val="00E93B5C"/>
    <w:rsid w:val="00E93BD6"/>
    <w:rsid w:val="00E94117"/>
    <w:rsid w:val="00E9436B"/>
    <w:rsid w:val="00E94604"/>
    <w:rsid w:val="00E94795"/>
    <w:rsid w:val="00E947E1"/>
    <w:rsid w:val="00E94CEC"/>
    <w:rsid w:val="00E95720"/>
    <w:rsid w:val="00E95880"/>
    <w:rsid w:val="00E95B07"/>
    <w:rsid w:val="00E96017"/>
    <w:rsid w:val="00E96900"/>
    <w:rsid w:val="00E96A64"/>
    <w:rsid w:val="00E96B09"/>
    <w:rsid w:val="00E96BE7"/>
    <w:rsid w:val="00E96E3F"/>
    <w:rsid w:val="00E972C7"/>
    <w:rsid w:val="00E9739F"/>
    <w:rsid w:val="00E97423"/>
    <w:rsid w:val="00E97880"/>
    <w:rsid w:val="00E9794E"/>
    <w:rsid w:val="00E97BE0"/>
    <w:rsid w:val="00EA04EF"/>
    <w:rsid w:val="00EA0641"/>
    <w:rsid w:val="00EA0960"/>
    <w:rsid w:val="00EA0B8B"/>
    <w:rsid w:val="00EA0BF5"/>
    <w:rsid w:val="00EA1059"/>
    <w:rsid w:val="00EA1182"/>
    <w:rsid w:val="00EA135C"/>
    <w:rsid w:val="00EA18CC"/>
    <w:rsid w:val="00EA1A65"/>
    <w:rsid w:val="00EA1B63"/>
    <w:rsid w:val="00EA1B89"/>
    <w:rsid w:val="00EA1F72"/>
    <w:rsid w:val="00EA28B4"/>
    <w:rsid w:val="00EA2A36"/>
    <w:rsid w:val="00EA2F63"/>
    <w:rsid w:val="00EA31AB"/>
    <w:rsid w:val="00EA3F9E"/>
    <w:rsid w:val="00EA418C"/>
    <w:rsid w:val="00EA52A2"/>
    <w:rsid w:val="00EA52D5"/>
    <w:rsid w:val="00EA54D5"/>
    <w:rsid w:val="00EA56AB"/>
    <w:rsid w:val="00EA59BF"/>
    <w:rsid w:val="00EA5B17"/>
    <w:rsid w:val="00EA5FAC"/>
    <w:rsid w:val="00EA60DE"/>
    <w:rsid w:val="00EA62D2"/>
    <w:rsid w:val="00EA6495"/>
    <w:rsid w:val="00EA64AB"/>
    <w:rsid w:val="00EA687B"/>
    <w:rsid w:val="00EA6BBC"/>
    <w:rsid w:val="00EA6DEF"/>
    <w:rsid w:val="00EA6E3D"/>
    <w:rsid w:val="00EA6F19"/>
    <w:rsid w:val="00EA73F4"/>
    <w:rsid w:val="00EA773F"/>
    <w:rsid w:val="00EA7A6D"/>
    <w:rsid w:val="00EA7FD9"/>
    <w:rsid w:val="00EB067A"/>
    <w:rsid w:val="00EB0B5E"/>
    <w:rsid w:val="00EB0B92"/>
    <w:rsid w:val="00EB0CCD"/>
    <w:rsid w:val="00EB14A1"/>
    <w:rsid w:val="00EB167D"/>
    <w:rsid w:val="00EB16DB"/>
    <w:rsid w:val="00EB1A90"/>
    <w:rsid w:val="00EB229F"/>
    <w:rsid w:val="00EB2600"/>
    <w:rsid w:val="00EB293C"/>
    <w:rsid w:val="00EB2A56"/>
    <w:rsid w:val="00EB2F1B"/>
    <w:rsid w:val="00EB32BB"/>
    <w:rsid w:val="00EB338D"/>
    <w:rsid w:val="00EB3509"/>
    <w:rsid w:val="00EB3C47"/>
    <w:rsid w:val="00EB3C74"/>
    <w:rsid w:val="00EB3D99"/>
    <w:rsid w:val="00EB3E8B"/>
    <w:rsid w:val="00EB414F"/>
    <w:rsid w:val="00EB4153"/>
    <w:rsid w:val="00EB452E"/>
    <w:rsid w:val="00EB4A1B"/>
    <w:rsid w:val="00EB5146"/>
    <w:rsid w:val="00EB53BC"/>
    <w:rsid w:val="00EB5605"/>
    <w:rsid w:val="00EB57F6"/>
    <w:rsid w:val="00EB5CC9"/>
    <w:rsid w:val="00EB5E63"/>
    <w:rsid w:val="00EB66D1"/>
    <w:rsid w:val="00EB67FF"/>
    <w:rsid w:val="00EB697A"/>
    <w:rsid w:val="00EB6A40"/>
    <w:rsid w:val="00EB6C22"/>
    <w:rsid w:val="00EB6D3D"/>
    <w:rsid w:val="00EB6D74"/>
    <w:rsid w:val="00EB7076"/>
    <w:rsid w:val="00EB7090"/>
    <w:rsid w:val="00EB7535"/>
    <w:rsid w:val="00EB78D9"/>
    <w:rsid w:val="00EC002C"/>
    <w:rsid w:val="00EC0268"/>
    <w:rsid w:val="00EC0405"/>
    <w:rsid w:val="00EC0565"/>
    <w:rsid w:val="00EC06A3"/>
    <w:rsid w:val="00EC06F4"/>
    <w:rsid w:val="00EC10F9"/>
    <w:rsid w:val="00EC1474"/>
    <w:rsid w:val="00EC1BBE"/>
    <w:rsid w:val="00EC22DC"/>
    <w:rsid w:val="00EC2CF8"/>
    <w:rsid w:val="00EC2F66"/>
    <w:rsid w:val="00EC396D"/>
    <w:rsid w:val="00EC42B6"/>
    <w:rsid w:val="00EC4388"/>
    <w:rsid w:val="00EC4994"/>
    <w:rsid w:val="00EC4B07"/>
    <w:rsid w:val="00EC4D23"/>
    <w:rsid w:val="00EC4DC7"/>
    <w:rsid w:val="00EC5388"/>
    <w:rsid w:val="00EC564D"/>
    <w:rsid w:val="00EC58F7"/>
    <w:rsid w:val="00EC5982"/>
    <w:rsid w:val="00EC5C76"/>
    <w:rsid w:val="00EC5CD7"/>
    <w:rsid w:val="00EC5D59"/>
    <w:rsid w:val="00EC608B"/>
    <w:rsid w:val="00EC6499"/>
    <w:rsid w:val="00EC656B"/>
    <w:rsid w:val="00EC71E9"/>
    <w:rsid w:val="00EC7994"/>
    <w:rsid w:val="00EC7BC6"/>
    <w:rsid w:val="00EC7CC4"/>
    <w:rsid w:val="00EC7D2A"/>
    <w:rsid w:val="00EC7F5D"/>
    <w:rsid w:val="00EC7FE5"/>
    <w:rsid w:val="00ED028C"/>
    <w:rsid w:val="00ED02B0"/>
    <w:rsid w:val="00ED0624"/>
    <w:rsid w:val="00ED1160"/>
    <w:rsid w:val="00ED1542"/>
    <w:rsid w:val="00ED163C"/>
    <w:rsid w:val="00ED1A8E"/>
    <w:rsid w:val="00ED1B7A"/>
    <w:rsid w:val="00ED1CCA"/>
    <w:rsid w:val="00ED201B"/>
    <w:rsid w:val="00ED28B7"/>
    <w:rsid w:val="00ED3944"/>
    <w:rsid w:val="00ED39DE"/>
    <w:rsid w:val="00ED3A77"/>
    <w:rsid w:val="00ED4005"/>
    <w:rsid w:val="00ED468C"/>
    <w:rsid w:val="00ED477B"/>
    <w:rsid w:val="00ED4A2B"/>
    <w:rsid w:val="00ED4AC9"/>
    <w:rsid w:val="00ED4B30"/>
    <w:rsid w:val="00ED4C1D"/>
    <w:rsid w:val="00ED4C8A"/>
    <w:rsid w:val="00ED4E90"/>
    <w:rsid w:val="00ED4FE2"/>
    <w:rsid w:val="00ED5001"/>
    <w:rsid w:val="00ED52AD"/>
    <w:rsid w:val="00ED53EC"/>
    <w:rsid w:val="00ED5406"/>
    <w:rsid w:val="00ED5436"/>
    <w:rsid w:val="00ED59E3"/>
    <w:rsid w:val="00ED5F43"/>
    <w:rsid w:val="00ED6027"/>
    <w:rsid w:val="00ED61F8"/>
    <w:rsid w:val="00ED67AC"/>
    <w:rsid w:val="00ED67AD"/>
    <w:rsid w:val="00ED6893"/>
    <w:rsid w:val="00ED6B0D"/>
    <w:rsid w:val="00EE00C0"/>
    <w:rsid w:val="00EE00C9"/>
    <w:rsid w:val="00EE022E"/>
    <w:rsid w:val="00EE0639"/>
    <w:rsid w:val="00EE08CA"/>
    <w:rsid w:val="00EE08DD"/>
    <w:rsid w:val="00EE0BFC"/>
    <w:rsid w:val="00EE1182"/>
    <w:rsid w:val="00EE12B1"/>
    <w:rsid w:val="00EE153D"/>
    <w:rsid w:val="00EE170F"/>
    <w:rsid w:val="00EE175A"/>
    <w:rsid w:val="00EE1971"/>
    <w:rsid w:val="00EE1BBE"/>
    <w:rsid w:val="00EE298A"/>
    <w:rsid w:val="00EE2FDD"/>
    <w:rsid w:val="00EE318C"/>
    <w:rsid w:val="00EE35DA"/>
    <w:rsid w:val="00EE3C7B"/>
    <w:rsid w:val="00EE3EFE"/>
    <w:rsid w:val="00EE4119"/>
    <w:rsid w:val="00EE4410"/>
    <w:rsid w:val="00EE47F5"/>
    <w:rsid w:val="00EE49BB"/>
    <w:rsid w:val="00EE49F6"/>
    <w:rsid w:val="00EE4CA0"/>
    <w:rsid w:val="00EE4F84"/>
    <w:rsid w:val="00EE57A6"/>
    <w:rsid w:val="00EE57FA"/>
    <w:rsid w:val="00EE58EA"/>
    <w:rsid w:val="00EE5FB3"/>
    <w:rsid w:val="00EE6079"/>
    <w:rsid w:val="00EE6120"/>
    <w:rsid w:val="00EE627A"/>
    <w:rsid w:val="00EE6E57"/>
    <w:rsid w:val="00EE6E9B"/>
    <w:rsid w:val="00EE70EA"/>
    <w:rsid w:val="00EE710F"/>
    <w:rsid w:val="00EE7514"/>
    <w:rsid w:val="00EE7591"/>
    <w:rsid w:val="00EE7A0D"/>
    <w:rsid w:val="00EE7AE9"/>
    <w:rsid w:val="00EE7D57"/>
    <w:rsid w:val="00EE7E08"/>
    <w:rsid w:val="00EE7F79"/>
    <w:rsid w:val="00EF005F"/>
    <w:rsid w:val="00EF0223"/>
    <w:rsid w:val="00EF0431"/>
    <w:rsid w:val="00EF0542"/>
    <w:rsid w:val="00EF095F"/>
    <w:rsid w:val="00EF0E54"/>
    <w:rsid w:val="00EF0E76"/>
    <w:rsid w:val="00EF0F26"/>
    <w:rsid w:val="00EF0F5D"/>
    <w:rsid w:val="00EF1004"/>
    <w:rsid w:val="00EF1347"/>
    <w:rsid w:val="00EF1999"/>
    <w:rsid w:val="00EF1B0A"/>
    <w:rsid w:val="00EF1BC8"/>
    <w:rsid w:val="00EF20BA"/>
    <w:rsid w:val="00EF20E4"/>
    <w:rsid w:val="00EF2D3F"/>
    <w:rsid w:val="00EF31DA"/>
    <w:rsid w:val="00EF334B"/>
    <w:rsid w:val="00EF3A10"/>
    <w:rsid w:val="00EF3D1A"/>
    <w:rsid w:val="00EF4037"/>
    <w:rsid w:val="00EF404A"/>
    <w:rsid w:val="00EF48AB"/>
    <w:rsid w:val="00EF4987"/>
    <w:rsid w:val="00EF4C9E"/>
    <w:rsid w:val="00EF4D06"/>
    <w:rsid w:val="00EF5500"/>
    <w:rsid w:val="00EF5C96"/>
    <w:rsid w:val="00EF6022"/>
    <w:rsid w:val="00EF622A"/>
    <w:rsid w:val="00EF65D2"/>
    <w:rsid w:val="00EF6BBE"/>
    <w:rsid w:val="00EF6C63"/>
    <w:rsid w:val="00EF6F9B"/>
    <w:rsid w:val="00EF6FD5"/>
    <w:rsid w:val="00EF715A"/>
    <w:rsid w:val="00EF716D"/>
    <w:rsid w:val="00EF7904"/>
    <w:rsid w:val="00EF7BD9"/>
    <w:rsid w:val="00EF7FAE"/>
    <w:rsid w:val="00F003AD"/>
    <w:rsid w:val="00F00490"/>
    <w:rsid w:val="00F0061D"/>
    <w:rsid w:val="00F0087E"/>
    <w:rsid w:val="00F00E00"/>
    <w:rsid w:val="00F00F18"/>
    <w:rsid w:val="00F012F0"/>
    <w:rsid w:val="00F01536"/>
    <w:rsid w:val="00F015D2"/>
    <w:rsid w:val="00F01663"/>
    <w:rsid w:val="00F017EC"/>
    <w:rsid w:val="00F0187E"/>
    <w:rsid w:val="00F01A56"/>
    <w:rsid w:val="00F01E2C"/>
    <w:rsid w:val="00F021A4"/>
    <w:rsid w:val="00F025B7"/>
    <w:rsid w:val="00F029CD"/>
    <w:rsid w:val="00F030F1"/>
    <w:rsid w:val="00F03207"/>
    <w:rsid w:val="00F03699"/>
    <w:rsid w:val="00F037E5"/>
    <w:rsid w:val="00F03A14"/>
    <w:rsid w:val="00F03D7F"/>
    <w:rsid w:val="00F03DE8"/>
    <w:rsid w:val="00F042EC"/>
    <w:rsid w:val="00F04402"/>
    <w:rsid w:val="00F048AB"/>
    <w:rsid w:val="00F04C10"/>
    <w:rsid w:val="00F04CE6"/>
    <w:rsid w:val="00F04ECF"/>
    <w:rsid w:val="00F04FB3"/>
    <w:rsid w:val="00F051AD"/>
    <w:rsid w:val="00F054F9"/>
    <w:rsid w:val="00F05E18"/>
    <w:rsid w:val="00F063CB"/>
    <w:rsid w:val="00F06540"/>
    <w:rsid w:val="00F066BB"/>
    <w:rsid w:val="00F06E14"/>
    <w:rsid w:val="00F06FD6"/>
    <w:rsid w:val="00F072DF"/>
    <w:rsid w:val="00F07402"/>
    <w:rsid w:val="00F07755"/>
    <w:rsid w:val="00F104EE"/>
    <w:rsid w:val="00F10540"/>
    <w:rsid w:val="00F11130"/>
    <w:rsid w:val="00F11148"/>
    <w:rsid w:val="00F114DD"/>
    <w:rsid w:val="00F11660"/>
    <w:rsid w:val="00F116D3"/>
    <w:rsid w:val="00F11809"/>
    <w:rsid w:val="00F1180D"/>
    <w:rsid w:val="00F11C01"/>
    <w:rsid w:val="00F11F65"/>
    <w:rsid w:val="00F13068"/>
    <w:rsid w:val="00F13186"/>
    <w:rsid w:val="00F131C4"/>
    <w:rsid w:val="00F13664"/>
    <w:rsid w:val="00F14910"/>
    <w:rsid w:val="00F14C74"/>
    <w:rsid w:val="00F14E81"/>
    <w:rsid w:val="00F1550B"/>
    <w:rsid w:val="00F157C9"/>
    <w:rsid w:val="00F15806"/>
    <w:rsid w:val="00F15BFE"/>
    <w:rsid w:val="00F15C88"/>
    <w:rsid w:val="00F15EAF"/>
    <w:rsid w:val="00F15FDF"/>
    <w:rsid w:val="00F16026"/>
    <w:rsid w:val="00F163A2"/>
    <w:rsid w:val="00F16497"/>
    <w:rsid w:val="00F16D44"/>
    <w:rsid w:val="00F16F31"/>
    <w:rsid w:val="00F173B6"/>
    <w:rsid w:val="00F17532"/>
    <w:rsid w:val="00F179D4"/>
    <w:rsid w:val="00F20448"/>
    <w:rsid w:val="00F205E5"/>
    <w:rsid w:val="00F20A70"/>
    <w:rsid w:val="00F20D2E"/>
    <w:rsid w:val="00F210C0"/>
    <w:rsid w:val="00F21574"/>
    <w:rsid w:val="00F215BB"/>
    <w:rsid w:val="00F21914"/>
    <w:rsid w:val="00F21F53"/>
    <w:rsid w:val="00F223BA"/>
    <w:rsid w:val="00F22681"/>
    <w:rsid w:val="00F22FDB"/>
    <w:rsid w:val="00F23170"/>
    <w:rsid w:val="00F23532"/>
    <w:rsid w:val="00F23BAE"/>
    <w:rsid w:val="00F23C27"/>
    <w:rsid w:val="00F23FE4"/>
    <w:rsid w:val="00F2455D"/>
    <w:rsid w:val="00F24C85"/>
    <w:rsid w:val="00F24C8A"/>
    <w:rsid w:val="00F24CC6"/>
    <w:rsid w:val="00F24DE9"/>
    <w:rsid w:val="00F255D8"/>
    <w:rsid w:val="00F25634"/>
    <w:rsid w:val="00F25AAF"/>
    <w:rsid w:val="00F25D66"/>
    <w:rsid w:val="00F26154"/>
    <w:rsid w:val="00F268C4"/>
    <w:rsid w:val="00F2691D"/>
    <w:rsid w:val="00F26959"/>
    <w:rsid w:val="00F26BE1"/>
    <w:rsid w:val="00F26CF0"/>
    <w:rsid w:val="00F26E15"/>
    <w:rsid w:val="00F2704B"/>
    <w:rsid w:val="00F27541"/>
    <w:rsid w:val="00F27917"/>
    <w:rsid w:val="00F2797B"/>
    <w:rsid w:val="00F27C8F"/>
    <w:rsid w:val="00F27C9F"/>
    <w:rsid w:val="00F30362"/>
    <w:rsid w:val="00F30B2D"/>
    <w:rsid w:val="00F30CA2"/>
    <w:rsid w:val="00F30CA4"/>
    <w:rsid w:val="00F30CCA"/>
    <w:rsid w:val="00F31F27"/>
    <w:rsid w:val="00F32235"/>
    <w:rsid w:val="00F3239F"/>
    <w:rsid w:val="00F32515"/>
    <w:rsid w:val="00F327DE"/>
    <w:rsid w:val="00F3290F"/>
    <w:rsid w:val="00F32A93"/>
    <w:rsid w:val="00F32B25"/>
    <w:rsid w:val="00F32B5C"/>
    <w:rsid w:val="00F33071"/>
    <w:rsid w:val="00F336EB"/>
    <w:rsid w:val="00F33B1D"/>
    <w:rsid w:val="00F33B85"/>
    <w:rsid w:val="00F33C56"/>
    <w:rsid w:val="00F33C6F"/>
    <w:rsid w:val="00F33C89"/>
    <w:rsid w:val="00F33D0F"/>
    <w:rsid w:val="00F33E86"/>
    <w:rsid w:val="00F342D2"/>
    <w:rsid w:val="00F346D9"/>
    <w:rsid w:val="00F347C7"/>
    <w:rsid w:val="00F347D6"/>
    <w:rsid w:val="00F347E5"/>
    <w:rsid w:val="00F34848"/>
    <w:rsid w:val="00F34880"/>
    <w:rsid w:val="00F349AA"/>
    <w:rsid w:val="00F349E0"/>
    <w:rsid w:val="00F34A96"/>
    <w:rsid w:val="00F35B00"/>
    <w:rsid w:val="00F35D15"/>
    <w:rsid w:val="00F35DEF"/>
    <w:rsid w:val="00F3621E"/>
    <w:rsid w:val="00F362C0"/>
    <w:rsid w:val="00F36893"/>
    <w:rsid w:val="00F3696E"/>
    <w:rsid w:val="00F369CE"/>
    <w:rsid w:val="00F36B41"/>
    <w:rsid w:val="00F375E4"/>
    <w:rsid w:val="00F40063"/>
    <w:rsid w:val="00F4057E"/>
    <w:rsid w:val="00F407B0"/>
    <w:rsid w:val="00F40F62"/>
    <w:rsid w:val="00F413C8"/>
    <w:rsid w:val="00F41648"/>
    <w:rsid w:val="00F41680"/>
    <w:rsid w:val="00F41A04"/>
    <w:rsid w:val="00F41C31"/>
    <w:rsid w:val="00F41CDB"/>
    <w:rsid w:val="00F41E17"/>
    <w:rsid w:val="00F41F3B"/>
    <w:rsid w:val="00F41F89"/>
    <w:rsid w:val="00F4202B"/>
    <w:rsid w:val="00F42222"/>
    <w:rsid w:val="00F42585"/>
    <w:rsid w:val="00F427AE"/>
    <w:rsid w:val="00F42AB8"/>
    <w:rsid w:val="00F42B63"/>
    <w:rsid w:val="00F42C38"/>
    <w:rsid w:val="00F42D46"/>
    <w:rsid w:val="00F42E07"/>
    <w:rsid w:val="00F4360B"/>
    <w:rsid w:val="00F43889"/>
    <w:rsid w:val="00F44917"/>
    <w:rsid w:val="00F4496C"/>
    <w:rsid w:val="00F449B0"/>
    <w:rsid w:val="00F44BA3"/>
    <w:rsid w:val="00F44C24"/>
    <w:rsid w:val="00F44F3A"/>
    <w:rsid w:val="00F44F65"/>
    <w:rsid w:val="00F45196"/>
    <w:rsid w:val="00F45B50"/>
    <w:rsid w:val="00F45C16"/>
    <w:rsid w:val="00F4620B"/>
    <w:rsid w:val="00F465B8"/>
    <w:rsid w:val="00F46B37"/>
    <w:rsid w:val="00F46EA9"/>
    <w:rsid w:val="00F47A45"/>
    <w:rsid w:val="00F500DE"/>
    <w:rsid w:val="00F502CE"/>
    <w:rsid w:val="00F503AE"/>
    <w:rsid w:val="00F50437"/>
    <w:rsid w:val="00F5063F"/>
    <w:rsid w:val="00F50D32"/>
    <w:rsid w:val="00F51F10"/>
    <w:rsid w:val="00F522DC"/>
    <w:rsid w:val="00F524E9"/>
    <w:rsid w:val="00F5271E"/>
    <w:rsid w:val="00F529A5"/>
    <w:rsid w:val="00F52F12"/>
    <w:rsid w:val="00F53FEE"/>
    <w:rsid w:val="00F54608"/>
    <w:rsid w:val="00F55892"/>
    <w:rsid w:val="00F55B3C"/>
    <w:rsid w:val="00F55CD9"/>
    <w:rsid w:val="00F5633D"/>
    <w:rsid w:val="00F56B00"/>
    <w:rsid w:val="00F56D4C"/>
    <w:rsid w:val="00F56EE6"/>
    <w:rsid w:val="00F57206"/>
    <w:rsid w:val="00F57787"/>
    <w:rsid w:val="00F579F9"/>
    <w:rsid w:val="00F57BF4"/>
    <w:rsid w:val="00F57C54"/>
    <w:rsid w:val="00F60020"/>
    <w:rsid w:val="00F602BF"/>
    <w:rsid w:val="00F60352"/>
    <w:rsid w:val="00F603AA"/>
    <w:rsid w:val="00F608C8"/>
    <w:rsid w:val="00F60DD9"/>
    <w:rsid w:val="00F60F00"/>
    <w:rsid w:val="00F610C4"/>
    <w:rsid w:val="00F6121B"/>
    <w:rsid w:val="00F614C0"/>
    <w:rsid w:val="00F61BE2"/>
    <w:rsid w:val="00F62040"/>
    <w:rsid w:val="00F62361"/>
    <w:rsid w:val="00F63016"/>
    <w:rsid w:val="00F63049"/>
    <w:rsid w:val="00F6321A"/>
    <w:rsid w:val="00F63599"/>
    <w:rsid w:val="00F6369F"/>
    <w:rsid w:val="00F636A9"/>
    <w:rsid w:val="00F63A10"/>
    <w:rsid w:val="00F63A99"/>
    <w:rsid w:val="00F63D84"/>
    <w:rsid w:val="00F640C7"/>
    <w:rsid w:val="00F64116"/>
    <w:rsid w:val="00F64144"/>
    <w:rsid w:val="00F64215"/>
    <w:rsid w:val="00F642DB"/>
    <w:rsid w:val="00F64528"/>
    <w:rsid w:val="00F646F2"/>
    <w:rsid w:val="00F648AD"/>
    <w:rsid w:val="00F64B58"/>
    <w:rsid w:val="00F64F79"/>
    <w:rsid w:val="00F65481"/>
    <w:rsid w:val="00F656B5"/>
    <w:rsid w:val="00F65810"/>
    <w:rsid w:val="00F6595C"/>
    <w:rsid w:val="00F659B2"/>
    <w:rsid w:val="00F65D31"/>
    <w:rsid w:val="00F65DA1"/>
    <w:rsid w:val="00F65DE1"/>
    <w:rsid w:val="00F65E8D"/>
    <w:rsid w:val="00F65F83"/>
    <w:rsid w:val="00F66522"/>
    <w:rsid w:val="00F66E28"/>
    <w:rsid w:val="00F67B0F"/>
    <w:rsid w:val="00F67B2D"/>
    <w:rsid w:val="00F67C41"/>
    <w:rsid w:val="00F67D15"/>
    <w:rsid w:val="00F67E85"/>
    <w:rsid w:val="00F70009"/>
    <w:rsid w:val="00F70039"/>
    <w:rsid w:val="00F70900"/>
    <w:rsid w:val="00F70A22"/>
    <w:rsid w:val="00F70B67"/>
    <w:rsid w:val="00F70F09"/>
    <w:rsid w:val="00F714AF"/>
    <w:rsid w:val="00F716FB"/>
    <w:rsid w:val="00F71D33"/>
    <w:rsid w:val="00F722A0"/>
    <w:rsid w:val="00F7244F"/>
    <w:rsid w:val="00F72652"/>
    <w:rsid w:val="00F72952"/>
    <w:rsid w:val="00F72E39"/>
    <w:rsid w:val="00F72F31"/>
    <w:rsid w:val="00F72FE9"/>
    <w:rsid w:val="00F7333F"/>
    <w:rsid w:val="00F73393"/>
    <w:rsid w:val="00F73809"/>
    <w:rsid w:val="00F74066"/>
    <w:rsid w:val="00F7439E"/>
    <w:rsid w:val="00F74531"/>
    <w:rsid w:val="00F749E0"/>
    <w:rsid w:val="00F74A08"/>
    <w:rsid w:val="00F74B7B"/>
    <w:rsid w:val="00F74C20"/>
    <w:rsid w:val="00F74E38"/>
    <w:rsid w:val="00F74E41"/>
    <w:rsid w:val="00F74E46"/>
    <w:rsid w:val="00F74ED6"/>
    <w:rsid w:val="00F75211"/>
    <w:rsid w:val="00F75E23"/>
    <w:rsid w:val="00F75F01"/>
    <w:rsid w:val="00F76422"/>
    <w:rsid w:val="00F76785"/>
    <w:rsid w:val="00F7696C"/>
    <w:rsid w:val="00F76FC6"/>
    <w:rsid w:val="00F7709E"/>
    <w:rsid w:val="00F775E0"/>
    <w:rsid w:val="00F776B0"/>
    <w:rsid w:val="00F776CD"/>
    <w:rsid w:val="00F776DA"/>
    <w:rsid w:val="00F778D5"/>
    <w:rsid w:val="00F779D8"/>
    <w:rsid w:val="00F77D56"/>
    <w:rsid w:val="00F77EAE"/>
    <w:rsid w:val="00F77FA7"/>
    <w:rsid w:val="00F801A6"/>
    <w:rsid w:val="00F80306"/>
    <w:rsid w:val="00F807DE"/>
    <w:rsid w:val="00F808AA"/>
    <w:rsid w:val="00F80E09"/>
    <w:rsid w:val="00F80EBC"/>
    <w:rsid w:val="00F80FB1"/>
    <w:rsid w:val="00F81204"/>
    <w:rsid w:val="00F81829"/>
    <w:rsid w:val="00F81889"/>
    <w:rsid w:val="00F81C86"/>
    <w:rsid w:val="00F81D5B"/>
    <w:rsid w:val="00F81DC1"/>
    <w:rsid w:val="00F82C7C"/>
    <w:rsid w:val="00F83073"/>
    <w:rsid w:val="00F831CE"/>
    <w:rsid w:val="00F83240"/>
    <w:rsid w:val="00F83848"/>
    <w:rsid w:val="00F83901"/>
    <w:rsid w:val="00F83EBA"/>
    <w:rsid w:val="00F83FE6"/>
    <w:rsid w:val="00F844CF"/>
    <w:rsid w:val="00F84899"/>
    <w:rsid w:val="00F84A8F"/>
    <w:rsid w:val="00F84D1E"/>
    <w:rsid w:val="00F84D70"/>
    <w:rsid w:val="00F84DD4"/>
    <w:rsid w:val="00F850E7"/>
    <w:rsid w:val="00F85181"/>
    <w:rsid w:val="00F85529"/>
    <w:rsid w:val="00F85642"/>
    <w:rsid w:val="00F85852"/>
    <w:rsid w:val="00F85D01"/>
    <w:rsid w:val="00F86111"/>
    <w:rsid w:val="00F8643C"/>
    <w:rsid w:val="00F866D7"/>
    <w:rsid w:val="00F868F2"/>
    <w:rsid w:val="00F86A10"/>
    <w:rsid w:val="00F86BE2"/>
    <w:rsid w:val="00F86C22"/>
    <w:rsid w:val="00F871E4"/>
    <w:rsid w:val="00F8748A"/>
    <w:rsid w:val="00F87685"/>
    <w:rsid w:val="00F87691"/>
    <w:rsid w:val="00F87DDA"/>
    <w:rsid w:val="00F87F42"/>
    <w:rsid w:val="00F9002B"/>
    <w:rsid w:val="00F9032D"/>
    <w:rsid w:val="00F90BA2"/>
    <w:rsid w:val="00F90E46"/>
    <w:rsid w:val="00F9107A"/>
    <w:rsid w:val="00F91327"/>
    <w:rsid w:val="00F91902"/>
    <w:rsid w:val="00F91A30"/>
    <w:rsid w:val="00F91E1B"/>
    <w:rsid w:val="00F91E56"/>
    <w:rsid w:val="00F9206E"/>
    <w:rsid w:val="00F92394"/>
    <w:rsid w:val="00F9289F"/>
    <w:rsid w:val="00F932A0"/>
    <w:rsid w:val="00F935DC"/>
    <w:rsid w:val="00F93787"/>
    <w:rsid w:val="00F938A7"/>
    <w:rsid w:val="00F9397B"/>
    <w:rsid w:val="00F93C6E"/>
    <w:rsid w:val="00F93E07"/>
    <w:rsid w:val="00F94E92"/>
    <w:rsid w:val="00F95170"/>
    <w:rsid w:val="00F952D3"/>
    <w:rsid w:val="00F95552"/>
    <w:rsid w:val="00F9560D"/>
    <w:rsid w:val="00F956C9"/>
    <w:rsid w:val="00F95E53"/>
    <w:rsid w:val="00F95F64"/>
    <w:rsid w:val="00F96BE2"/>
    <w:rsid w:val="00F9709B"/>
    <w:rsid w:val="00F97173"/>
    <w:rsid w:val="00F97496"/>
    <w:rsid w:val="00F975E9"/>
    <w:rsid w:val="00F9779D"/>
    <w:rsid w:val="00F97B0C"/>
    <w:rsid w:val="00F97D59"/>
    <w:rsid w:val="00FA0355"/>
    <w:rsid w:val="00FA0B97"/>
    <w:rsid w:val="00FA0C87"/>
    <w:rsid w:val="00FA1030"/>
    <w:rsid w:val="00FA13BB"/>
    <w:rsid w:val="00FA1B7D"/>
    <w:rsid w:val="00FA1C6D"/>
    <w:rsid w:val="00FA1E97"/>
    <w:rsid w:val="00FA20BF"/>
    <w:rsid w:val="00FA21FD"/>
    <w:rsid w:val="00FA230E"/>
    <w:rsid w:val="00FA25A8"/>
    <w:rsid w:val="00FA2957"/>
    <w:rsid w:val="00FA29D1"/>
    <w:rsid w:val="00FA350F"/>
    <w:rsid w:val="00FA3993"/>
    <w:rsid w:val="00FA44DA"/>
    <w:rsid w:val="00FA47F2"/>
    <w:rsid w:val="00FA484C"/>
    <w:rsid w:val="00FA5669"/>
    <w:rsid w:val="00FA581F"/>
    <w:rsid w:val="00FA5ADE"/>
    <w:rsid w:val="00FA5B45"/>
    <w:rsid w:val="00FA5C7E"/>
    <w:rsid w:val="00FA620C"/>
    <w:rsid w:val="00FA6324"/>
    <w:rsid w:val="00FA6837"/>
    <w:rsid w:val="00FA6981"/>
    <w:rsid w:val="00FA6B5B"/>
    <w:rsid w:val="00FA6BEC"/>
    <w:rsid w:val="00FA7157"/>
    <w:rsid w:val="00FA73CF"/>
    <w:rsid w:val="00FA7446"/>
    <w:rsid w:val="00FA7A83"/>
    <w:rsid w:val="00FA7B20"/>
    <w:rsid w:val="00FA7BA9"/>
    <w:rsid w:val="00FA7F13"/>
    <w:rsid w:val="00FA7F64"/>
    <w:rsid w:val="00FB0028"/>
    <w:rsid w:val="00FB034F"/>
    <w:rsid w:val="00FB0427"/>
    <w:rsid w:val="00FB05C9"/>
    <w:rsid w:val="00FB08F1"/>
    <w:rsid w:val="00FB0D02"/>
    <w:rsid w:val="00FB0E4A"/>
    <w:rsid w:val="00FB0E88"/>
    <w:rsid w:val="00FB0FC0"/>
    <w:rsid w:val="00FB1204"/>
    <w:rsid w:val="00FB14AF"/>
    <w:rsid w:val="00FB1D8C"/>
    <w:rsid w:val="00FB22D2"/>
    <w:rsid w:val="00FB22F6"/>
    <w:rsid w:val="00FB2521"/>
    <w:rsid w:val="00FB256E"/>
    <w:rsid w:val="00FB25A4"/>
    <w:rsid w:val="00FB2845"/>
    <w:rsid w:val="00FB338B"/>
    <w:rsid w:val="00FB3AAA"/>
    <w:rsid w:val="00FB3DD3"/>
    <w:rsid w:val="00FB3DE6"/>
    <w:rsid w:val="00FB4044"/>
    <w:rsid w:val="00FB4BAF"/>
    <w:rsid w:val="00FB53DF"/>
    <w:rsid w:val="00FB5888"/>
    <w:rsid w:val="00FB5947"/>
    <w:rsid w:val="00FB5D27"/>
    <w:rsid w:val="00FB68CB"/>
    <w:rsid w:val="00FB6AD1"/>
    <w:rsid w:val="00FB6B0A"/>
    <w:rsid w:val="00FB6C65"/>
    <w:rsid w:val="00FB6D20"/>
    <w:rsid w:val="00FB6D24"/>
    <w:rsid w:val="00FB70A5"/>
    <w:rsid w:val="00FB73BB"/>
    <w:rsid w:val="00FB741A"/>
    <w:rsid w:val="00FB742D"/>
    <w:rsid w:val="00FB75A6"/>
    <w:rsid w:val="00FB7724"/>
    <w:rsid w:val="00FB7790"/>
    <w:rsid w:val="00FB7A73"/>
    <w:rsid w:val="00FB7E3E"/>
    <w:rsid w:val="00FC0627"/>
    <w:rsid w:val="00FC07B9"/>
    <w:rsid w:val="00FC0F56"/>
    <w:rsid w:val="00FC0F78"/>
    <w:rsid w:val="00FC1306"/>
    <w:rsid w:val="00FC15A7"/>
    <w:rsid w:val="00FC18FA"/>
    <w:rsid w:val="00FC1BD0"/>
    <w:rsid w:val="00FC1D23"/>
    <w:rsid w:val="00FC1E04"/>
    <w:rsid w:val="00FC205F"/>
    <w:rsid w:val="00FC268E"/>
    <w:rsid w:val="00FC2C04"/>
    <w:rsid w:val="00FC2DE9"/>
    <w:rsid w:val="00FC2E86"/>
    <w:rsid w:val="00FC315A"/>
    <w:rsid w:val="00FC37E2"/>
    <w:rsid w:val="00FC384C"/>
    <w:rsid w:val="00FC3B80"/>
    <w:rsid w:val="00FC4487"/>
    <w:rsid w:val="00FC44D3"/>
    <w:rsid w:val="00FC4512"/>
    <w:rsid w:val="00FC48EA"/>
    <w:rsid w:val="00FC4DF1"/>
    <w:rsid w:val="00FC4E21"/>
    <w:rsid w:val="00FC5854"/>
    <w:rsid w:val="00FC5A44"/>
    <w:rsid w:val="00FC5CF7"/>
    <w:rsid w:val="00FC5D2F"/>
    <w:rsid w:val="00FC5F1B"/>
    <w:rsid w:val="00FC5F6D"/>
    <w:rsid w:val="00FC6008"/>
    <w:rsid w:val="00FC601E"/>
    <w:rsid w:val="00FC654E"/>
    <w:rsid w:val="00FC6727"/>
    <w:rsid w:val="00FC6AAE"/>
    <w:rsid w:val="00FC6AD2"/>
    <w:rsid w:val="00FC6EF0"/>
    <w:rsid w:val="00FC6EFB"/>
    <w:rsid w:val="00FC7423"/>
    <w:rsid w:val="00FD0107"/>
    <w:rsid w:val="00FD05B5"/>
    <w:rsid w:val="00FD0666"/>
    <w:rsid w:val="00FD07DC"/>
    <w:rsid w:val="00FD0856"/>
    <w:rsid w:val="00FD0986"/>
    <w:rsid w:val="00FD12BA"/>
    <w:rsid w:val="00FD13E4"/>
    <w:rsid w:val="00FD147A"/>
    <w:rsid w:val="00FD15C4"/>
    <w:rsid w:val="00FD182C"/>
    <w:rsid w:val="00FD1F2A"/>
    <w:rsid w:val="00FD214F"/>
    <w:rsid w:val="00FD218A"/>
    <w:rsid w:val="00FD2362"/>
    <w:rsid w:val="00FD25FD"/>
    <w:rsid w:val="00FD2C2F"/>
    <w:rsid w:val="00FD300F"/>
    <w:rsid w:val="00FD3A80"/>
    <w:rsid w:val="00FD3B31"/>
    <w:rsid w:val="00FD3D58"/>
    <w:rsid w:val="00FD3EA3"/>
    <w:rsid w:val="00FD4AB9"/>
    <w:rsid w:val="00FD4C45"/>
    <w:rsid w:val="00FD52F9"/>
    <w:rsid w:val="00FD5A69"/>
    <w:rsid w:val="00FD5CC7"/>
    <w:rsid w:val="00FD62FA"/>
    <w:rsid w:val="00FD6356"/>
    <w:rsid w:val="00FD64D4"/>
    <w:rsid w:val="00FD6502"/>
    <w:rsid w:val="00FD665A"/>
    <w:rsid w:val="00FD67D3"/>
    <w:rsid w:val="00FD6949"/>
    <w:rsid w:val="00FD6F03"/>
    <w:rsid w:val="00FD7182"/>
    <w:rsid w:val="00FD71D4"/>
    <w:rsid w:val="00FD7639"/>
    <w:rsid w:val="00FD79AD"/>
    <w:rsid w:val="00FD7A51"/>
    <w:rsid w:val="00FD7FDC"/>
    <w:rsid w:val="00FE0089"/>
    <w:rsid w:val="00FE00F0"/>
    <w:rsid w:val="00FE010A"/>
    <w:rsid w:val="00FE0565"/>
    <w:rsid w:val="00FE059D"/>
    <w:rsid w:val="00FE05B7"/>
    <w:rsid w:val="00FE0D39"/>
    <w:rsid w:val="00FE15F4"/>
    <w:rsid w:val="00FE1823"/>
    <w:rsid w:val="00FE2593"/>
    <w:rsid w:val="00FE2BE0"/>
    <w:rsid w:val="00FE2E4B"/>
    <w:rsid w:val="00FE2F73"/>
    <w:rsid w:val="00FE2F8A"/>
    <w:rsid w:val="00FE31F4"/>
    <w:rsid w:val="00FE34CB"/>
    <w:rsid w:val="00FE36EC"/>
    <w:rsid w:val="00FE36FA"/>
    <w:rsid w:val="00FE459E"/>
    <w:rsid w:val="00FE465D"/>
    <w:rsid w:val="00FE4764"/>
    <w:rsid w:val="00FE487A"/>
    <w:rsid w:val="00FE4E15"/>
    <w:rsid w:val="00FE4E90"/>
    <w:rsid w:val="00FE5F71"/>
    <w:rsid w:val="00FE6142"/>
    <w:rsid w:val="00FE6935"/>
    <w:rsid w:val="00FE6972"/>
    <w:rsid w:val="00FE7029"/>
    <w:rsid w:val="00FE75BB"/>
    <w:rsid w:val="00FE77BD"/>
    <w:rsid w:val="00FE7C23"/>
    <w:rsid w:val="00FF01E8"/>
    <w:rsid w:val="00FF0569"/>
    <w:rsid w:val="00FF0C2E"/>
    <w:rsid w:val="00FF1179"/>
    <w:rsid w:val="00FF131C"/>
    <w:rsid w:val="00FF193F"/>
    <w:rsid w:val="00FF1D35"/>
    <w:rsid w:val="00FF206E"/>
    <w:rsid w:val="00FF21B8"/>
    <w:rsid w:val="00FF2485"/>
    <w:rsid w:val="00FF289F"/>
    <w:rsid w:val="00FF28DD"/>
    <w:rsid w:val="00FF2943"/>
    <w:rsid w:val="00FF2CF2"/>
    <w:rsid w:val="00FF2E22"/>
    <w:rsid w:val="00FF308E"/>
    <w:rsid w:val="00FF3332"/>
    <w:rsid w:val="00FF33D5"/>
    <w:rsid w:val="00FF3492"/>
    <w:rsid w:val="00FF3B1A"/>
    <w:rsid w:val="00FF3B30"/>
    <w:rsid w:val="00FF3C69"/>
    <w:rsid w:val="00FF3CA0"/>
    <w:rsid w:val="00FF3EFD"/>
    <w:rsid w:val="00FF4080"/>
    <w:rsid w:val="00FF40A8"/>
    <w:rsid w:val="00FF4136"/>
    <w:rsid w:val="00FF4735"/>
    <w:rsid w:val="00FF4B9C"/>
    <w:rsid w:val="00FF4EF2"/>
    <w:rsid w:val="00FF5819"/>
    <w:rsid w:val="00FF5949"/>
    <w:rsid w:val="00FF5C07"/>
    <w:rsid w:val="00FF6214"/>
    <w:rsid w:val="00FF64D7"/>
    <w:rsid w:val="00FF6747"/>
    <w:rsid w:val="00FF6B75"/>
    <w:rsid w:val="00FF6BAF"/>
    <w:rsid w:val="00FF6E0A"/>
    <w:rsid w:val="00FF6E2D"/>
    <w:rsid w:val="00FF78AC"/>
    <w:rsid w:val="00FF7AA0"/>
    <w:rsid w:val="00FF7BA8"/>
    <w:rsid w:val="00FF7E28"/>
    <w:rsid w:val="033495AF"/>
    <w:rsid w:val="0AE2B738"/>
    <w:rsid w:val="0AFF5932"/>
    <w:rsid w:val="1B141C0A"/>
    <w:rsid w:val="28310C3F"/>
    <w:rsid w:val="29F5447E"/>
    <w:rsid w:val="2A4F0CB1"/>
    <w:rsid w:val="2BB09917"/>
    <w:rsid w:val="37A411CC"/>
    <w:rsid w:val="38DAF496"/>
    <w:rsid w:val="3D69EA4C"/>
    <w:rsid w:val="3F5D766A"/>
    <w:rsid w:val="420DC5FA"/>
    <w:rsid w:val="557E41B2"/>
    <w:rsid w:val="592C63FC"/>
    <w:rsid w:val="5A5CEF15"/>
    <w:rsid w:val="681F9C42"/>
    <w:rsid w:val="6A86ADC5"/>
    <w:rsid w:val="6F1A84CE"/>
    <w:rsid w:val="6F8AC015"/>
    <w:rsid w:val="6FA0DB2A"/>
    <w:rsid w:val="758E98ED"/>
  </w:rsids>
  <m:mathPr>
    <m:mathFont m:val="Cambria Math"/>
    <m:brkBin m:val="before"/>
    <m:brkBinSub m:val="--"/>
    <m:smallFrac/>
    <m:dispDef/>
    <m:lMargin m:val="0"/>
    <m:rMargin m:val="0"/>
    <m:defJc m:val="centerGroup"/>
    <m:wrapIndent m:val="1440"/>
    <m:intLim m:val="subSup"/>
    <m:naryLim m:val="undOvr"/>
  </m:mathPr>
  <w:themeFontLang w:val="en-AU" w:eastAsia="ja-JP"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81">
      <o:colormru v:ext="edit" colors="red,#4d4d4f"/>
    </o:shapedefaults>
    <o:shapelayout v:ext="edit">
      <o:idmap v:ext="edit" data="1"/>
    </o:shapelayout>
  </w:shapeDefaults>
  <w:decimalSymbol w:val="."/>
  <w:listSeparator w:val=","/>
  <w14:docId w14:val="71FD867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sz w:val="24"/>
        <w:szCs w:val="24"/>
        <w:lang w:val="en-AU" w:eastAsia="en-AU" w:bidi="ar-SA"/>
      </w:rPr>
    </w:rPrDefault>
    <w:pPrDefault/>
  </w:docDefaults>
  <w:latentStyles w:defLockedState="0" w:defUIPriority="0" w:defSemiHidden="0" w:defUnhideWhenUsed="0" w:defQFormat="0" w:count="376">
    <w:lsdException w:name="Normal" w:qFormat="1"/>
    <w:lsdException w:name="heading 1" w:uiPriority="9"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index 1"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iPriority="99" w:unhideWhenUsed="1"/>
    <w:lsdException w:name="header" w:semiHidden="1" w:unhideWhenUsed="1"/>
    <w:lsdException w:name="footer" w:semiHidden="1" w:unhideWhenUsed="1"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qFormat="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99" w:unhideWhenUsed="1" w:qFormat="1"/>
    <w:lsdException w:name="List Number" w:semiHidden="1" w:unhideWhenUsed="1" w:qFormat="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qFormat="1"/>
    <w:lsdException w:name="List Bullet 3" w:semiHidden="1" w:unhideWhenUsed="1"/>
    <w:lsdException w:name="List Bullet 4" w:semiHidden="1" w:unhideWhenUsed="1"/>
    <w:lsdException w:name="List Bullet 5" w:semiHidden="1" w:unhideWhenUsed="1"/>
    <w:lsdException w:name="List Number 2" w:qFormat="1"/>
    <w:lsdException w:name="List Number 3" w:semiHidden="1" w:unhideWhenUsed="1"/>
    <w:lsdException w:name="List Number 4"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Hyperlink" w:uiPriority="99" w:qFormat="1"/>
    <w:lsdException w:name="Strong" w:qFormat="1"/>
    <w:lsdException w:name="Emphasis" w:uiPriority="20" w:qFormat="1"/>
    <w:lsdException w:name="Document Map" w:semiHidden="1"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iPriority="99"/>
    <w:lsdException w:name="No Spacing" w:uiPriority="1"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uiPriority="99"/>
    <w:lsdException w:name="List Paragraph" w:uiPriority="34" w:qFormat="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uiPriority="67"/>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Intense Emphasis" w:uiPriority="21" w:qFormat="1"/>
    <w:lsdException w:name="Bibliography" w:semiHidden="1" w:unhideWhenUsed="1"/>
    <w:lsdException w:name="TOC Heading" w:semiHidden="1" w:unhideWhenUsed="1" w:qFormat="1"/>
    <w:lsdException w:name="Plain Table 1" w:uiPriority="4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FD0107"/>
    <w:pPr>
      <w:spacing w:after="240" w:line="240" w:lineRule="atLeast"/>
    </w:pPr>
    <w:rPr>
      <w:rFonts w:ascii="Arial" w:hAnsi="Arial"/>
      <w:sz w:val="20"/>
    </w:rPr>
  </w:style>
  <w:style w:type="paragraph" w:styleId="Heading1">
    <w:name w:val="heading 1"/>
    <w:basedOn w:val="Normal"/>
    <w:next w:val="Normal"/>
    <w:link w:val="Heading1Char"/>
    <w:uiPriority w:val="9"/>
    <w:qFormat/>
    <w:rsid w:val="00C55235"/>
    <w:pPr>
      <w:keepNext/>
      <w:pageBreakBefore/>
      <w:widowControl w:val="0"/>
      <w:spacing w:after="360" w:line="550" w:lineRule="exact"/>
      <w:outlineLvl w:val="0"/>
    </w:pPr>
    <w:rPr>
      <w:rFonts w:cs="Arial"/>
      <w:bCs/>
      <w:color w:val="323232"/>
      <w:kern w:val="32"/>
      <w:sz w:val="53"/>
      <w:szCs w:val="32"/>
    </w:rPr>
  </w:style>
  <w:style w:type="paragraph" w:styleId="Heading2">
    <w:name w:val="heading 2"/>
    <w:basedOn w:val="Normal"/>
    <w:next w:val="Normal"/>
    <w:link w:val="Heading2Char"/>
    <w:qFormat/>
    <w:rsid w:val="00C55235"/>
    <w:pPr>
      <w:keepNext/>
      <w:spacing w:before="320" w:after="60"/>
      <w:outlineLvl w:val="1"/>
    </w:pPr>
    <w:rPr>
      <w:rFonts w:cs="Arial"/>
      <w:b/>
      <w:bCs/>
      <w:iCs/>
      <w:sz w:val="28"/>
      <w:szCs w:val="28"/>
    </w:rPr>
  </w:style>
  <w:style w:type="paragraph" w:styleId="Heading3">
    <w:name w:val="heading 3"/>
    <w:basedOn w:val="Normal"/>
    <w:next w:val="Normal"/>
    <w:link w:val="Heading3Char"/>
    <w:qFormat/>
    <w:rsid w:val="00E25277"/>
    <w:pPr>
      <w:keepNext/>
      <w:spacing w:before="60" w:after="60"/>
      <w:outlineLvl w:val="2"/>
    </w:pPr>
    <w:rPr>
      <w:rFonts w:cs="Arial"/>
      <w:b/>
      <w:bCs/>
      <w:sz w:val="22"/>
      <w:szCs w:val="26"/>
    </w:rPr>
  </w:style>
  <w:style w:type="paragraph" w:styleId="Heading4">
    <w:name w:val="heading 4"/>
    <w:basedOn w:val="BodySubHeader"/>
    <w:next w:val="Normal"/>
    <w:link w:val="Heading4Char"/>
    <w:qFormat/>
    <w:rsid w:val="007E311E"/>
    <w:pPr>
      <w:outlineLvl w:val="3"/>
    </w:pPr>
  </w:style>
  <w:style w:type="paragraph" w:styleId="Heading5">
    <w:name w:val="heading 5"/>
    <w:basedOn w:val="Normal"/>
    <w:next w:val="Normal"/>
    <w:link w:val="Heading5Char"/>
    <w:qFormat/>
    <w:rsid w:val="00E25277"/>
    <w:pPr>
      <w:keepNext/>
      <w:spacing w:before="240" w:after="60"/>
      <w:outlineLvl w:val="4"/>
    </w:pPr>
    <w:rPr>
      <w:b/>
      <w:bCs/>
      <w:iCs/>
      <w:szCs w:val="18"/>
    </w:rPr>
  </w:style>
  <w:style w:type="paragraph" w:styleId="Heading6">
    <w:name w:val="heading 6"/>
    <w:basedOn w:val="Normal"/>
    <w:next w:val="Normal"/>
    <w:link w:val="Heading6Char"/>
    <w:qFormat/>
    <w:rsid w:val="00AD5436"/>
    <w:pPr>
      <w:spacing w:before="240" w:after="60"/>
      <w:ind w:left="1152" w:hanging="432"/>
      <w:outlineLvl w:val="5"/>
    </w:pPr>
    <w:rPr>
      <w:rFonts w:ascii="Times New Roman" w:hAnsi="Times New Roman"/>
      <w:b/>
      <w:bCs/>
      <w:sz w:val="22"/>
      <w:szCs w:val="22"/>
    </w:rPr>
  </w:style>
  <w:style w:type="paragraph" w:styleId="Heading7">
    <w:name w:val="heading 7"/>
    <w:basedOn w:val="Normal"/>
    <w:next w:val="Normal"/>
    <w:link w:val="Heading7Char"/>
    <w:qFormat/>
    <w:rsid w:val="00AD5436"/>
    <w:pPr>
      <w:spacing w:before="240" w:after="60"/>
      <w:ind w:left="1296" w:hanging="288"/>
      <w:outlineLvl w:val="6"/>
    </w:pPr>
    <w:rPr>
      <w:rFonts w:ascii="Times New Roman" w:hAnsi="Times New Roman"/>
      <w:sz w:val="24"/>
    </w:rPr>
  </w:style>
  <w:style w:type="paragraph" w:styleId="Heading8">
    <w:name w:val="heading 8"/>
    <w:basedOn w:val="Normal"/>
    <w:next w:val="Normal"/>
    <w:semiHidden/>
    <w:qFormat/>
    <w:rsid w:val="00AD5436"/>
    <w:pPr>
      <w:spacing w:before="240" w:after="60"/>
      <w:ind w:left="1440" w:hanging="432"/>
      <w:outlineLvl w:val="7"/>
    </w:pPr>
    <w:rPr>
      <w:rFonts w:ascii="Times New Roman" w:hAnsi="Times New Roman"/>
      <w:i/>
      <w:iCs/>
      <w:sz w:val="24"/>
    </w:rPr>
  </w:style>
  <w:style w:type="paragraph" w:styleId="Heading9">
    <w:name w:val="heading 9"/>
    <w:basedOn w:val="Normal"/>
    <w:next w:val="Normal"/>
    <w:semiHidden/>
    <w:qFormat/>
    <w:rsid w:val="00AD5436"/>
    <w:pPr>
      <w:spacing w:before="240" w:after="60"/>
      <w:ind w:left="1584" w:hanging="144"/>
      <w:outlineLvl w:val="8"/>
    </w:pPr>
    <w:rPr>
      <w:rFonts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835321"/>
    <w:rPr>
      <w:rFonts w:ascii="Arial" w:hAnsi="Arial" w:cs="Arial"/>
      <w:bCs/>
      <w:color w:val="323232"/>
      <w:kern w:val="32"/>
      <w:sz w:val="53"/>
      <w:szCs w:val="32"/>
    </w:rPr>
  </w:style>
  <w:style w:type="character" w:customStyle="1" w:styleId="Heading2Char">
    <w:name w:val="Heading 2 Char"/>
    <w:basedOn w:val="DefaultParagraphFont"/>
    <w:link w:val="Heading2"/>
    <w:rsid w:val="00835321"/>
    <w:rPr>
      <w:rFonts w:ascii="Arial" w:hAnsi="Arial" w:cs="Arial"/>
      <w:b/>
      <w:bCs/>
      <w:iCs/>
      <w:sz w:val="28"/>
      <w:szCs w:val="28"/>
    </w:rPr>
  </w:style>
  <w:style w:type="character" w:customStyle="1" w:styleId="Heading3Char">
    <w:name w:val="Heading 3 Char"/>
    <w:basedOn w:val="DefaultParagraphFont"/>
    <w:link w:val="Heading3"/>
    <w:rsid w:val="00E25277"/>
    <w:rPr>
      <w:rFonts w:ascii="Arial" w:hAnsi="Arial" w:cs="Arial"/>
      <w:b/>
      <w:bCs/>
      <w:sz w:val="22"/>
      <w:szCs w:val="26"/>
    </w:rPr>
  </w:style>
  <w:style w:type="paragraph" w:customStyle="1" w:styleId="BodySubHeader">
    <w:name w:val="BodySubHeader"/>
    <w:basedOn w:val="Normal"/>
    <w:next w:val="Normal"/>
    <w:qFormat/>
    <w:rsid w:val="00146CE6"/>
    <w:pPr>
      <w:spacing w:before="240" w:after="0"/>
    </w:pPr>
    <w:rPr>
      <w:b/>
      <w:i/>
    </w:rPr>
  </w:style>
  <w:style w:type="character" w:customStyle="1" w:styleId="Heading4Char">
    <w:name w:val="Heading 4 Char"/>
    <w:basedOn w:val="DefaultParagraphFont"/>
    <w:link w:val="Heading4"/>
    <w:rsid w:val="007E311E"/>
    <w:rPr>
      <w:rFonts w:ascii="Arial" w:hAnsi="Arial"/>
      <w:b/>
      <w:i/>
      <w:sz w:val="20"/>
    </w:rPr>
  </w:style>
  <w:style w:type="character" w:customStyle="1" w:styleId="Heading5Char">
    <w:name w:val="Heading 5 Char"/>
    <w:basedOn w:val="DefaultParagraphFont"/>
    <w:link w:val="Heading5"/>
    <w:rsid w:val="00E25277"/>
    <w:rPr>
      <w:rFonts w:ascii="Arial" w:hAnsi="Arial"/>
      <w:b/>
      <w:bCs/>
      <w:iCs/>
      <w:sz w:val="20"/>
      <w:szCs w:val="18"/>
    </w:rPr>
  </w:style>
  <w:style w:type="character" w:customStyle="1" w:styleId="Heading6Char">
    <w:name w:val="Heading 6 Char"/>
    <w:basedOn w:val="DefaultParagraphFont"/>
    <w:link w:val="Heading6"/>
    <w:rsid w:val="00B94C86"/>
    <w:rPr>
      <w:b/>
      <w:bCs/>
      <w:sz w:val="22"/>
      <w:szCs w:val="22"/>
    </w:rPr>
  </w:style>
  <w:style w:type="character" w:customStyle="1" w:styleId="Heading7Char">
    <w:name w:val="Heading 7 Char"/>
    <w:basedOn w:val="DefaultParagraphFont"/>
    <w:link w:val="Heading7"/>
    <w:rsid w:val="00B94C86"/>
  </w:style>
  <w:style w:type="paragraph" w:styleId="Header">
    <w:name w:val="header"/>
    <w:basedOn w:val="Normal"/>
    <w:link w:val="HeaderChar"/>
    <w:rsid w:val="0070791C"/>
    <w:pPr>
      <w:tabs>
        <w:tab w:val="center" w:pos="4153"/>
        <w:tab w:val="right" w:pos="8306"/>
      </w:tabs>
      <w:spacing w:line="240" w:lineRule="auto"/>
    </w:pPr>
    <w:rPr>
      <w:sz w:val="16"/>
    </w:rPr>
  </w:style>
  <w:style w:type="character" w:customStyle="1" w:styleId="HeaderChar">
    <w:name w:val="Header Char"/>
    <w:link w:val="Header"/>
    <w:rsid w:val="00971914"/>
    <w:rPr>
      <w:rFonts w:ascii="Arial" w:hAnsi="Arial"/>
      <w:sz w:val="16"/>
    </w:rPr>
  </w:style>
  <w:style w:type="paragraph" w:styleId="Footer">
    <w:name w:val="footer"/>
    <w:basedOn w:val="Normal"/>
    <w:link w:val="FooterChar"/>
    <w:qFormat/>
    <w:rsid w:val="0094078F"/>
    <w:pPr>
      <w:tabs>
        <w:tab w:val="right" w:pos="113"/>
      </w:tabs>
      <w:spacing w:line="240" w:lineRule="auto"/>
    </w:pPr>
    <w:rPr>
      <w:color w:val="323232"/>
      <w:sz w:val="16"/>
    </w:rPr>
  </w:style>
  <w:style w:type="character" w:customStyle="1" w:styleId="FooterChar">
    <w:name w:val="Footer Char"/>
    <w:basedOn w:val="DefaultParagraphFont"/>
    <w:link w:val="Footer"/>
    <w:rsid w:val="0094078F"/>
    <w:rPr>
      <w:rFonts w:ascii="Arial" w:hAnsi="Arial"/>
      <w:color w:val="323232"/>
      <w:sz w:val="16"/>
    </w:rPr>
  </w:style>
  <w:style w:type="paragraph" w:customStyle="1" w:styleId="ACMAReportTitle">
    <w:name w:val="ACMA_ReportTitle"/>
    <w:basedOn w:val="Normal"/>
    <w:qFormat/>
    <w:rsid w:val="00A51D1A"/>
    <w:pPr>
      <w:spacing w:after="0" w:line="560" w:lineRule="exact"/>
    </w:pPr>
    <w:rPr>
      <w:b/>
      <w:spacing w:val="-28"/>
      <w:sz w:val="53"/>
    </w:rPr>
  </w:style>
  <w:style w:type="paragraph" w:customStyle="1" w:styleId="ACMAReportSubTitle">
    <w:name w:val="ACMA_ReportSubTitle"/>
    <w:basedOn w:val="Normal"/>
    <w:qFormat/>
    <w:rsid w:val="00950159"/>
    <w:pPr>
      <w:spacing w:after="200" w:line="560" w:lineRule="exact"/>
    </w:pPr>
    <w:rPr>
      <w:color w:val="323232"/>
      <w:spacing w:val="-28"/>
      <w:sz w:val="53"/>
    </w:rPr>
  </w:style>
  <w:style w:type="table" w:styleId="TableGrid">
    <w:name w:val="Table Grid"/>
    <w:basedOn w:val="TableNormal"/>
    <w:uiPriority w:val="39"/>
    <w:rsid w:val="00226819"/>
    <w:pPr>
      <w:spacing w:line="240" w:lineRule="atLeast"/>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CMAReportDate">
    <w:name w:val="ACMA_ReportDate"/>
    <w:basedOn w:val="ACMAReportSubTitle"/>
    <w:qFormat/>
    <w:rsid w:val="00950159"/>
    <w:pPr>
      <w:spacing w:after="1200" w:line="240" w:lineRule="auto"/>
    </w:pPr>
    <w:rPr>
      <w:caps/>
      <w:spacing w:val="-10"/>
      <w:sz w:val="20"/>
    </w:rPr>
  </w:style>
  <w:style w:type="paragraph" w:customStyle="1" w:styleId="TableHeading">
    <w:name w:val="Table Heading"/>
    <w:basedOn w:val="Normal"/>
    <w:qFormat/>
    <w:rsid w:val="00B747E1"/>
    <w:pPr>
      <w:keepNext/>
      <w:keepLines/>
      <w:spacing w:after="0"/>
    </w:pPr>
    <w:rPr>
      <w:b/>
      <w:color w:val="FFFFFF" w:themeColor="background1"/>
    </w:rPr>
  </w:style>
  <w:style w:type="paragraph" w:customStyle="1" w:styleId="PageNumber">
    <w:name w:val="PageNumber"/>
    <w:basedOn w:val="Normal"/>
    <w:semiHidden/>
    <w:rsid w:val="0070791C"/>
    <w:pPr>
      <w:spacing w:line="240" w:lineRule="auto"/>
    </w:pPr>
    <w:rPr>
      <w:sz w:val="16"/>
    </w:rPr>
  </w:style>
  <w:style w:type="paragraph" w:customStyle="1" w:styleId="Copyright">
    <w:name w:val="Copyright"/>
    <w:basedOn w:val="Normal"/>
    <w:semiHidden/>
    <w:rsid w:val="00454596"/>
    <w:pPr>
      <w:spacing w:line="160" w:lineRule="exact"/>
    </w:pPr>
    <w:rPr>
      <w:color w:val="4D4D4F"/>
      <w:sz w:val="13"/>
    </w:rPr>
  </w:style>
  <w:style w:type="paragraph" w:styleId="TOCHeading">
    <w:name w:val="TOC Heading"/>
    <w:basedOn w:val="Normal"/>
    <w:qFormat/>
    <w:rsid w:val="00950159"/>
    <w:pPr>
      <w:spacing w:before="1200" w:line="240" w:lineRule="auto"/>
    </w:pPr>
    <w:rPr>
      <w:b/>
      <w:color w:val="323232"/>
      <w:spacing w:val="-28"/>
      <w:sz w:val="53"/>
    </w:rPr>
  </w:style>
  <w:style w:type="paragraph" w:styleId="Caption">
    <w:name w:val="caption"/>
    <w:aliases w:val="Caption table"/>
    <w:basedOn w:val="Normal"/>
    <w:next w:val="Normal"/>
    <w:link w:val="CaptionChar"/>
    <w:qFormat/>
    <w:rsid w:val="00E8152A"/>
    <w:pPr>
      <w:numPr>
        <w:numId w:val="4"/>
      </w:numPr>
      <w:spacing w:after="0"/>
    </w:pPr>
    <w:rPr>
      <w:b/>
      <w:bCs/>
      <w:color w:val="323232"/>
      <w:szCs w:val="20"/>
    </w:rPr>
  </w:style>
  <w:style w:type="character" w:customStyle="1" w:styleId="CaptionChar">
    <w:name w:val="Caption Char"/>
    <w:aliases w:val="Caption table Char"/>
    <w:basedOn w:val="DefaultParagraphFont"/>
    <w:link w:val="Caption"/>
    <w:rsid w:val="00B94C86"/>
    <w:rPr>
      <w:rFonts w:ascii="Arial" w:hAnsi="Arial"/>
      <w:b/>
      <w:bCs/>
      <w:color w:val="323232"/>
      <w:sz w:val="20"/>
      <w:szCs w:val="20"/>
    </w:rPr>
  </w:style>
  <w:style w:type="paragraph" w:styleId="ListBullet">
    <w:name w:val="List Bullet"/>
    <w:aliases w:val="List Bullet 1"/>
    <w:basedOn w:val="Normal"/>
    <w:link w:val="ListBulletChar"/>
    <w:uiPriority w:val="99"/>
    <w:qFormat/>
    <w:rsid w:val="004F0100"/>
    <w:pPr>
      <w:keepNext/>
      <w:keepLines/>
      <w:numPr>
        <w:numId w:val="1"/>
      </w:numPr>
      <w:tabs>
        <w:tab w:val="num" w:pos="-261"/>
      </w:tabs>
      <w:spacing w:after="80"/>
      <w:ind w:left="714" w:hanging="357"/>
    </w:pPr>
  </w:style>
  <w:style w:type="character" w:customStyle="1" w:styleId="ListBulletChar">
    <w:name w:val="List Bullet Char"/>
    <w:aliases w:val="List Bullet 1 Char"/>
    <w:basedOn w:val="DefaultParagraphFont"/>
    <w:link w:val="ListBullet"/>
    <w:rsid w:val="004F0100"/>
    <w:rPr>
      <w:rFonts w:ascii="Arial" w:hAnsi="Arial"/>
      <w:sz w:val="20"/>
    </w:rPr>
  </w:style>
  <w:style w:type="paragraph" w:styleId="ListBullet2">
    <w:name w:val="List Bullet 2"/>
    <w:basedOn w:val="ListBullet"/>
    <w:qFormat/>
    <w:rsid w:val="0091315D"/>
    <w:pPr>
      <w:keepNext w:val="0"/>
      <w:keepLines w:val="0"/>
      <w:tabs>
        <w:tab w:val="clear" w:pos="-261"/>
        <w:tab w:val="num" w:pos="295"/>
      </w:tabs>
    </w:pPr>
    <w:rPr>
      <w:rFonts w:cs="Arial"/>
    </w:rPr>
  </w:style>
  <w:style w:type="paragraph" w:styleId="ListNumber">
    <w:name w:val="List Number"/>
    <w:basedOn w:val="Normal"/>
    <w:qFormat/>
    <w:rsid w:val="003D0F3F"/>
    <w:pPr>
      <w:numPr>
        <w:numId w:val="10"/>
      </w:numPr>
      <w:shd w:val="clear" w:color="auto" w:fill="F2F2F2" w:themeFill="background1" w:themeFillShade="F2"/>
      <w:spacing w:after="80"/>
    </w:pPr>
    <w:rPr>
      <w:b/>
    </w:rPr>
  </w:style>
  <w:style w:type="paragraph" w:styleId="ListNumber2">
    <w:name w:val="List Number 2"/>
    <w:basedOn w:val="Normal"/>
    <w:qFormat/>
    <w:rsid w:val="00247C59"/>
    <w:pPr>
      <w:numPr>
        <w:numId w:val="2"/>
      </w:numPr>
      <w:spacing w:after="80"/>
      <w:ind w:left="845" w:hanging="544"/>
    </w:pPr>
  </w:style>
  <w:style w:type="paragraph" w:customStyle="1" w:styleId="URLEmail">
    <w:name w:val="URL/Email"/>
    <w:basedOn w:val="Normal"/>
    <w:semiHidden/>
    <w:rsid w:val="00302480"/>
    <w:rPr>
      <w:color w:val="4D4D4F"/>
      <w:spacing w:val="4"/>
    </w:rPr>
  </w:style>
  <w:style w:type="paragraph" w:customStyle="1" w:styleId="ACMAExecSummaryHeading">
    <w:name w:val="ACMA_ExecSummaryHeading"/>
    <w:basedOn w:val="Normal"/>
    <w:qFormat/>
    <w:rsid w:val="00950159"/>
    <w:pPr>
      <w:spacing w:after="1440" w:line="550" w:lineRule="exact"/>
    </w:pPr>
    <w:rPr>
      <w:b/>
      <w:color w:val="323232"/>
      <w:spacing w:val="-18"/>
      <w:sz w:val="53"/>
    </w:rPr>
  </w:style>
  <w:style w:type="character" w:styleId="PageNumber0">
    <w:name w:val="page number"/>
    <w:basedOn w:val="DefaultParagraphFont"/>
    <w:semiHidden/>
    <w:rsid w:val="00542377"/>
  </w:style>
  <w:style w:type="paragraph" w:styleId="BalloonText">
    <w:name w:val="Balloon Text"/>
    <w:basedOn w:val="Normal"/>
    <w:link w:val="BalloonTextChar"/>
    <w:semiHidden/>
    <w:rsid w:val="009F4C6B"/>
    <w:pPr>
      <w:spacing w:line="240" w:lineRule="auto"/>
    </w:pPr>
    <w:rPr>
      <w:rFonts w:ascii="Tahoma" w:hAnsi="Tahoma" w:cs="Tahoma"/>
      <w:sz w:val="16"/>
      <w:szCs w:val="16"/>
    </w:rPr>
  </w:style>
  <w:style w:type="character" w:customStyle="1" w:styleId="BalloonTextChar">
    <w:name w:val="Balloon Text Char"/>
    <w:basedOn w:val="DefaultParagraphFont"/>
    <w:link w:val="BalloonText"/>
    <w:semiHidden/>
    <w:rsid w:val="006A6DA2"/>
    <w:rPr>
      <w:rFonts w:ascii="Tahoma" w:hAnsi="Tahoma" w:cs="Tahoma"/>
      <w:sz w:val="16"/>
      <w:szCs w:val="16"/>
    </w:rPr>
  </w:style>
  <w:style w:type="paragraph" w:styleId="TOC1">
    <w:name w:val="toc 1"/>
    <w:basedOn w:val="Normal"/>
    <w:next w:val="Normal"/>
    <w:uiPriority w:val="39"/>
    <w:qFormat/>
    <w:rsid w:val="007A6CC0"/>
    <w:pPr>
      <w:tabs>
        <w:tab w:val="right" w:pos="7660"/>
      </w:tabs>
      <w:spacing w:before="280" w:after="80" w:line="320" w:lineRule="exact"/>
      <w:ind w:right="851"/>
    </w:pPr>
    <w:rPr>
      <w:b/>
      <w:noProof/>
      <w:spacing w:val="-14"/>
      <w:sz w:val="28"/>
    </w:rPr>
  </w:style>
  <w:style w:type="paragraph" w:styleId="TOC2">
    <w:name w:val="toc 2"/>
    <w:basedOn w:val="Normal"/>
    <w:next w:val="Normal"/>
    <w:uiPriority w:val="39"/>
    <w:qFormat/>
    <w:rsid w:val="007A6CC0"/>
    <w:pPr>
      <w:tabs>
        <w:tab w:val="right" w:pos="7660"/>
      </w:tabs>
      <w:spacing w:after="80" w:line="300" w:lineRule="exact"/>
      <w:ind w:left="885" w:hanging="885"/>
    </w:pPr>
    <w:rPr>
      <w:noProof/>
      <w:spacing w:val="-14"/>
      <w:sz w:val="26"/>
      <w:szCs w:val="26"/>
    </w:rPr>
  </w:style>
  <w:style w:type="paragraph" w:styleId="TableofFigures">
    <w:name w:val="table of figures"/>
    <w:basedOn w:val="Normal"/>
    <w:next w:val="Normal"/>
    <w:semiHidden/>
    <w:rsid w:val="00AD3082"/>
    <w:pPr>
      <w:tabs>
        <w:tab w:val="right" w:pos="7615"/>
      </w:tabs>
      <w:spacing w:line="320" w:lineRule="exact"/>
    </w:pPr>
    <w:rPr>
      <w:noProof/>
      <w:color w:val="808285"/>
      <w:sz w:val="28"/>
    </w:rPr>
  </w:style>
  <w:style w:type="paragraph" w:styleId="TOC3">
    <w:name w:val="toc 3"/>
    <w:basedOn w:val="Normal"/>
    <w:next w:val="Normal"/>
    <w:uiPriority w:val="39"/>
    <w:qFormat/>
    <w:rsid w:val="007A6CC0"/>
    <w:pPr>
      <w:tabs>
        <w:tab w:val="right" w:pos="7661"/>
      </w:tabs>
      <w:spacing w:after="80" w:line="240" w:lineRule="auto"/>
    </w:pPr>
    <w:rPr>
      <w:noProof/>
      <w:sz w:val="22"/>
      <w:szCs w:val="22"/>
    </w:rPr>
  </w:style>
  <w:style w:type="character" w:styleId="Hyperlink">
    <w:name w:val="Hyperlink"/>
    <w:aliases w:val="CEO_Hyperlink"/>
    <w:basedOn w:val="DefaultParagraphFont"/>
    <w:uiPriority w:val="99"/>
    <w:qFormat/>
    <w:rsid w:val="003A5F5B"/>
    <w:rPr>
      <w:color w:val="0000FF"/>
      <w:u w:val="single"/>
    </w:rPr>
  </w:style>
  <w:style w:type="character" w:styleId="FootnoteReference">
    <w:name w:val="footnote reference"/>
    <w:aliases w:val="Appel note de bas de p,Appel note de bas de p + 11 pt,Italic,Appel note de bas de p1,Appel note de bas de p2,Appel note de bas de p3,Footnote Reference/,Footnote,Style 12,(NECG) Footnote Reference,Style 124,o,fr,Style 3,Style 13,FR"/>
    <w:basedOn w:val="DefaultParagraphFont"/>
    <w:uiPriority w:val="99"/>
    <w:qFormat/>
    <w:rsid w:val="00566AB4"/>
    <w:rPr>
      <w:rFonts w:ascii="Arial" w:hAnsi="Arial"/>
      <w:vertAlign w:val="superscript"/>
    </w:rPr>
  </w:style>
  <w:style w:type="paragraph" w:styleId="FootnoteText">
    <w:name w:val="footnote text"/>
    <w:aliases w:val="ACMA Footnote Text,footnote text,Footnote Text Char1,Footnote Text Char Char,Footnote Text Char1 Char Char,Footnote Text Char Char Char Char,Footnote Text Char1 Char Char Char Char,Footnote Text Char Char Char Char Char Char,ALTS FOOTNOTE"/>
    <w:basedOn w:val="Normal"/>
    <w:link w:val="FootnoteTextChar"/>
    <w:qFormat/>
    <w:rsid w:val="0037046B"/>
    <w:pPr>
      <w:spacing w:after="0" w:line="200" w:lineRule="atLeast"/>
    </w:pPr>
    <w:rPr>
      <w:sz w:val="16"/>
      <w:szCs w:val="16"/>
    </w:rPr>
  </w:style>
  <w:style w:type="character" w:customStyle="1" w:styleId="FootnoteTextChar">
    <w:name w:val="Footnote Text Char"/>
    <w:aliases w:val="ACMA Footnote Text Char,footnote text Char,Footnote Text Char1 Char,Footnote Text Char Char Char,Footnote Text Char1 Char Char Char,Footnote Text Char Char Char Char Char,Footnote Text Char1 Char Char Char Char Char,ALTS FOOTNOTE Char"/>
    <w:basedOn w:val="DefaultParagraphFont"/>
    <w:link w:val="FootnoteText"/>
    <w:qFormat/>
    <w:rsid w:val="0037046B"/>
    <w:rPr>
      <w:rFonts w:ascii="Arial" w:hAnsi="Arial"/>
      <w:sz w:val="16"/>
      <w:szCs w:val="16"/>
    </w:rPr>
  </w:style>
  <w:style w:type="paragraph" w:customStyle="1" w:styleId="TableBody">
    <w:name w:val="Table Body"/>
    <w:basedOn w:val="Normal"/>
    <w:qFormat/>
    <w:rsid w:val="00774FDB"/>
    <w:pPr>
      <w:spacing w:after="0" w:line="240" w:lineRule="auto"/>
    </w:pPr>
  </w:style>
  <w:style w:type="character" w:styleId="CommentReference">
    <w:name w:val="annotation reference"/>
    <w:basedOn w:val="DefaultParagraphFont"/>
    <w:uiPriority w:val="99"/>
    <w:rsid w:val="00EE7F79"/>
    <w:rPr>
      <w:sz w:val="16"/>
      <w:szCs w:val="16"/>
    </w:rPr>
  </w:style>
  <w:style w:type="paragraph" w:styleId="CommentText">
    <w:name w:val="annotation text"/>
    <w:basedOn w:val="Normal"/>
    <w:link w:val="CommentTextChar"/>
    <w:uiPriority w:val="99"/>
    <w:rsid w:val="00EE7F79"/>
    <w:pPr>
      <w:spacing w:line="240" w:lineRule="auto"/>
    </w:pPr>
    <w:rPr>
      <w:szCs w:val="20"/>
    </w:rPr>
  </w:style>
  <w:style w:type="character" w:customStyle="1" w:styleId="CommentTextChar">
    <w:name w:val="Comment Text Char"/>
    <w:basedOn w:val="DefaultParagraphFont"/>
    <w:link w:val="CommentText"/>
    <w:uiPriority w:val="99"/>
    <w:rsid w:val="00EE7F79"/>
    <w:rPr>
      <w:rFonts w:ascii="Arial" w:hAnsi="Arial"/>
    </w:rPr>
  </w:style>
  <w:style w:type="paragraph" w:styleId="CommentSubject">
    <w:name w:val="annotation subject"/>
    <w:basedOn w:val="CommentText"/>
    <w:next w:val="CommentText"/>
    <w:link w:val="CommentSubjectChar"/>
    <w:semiHidden/>
    <w:rsid w:val="00EE7F79"/>
    <w:rPr>
      <w:b/>
      <w:bCs/>
    </w:rPr>
  </w:style>
  <w:style w:type="character" w:customStyle="1" w:styleId="CommentSubjectChar">
    <w:name w:val="Comment Subject Char"/>
    <w:basedOn w:val="CommentTextChar"/>
    <w:link w:val="CommentSubject"/>
    <w:semiHidden/>
    <w:rsid w:val="00EE7F79"/>
    <w:rPr>
      <w:rFonts w:ascii="Arial" w:hAnsi="Arial"/>
      <w:b/>
      <w:bCs/>
    </w:rPr>
  </w:style>
  <w:style w:type="character" w:styleId="FollowedHyperlink">
    <w:name w:val="FollowedHyperlink"/>
    <w:basedOn w:val="DefaultParagraphFont"/>
    <w:semiHidden/>
    <w:rsid w:val="00F60F00"/>
    <w:rPr>
      <w:color w:val="800080" w:themeColor="followedHyperlink"/>
      <w:u w:val="single"/>
    </w:rPr>
  </w:style>
  <w:style w:type="character" w:styleId="PlaceholderText">
    <w:name w:val="Placeholder Text"/>
    <w:basedOn w:val="DefaultParagraphFont"/>
    <w:uiPriority w:val="99"/>
    <w:semiHidden/>
    <w:rsid w:val="00C97736"/>
    <w:rPr>
      <w:color w:val="808080"/>
    </w:rPr>
  </w:style>
  <w:style w:type="paragraph" w:customStyle="1" w:styleId="ACMAInstructions">
    <w:name w:val="ACMA_Instructions"/>
    <w:basedOn w:val="Normal"/>
    <w:qFormat/>
    <w:rsid w:val="00BF610C"/>
    <w:pPr>
      <w:spacing w:after="200"/>
    </w:pPr>
    <w:rPr>
      <w:rFonts w:cs="Arial"/>
      <w:b/>
      <w:vanish/>
      <w:sz w:val="24"/>
    </w:rPr>
  </w:style>
  <w:style w:type="paragraph" w:customStyle="1" w:styleId="CorporateAddresses">
    <w:name w:val="Corporate Addresses"/>
    <w:basedOn w:val="Normal"/>
    <w:semiHidden/>
    <w:rsid w:val="0005011A"/>
    <w:pPr>
      <w:spacing w:line="140" w:lineRule="exact"/>
    </w:pPr>
    <w:rPr>
      <w:color w:val="4D4D4F"/>
      <w:sz w:val="13"/>
    </w:rPr>
  </w:style>
  <w:style w:type="character" w:styleId="Strong">
    <w:name w:val="Strong"/>
    <w:basedOn w:val="DefaultParagraphFont"/>
    <w:qFormat/>
    <w:rsid w:val="0005011A"/>
    <w:rPr>
      <w:b/>
      <w:bCs/>
    </w:rPr>
  </w:style>
  <w:style w:type="paragraph" w:customStyle="1" w:styleId="ACMACorporateAddressHeader">
    <w:name w:val="ACMA_CorporateAddressHeader"/>
    <w:basedOn w:val="Normal"/>
    <w:next w:val="ACMACorporateAddresses"/>
    <w:qFormat/>
    <w:rsid w:val="00FC07B9"/>
    <w:pPr>
      <w:tabs>
        <w:tab w:val="left" w:pos="142"/>
      </w:tabs>
      <w:spacing w:before="240" w:after="0" w:line="140" w:lineRule="exact"/>
    </w:pPr>
    <w:rPr>
      <w:b/>
      <w:sz w:val="13"/>
    </w:rPr>
  </w:style>
  <w:style w:type="paragraph" w:customStyle="1" w:styleId="ACMACorporateAddresses">
    <w:name w:val="ACMA_CorporateAddresses"/>
    <w:basedOn w:val="ACMACorporateAddressHeader"/>
    <w:qFormat/>
    <w:rsid w:val="00FC07B9"/>
    <w:pPr>
      <w:spacing w:before="0" w:after="120"/>
    </w:pPr>
    <w:rPr>
      <w:b w:val="0"/>
    </w:rPr>
  </w:style>
  <w:style w:type="paragraph" w:customStyle="1" w:styleId="ACMACopyrightHeader">
    <w:name w:val="ACMA_CopyrightHeader"/>
    <w:basedOn w:val="ACMACorporateAddressHeader"/>
    <w:qFormat/>
    <w:rsid w:val="00950159"/>
    <w:pPr>
      <w:spacing w:before="3000"/>
    </w:pPr>
  </w:style>
  <w:style w:type="paragraph" w:customStyle="1" w:styleId="ACMACClogo">
    <w:name w:val="ACMA_CClogo"/>
    <w:qFormat/>
    <w:rsid w:val="00623FF9"/>
    <w:pPr>
      <w:spacing w:before="160" w:after="120"/>
    </w:pPr>
    <w:rPr>
      <w:rFonts w:ascii="Arial" w:hAnsi="Arial"/>
      <w:b/>
      <w:sz w:val="13"/>
    </w:rPr>
  </w:style>
  <w:style w:type="paragraph" w:customStyle="1" w:styleId="ListBulletLast">
    <w:name w:val="List Bullet Last"/>
    <w:basedOn w:val="ListBullet"/>
    <w:qFormat/>
    <w:rsid w:val="00A27602"/>
    <w:pPr>
      <w:keepNext w:val="0"/>
      <w:keepLines w:val="0"/>
      <w:tabs>
        <w:tab w:val="clear" w:pos="-261"/>
        <w:tab w:val="num" w:pos="295"/>
      </w:tabs>
      <w:spacing w:after="240"/>
    </w:pPr>
    <w:rPr>
      <w:rFonts w:cs="Arial"/>
    </w:rPr>
  </w:style>
  <w:style w:type="paragraph" w:customStyle="1" w:styleId="ListNumberLast">
    <w:name w:val="List Number Last"/>
    <w:basedOn w:val="ListNumber"/>
    <w:qFormat/>
    <w:rsid w:val="00C16198"/>
    <w:pPr>
      <w:spacing w:after="240"/>
      <w:ind w:left="357" w:hanging="357"/>
    </w:pPr>
    <w:rPr>
      <w:rFonts w:cs="Arial"/>
    </w:rPr>
  </w:style>
  <w:style w:type="paragraph" w:customStyle="1" w:styleId="ACMATableHeader">
    <w:name w:val="ACMA_TableHeader"/>
    <w:qFormat/>
    <w:rsid w:val="000D38C1"/>
    <w:pPr>
      <w:numPr>
        <w:numId w:val="9"/>
      </w:numPr>
      <w:spacing w:after="160" w:line="240" w:lineRule="atLeast"/>
    </w:pPr>
    <w:rPr>
      <w:rFonts w:ascii="Arial" w:hAnsi="Arial"/>
      <w:b/>
      <w:bCs/>
      <w:color w:val="323232"/>
      <w:sz w:val="20"/>
      <w:szCs w:val="20"/>
    </w:rPr>
  </w:style>
  <w:style w:type="paragraph" w:customStyle="1" w:styleId="ACMANotes">
    <w:name w:val="ACMA_Notes"/>
    <w:qFormat/>
    <w:rsid w:val="00FF206E"/>
    <w:pPr>
      <w:spacing w:before="80"/>
    </w:pPr>
    <w:rPr>
      <w:rFonts w:ascii="Arial" w:hAnsi="Arial" w:cs="Arial"/>
      <w:i/>
      <w:sz w:val="16"/>
    </w:rPr>
  </w:style>
  <w:style w:type="paragraph" w:customStyle="1" w:styleId="ACMANormalTabbed">
    <w:name w:val="ACMA_NormalTabbed"/>
    <w:basedOn w:val="Normal"/>
    <w:qFormat/>
    <w:rsid w:val="005E7226"/>
    <w:pPr>
      <w:tabs>
        <w:tab w:val="left" w:pos="1134"/>
      </w:tabs>
    </w:pPr>
  </w:style>
  <w:style w:type="character" w:styleId="Emphasis">
    <w:name w:val="Emphasis"/>
    <w:basedOn w:val="DefaultParagraphFont"/>
    <w:uiPriority w:val="20"/>
    <w:qFormat/>
    <w:rsid w:val="006D576C"/>
    <w:rPr>
      <w:i/>
      <w:iCs/>
    </w:rPr>
  </w:style>
  <w:style w:type="paragraph" w:customStyle="1" w:styleId="ListNumber2Last">
    <w:name w:val="List Number 2 Last"/>
    <w:basedOn w:val="ListNumber2"/>
    <w:qFormat/>
    <w:rsid w:val="00E35707"/>
    <w:pPr>
      <w:spacing w:after="240"/>
      <w:ind w:left="907"/>
    </w:pPr>
    <w:rPr>
      <w:rFonts w:cs="Arial"/>
    </w:rPr>
  </w:style>
  <w:style w:type="paragraph" w:customStyle="1" w:styleId="ACMASpaceaftertable">
    <w:name w:val="ACMA_Space after table"/>
    <w:basedOn w:val="Normal"/>
    <w:qFormat/>
    <w:rsid w:val="00C2083D"/>
    <w:rPr>
      <w:rFonts w:cs="Arial"/>
    </w:rPr>
  </w:style>
  <w:style w:type="paragraph" w:customStyle="1" w:styleId="FooterLeft">
    <w:name w:val="Footer Left"/>
    <w:basedOn w:val="Footer"/>
    <w:qFormat/>
    <w:rsid w:val="00950159"/>
    <w:pPr>
      <w:framePr w:w="1440" w:h="357" w:hRule="exact" w:vSpace="425" w:wrap="around" w:vAnchor="page" w:hAnchor="page" w:x="935" w:y="15871"/>
      <w:pBdr>
        <w:top w:val="single" w:sz="4" w:space="1" w:color="auto"/>
      </w:pBdr>
    </w:pPr>
    <w:rPr>
      <w:rFonts w:cs="Arial"/>
    </w:rPr>
  </w:style>
  <w:style w:type="paragraph" w:customStyle="1" w:styleId="ACMAFigureHeader">
    <w:name w:val="ACMA_FigureHeader"/>
    <w:qFormat/>
    <w:rsid w:val="00CF75B8"/>
    <w:pPr>
      <w:numPr>
        <w:numId w:val="8"/>
      </w:numPr>
      <w:spacing w:after="160"/>
    </w:pPr>
    <w:rPr>
      <w:rFonts w:ascii="Arial" w:hAnsi="Arial"/>
      <w:b/>
      <w:bCs/>
      <w:color w:val="323232"/>
      <w:sz w:val="20"/>
      <w:szCs w:val="20"/>
    </w:rPr>
  </w:style>
  <w:style w:type="paragraph" w:customStyle="1" w:styleId="Captionfigure">
    <w:name w:val="Caption figure"/>
    <w:basedOn w:val="Caption"/>
    <w:qFormat/>
    <w:rsid w:val="00E8152A"/>
    <w:pPr>
      <w:keepNext/>
      <w:numPr>
        <w:numId w:val="3"/>
      </w:numPr>
    </w:pPr>
    <w:rPr>
      <w:rFonts w:cs="Arial"/>
    </w:rPr>
  </w:style>
  <w:style w:type="paragraph" w:customStyle="1" w:styleId="GridTable31">
    <w:name w:val="Grid Table 31"/>
    <w:basedOn w:val="Normal"/>
    <w:qFormat/>
    <w:rsid w:val="00971914"/>
    <w:pPr>
      <w:spacing w:after="0" w:line="240" w:lineRule="auto"/>
    </w:pPr>
    <w:rPr>
      <w:b/>
      <w:color w:val="4D4D4F"/>
      <w:spacing w:val="-28"/>
      <w:sz w:val="53"/>
    </w:rPr>
  </w:style>
  <w:style w:type="paragraph" w:styleId="Title">
    <w:name w:val="Title"/>
    <w:basedOn w:val="Normal"/>
    <w:next w:val="Normal"/>
    <w:link w:val="TitleChar"/>
    <w:uiPriority w:val="10"/>
    <w:qFormat/>
    <w:rsid w:val="00835321"/>
    <w:pPr>
      <w:spacing w:after="0" w:line="240" w:lineRule="auto"/>
      <w:contextualSpacing/>
    </w:pPr>
    <w:rPr>
      <w:rFonts w:asciiTheme="majorHAnsi" w:eastAsiaTheme="majorEastAsia" w:hAnsiTheme="majorHAnsi" w:cstheme="majorBidi"/>
      <w:spacing w:val="-10"/>
      <w:kern w:val="28"/>
      <w:sz w:val="56"/>
      <w:szCs w:val="56"/>
      <w:lang w:eastAsia="en-US"/>
    </w:rPr>
  </w:style>
  <w:style w:type="character" w:customStyle="1" w:styleId="TitleChar">
    <w:name w:val="Title Char"/>
    <w:basedOn w:val="DefaultParagraphFont"/>
    <w:link w:val="Title"/>
    <w:uiPriority w:val="10"/>
    <w:rsid w:val="00835321"/>
    <w:rPr>
      <w:rFonts w:asciiTheme="majorHAnsi" w:eastAsiaTheme="majorEastAsia" w:hAnsiTheme="majorHAnsi" w:cstheme="majorBidi"/>
      <w:spacing w:val="-10"/>
      <w:kern w:val="28"/>
      <w:sz w:val="56"/>
      <w:szCs w:val="56"/>
      <w:lang w:eastAsia="en-US"/>
    </w:rPr>
  </w:style>
  <w:style w:type="paragraph" w:styleId="ListParagraph">
    <w:name w:val="List Paragraph"/>
    <w:aliases w:val="List Paragraph1,List Paragraph11,Recommendation,bullet point list,L,CV text,Dot pt,F5 List Paragraph,No Spacing1,List Paragraph Char Char Char,Indicator Text,Numbered Para 1,List Paragraph12,Bullet Points,MAIN CONTENT,ACMA_ListParagraph"/>
    <w:basedOn w:val="Normal"/>
    <w:link w:val="ListParagraphChar"/>
    <w:uiPriority w:val="34"/>
    <w:qFormat/>
    <w:rsid w:val="00E07819"/>
    <w:pPr>
      <w:spacing w:after="160" w:line="259" w:lineRule="auto"/>
      <w:ind w:left="720"/>
      <w:contextualSpacing/>
    </w:pPr>
    <w:rPr>
      <w:rFonts w:eastAsiaTheme="minorHAnsi" w:cstheme="minorBidi"/>
      <w:szCs w:val="22"/>
      <w:lang w:eastAsia="en-US"/>
    </w:rPr>
  </w:style>
  <w:style w:type="character" w:customStyle="1" w:styleId="ListParagraphChar">
    <w:name w:val="List Paragraph Char"/>
    <w:aliases w:val="List Paragraph1 Char,List Paragraph11 Char,Recommendation Char,bullet point list Char,L Char,CV text Char,Dot pt Char,F5 List Paragraph Char,No Spacing1 Char,List Paragraph Char Char Char Char,Indicator Text Char,Numbered Para 1 Char"/>
    <w:basedOn w:val="DefaultParagraphFont"/>
    <w:link w:val="ListParagraph"/>
    <w:uiPriority w:val="34"/>
    <w:rsid w:val="00835321"/>
    <w:rPr>
      <w:rFonts w:ascii="Arial" w:eastAsiaTheme="minorHAnsi" w:hAnsi="Arial" w:cstheme="minorBidi"/>
      <w:sz w:val="20"/>
      <w:szCs w:val="22"/>
      <w:lang w:eastAsia="en-US"/>
    </w:rPr>
  </w:style>
  <w:style w:type="character" w:customStyle="1" w:styleId="s1">
    <w:name w:val="s1"/>
    <w:basedOn w:val="DefaultParagraphFont"/>
    <w:rsid w:val="00835321"/>
    <w:rPr>
      <w:rFonts w:ascii=".SFUIText" w:hAnsi=".SFUIText" w:hint="default"/>
      <w:b w:val="0"/>
      <w:bCs w:val="0"/>
      <w:i w:val="0"/>
      <w:iCs w:val="0"/>
    </w:rPr>
  </w:style>
  <w:style w:type="character" w:customStyle="1" w:styleId="tgc">
    <w:name w:val="_tgc"/>
    <w:basedOn w:val="DefaultParagraphFont"/>
    <w:rsid w:val="00835321"/>
  </w:style>
  <w:style w:type="character" w:customStyle="1" w:styleId="s2">
    <w:name w:val="s2"/>
    <w:basedOn w:val="DefaultParagraphFont"/>
    <w:rsid w:val="00835321"/>
    <w:rPr>
      <w:color w:val="3789BD"/>
      <w:u w:val="single"/>
    </w:rPr>
  </w:style>
  <w:style w:type="character" w:styleId="IntenseEmphasis">
    <w:name w:val="Intense Emphasis"/>
    <w:basedOn w:val="DefaultParagraphFont"/>
    <w:uiPriority w:val="21"/>
    <w:qFormat/>
    <w:rsid w:val="00B94C86"/>
    <w:rPr>
      <w:i/>
      <w:iCs/>
      <w:color w:val="4F81BD" w:themeColor="accent1"/>
    </w:rPr>
  </w:style>
  <w:style w:type="table" w:customStyle="1" w:styleId="TableGrid2">
    <w:name w:val="Table Grid2"/>
    <w:basedOn w:val="TableNormal"/>
    <w:next w:val="TableGrid"/>
    <w:uiPriority w:val="59"/>
    <w:rsid w:val="00B94C86"/>
    <w:pPr>
      <w:spacing w:line="240" w:lineRule="atLeast"/>
    </w:pPr>
    <w:rPr>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CMANumberedList">
    <w:name w:val="ACMA Numbered List"/>
    <w:rsid w:val="00B94C86"/>
    <w:pPr>
      <w:spacing w:before="20" w:after="20"/>
    </w:pPr>
    <w:rPr>
      <w:szCs w:val="20"/>
      <w:lang w:eastAsia="en-US"/>
    </w:rPr>
  </w:style>
  <w:style w:type="paragraph" w:customStyle="1" w:styleId="Default">
    <w:name w:val="Default"/>
    <w:rsid w:val="00B94C86"/>
    <w:pPr>
      <w:autoSpaceDE w:val="0"/>
      <w:autoSpaceDN w:val="0"/>
      <w:adjustRightInd w:val="0"/>
    </w:pPr>
    <w:rPr>
      <w:rFonts w:ascii="Arial" w:eastAsiaTheme="minorHAnsi" w:hAnsi="Arial" w:cs="Arial"/>
      <w:color w:val="000000"/>
      <w:lang w:eastAsia="en-US"/>
    </w:rPr>
  </w:style>
  <w:style w:type="paragraph" w:styleId="PlainText">
    <w:name w:val="Plain Text"/>
    <w:basedOn w:val="Normal"/>
    <w:link w:val="PlainTextChar"/>
    <w:uiPriority w:val="99"/>
    <w:semiHidden/>
    <w:unhideWhenUsed/>
    <w:rsid w:val="00B94C86"/>
    <w:pPr>
      <w:spacing w:after="0" w:line="240" w:lineRule="auto"/>
    </w:pPr>
    <w:rPr>
      <w:rFonts w:ascii="Calibri" w:eastAsiaTheme="minorHAnsi" w:hAnsi="Calibri" w:cstheme="minorBidi"/>
      <w:sz w:val="22"/>
      <w:szCs w:val="21"/>
      <w:lang w:eastAsia="en-US"/>
    </w:rPr>
  </w:style>
  <w:style w:type="character" w:customStyle="1" w:styleId="PlainTextChar">
    <w:name w:val="Plain Text Char"/>
    <w:basedOn w:val="DefaultParagraphFont"/>
    <w:link w:val="PlainText"/>
    <w:uiPriority w:val="99"/>
    <w:semiHidden/>
    <w:rsid w:val="00B94C86"/>
    <w:rPr>
      <w:rFonts w:ascii="Calibri" w:eastAsiaTheme="minorHAnsi" w:hAnsi="Calibri" w:cstheme="minorBidi"/>
      <w:sz w:val="22"/>
      <w:szCs w:val="21"/>
      <w:lang w:eastAsia="en-US"/>
    </w:rPr>
  </w:style>
  <w:style w:type="paragraph" w:customStyle="1" w:styleId="p1">
    <w:name w:val="p1"/>
    <w:basedOn w:val="Normal"/>
    <w:rsid w:val="00B94C86"/>
    <w:pPr>
      <w:spacing w:after="0" w:line="240" w:lineRule="auto"/>
    </w:pPr>
    <w:rPr>
      <w:rFonts w:ascii=".SF UI Text" w:eastAsiaTheme="minorHAnsi" w:hAnsi=".SF UI Text"/>
      <w:color w:val="454545"/>
      <w:sz w:val="26"/>
      <w:szCs w:val="26"/>
    </w:rPr>
  </w:style>
  <w:style w:type="paragraph" w:customStyle="1" w:styleId="p2">
    <w:name w:val="p2"/>
    <w:basedOn w:val="Normal"/>
    <w:rsid w:val="00B94C86"/>
    <w:pPr>
      <w:spacing w:after="0" w:line="240" w:lineRule="auto"/>
    </w:pPr>
    <w:rPr>
      <w:rFonts w:ascii=".SF UI Text" w:eastAsiaTheme="minorHAnsi" w:hAnsi=".SF UI Text"/>
      <w:color w:val="454545"/>
      <w:sz w:val="26"/>
      <w:szCs w:val="26"/>
    </w:rPr>
  </w:style>
  <w:style w:type="character" w:customStyle="1" w:styleId="apple-converted-space">
    <w:name w:val="apple-converted-space"/>
    <w:basedOn w:val="DefaultParagraphFont"/>
    <w:rsid w:val="00B94C86"/>
  </w:style>
  <w:style w:type="paragraph" w:customStyle="1" w:styleId="Bullet1">
    <w:name w:val="Bullet 1"/>
    <w:basedOn w:val="ListBullet2"/>
    <w:qFormat/>
    <w:rsid w:val="00B94C86"/>
    <w:pPr>
      <w:spacing w:after="240" w:line="240" w:lineRule="auto"/>
      <w:ind w:left="567" w:hanging="567"/>
      <w:contextualSpacing/>
    </w:pPr>
    <w:rPr>
      <w:rFonts w:ascii="Calibri" w:eastAsia="Calibri" w:hAnsi="Calibri" w:cs="Calibri"/>
      <w:w w:val="105"/>
      <w:kern w:val="40"/>
      <w:sz w:val="22"/>
      <w:szCs w:val="22"/>
      <w:lang w:eastAsia="en-US"/>
    </w:rPr>
  </w:style>
  <w:style w:type="paragraph" w:styleId="NormalWeb">
    <w:name w:val="Normal (Web)"/>
    <w:basedOn w:val="Normal"/>
    <w:uiPriority w:val="99"/>
    <w:unhideWhenUsed/>
    <w:rsid w:val="00B94C86"/>
    <w:pPr>
      <w:spacing w:line="240" w:lineRule="auto"/>
    </w:pPr>
    <w:rPr>
      <w:rFonts w:ascii="Times New Roman" w:hAnsi="Times New Roman"/>
      <w:sz w:val="24"/>
    </w:rPr>
  </w:style>
  <w:style w:type="paragraph" w:customStyle="1" w:styleId="ACMABulletLevel1">
    <w:name w:val="ACMA Bullet Level 1"/>
    <w:rsid w:val="00B94C86"/>
    <w:pPr>
      <w:numPr>
        <w:numId w:val="5"/>
      </w:numPr>
      <w:spacing w:after="120"/>
    </w:pPr>
    <w:rPr>
      <w:szCs w:val="20"/>
      <w:lang w:eastAsia="en-US"/>
    </w:rPr>
  </w:style>
  <w:style w:type="table" w:customStyle="1" w:styleId="TableGrid1">
    <w:name w:val="Table Grid1"/>
    <w:basedOn w:val="TableNormal"/>
    <w:next w:val="TableGrid"/>
    <w:uiPriority w:val="59"/>
    <w:rsid w:val="00B94C86"/>
    <w:pPr>
      <w:spacing w:before="80" w:after="120" w:line="280" w:lineRule="atLeast"/>
    </w:pPr>
    <w:rPr>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Revision">
    <w:name w:val="Revision"/>
    <w:hidden/>
    <w:uiPriority w:val="99"/>
    <w:semiHidden/>
    <w:rsid w:val="00B94C86"/>
    <w:rPr>
      <w:rFonts w:asciiTheme="minorHAnsi" w:eastAsiaTheme="minorHAnsi" w:hAnsiTheme="minorHAnsi" w:cstheme="minorBidi"/>
      <w:sz w:val="22"/>
      <w:szCs w:val="22"/>
      <w:lang w:eastAsia="en-US"/>
    </w:rPr>
  </w:style>
  <w:style w:type="paragraph" w:styleId="Subtitle">
    <w:name w:val="Subtitle"/>
    <w:basedOn w:val="Normal"/>
    <w:next w:val="Normal"/>
    <w:link w:val="SubtitleChar"/>
    <w:uiPriority w:val="11"/>
    <w:qFormat/>
    <w:rsid w:val="00B94C86"/>
    <w:pPr>
      <w:numPr>
        <w:ilvl w:val="1"/>
      </w:numPr>
      <w:spacing w:after="160" w:line="259" w:lineRule="auto"/>
    </w:pPr>
    <w:rPr>
      <w:rFonts w:asciiTheme="minorHAnsi" w:eastAsiaTheme="minorEastAsia" w:hAnsiTheme="minorHAnsi" w:cstheme="minorBidi"/>
      <w:color w:val="5A5A5A" w:themeColor="text1" w:themeTint="A5"/>
      <w:spacing w:val="15"/>
      <w:sz w:val="22"/>
      <w:szCs w:val="22"/>
      <w:lang w:eastAsia="en-US"/>
    </w:rPr>
  </w:style>
  <w:style w:type="character" w:customStyle="1" w:styleId="SubtitleChar">
    <w:name w:val="Subtitle Char"/>
    <w:basedOn w:val="DefaultParagraphFont"/>
    <w:link w:val="Subtitle"/>
    <w:uiPriority w:val="11"/>
    <w:rsid w:val="00B94C86"/>
    <w:rPr>
      <w:rFonts w:asciiTheme="minorHAnsi" w:eastAsiaTheme="minorEastAsia" w:hAnsiTheme="minorHAnsi" w:cstheme="minorBidi"/>
      <w:color w:val="5A5A5A" w:themeColor="text1" w:themeTint="A5"/>
      <w:spacing w:val="15"/>
      <w:sz w:val="22"/>
      <w:szCs w:val="22"/>
      <w:lang w:eastAsia="en-US"/>
    </w:rPr>
  </w:style>
  <w:style w:type="paragraph" w:styleId="NoSpacing">
    <w:name w:val="No Spacing"/>
    <w:link w:val="NoSpacingChar"/>
    <w:uiPriority w:val="1"/>
    <w:qFormat/>
    <w:rsid w:val="00B94C86"/>
    <w:rPr>
      <w:rFonts w:ascii="Arial" w:hAnsi="Arial"/>
      <w:sz w:val="20"/>
    </w:rPr>
  </w:style>
  <w:style w:type="character" w:customStyle="1" w:styleId="NoSpacingChar">
    <w:name w:val="No Spacing Char"/>
    <w:link w:val="NoSpacing"/>
    <w:uiPriority w:val="1"/>
    <w:locked/>
    <w:rsid w:val="00B94C86"/>
    <w:rPr>
      <w:rFonts w:ascii="Arial" w:hAnsi="Arial"/>
      <w:sz w:val="20"/>
    </w:rPr>
  </w:style>
  <w:style w:type="paragraph" w:customStyle="1" w:styleId="ACMABodyText">
    <w:name w:val="ACMA Body Text"/>
    <w:link w:val="ACMABodyTextChar"/>
    <w:qFormat/>
    <w:rsid w:val="00B94C86"/>
    <w:pPr>
      <w:suppressAutoHyphens/>
      <w:spacing w:before="80" w:after="120" w:line="280" w:lineRule="atLeast"/>
    </w:pPr>
    <w:rPr>
      <w:snapToGrid w:val="0"/>
      <w:szCs w:val="20"/>
      <w:lang w:eastAsia="en-US"/>
    </w:rPr>
  </w:style>
  <w:style w:type="character" w:customStyle="1" w:styleId="ACMABodyTextChar">
    <w:name w:val="ACMA Body Text Char"/>
    <w:basedOn w:val="DefaultParagraphFont"/>
    <w:link w:val="ACMABodyText"/>
    <w:rsid w:val="00B94C86"/>
    <w:rPr>
      <w:snapToGrid w:val="0"/>
      <w:szCs w:val="20"/>
      <w:lang w:eastAsia="en-US"/>
    </w:rPr>
  </w:style>
  <w:style w:type="paragraph" w:customStyle="1" w:styleId="ExecSummaryHeading">
    <w:name w:val="Exec Summary Heading"/>
    <w:basedOn w:val="Normal"/>
    <w:rsid w:val="00B94C86"/>
    <w:pPr>
      <w:spacing w:after="1440" w:line="550" w:lineRule="exact"/>
    </w:pPr>
    <w:rPr>
      <w:b/>
      <w:color w:val="4D4D4F"/>
      <w:spacing w:val="-18"/>
      <w:sz w:val="53"/>
    </w:rPr>
  </w:style>
  <w:style w:type="paragraph" w:customStyle="1" w:styleId="ACMABodyText0">
    <w:name w:val="ACMA_BodyText"/>
    <w:qFormat/>
    <w:rsid w:val="00B94C86"/>
    <w:pPr>
      <w:suppressAutoHyphens/>
      <w:spacing w:after="80" w:line="280" w:lineRule="atLeast"/>
    </w:pPr>
    <w:rPr>
      <w:rFonts w:ascii="Arial" w:hAnsi="Arial"/>
      <w:snapToGrid w:val="0"/>
      <w:sz w:val="19"/>
      <w:szCs w:val="20"/>
      <w:lang w:eastAsia="en-US"/>
    </w:rPr>
  </w:style>
  <w:style w:type="table" w:styleId="MediumGrid1-Accent5">
    <w:name w:val="Medium Grid 1 Accent 5"/>
    <w:basedOn w:val="TableNormal"/>
    <w:uiPriority w:val="67"/>
    <w:rsid w:val="00B94C86"/>
    <w:rPr>
      <w:sz w:val="20"/>
      <w:szCs w:val="20"/>
    </w:rPr>
    <w:tblPr>
      <w:tblStyleRowBandSize w:val="1"/>
      <w:tblStyleColBandSize w:val="1"/>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paragraph" w:customStyle="1" w:styleId="ReportTitle">
    <w:name w:val="Report Title"/>
    <w:basedOn w:val="Normal"/>
    <w:rsid w:val="00B94C86"/>
    <w:pPr>
      <w:spacing w:after="0" w:line="560" w:lineRule="exact"/>
    </w:pPr>
    <w:rPr>
      <w:b/>
      <w:color w:val="4D4D4F"/>
      <w:spacing w:val="-28"/>
      <w:sz w:val="53"/>
    </w:rPr>
  </w:style>
  <w:style w:type="paragraph" w:customStyle="1" w:styleId="ReportSubtitle">
    <w:name w:val="Report Sub title"/>
    <w:basedOn w:val="Normal"/>
    <w:rsid w:val="00B94C86"/>
    <w:pPr>
      <w:spacing w:after="0" w:line="560" w:lineRule="exact"/>
    </w:pPr>
    <w:rPr>
      <w:color w:val="808285"/>
      <w:spacing w:val="-28"/>
      <w:sz w:val="53"/>
    </w:rPr>
  </w:style>
  <w:style w:type="paragraph" w:customStyle="1" w:styleId="ReportDate">
    <w:name w:val="Report Date"/>
    <w:basedOn w:val="ReportSubtitle"/>
    <w:rsid w:val="00B94C86"/>
    <w:pPr>
      <w:spacing w:line="240" w:lineRule="auto"/>
    </w:pPr>
    <w:rPr>
      <w:caps/>
      <w:spacing w:val="-10"/>
      <w:sz w:val="20"/>
    </w:rPr>
  </w:style>
  <w:style w:type="paragraph" w:customStyle="1" w:styleId="Bodysubheader0">
    <w:name w:val="Body sub header"/>
    <w:basedOn w:val="Normal"/>
    <w:next w:val="Normal"/>
    <w:rsid w:val="00B94C86"/>
    <w:pPr>
      <w:spacing w:after="0"/>
    </w:pPr>
    <w:rPr>
      <w:b/>
      <w:i/>
    </w:rPr>
  </w:style>
  <w:style w:type="paragraph" w:styleId="TOC9">
    <w:name w:val="toc 9"/>
    <w:aliases w:val="TOC ExecSumm"/>
    <w:basedOn w:val="Normal"/>
    <w:next w:val="Normal"/>
    <w:uiPriority w:val="39"/>
    <w:rsid w:val="00B94C86"/>
    <w:pPr>
      <w:tabs>
        <w:tab w:val="right" w:pos="7660"/>
      </w:tabs>
      <w:spacing w:before="280" w:after="0" w:line="320" w:lineRule="exact"/>
    </w:pPr>
    <w:rPr>
      <w:b/>
      <w:noProof/>
      <w:color w:val="808285"/>
      <w:sz w:val="28"/>
      <w:szCs w:val="28"/>
    </w:rPr>
  </w:style>
  <w:style w:type="paragraph" w:customStyle="1" w:styleId="ChapterHeading">
    <w:name w:val="Chapter Heading"/>
    <w:basedOn w:val="Normal"/>
    <w:rsid w:val="00B94C86"/>
    <w:pPr>
      <w:spacing w:after="0" w:line="560" w:lineRule="exact"/>
    </w:pPr>
    <w:rPr>
      <w:color w:val="808285"/>
      <w:spacing w:val="-28"/>
      <w:sz w:val="53"/>
    </w:rPr>
  </w:style>
  <w:style w:type="character" w:customStyle="1" w:styleId="apple-style-span">
    <w:name w:val="apple-style-span"/>
    <w:basedOn w:val="DefaultParagraphFont"/>
    <w:rsid w:val="00B94C86"/>
  </w:style>
  <w:style w:type="paragraph" w:customStyle="1" w:styleId="StyleListParagraphListParagraph1ListParagraph11Recommendatio">
    <w:name w:val="Style List ParagraphList Paragraph1List Paragraph11Recommendatio..."/>
    <w:basedOn w:val="ListParagraph"/>
    <w:rsid w:val="00B94C86"/>
    <w:pPr>
      <w:spacing w:after="240" w:line="240" w:lineRule="auto"/>
      <w:ind w:left="1134" w:hanging="567"/>
    </w:pPr>
    <w:rPr>
      <w:rFonts w:eastAsia="Times New Roman" w:cs="Times New Roman"/>
      <w:szCs w:val="20"/>
    </w:rPr>
  </w:style>
  <w:style w:type="paragraph" w:customStyle="1" w:styleId="ACMAHeading3">
    <w:name w:val="ACMA Heading 3"/>
    <w:next w:val="ACMABodyText"/>
    <w:rsid w:val="00B94C86"/>
    <w:pPr>
      <w:keepNext/>
      <w:tabs>
        <w:tab w:val="num" w:pos="720"/>
      </w:tabs>
      <w:suppressAutoHyphens/>
      <w:spacing w:before="240"/>
      <w:outlineLvl w:val="3"/>
    </w:pPr>
    <w:rPr>
      <w:rFonts w:ascii="Arial" w:hAnsi="Arial"/>
      <w:b/>
      <w:szCs w:val="20"/>
      <w:lang w:val="en-US" w:eastAsia="en-US"/>
    </w:rPr>
  </w:style>
  <w:style w:type="paragraph" w:customStyle="1" w:styleId="Summary">
    <w:name w:val="Summary"/>
    <w:basedOn w:val="Normal"/>
    <w:next w:val="Normal"/>
    <w:autoRedefine/>
    <w:rsid w:val="00B94C86"/>
    <w:pPr>
      <w:tabs>
        <w:tab w:val="left" w:pos="794"/>
        <w:tab w:val="left" w:pos="1191"/>
        <w:tab w:val="left" w:pos="1588"/>
        <w:tab w:val="left" w:pos="1985"/>
      </w:tabs>
      <w:overflowPunct w:val="0"/>
      <w:autoSpaceDE w:val="0"/>
      <w:autoSpaceDN w:val="0"/>
      <w:adjustRightInd w:val="0"/>
      <w:spacing w:before="120" w:after="0" w:line="240" w:lineRule="auto"/>
      <w:jc w:val="both"/>
      <w:textAlignment w:val="baseline"/>
    </w:pPr>
    <w:rPr>
      <w:rFonts w:ascii="Times New Roman" w:hAnsi="Times New Roman"/>
      <w:sz w:val="22"/>
      <w:szCs w:val="20"/>
      <w:lang w:val="es-ES_tradnl" w:eastAsia="en-US"/>
    </w:rPr>
  </w:style>
  <w:style w:type="paragraph" w:customStyle="1" w:styleId="enumlev1">
    <w:name w:val="enumlev1"/>
    <w:basedOn w:val="Normal"/>
    <w:rsid w:val="00B94C86"/>
    <w:pPr>
      <w:tabs>
        <w:tab w:val="left" w:pos="1134"/>
        <w:tab w:val="left" w:pos="1871"/>
        <w:tab w:val="left" w:pos="2608"/>
        <w:tab w:val="left" w:pos="3345"/>
      </w:tabs>
      <w:overflowPunct w:val="0"/>
      <w:autoSpaceDE w:val="0"/>
      <w:autoSpaceDN w:val="0"/>
      <w:adjustRightInd w:val="0"/>
      <w:spacing w:before="80" w:after="0" w:line="240" w:lineRule="auto"/>
      <w:ind w:left="1134" w:hanging="1134"/>
      <w:textAlignment w:val="baseline"/>
    </w:pPr>
    <w:rPr>
      <w:rFonts w:ascii="Times New Roman" w:hAnsi="Times New Roman"/>
      <w:sz w:val="24"/>
      <w:szCs w:val="20"/>
      <w:lang w:val="en-GB" w:eastAsia="en-US"/>
    </w:rPr>
  </w:style>
  <w:style w:type="paragraph" w:styleId="BodyTextIndent3">
    <w:name w:val="Body Text Indent 3"/>
    <w:basedOn w:val="Normal"/>
    <w:link w:val="BodyTextIndent3Char"/>
    <w:rsid w:val="00B94C86"/>
    <w:pPr>
      <w:spacing w:after="120"/>
      <w:ind w:left="283"/>
    </w:pPr>
    <w:rPr>
      <w:sz w:val="16"/>
      <w:szCs w:val="16"/>
    </w:rPr>
  </w:style>
  <w:style w:type="character" w:customStyle="1" w:styleId="BodyTextIndent3Char">
    <w:name w:val="Body Text Indent 3 Char"/>
    <w:basedOn w:val="DefaultParagraphFont"/>
    <w:link w:val="BodyTextIndent3"/>
    <w:rsid w:val="00B94C86"/>
    <w:rPr>
      <w:rFonts w:ascii="Arial" w:hAnsi="Arial"/>
      <w:sz w:val="16"/>
      <w:szCs w:val="16"/>
    </w:rPr>
  </w:style>
  <w:style w:type="paragraph" w:customStyle="1" w:styleId="Normalaftertitle">
    <w:name w:val="Normal after title"/>
    <w:basedOn w:val="Normal"/>
    <w:next w:val="Normal"/>
    <w:rsid w:val="00B94C86"/>
    <w:pPr>
      <w:tabs>
        <w:tab w:val="left" w:pos="1134"/>
        <w:tab w:val="left" w:pos="1871"/>
        <w:tab w:val="left" w:pos="2268"/>
      </w:tabs>
      <w:overflowPunct w:val="0"/>
      <w:autoSpaceDE w:val="0"/>
      <w:autoSpaceDN w:val="0"/>
      <w:adjustRightInd w:val="0"/>
      <w:spacing w:before="280" w:after="0" w:line="240" w:lineRule="auto"/>
    </w:pPr>
    <w:rPr>
      <w:rFonts w:ascii="Times New Roman" w:hAnsi="Times New Roman"/>
      <w:sz w:val="24"/>
      <w:szCs w:val="20"/>
      <w:lang w:val="en-GB" w:eastAsia="en-US"/>
    </w:rPr>
  </w:style>
  <w:style w:type="table" w:customStyle="1" w:styleId="TableGrid3">
    <w:name w:val="Table Grid3"/>
    <w:basedOn w:val="TableNormal"/>
    <w:next w:val="TableGrid"/>
    <w:uiPriority w:val="39"/>
    <w:rsid w:val="00D169BA"/>
    <w:pPr>
      <w:spacing w:line="240" w:lineRule="atLeast"/>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
    <w:name w:val="Table Grid4"/>
    <w:basedOn w:val="TableNormal"/>
    <w:next w:val="TableGrid"/>
    <w:uiPriority w:val="39"/>
    <w:rsid w:val="00F42AB8"/>
    <w:pPr>
      <w:spacing w:line="240" w:lineRule="atLeast"/>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ableParagraph">
    <w:name w:val="Table Paragraph"/>
    <w:basedOn w:val="Normal"/>
    <w:uiPriority w:val="1"/>
    <w:qFormat/>
    <w:rsid w:val="00D365CA"/>
    <w:pPr>
      <w:widowControl w:val="0"/>
      <w:autoSpaceDE w:val="0"/>
      <w:autoSpaceDN w:val="0"/>
      <w:spacing w:before="13" w:after="0" w:line="240" w:lineRule="auto"/>
      <w:ind w:left="113"/>
    </w:pPr>
    <w:rPr>
      <w:rFonts w:eastAsia="Arial" w:cs="Arial"/>
      <w:sz w:val="22"/>
      <w:szCs w:val="22"/>
      <w:lang w:val="en-US" w:eastAsia="en-US" w:bidi="en-US"/>
    </w:rPr>
  </w:style>
  <w:style w:type="character" w:customStyle="1" w:styleId="UnresolvedMention1">
    <w:name w:val="Unresolved Mention1"/>
    <w:basedOn w:val="DefaultParagraphFont"/>
    <w:uiPriority w:val="99"/>
    <w:semiHidden/>
    <w:unhideWhenUsed/>
    <w:rsid w:val="00295A18"/>
    <w:rPr>
      <w:color w:val="605E5C"/>
      <w:shd w:val="clear" w:color="auto" w:fill="E1DFDD"/>
    </w:rPr>
  </w:style>
  <w:style w:type="character" w:customStyle="1" w:styleId="UnresolvedMention2">
    <w:name w:val="Unresolved Mention2"/>
    <w:basedOn w:val="DefaultParagraphFont"/>
    <w:uiPriority w:val="99"/>
    <w:semiHidden/>
    <w:unhideWhenUsed/>
    <w:rsid w:val="00BA498C"/>
    <w:rPr>
      <w:color w:val="605E5C"/>
      <w:shd w:val="clear" w:color="auto" w:fill="E1DFDD"/>
    </w:rPr>
  </w:style>
  <w:style w:type="character" w:customStyle="1" w:styleId="UnresolvedMention3">
    <w:name w:val="Unresolved Mention3"/>
    <w:basedOn w:val="DefaultParagraphFont"/>
    <w:uiPriority w:val="99"/>
    <w:semiHidden/>
    <w:unhideWhenUsed/>
    <w:rsid w:val="00365525"/>
    <w:rPr>
      <w:color w:val="605E5C"/>
      <w:shd w:val="clear" w:color="auto" w:fill="E1DFDD"/>
    </w:rPr>
  </w:style>
  <w:style w:type="character" w:customStyle="1" w:styleId="UnresolvedMention4">
    <w:name w:val="Unresolved Mention4"/>
    <w:basedOn w:val="DefaultParagraphFont"/>
    <w:uiPriority w:val="99"/>
    <w:semiHidden/>
    <w:unhideWhenUsed/>
    <w:rsid w:val="00A02D08"/>
    <w:rPr>
      <w:color w:val="605E5C"/>
      <w:shd w:val="clear" w:color="auto" w:fill="E1DFDD"/>
    </w:rPr>
  </w:style>
  <w:style w:type="character" w:styleId="UnresolvedMention">
    <w:name w:val="Unresolved Mention"/>
    <w:basedOn w:val="DefaultParagraphFont"/>
    <w:uiPriority w:val="99"/>
    <w:semiHidden/>
    <w:unhideWhenUsed/>
    <w:rsid w:val="00BF204E"/>
    <w:rPr>
      <w:color w:val="605E5C"/>
      <w:shd w:val="clear" w:color="auto" w:fill="E1DFDD"/>
    </w:rPr>
  </w:style>
  <w:style w:type="table" w:styleId="PlainTable1">
    <w:name w:val="Plain Table 1"/>
    <w:basedOn w:val="TableNormal"/>
    <w:uiPriority w:val="41"/>
    <w:rsid w:val="00D90D77"/>
    <w:rPr>
      <w:rFonts w:asciiTheme="minorHAnsi" w:eastAsiaTheme="minorHAnsi" w:hAnsiTheme="minorHAnsi" w:cstheme="minorBidi"/>
      <w:sz w:val="22"/>
      <w:szCs w:val="22"/>
      <w:lang w:eastAsia="en-US"/>
    </w:r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paragraph" w:customStyle="1" w:styleId="Tableheading2">
    <w:name w:val="Table heading 2"/>
    <w:basedOn w:val="ACMATableHeader"/>
    <w:qFormat/>
    <w:rsid w:val="00C837A5"/>
    <w:pPr>
      <w:keepNext/>
      <w:numPr>
        <w:numId w:val="0"/>
      </w:numPr>
      <w:spacing w:after="0"/>
      <w:ind w:left="97" w:hanging="40"/>
    </w:pPr>
    <w:rPr>
      <w:color w:val="auto"/>
      <w:sz w:val="24"/>
    </w:rPr>
  </w:style>
  <w:style w:type="paragraph" w:styleId="TOC4">
    <w:name w:val="toc 4"/>
    <w:basedOn w:val="Normal"/>
    <w:next w:val="Normal"/>
    <w:autoRedefine/>
    <w:uiPriority w:val="39"/>
    <w:unhideWhenUsed/>
    <w:rsid w:val="00775B4A"/>
    <w:pPr>
      <w:spacing w:after="100" w:line="259" w:lineRule="auto"/>
      <w:ind w:left="660"/>
    </w:pPr>
    <w:rPr>
      <w:rFonts w:asciiTheme="minorHAnsi" w:eastAsiaTheme="minorEastAsia" w:hAnsiTheme="minorHAnsi" w:cstheme="minorBidi"/>
      <w:sz w:val="22"/>
      <w:szCs w:val="22"/>
    </w:rPr>
  </w:style>
  <w:style w:type="paragraph" w:styleId="TOC5">
    <w:name w:val="toc 5"/>
    <w:basedOn w:val="Normal"/>
    <w:next w:val="Normal"/>
    <w:autoRedefine/>
    <w:uiPriority w:val="39"/>
    <w:unhideWhenUsed/>
    <w:rsid w:val="00775B4A"/>
    <w:pPr>
      <w:spacing w:after="100" w:line="259" w:lineRule="auto"/>
      <w:ind w:left="880"/>
    </w:pPr>
    <w:rPr>
      <w:rFonts w:asciiTheme="minorHAnsi" w:eastAsiaTheme="minorEastAsia" w:hAnsiTheme="minorHAnsi" w:cstheme="minorBidi"/>
      <w:sz w:val="22"/>
      <w:szCs w:val="22"/>
    </w:rPr>
  </w:style>
  <w:style w:type="paragraph" w:styleId="TOC6">
    <w:name w:val="toc 6"/>
    <w:basedOn w:val="Normal"/>
    <w:next w:val="Normal"/>
    <w:autoRedefine/>
    <w:uiPriority w:val="39"/>
    <w:unhideWhenUsed/>
    <w:rsid w:val="00775B4A"/>
    <w:pPr>
      <w:spacing w:after="100" w:line="259" w:lineRule="auto"/>
      <w:ind w:left="1100"/>
    </w:pPr>
    <w:rPr>
      <w:rFonts w:asciiTheme="minorHAnsi" w:eastAsiaTheme="minorEastAsia" w:hAnsiTheme="minorHAnsi" w:cstheme="minorBidi"/>
      <w:sz w:val="22"/>
      <w:szCs w:val="22"/>
    </w:rPr>
  </w:style>
  <w:style w:type="paragraph" w:styleId="TOC7">
    <w:name w:val="toc 7"/>
    <w:basedOn w:val="Normal"/>
    <w:next w:val="Normal"/>
    <w:autoRedefine/>
    <w:uiPriority w:val="39"/>
    <w:unhideWhenUsed/>
    <w:rsid w:val="00775B4A"/>
    <w:pPr>
      <w:spacing w:after="100" w:line="259" w:lineRule="auto"/>
      <w:ind w:left="1320"/>
    </w:pPr>
    <w:rPr>
      <w:rFonts w:asciiTheme="minorHAnsi" w:eastAsiaTheme="minorEastAsia" w:hAnsiTheme="minorHAnsi" w:cstheme="minorBidi"/>
      <w:sz w:val="22"/>
      <w:szCs w:val="22"/>
    </w:rPr>
  </w:style>
  <w:style w:type="paragraph" w:styleId="TOC8">
    <w:name w:val="toc 8"/>
    <w:basedOn w:val="Normal"/>
    <w:next w:val="Normal"/>
    <w:autoRedefine/>
    <w:uiPriority w:val="39"/>
    <w:unhideWhenUsed/>
    <w:rsid w:val="00775B4A"/>
    <w:pPr>
      <w:spacing w:after="100" w:line="259" w:lineRule="auto"/>
      <w:ind w:left="1540"/>
    </w:pPr>
    <w:rPr>
      <w:rFonts w:asciiTheme="minorHAnsi" w:eastAsiaTheme="minorEastAsia" w:hAnsiTheme="minorHAnsi" w:cstheme="minorBidi"/>
      <w:sz w:val="22"/>
      <w:szCs w:val="22"/>
    </w:rPr>
  </w:style>
  <w:style w:type="paragraph" w:customStyle="1" w:styleId="Reporttitle0">
    <w:name w:val="Report title"/>
    <w:basedOn w:val="Normal"/>
    <w:uiPriority w:val="19"/>
    <w:qFormat/>
    <w:rsid w:val="005C700B"/>
    <w:pPr>
      <w:spacing w:after="0" w:line="560" w:lineRule="exact"/>
    </w:pPr>
    <w:rPr>
      <w:b/>
      <w:spacing w:val="-28"/>
      <w:sz w:val="53"/>
    </w:rPr>
  </w:style>
  <w:style w:type="paragraph" w:customStyle="1" w:styleId="Paragraph">
    <w:name w:val="Paragraph"/>
    <w:basedOn w:val="Normal"/>
    <w:qFormat/>
    <w:rsid w:val="005305AB"/>
    <w:rPr>
      <w:rFonts w:cs="Arial"/>
    </w:rPr>
  </w:style>
  <w:style w:type="paragraph" w:customStyle="1" w:styleId="Bulletlevel1">
    <w:name w:val="Bullet level 1"/>
    <w:basedOn w:val="ListBullet"/>
    <w:uiPriority w:val="5"/>
    <w:qFormat/>
    <w:rsid w:val="005305AB"/>
    <w:pPr>
      <w:keepNext w:val="0"/>
      <w:keepLines w:val="0"/>
      <w:numPr>
        <w:numId w:val="210"/>
      </w:numPr>
      <w:tabs>
        <w:tab w:val="num" w:pos="295"/>
        <w:tab w:val="num" w:pos="3273"/>
      </w:tabs>
      <w:ind w:left="295"/>
    </w:pPr>
    <w:rPr>
      <w:rFonts w:cs="Arial"/>
    </w:rPr>
  </w:style>
  <w:style w:type="paragraph" w:customStyle="1" w:styleId="Paragraphbeforelist">
    <w:name w:val="Paragraph before list"/>
    <w:basedOn w:val="Paragraph"/>
    <w:uiPriority w:val="4"/>
    <w:qFormat/>
    <w:rsid w:val="005305AB"/>
    <w:pPr>
      <w:spacing w:after="80"/>
    </w:pPr>
  </w:style>
  <w:style w:type="paragraph" w:customStyle="1" w:styleId="Reportsubtitle0">
    <w:name w:val="Report subtitle"/>
    <w:basedOn w:val="Normal"/>
    <w:uiPriority w:val="20"/>
    <w:qFormat/>
    <w:rsid w:val="00FB0D02"/>
    <w:pPr>
      <w:spacing w:after="200" w:line="560" w:lineRule="exact"/>
    </w:pPr>
    <w:rPr>
      <w:color w:val="323232"/>
      <w:spacing w:val="-28"/>
      <w:sz w:val="53"/>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2435894">
      <w:bodyDiv w:val="1"/>
      <w:marLeft w:val="0"/>
      <w:marRight w:val="0"/>
      <w:marTop w:val="0"/>
      <w:marBottom w:val="0"/>
      <w:divBdr>
        <w:top w:val="none" w:sz="0" w:space="0" w:color="auto"/>
        <w:left w:val="none" w:sz="0" w:space="0" w:color="auto"/>
        <w:bottom w:val="none" w:sz="0" w:space="0" w:color="auto"/>
        <w:right w:val="none" w:sz="0" w:space="0" w:color="auto"/>
      </w:divBdr>
      <w:divsChild>
        <w:div w:id="109207078">
          <w:marLeft w:val="0"/>
          <w:marRight w:val="0"/>
          <w:marTop w:val="0"/>
          <w:marBottom w:val="0"/>
          <w:divBdr>
            <w:top w:val="none" w:sz="0" w:space="0" w:color="auto"/>
            <w:left w:val="none" w:sz="0" w:space="0" w:color="auto"/>
            <w:bottom w:val="none" w:sz="0" w:space="0" w:color="auto"/>
            <w:right w:val="none" w:sz="0" w:space="0" w:color="auto"/>
          </w:divBdr>
          <w:divsChild>
            <w:div w:id="1530871569">
              <w:marLeft w:val="0"/>
              <w:marRight w:val="0"/>
              <w:marTop w:val="0"/>
              <w:marBottom w:val="0"/>
              <w:divBdr>
                <w:top w:val="none" w:sz="0" w:space="0" w:color="auto"/>
                <w:left w:val="none" w:sz="0" w:space="0" w:color="auto"/>
                <w:bottom w:val="none" w:sz="0" w:space="0" w:color="auto"/>
                <w:right w:val="none" w:sz="0" w:space="0" w:color="auto"/>
              </w:divBdr>
              <w:divsChild>
                <w:div w:id="1888445366">
                  <w:marLeft w:val="0"/>
                  <w:marRight w:val="0"/>
                  <w:marTop w:val="0"/>
                  <w:marBottom w:val="0"/>
                  <w:divBdr>
                    <w:top w:val="none" w:sz="0" w:space="0" w:color="auto"/>
                    <w:left w:val="none" w:sz="0" w:space="0" w:color="auto"/>
                    <w:bottom w:val="none" w:sz="0" w:space="0" w:color="auto"/>
                    <w:right w:val="none" w:sz="0" w:space="0" w:color="auto"/>
                  </w:divBdr>
                  <w:divsChild>
                    <w:div w:id="1299530523">
                      <w:marLeft w:val="0"/>
                      <w:marRight w:val="0"/>
                      <w:marTop w:val="0"/>
                      <w:marBottom w:val="0"/>
                      <w:divBdr>
                        <w:top w:val="none" w:sz="0" w:space="0" w:color="auto"/>
                        <w:left w:val="none" w:sz="0" w:space="0" w:color="auto"/>
                        <w:bottom w:val="none" w:sz="0" w:space="0" w:color="auto"/>
                        <w:right w:val="none" w:sz="0" w:space="0" w:color="auto"/>
                      </w:divBdr>
                      <w:divsChild>
                        <w:div w:id="10599807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0784548">
      <w:bodyDiv w:val="1"/>
      <w:marLeft w:val="0"/>
      <w:marRight w:val="0"/>
      <w:marTop w:val="0"/>
      <w:marBottom w:val="0"/>
      <w:divBdr>
        <w:top w:val="none" w:sz="0" w:space="0" w:color="auto"/>
        <w:left w:val="none" w:sz="0" w:space="0" w:color="auto"/>
        <w:bottom w:val="none" w:sz="0" w:space="0" w:color="auto"/>
        <w:right w:val="none" w:sz="0" w:space="0" w:color="auto"/>
      </w:divBdr>
    </w:div>
    <w:div w:id="102574492">
      <w:bodyDiv w:val="1"/>
      <w:marLeft w:val="0"/>
      <w:marRight w:val="0"/>
      <w:marTop w:val="0"/>
      <w:marBottom w:val="0"/>
      <w:divBdr>
        <w:top w:val="none" w:sz="0" w:space="0" w:color="auto"/>
        <w:left w:val="none" w:sz="0" w:space="0" w:color="auto"/>
        <w:bottom w:val="none" w:sz="0" w:space="0" w:color="auto"/>
        <w:right w:val="none" w:sz="0" w:space="0" w:color="auto"/>
      </w:divBdr>
    </w:div>
    <w:div w:id="124079014">
      <w:bodyDiv w:val="1"/>
      <w:marLeft w:val="0"/>
      <w:marRight w:val="0"/>
      <w:marTop w:val="0"/>
      <w:marBottom w:val="0"/>
      <w:divBdr>
        <w:top w:val="none" w:sz="0" w:space="0" w:color="auto"/>
        <w:left w:val="none" w:sz="0" w:space="0" w:color="auto"/>
        <w:bottom w:val="none" w:sz="0" w:space="0" w:color="auto"/>
        <w:right w:val="none" w:sz="0" w:space="0" w:color="auto"/>
      </w:divBdr>
    </w:div>
    <w:div w:id="127208210">
      <w:bodyDiv w:val="1"/>
      <w:marLeft w:val="0"/>
      <w:marRight w:val="0"/>
      <w:marTop w:val="0"/>
      <w:marBottom w:val="0"/>
      <w:divBdr>
        <w:top w:val="none" w:sz="0" w:space="0" w:color="auto"/>
        <w:left w:val="none" w:sz="0" w:space="0" w:color="auto"/>
        <w:bottom w:val="none" w:sz="0" w:space="0" w:color="auto"/>
        <w:right w:val="none" w:sz="0" w:space="0" w:color="auto"/>
      </w:divBdr>
    </w:div>
    <w:div w:id="146825606">
      <w:bodyDiv w:val="1"/>
      <w:marLeft w:val="0"/>
      <w:marRight w:val="0"/>
      <w:marTop w:val="0"/>
      <w:marBottom w:val="0"/>
      <w:divBdr>
        <w:top w:val="none" w:sz="0" w:space="0" w:color="auto"/>
        <w:left w:val="none" w:sz="0" w:space="0" w:color="auto"/>
        <w:bottom w:val="none" w:sz="0" w:space="0" w:color="auto"/>
        <w:right w:val="none" w:sz="0" w:space="0" w:color="auto"/>
      </w:divBdr>
    </w:div>
    <w:div w:id="163666300">
      <w:bodyDiv w:val="1"/>
      <w:marLeft w:val="0"/>
      <w:marRight w:val="0"/>
      <w:marTop w:val="0"/>
      <w:marBottom w:val="0"/>
      <w:divBdr>
        <w:top w:val="none" w:sz="0" w:space="0" w:color="auto"/>
        <w:left w:val="none" w:sz="0" w:space="0" w:color="auto"/>
        <w:bottom w:val="none" w:sz="0" w:space="0" w:color="auto"/>
        <w:right w:val="none" w:sz="0" w:space="0" w:color="auto"/>
      </w:divBdr>
    </w:div>
    <w:div w:id="165947953">
      <w:bodyDiv w:val="1"/>
      <w:marLeft w:val="0"/>
      <w:marRight w:val="0"/>
      <w:marTop w:val="0"/>
      <w:marBottom w:val="0"/>
      <w:divBdr>
        <w:top w:val="none" w:sz="0" w:space="0" w:color="auto"/>
        <w:left w:val="none" w:sz="0" w:space="0" w:color="auto"/>
        <w:bottom w:val="none" w:sz="0" w:space="0" w:color="auto"/>
        <w:right w:val="none" w:sz="0" w:space="0" w:color="auto"/>
      </w:divBdr>
    </w:div>
    <w:div w:id="166986358">
      <w:bodyDiv w:val="1"/>
      <w:marLeft w:val="0"/>
      <w:marRight w:val="0"/>
      <w:marTop w:val="0"/>
      <w:marBottom w:val="0"/>
      <w:divBdr>
        <w:top w:val="none" w:sz="0" w:space="0" w:color="auto"/>
        <w:left w:val="none" w:sz="0" w:space="0" w:color="auto"/>
        <w:bottom w:val="none" w:sz="0" w:space="0" w:color="auto"/>
        <w:right w:val="none" w:sz="0" w:space="0" w:color="auto"/>
      </w:divBdr>
    </w:div>
    <w:div w:id="167717739">
      <w:bodyDiv w:val="1"/>
      <w:marLeft w:val="0"/>
      <w:marRight w:val="0"/>
      <w:marTop w:val="0"/>
      <w:marBottom w:val="0"/>
      <w:divBdr>
        <w:top w:val="none" w:sz="0" w:space="0" w:color="auto"/>
        <w:left w:val="none" w:sz="0" w:space="0" w:color="auto"/>
        <w:bottom w:val="none" w:sz="0" w:space="0" w:color="auto"/>
        <w:right w:val="none" w:sz="0" w:space="0" w:color="auto"/>
      </w:divBdr>
    </w:div>
    <w:div w:id="201476289">
      <w:bodyDiv w:val="1"/>
      <w:marLeft w:val="0"/>
      <w:marRight w:val="0"/>
      <w:marTop w:val="0"/>
      <w:marBottom w:val="0"/>
      <w:divBdr>
        <w:top w:val="none" w:sz="0" w:space="0" w:color="auto"/>
        <w:left w:val="none" w:sz="0" w:space="0" w:color="auto"/>
        <w:bottom w:val="none" w:sz="0" w:space="0" w:color="auto"/>
        <w:right w:val="none" w:sz="0" w:space="0" w:color="auto"/>
      </w:divBdr>
    </w:div>
    <w:div w:id="215238411">
      <w:bodyDiv w:val="1"/>
      <w:marLeft w:val="0"/>
      <w:marRight w:val="0"/>
      <w:marTop w:val="0"/>
      <w:marBottom w:val="0"/>
      <w:divBdr>
        <w:top w:val="none" w:sz="0" w:space="0" w:color="auto"/>
        <w:left w:val="none" w:sz="0" w:space="0" w:color="auto"/>
        <w:bottom w:val="none" w:sz="0" w:space="0" w:color="auto"/>
        <w:right w:val="none" w:sz="0" w:space="0" w:color="auto"/>
      </w:divBdr>
    </w:div>
    <w:div w:id="221523862">
      <w:bodyDiv w:val="1"/>
      <w:marLeft w:val="0"/>
      <w:marRight w:val="0"/>
      <w:marTop w:val="0"/>
      <w:marBottom w:val="0"/>
      <w:divBdr>
        <w:top w:val="none" w:sz="0" w:space="0" w:color="auto"/>
        <w:left w:val="none" w:sz="0" w:space="0" w:color="auto"/>
        <w:bottom w:val="none" w:sz="0" w:space="0" w:color="auto"/>
        <w:right w:val="none" w:sz="0" w:space="0" w:color="auto"/>
      </w:divBdr>
    </w:div>
    <w:div w:id="245647689">
      <w:bodyDiv w:val="1"/>
      <w:marLeft w:val="0"/>
      <w:marRight w:val="0"/>
      <w:marTop w:val="0"/>
      <w:marBottom w:val="0"/>
      <w:divBdr>
        <w:top w:val="none" w:sz="0" w:space="0" w:color="auto"/>
        <w:left w:val="none" w:sz="0" w:space="0" w:color="auto"/>
        <w:bottom w:val="none" w:sz="0" w:space="0" w:color="auto"/>
        <w:right w:val="none" w:sz="0" w:space="0" w:color="auto"/>
      </w:divBdr>
    </w:div>
    <w:div w:id="252477244">
      <w:bodyDiv w:val="1"/>
      <w:marLeft w:val="0"/>
      <w:marRight w:val="0"/>
      <w:marTop w:val="0"/>
      <w:marBottom w:val="0"/>
      <w:divBdr>
        <w:top w:val="none" w:sz="0" w:space="0" w:color="auto"/>
        <w:left w:val="none" w:sz="0" w:space="0" w:color="auto"/>
        <w:bottom w:val="none" w:sz="0" w:space="0" w:color="auto"/>
        <w:right w:val="none" w:sz="0" w:space="0" w:color="auto"/>
      </w:divBdr>
    </w:div>
    <w:div w:id="258097972">
      <w:bodyDiv w:val="1"/>
      <w:marLeft w:val="0"/>
      <w:marRight w:val="0"/>
      <w:marTop w:val="0"/>
      <w:marBottom w:val="0"/>
      <w:divBdr>
        <w:top w:val="none" w:sz="0" w:space="0" w:color="auto"/>
        <w:left w:val="none" w:sz="0" w:space="0" w:color="auto"/>
        <w:bottom w:val="none" w:sz="0" w:space="0" w:color="auto"/>
        <w:right w:val="none" w:sz="0" w:space="0" w:color="auto"/>
      </w:divBdr>
    </w:div>
    <w:div w:id="263148020">
      <w:bodyDiv w:val="1"/>
      <w:marLeft w:val="0"/>
      <w:marRight w:val="0"/>
      <w:marTop w:val="0"/>
      <w:marBottom w:val="0"/>
      <w:divBdr>
        <w:top w:val="none" w:sz="0" w:space="0" w:color="auto"/>
        <w:left w:val="none" w:sz="0" w:space="0" w:color="auto"/>
        <w:bottom w:val="none" w:sz="0" w:space="0" w:color="auto"/>
        <w:right w:val="none" w:sz="0" w:space="0" w:color="auto"/>
      </w:divBdr>
    </w:div>
    <w:div w:id="338895039">
      <w:bodyDiv w:val="1"/>
      <w:marLeft w:val="0"/>
      <w:marRight w:val="0"/>
      <w:marTop w:val="0"/>
      <w:marBottom w:val="0"/>
      <w:divBdr>
        <w:top w:val="none" w:sz="0" w:space="0" w:color="auto"/>
        <w:left w:val="none" w:sz="0" w:space="0" w:color="auto"/>
        <w:bottom w:val="none" w:sz="0" w:space="0" w:color="auto"/>
        <w:right w:val="none" w:sz="0" w:space="0" w:color="auto"/>
      </w:divBdr>
    </w:div>
    <w:div w:id="357660826">
      <w:bodyDiv w:val="1"/>
      <w:marLeft w:val="0"/>
      <w:marRight w:val="0"/>
      <w:marTop w:val="0"/>
      <w:marBottom w:val="0"/>
      <w:divBdr>
        <w:top w:val="none" w:sz="0" w:space="0" w:color="auto"/>
        <w:left w:val="none" w:sz="0" w:space="0" w:color="auto"/>
        <w:bottom w:val="none" w:sz="0" w:space="0" w:color="auto"/>
        <w:right w:val="none" w:sz="0" w:space="0" w:color="auto"/>
      </w:divBdr>
    </w:div>
    <w:div w:id="366759458">
      <w:bodyDiv w:val="1"/>
      <w:marLeft w:val="0"/>
      <w:marRight w:val="0"/>
      <w:marTop w:val="0"/>
      <w:marBottom w:val="0"/>
      <w:divBdr>
        <w:top w:val="none" w:sz="0" w:space="0" w:color="auto"/>
        <w:left w:val="none" w:sz="0" w:space="0" w:color="auto"/>
        <w:bottom w:val="none" w:sz="0" w:space="0" w:color="auto"/>
        <w:right w:val="none" w:sz="0" w:space="0" w:color="auto"/>
      </w:divBdr>
    </w:div>
    <w:div w:id="422990865">
      <w:bodyDiv w:val="1"/>
      <w:marLeft w:val="0"/>
      <w:marRight w:val="0"/>
      <w:marTop w:val="0"/>
      <w:marBottom w:val="0"/>
      <w:divBdr>
        <w:top w:val="none" w:sz="0" w:space="0" w:color="auto"/>
        <w:left w:val="none" w:sz="0" w:space="0" w:color="auto"/>
        <w:bottom w:val="none" w:sz="0" w:space="0" w:color="auto"/>
        <w:right w:val="none" w:sz="0" w:space="0" w:color="auto"/>
      </w:divBdr>
    </w:div>
    <w:div w:id="431241558">
      <w:bodyDiv w:val="1"/>
      <w:marLeft w:val="0"/>
      <w:marRight w:val="0"/>
      <w:marTop w:val="0"/>
      <w:marBottom w:val="0"/>
      <w:divBdr>
        <w:top w:val="none" w:sz="0" w:space="0" w:color="auto"/>
        <w:left w:val="none" w:sz="0" w:space="0" w:color="auto"/>
        <w:bottom w:val="none" w:sz="0" w:space="0" w:color="auto"/>
        <w:right w:val="none" w:sz="0" w:space="0" w:color="auto"/>
      </w:divBdr>
    </w:div>
    <w:div w:id="451242372">
      <w:bodyDiv w:val="1"/>
      <w:marLeft w:val="0"/>
      <w:marRight w:val="0"/>
      <w:marTop w:val="0"/>
      <w:marBottom w:val="0"/>
      <w:divBdr>
        <w:top w:val="none" w:sz="0" w:space="0" w:color="auto"/>
        <w:left w:val="none" w:sz="0" w:space="0" w:color="auto"/>
        <w:bottom w:val="none" w:sz="0" w:space="0" w:color="auto"/>
        <w:right w:val="none" w:sz="0" w:space="0" w:color="auto"/>
      </w:divBdr>
    </w:div>
    <w:div w:id="457916219">
      <w:bodyDiv w:val="1"/>
      <w:marLeft w:val="0"/>
      <w:marRight w:val="0"/>
      <w:marTop w:val="0"/>
      <w:marBottom w:val="0"/>
      <w:divBdr>
        <w:top w:val="none" w:sz="0" w:space="0" w:color="auto"/>
        <w:left w:val="none" w:sz="0" w:space="0" w:color="auto"/>
        <w:bottom w:val="none" w:sz="0" w:space="0" w:color="auto"/>
        <w:right w:val="none" w:sz="0" w:space="0" w:color="auto"/>
      </w:divBdr>
    </w:div>
    <w:div w:id="468403279">
      <w:bodyDiv w:val="1"/>
      <w:marLeft w:val="0"/>
      <w:marRight w:val="0"/>
      <w:marTop w:val="0"/>
      <w:marBottom w:val="0"/>
      <w:divBdr>
        <w:top w:val="none" w:sz="0" w:space="0" w:color="auto"/>
        <w:left w:val="none" w:sz="0" w:space="0" w:color="auto"/>
        <w:bottom w:val="none" w:sz="0" w:space="0" w:color="auto"/>
        <w:right w:val="none" w:sz="0" w:space="0" w:color="auto"/>
      </w:divBdr>
    </w:div>
    <w:div w:id="493492433">
      <w:bodyDiv w:val="1"/>
      <w:marLeft w:val="0"/>
      <w:marRight w:val="0"/>
      <w:marTop w:val="0"/>
      <w:marBottom w:val="0"/>
      <w:divBdr>
        <w:top w:val="none" w:sz="0" w:space="0" w:color="auto"/>
        <w:left w:val="none" w:sz="0" w:space="0" w:color="auto"/>
        <w:bottom w:val="none" w:sz="0" w:space="0" w:color="auto"/>
        <w:right w:val="none" w:sz="0" w:space="0" w:color="auto"/>
      </w:divBdr>
    </w:div>
    <w:div w:id="501629245">
      <w:bodyDiv w:val="1"/>
      <w:marLeft w:val="0"/>
      <w:marRight w:val="0"/>
      <w:marTop w:val="0"/>
      <w:marBottom w:val="0"/>
      <w:divBdr>
        <w:top w:val="none" w:sz="0" w:space="0" w:color="auto"/>
        <w:left w:val="none" w:sz="0" w:space="0" w:color="auto"/>
        <w:bottom w:val="none" w:sz="0" w:space="0" w:color="auto"/>
        <w:right w:val="none" w:sz="0" w:space="0" w:color="auto"/>
      </w:divBdr>
    </w:div>
    <w:div w:id="513568602">
      <w:bodyDiv w:val="1"/>
      <w:marLeft w:val="0"/>
      <w:marRight w:val="0"/>
      <w:marTop w:val="0"/>
      <w:marBottom w:val="0"/>
      <w:divBdr>
        <w:top w:val="none" w:sz="0" w:space="0" w:color="auto"/>
        <w:left w:val="none" w:sz="0" w:space="0" w:color="auto"/>
        <w:bottom w:val="none" w:sz="0" w:space="0" w:color="auto"/>
        <w:right w:val="none" w:sz="0" w:space="0" w:color="auto"/>
      </w:divBdr>
    </w:div>
    <w:div w:id="532884536">
      <w:bodyDiv w:val="1"/>
      <w:marLeft w:val="0"/>
      <w:marRight w:val="0"/>
      <w:marTop w:val="0"/>
      <w:marBottom w:val="0"/>
      <w:divBdr>
        <w:top w:val="none" w:sz="0" w:space="0" w:color="auto"/>
        <w:left w:val="none" w:sz="0" w:space="0" w:color="auto"/>
        <w:bottom w:val="none" w:sz="0" w:space="0" w:color="auto"/>
        <w:right w:val="none" w:sz="0" w:space="0" w:color="auto"/>
      </w:divBdr>
    </w:div>
    <w:div w:id="646251656">
      <w:bodyDiv w:val="1"/>
      <w:marLeft w:val="0"/>
      <w:marRight w:val="0"/>
      <w:marTop w:val="0"/>
      <w:marBottom w:val="0"/>
      <w:divBdr>
        <w:top w:val="none" w:sz="0" w:space="0" w:color="auto"/>
        <w:left w:val="none" w:sz="0" w:space="0" w:color="auto"/>
        <w:bottom w:val="none" w:sz="0" w:space="0" w:color="auto"/>
        <w:right w:val="none" w:sz="0" w:space="0" w:color="auto"/>
      </w:divBdr>
    </w:div>
    <w:div w:id="647436425">
      <w:bodyDiv w:val="1"/>
      <w:marLeft w:val="0"/>
      <w:marRight w:val="0"/>
      <w:marTop w:val="0"/>
      <w:marBottom w:val="0"/>
      <w:divBdr>
        <w:top w:val="none" w:sz="0" w:space="0" w:color="auto"/>
        <w:left w:val="none" w:sz="0" w:space="0" w:color="auto"/>
        <w:bottom w:val="none" w:sz="0" w:space="0" w:color="auto"/>
        <w:right w:val="none" w:sz="0" w:space="0" w:color="auto"/>
      </w:divBdr>
    </w:div>
    <w:div w:id="672027022">
      <w:bodyDiv w:val="1"/>
      <w:marLeft w:val="0"/>
      <w:marRight w:val="0"/>
      <w:marTop w:val="0"/>
      <w:marBottom w:val="0"/>
      <w:divBdr>
        <w:top w:val="none" w:sz="0" w:space="0" w:color="auto"/>
        <w:left w:val="none" w:sz="0" w:space="0" w:color="auto"/>
        <w:bottom w:val="none" w:sz="0" w:space="0" w:color="auto"/>
        <w:right w:val="none" w:sz="0" w:space="0" w:color="auto"/>
      </w:divBdr>
    </w:div>
    <w:div w:id="681207527">
      <w:bodyDiv w:val="1"/>
      <w:marLeft w:val="0"/>
      <w:marRight w:val="0"/>
      <w:marTop w:val="0"/>
      <w:marBottom w:val="0"/>
      <w:divBdr>
        <w:top w:val="none" w:sz="0" w:space="0" w:color="auto"/>
        <w:left w:val="none" w:sz="0" w:space="0" w:color="auto"/>
        <w:bottom w:val="none" w:sz="0" w:space="0" w:color="auto"/>
        <w:right w:val="none" w:sz="0" w:space="0" w:color="auto"/>
      </w:divBdr>
    </w:div>
    <w:div w:id="695499344">
      <w:bodyDiv w:val="1"/>
      <w:marLeft w:val="0"/>
      <w:marRight w:val="0"/>
      <w:marTop w:val="0"/>
      <w:marBottom w:val="0"/>
      <w:divBdr>
        <w:top w:val="none" w:sz="0" w:space="0" w:color="auto"/>
        <w:left w:val="none" w:sz="0" w:space="0" w:color="auto"/>
        <w:bottom w:val="none" w:sz="0" w:space="0" w:color="auto"/>
        <w:right w:val="none" w:sz="0" w:space="0" w:color="auto"/>
      </w:divBdr>
      <w:divsChild>
        <w:div w:id="34545407">
          <w:marLeft w:val="547"/>
          <w:marRight w:val="0"/>
          <w:marTop w:val="0"/>
          <w:marBottom w:val="0"/>
          <w:divBdr>
            <w:top w:val="none" w:sz="0" w:space="0" w:color="auto"/>
            <w:left w:val="none" w:sz="0" w:space="0" w:color="auto"/>
            <w:bottom w:val="none" w:sz="0" w:space="0" w:color="auto"/>
            <w:right w:val="none" w:sz="0" w:space="0" w:color="auto"/>
          </w:divBdr>
        </w:div>
      </w:divsChild>
    </w:div>
    <w:div w:id="746197366">
      <w:bodyDiv w:val="1"/>
      <w:marLeft w:val="0"/>
      <w:marRight w:val="0"/>
      <w:marTop w:val="0"/>
      <w:marBottom w:val="0"/>
      <w:divBdr>
        <w:top w:val="none" w:sz="0" w:space="0" w:color="auto"/>
        <w:left w:val="none" w:sz="0" w:space="0" w:color="auto"/>
        <w:bottom w:val="none" w:sz="0" w:space="0" w:color="auto"/>
        <w:right w:val="none" w:sz="0" w:space="0" w:color="auto"/>
      </w:divBdr>
    </w:div>
    <w:div w:id="768233440">
      <w:bodyDiv w:val="1"/>
      <w:marLeft w:val="0"/>
      <w:marRight w:val="0"/>
      <w:marTop w:val="0"/>
      <w:marBottom w:val="0"/>
      <w:divBdr>
        <w:top w:val="none" w:sz="0" w:space="0" w:color="auto"/>
        <w:left w:val="none" w:sz="0" w:space="0" w:color="auto"/>
        <w:bottom w:val="none" w:sz="0" w:space="0" w:color="auto"/>
        <w:right w:val="none" w:sz="0" w:space="0" w:color="auto"/>
      </w:divBdr>
    </w:div>
    <w:div w:id="798718863">
      <w:bodyDiv w:val="1"/>
      <w:marLeft w:val="0"/>
      <w:marRight w:val="0"/>
      <w:marTop w:val="0"/>
      <w:marBottom w:val="0"/>
      <w:divBdr>
        <w:top w:val="none" w:sz="0" w:space="0" w:color="auto"/>
        <w:left w:val="none" w:sz="0" w:space="0" w:color="auto"/>
        <w:bottom w:val="none" w:sz="0" w:space="0" w:color="auto"/>
        <w:right w:val="none" w:sz="0" w:space="0" w:color="auto"/>
      </w:divBdr>
    </w:div>
    <w:div w:id="834807572">
      <w:bodyDiv w:val="1"/>
      <w:marLeft w:val="0"/>
      <w:marRight w:val="0"/>
      <w:marTop w:val="0"/>
      <w:marBottom w:val="0"/>
      <w:divBdr>
        <w:top w:val="none" w:sz="0" w:space="0" w:color="auto"/>
        <w:left w:val="none" w:sz="0" w:space="0" w:color="auto"/>
        <w:bottom w:val="none" w:sz="0" w:space="0" w:color="auto"/>
        <w:right w:val="none" w:sz="0" w:space="0" w:color="auto"/>
      </w:divBdr>
    </w:div>
    <w:div w:id="865220641">
      <w:bodyDiv w:val="1"/>
      <w:marLeft w:val="0"/>
      <w:marRight w:val="0"/>
      <w:marTop w:val="0"/>
      <w:marBottom w:val="0"/>
      <w:divBdr>
        <w:top w:val="none" w:sz="0" w:space="0" w:color="auto"/>
        <w:left w:val="none" w:sz="0" w:space="0" w:color="auto"/>
        <w:bottom w:val="none" w:sz="0" w:space="0" w:color="auto"/>
        <w:right w:val="none" w:sz="0" w:space="0" w:color="auto"/>
      </w:divBdr>
    </w:div>
    <w:div w:id="868299399">
      <w:bodyDiv w:val="1"/>
      <w:marLeft w:val="0"/>
      <w:marRight w:val="0"/>
      <w:marTop w:val="0"/>
      <w:marBottom w:val="0"/>
      <w:divBdr>
        <w:top w:val="none" w:sz="0" w:space="0" w:color="auto"/>
        <w:left w:val="none" w:sz="0" w:space="0" w:color="auto"/>
        <w:bottom w:val="none" w:sz="0" w:space="0" w:color="auto"/>
        <w:right w:val="none" w:sz="0" w:space="0" w:color="auto"/>
      </w:divBdr>
    </w:div>
    <w:div w:id="882058575">
      <w:bodyDiv w:val="1"/>
      <w:marLeft w:val="0"/>
      <w:marRight w:val="0"/>
      <w:marTop w:val="0"/>
      <w:marBottom w:val="0"/>
      <w:divBdr>
        <w:top w:val="none" w:sz="0" w:space="0" w:color="auto"/>
        <w:left w:val="none" w:sz="0" w:space="0" w:color="auto"/>
        <w:bottom w:val="none" w:sz="0" w:space="0" w:color="auto"/>
        <w:right w:val="none" w:sz="0" w:space="0" w:color="auto"/>
      </w:divBdr>
    </w:div>
    <w:div w:id="897715211">
      <w:bodyDiv w:val="1"/>
      <w:marLeft w:val="0"/>
      <w:marRight w:val="0"/>
      <w:marTop w:val="0"/>
      <w:marBottom w:val="0"/>
      <w:divBdr>
        <w:top w:val="none" w:sz="0" w:space="0" w:color="auto"/>
        <w:left w:val="none" w:sz="0" w:space="0" w:color="auto"/>
        <w:bottom w:val="none" w:sz="0" w:space="0" w:color="auto"/>
        <w:right w:val="none" w:sz="0" w:space="0" w:color="auto"/>
      </w:divBdr>
    </w:div>
    <w:div w:id="899484534">
      <w:bodyDiv w:val="1"/>
      <w:marLeft w:val="0"/>
      <w:marRight w:val="0"/>
      <w:marTop w:val="0"/>
      <w:marBottom w:val="0"/>
      <w:divBdr>
        <w:top w:val="none" w:sz="0" w:space="0" w:color="auto"/>
        <w:left w:val="none" w:sz="0" w:space="0" w:color="auto"/>
        <w:bottom w:val="none" w:sz="0" w:space="0" w:color="auto"/>
        <w:right w:val="none" w:sz="0" w:space="0" w:color="auto"/>
      </w:divBdr>
    </w:div>
    <w:div w:id="918364870">
      <w:bodyDiv w:val="1"/>
      <w:marLeft w:val="0"/>
      <w:marRight w:val="0"/>
      <w:marTop w:val="0"/>
      <w:marBottom w:val="0"/>
      <w:divBdr>
        <w:top w:val="none" w:sz="0" w:space="0" w:color="auto"/>
        <w:left w:val="none" w:sz="0" w:space="0" w:color="auto"/>
        <w:bottom w:val="none" w:sz="0" w:space="0" w:color="auto"/>
        <w:right w:val="none" w:sz="0" w:space="0" w:color="auto"/>
      </w:divBdr>
    </w:div>
    <w:div w:id="939870570">
      <w:bodyDiv w:val="1"/>
      <w:marLeft w:val="0"/>
      <w:marRight w:val="0"/>
      <w:marTop w:val="0"/>
      <w:marBottom w:val="0"/>
      <w:divBdr>
        <w:top w:val="none" w:sz="0" w:space="0" w:color="auto"/>
        <w:left w:val="none" w:sz="0" w:space="0" w:color="auto"/>
        <w:bottom w:val="none" w:sz="0" w:space="0" w:color="auto"/>
        <w:right w:val="none" w:sz="0" w:space="0" w:color="auto"/>
      </w:divBdr>
    </w:div>
    <w:div w:id="955671975">
      <w:bodyDiv w:val="1"/>
      <w:marLeft w:val="0"/>
      <w:marRight w:val="0"/>
      <w:marTop w:val="0"/>
      <w:marBottom w:val="0"/>
      <w:divBdr>
        <w:top w:val="none" w:sz="0" w:space="0" w:color="auto"/>
        <w:left w:val="none" w:sz="0" w:space="0" w:color="auto"/>
        <w:bottom w:val="none" w:sz="0" w:space="0" w:color="auto"/>
        <w:right w:val="none" w:sz="0" w:space="0" w:color="auto"/>
      </w:divBdr>
    </w:div>
    <w:div w:id="984893040">
      <w:bodyDiv w:val="1"/>
      <w:marLeft w:val="0"/>
      <w:marRight w:val="0"/>
      <w:marTop w:val="0"/>
      <w:marBottom w:val="0"/>
      <w:divBdr>
        <w:top w:val="none" w:sz="0" w:space="0" w:color="auto"/>
        <w:left w:val="none" w:sz="0" w:space="0" w:color="auto"/>
        <w:bottom w:val="none" w:sz="0" w:space="0" w:color="auto"/>
        <w:right w:val="none" w:sz="0" w:space="0" w:color="auto"/>
      </w:divBdr>
    </w:div>
    <w:div w:id="994063709">
      <w:bodyDiv w:val="1"/>
      <w:marLeft w:val="0"/>
      <w:marRight w:val="0"/>
      <w:marTop w:val="0"/>
      <w:marBottom w:val="0"/>
      <w:divBdr>
        <w:top w:val="none" w:sz="0" w:space="0" w:color="auto"/>
        <w:left w:val="none" w:sz="0" w:space="0" w:color="auto"/>
        <w:bottom w:val="none" w:sz="0" w:space="0" w:color="auto"/>
        <w:right w:val="none" w:sz="0" w:space="0" w:color="auto"/>
      </w:divBdr>
    </w:div>
    <w:div w:id="1010058570">
      <w:bodyDiv w:val="1"/>
      <w:marLeft w:val="0"/>
      <w:marRight w:val="0"/>
      <w:marTop w:val="0"/>
      <w:marBottom w:val="0"/>
      <w:divBdr>
        <w:top w:val="none" w:sz="0" w:space="0" w:color="auto"/>
        <w:left w:val="none" w:sz="0" w:space="0" w:color="auto"/>
        <w:bottom w:val="none" w:sz="0" w:space="0" w:color="auto"/>
        <w:right w:val="none" w:sz="0" w:space="0" w:color="auto"/>
      </w:divBdr>
    </w:div>
    <w:div w:id="1056978055">
      <w:bodyDiv w:val="1"/>
      <w:marLeft w:val="0"/>
      <w:marRight w:val="0"/>
      <w:marTop w:val="0"/>
      <w:marBottom w:val="0"/>
      <w:divBdr>
        <w:top w:val="none" w:sz="0" w:space="0" w:color="auto"/>
        <w:left w:val="none" w:sz="0" w:space="0" w:color="auto"/>
        <w:bottom w:val="none" w:sz="0" w:space="0" w:color="auto"/>
        <w:right w:val="none" w:sz="0" w:space="0" w:color="auto"/>
      </w:divBdr>
    </w:div>
    <w:div w:id="1061563174">
      <w:bodyDiv w:val="1"/>
      <w:marLeft w:val="0"/>
      <w:marRight w:val="0"/>
      <w:marTop w:val="0"/>
      <w:marBottom w:val="0"/>
      <w:divBdr>
        <w:top w:val="none" w:sz="0" w:space="0" w:color="auto"/>
        <w:left w:val="none" w:sz="0" w:space="0" w:color="auto"/>
        <w:bottom w:val="none" w:sz="0" w:space="0" w:color="auto"/>
        <w:right w:val="none" w:sz="0" w:space="0" w:color="auto"/>
      </w:divBdr>
    </w:div>
    <w:div w:id="1066368791">
      <w:bodyDiv w:val="1"/>
      <w:marLeft w:val="0"/>
      <w:marRight w:val="0"/>
      <w:marTop w:val="0"/>
      <w:marBottom w:val="0"/>
      <w:divBdr>
        <w:top w:val="none" w:sz="0" w:space="0" w:color="auto"/>
        <w:left w:val="none" w:sz="0" w:space="0" w:color="auto"/>
        <w:bottom w:val="none" w:sz="0" w:space="0" w:color="auto"/>
        <w:right w:val="none" w:sz="0" w:space="0" w:color="auto"/>
      </w:divBdr>
    </w:div>
    <w:div w:id="1101611783">
      <w:bodyDiv w:val="1"/>
      <w:marLeft w:val="0"/>
      <w:marRight w:val="0"/>
      <w:marTop w:val="0"/>
      <w:marBottom w:val="0"/>
      <w:divBdr>
        <w:top w:val="none" w:sz="0" w:space="0" w:color="auto"/>
        <w:left w:val="none" w:sz="0" w:space="0" w:color="auto"/>
        <w:bottom w:val="none" w:sz="0" w:space="0" w:color="auto"/>
        <w:right w:val="none" w:sz="0" w:space="0" w:color="auto"/>
      </w:divBdr>
    </w:div>
    <w:div w:id="1113403943">
      <w:bodyDiv w:val="1"/>
      <w:marLeft w:val="0"/>
      <w:marRight w:val="0"/>
      <w:marTop w:val="0"/>
      <w:marBottom w:val="0"/>
      <w:divBdr>
        <w:top w:val="none" w:sz="0" w:space="0" w:color="auto"/>
        <w:left w:val="none" w:sz="0" w:space="0" w:color="auto"/>
        <w:bottom w:val="none" w:sz="0" w:space="0" w:color="auto"/>
        <w:right w:val="none" w:sz="0" w:space="0" w:color="auto"/>
      </w:divBdr>
    </w:div>
    <w:div w:id="1144935346">
      <w:bodyDiv w:val="1"/>
      <w:marLeft w:val="0"/>
      <w:marRight w:val="0"/>
      <w:marTop w:val="0"/>
      <w:marBottom w:val="0"/>
      <w:divBdr>
        <w:top w:val="none" w:sz="0" w:space="0" w:color="auto"/>
        <w:left w:val="none" w:sz="0" w:space="0" w:color="auto"/>
        <w:bottom w:val="none" w:sz="0" w:space="0" w:color="auto"/>
        <w:right w:val="none" w:sz="0" w:space="0" w:color="auto"/>
      </w:divBdr>
    </w:div>
    <w:div w:id="1240404727">
      <w:bodyDiv w:val="1"/>
      <w:marLeft w:val="0"/>
      <w:marRight w:val="0"/>
      <w:marTop w:val="0"/>
      <w:marBottom w:val="0"/>
      <w:divBdr>
        <w:top w:val="none" w:sz="0" w:space="0" w:color="auto"/>
        <w:left w:val="none" w:sz="0" w:space="0" w:color="auto"/>
        <w:bottom w:val="none" w:sz="0" w:space="0" w:color="auto"/>
        <w:right w:val="none" w:sz="0" w:space="0" w:color="auto"/>
      </w:divBdr>
    </w:div>
    <w:div w:id="1269002896">
      <w:bodyDiv w:val="1"/>
      <w:marLeft w:val="0"/>
      <w:marRight w:val="0"/>
      <w:marTop w:val="0"/>
      <w:marBottom w:val="0"/>
      <w:divBdr>
        <w:top w:val="none" w:sz="0" w:space="0" w:color="auto"/>
        <w:left w:val="none" w:sz="0" w:space="0" w:color="auto"/>
        <w:bottom w:val="none" w:sz="0" w:space="0" w:color="auto"/>
        <w:right w:val="none" w:sz="0" w:space="0" w:color="auto"/>
      </w:divBdr>
    </w:div>
    <w:div w:id="1295017897">
      <w:bodyDiv w:val="1"/>
      <w:marLeft w:val="0"/>
      <w:marRight w:val="0"/>
      <w:marTop w:val="0"/>
      <w:marBottom w:val="0"/>
      <w:divBdr>
        <w:top w:val="none" w:sz="0" w:space="0" w:color="auto"/>
        <w:left w:val="none" w:sz="0" w:space="0" w:color="auto"/>
        <w:bottom w:val="none" w:sz="0" w:space="0" w:color="auto"/>
        <w:right w:val="none" w:sz="0" w:space="0" w:color="auto"/>
      </w:divBdr>
      <w:divsChild>
        <w:div w:id="975526590">
          <w:marLeft w:val="0"/>
          <w:marRight w:val="0"/>
          <w:marTop w:val="0"/>
          <w:marBottom w:val="0"/>
          <w:divBdr>
            <w:top w:val="none" w:sz="0" w:space="0" w:color="auto"/>
            <w:left w:val="none" w:sz="0" w:space="0" w:color="auto"/>
            <w:bottom w:val="none" w:sz="0" w:space="0" w:color="auto"/>
            <w:right w:val="none" w:sz="0" w:space="0" w:color="auto"/>
          </w:divBdr>
          <w:divsChild>
            <w:div w:id="714739171">
              <w:marLeft w:val="0"/>
              <w:marRight w:val="0"/>
              <w:marTop w:val="0"/>
              <w:marBottom w:val="0"/>
              <w:divBdr>
                <w:top w:val="none" w:sz="0" w:space="0" w:color="auto"/>
                <w:left w:val="none" w:sz="0" w:space="0" w:color="auto"/>
                <w:bottom w:val="none" w:sz="0" w:space="0" w:color="auto"/>
                <w:right w:val="none" w:sz="0" w:space="0" w:color="auto"/>
              </w:divBdr>
              <w:divsChild>
                <w:div w:id="1073626164">
                  <w:marLeft w:val="0"/>
                  <w:marRight w:val="0"/>
                  <w:marTop w:val="0"/>
                  <w:marBottom w:val="0"/>
                  <w:divBdr>
                    <w:top w:val="none" w:sz="0" w:space="0" w:color="auto"/>
                    <w:left w:val="none" w:sz="0" w:space="0" w:color="auto"/>
                    <w:bottom w:val="none" w:sz="0" w:space="0" w:color="auto"/>
                    <w:right w:val="none" w:sz="0" w:space="0" w:color="auto"/>
                  </w:divBdr>
                  <w:divsChild>
                    <w:div w:id="39332532">
                      <w:marLeft w:val="0"/>
                      <w:marRight w:val="0"/>
                      <w:marTop w:val="0"/>
                      <w:marBottom w:val="0"/>
                      <w:divBdr>
                        <w:top w:val="none" w:sz="0" w:space="0" w:color="auto"/>
                        <w:left w:val="none" w:sz="0" w:space="0" w:color="auto"/>
                        <w:bottom w:val="none" w:sz="0" w:space="0" w:color="auto"/>
                        <w:right w:val="none" w:sz="0" w:space="0" w:color="auto"/>
                      </w:divBdr>
                      <w:divsChild>
                        <w:div w:id="2087025899">
                          <w:marLeft w:val="0"/>
                          <w:marRight w:val="0"/>
                          <w:marTop w:val="0"/>
                          <w:marBottom w:val="0"/>
                          <w:divBdr>
                            <w:top w:val="none" w:sz="0" w:space="0" w:color="auto"/>
                            <w:left w:val="none" w:sz="0" w:space="0" w:color="auto"/>
                            <w:bottom w:val="none" w:sz="0" w:space="0" w:color="auto"/>
                            <w:right w:val="none" w:sz="0" w:space="0" w:color="auto"/>
                          </w:divBdr>
                          <w:divsChild>
                            <w:div w:id="1178232198">
                              <w:marLeft w:val="0"/>
                              <w:marRight w:val="0"/>
                              <w:marTop w:val="0"/>
                              <w:marBottom w:val="0"/>
                              <w:divBdr>
                                <w:top w:val="none" w:sz="0" w:space="0" w:color="auto"/>
                                <w:left w:val="none" w:sz="0" w:space="0" w:color="auto"/>
                                <w:bottom w:val="none" w:sz="0" w:space="0" w:color="auto"/>
                                <w:right w:val="none" w:sz="0" w:space="0" w:color="auto"/>
                              </w:divBdr>
                              <w:divsChild>
                                <w:div w:id="16742628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308898507">
      <w:bodyDiv w:val="1"/>
      <w:marLeft w:val="0"/>
      <w:marRight w:val="0"/>
      <w:marTop w:val="0"/>
      <w:marBottom w:val="0"/>
      <w:divBdr>
        <w:top w:val="none" w:sz="0" w:space="0" w:color="auto"/>
        <w:left w:val="none" w:sz="0" w:space="0" w:color="auto"/>
        <w:bottom w:val="none" w:sz="0" w:space="0" w:color="auto"/>
        <w:right w:val="none" w:sz="0" w:space="0" w:color="auto"/>
      </w:divBdr>
    </w:div>
    <w:div w:id="1310670285">
      <w:bodyDiv w:val="1"/>
      <w:marLeft w:val="0"/>
      <w:marRight w:val="0"/>
      <w:marTop w:val="0"/>
      <w:marBottom w:val="0"/>
      <w:divBdr>
        <w:top w:val="none" w:sz="0" w:space="0" w:color="auto"/>
        <w:left w:val="none" w:sz="0" w:space="0" w:color="auto"/>
        <w:bottom w:val="none" w:sz="0" w:space="0" w:color="auto"/>
        <w:right w:val="none" w:sz="0" w:space="0" w:color="auto"/>
      </w:divBdr>
    </w:div>
    <w:div w:id="1314144584">
      <w:bodyDiv w:val="1"/>
      <w:marLeft w:val="0"/>
      <w:marRight w:val="0"/>
      <w:marTop w:val="0"/>
      <w:marBottom w:val="0"/>
      <w:divBdr>
        <w:top w:val="none" w:sz="0" w:space="0" w:color="auto"/>
        <w:left w:val="none" w:sz="0" w:space="0" w:color="auto"/>
        <w:bottom w:val="none" w:sz="0" w:space="0" w:color="auto"/>
        <w:right w:val="none" w:sz="0" w:space="0" w:color="auto"/>
      </w:divBdr>
    </w:div>
    <w:div w:id="1320187251">
      <w:bodyDiv w:val="1"/>
      <w:marLeft w:val="0"/>
      <w:marRight w:val="0"/>
      <w:marTop w:val="0"/>
      <w:marBottom w:val="0"/>
      <w:divBdr>
        <w:top w:val="none" w:sz="0" w:space="0" w:color="auto"/>
        <w:left w:val="none" w:sz="0" w:space="0" w:color="auto"/>
        <w:bottom w:val="none" w:sz="0" w:space="0" w:color="auto"/>
        <w:right w:val="none" w:sz="0" w:space="0" w:color="auto"/>
      </w:divBdr>
    </w:div>
    <w:div w:id="1336807693">
      <w:bodyDiv w:val="1"/>
      <w:marLeft w:val="0"/>
      <w:marRight w:val="0"/>
      <w:marTop w:val="0"/>
      <w:marBottom w:val="0"/>
      <w:divBdr>
        <w:top w:val="none" w:sz="0" w:space="0" w:color="auto"/>
        <w:left w:val="none" w:sz="0" w:space="0" w:color="auto"/>
        <w:bottom w:val="none" w:sz="0" w:space="0" w:color="auto"/>
        <w:right w:val="none" w:sz="0" w:space="0" w:color="auto"/>
      </w:divBdr>
    </w:div>
    <w:div w:id="1441148969">
      <w:bodyDiv w:val="1"/>
      <w:marLeft w:val="0"/>
      <w:marRight w:val="0"/>
      <w:marTop w:val="0"/>
      <w:marBottom w:val="0"/>
      <w:divBdr>
        <w:top w:val="none" w:sz="0" w:space="0" w:color="auto"/>
        <w:left w:val="none" w:sz="0" w:space="0" w:color="auto"/>
        <w:bottom w:val="none" w:sz="0" w:space="0" w:color="auto"/>
        <w:right w:val="none" w:sz="0" w:space="0" w:color="auto"/>
      </w:divBdr>
    </w:div>
    <w:div w:id="1456488667">
      <w:bodyDiv w:val="1"/>
      <w:marLeft w:val="0"/>
      <w:marRight w:val="0"/>
      <w:marTop w:val="0"/>
      <w:marBottom w:val="0"/>
      <w:divBdr>
        <w:top w:val="none" w:sz="0" w:space="0" w:color="auto"/>
        <w:left w:val="none" w:sz="0" w:space="0" w:color="auto"/>
        <w:bottom w:val="none" w:sz="0" w:space="0" w:color="auto"/>
        <w:right w:val="none" w:sz="0" w:space="0" w:color="auto"/>
      </w:divBdr>
    </w:div>
    <w:div w:id="1466314597">
      <w:bodyDiv w:val="1"/>
      <w:marLeft w:val="0"/>
      <w:marRight w:val="0"/>
      <w:marTop w:val="0"/>
      <w:marBottom w:val="0"/>
      <w:divBdr>
        <w:top w:val="none" w:sz="0" w:space="0" w:color="auto"/>
        <w:left w:val="none" w:sz="0" w:space="0" w:color="auto"/>
        <w:bottom w:val="none" w:sz="0" w:space="0" w:color="auto"/>
        <w:right w:val="none" w:sz="0" w:space="0" w:color="auto"/>
      </w:divBdr>
      <w:divsChild>
        <w:div w:id="144786085">
          <w:marLeft w:val="1166"/>
          <w:marRight w:val="0"/>
          <w:marTop w:val="0"/>
          <w:marBottom w:val="0"/>
          <w:divBdr>
            <w:top w:val="none" w:sz="0" w:space="0" w:color="auto"/>
            <w:left w:val="none" w:sz="0" w:space="0" w:color="auto"/>
            <w:bottom w:val="none" w:sz="0" w:space="0" w:color="auto"/>
            <w:right w:val="none" w:sz="0" w:space="0" w:color="auto"/>
          </w:divBdr>
        </w:div>
        <w:div w:id="795024856">
          <w:marLeft w:val="547"/>
          <w:marRight w:val="0"/>
          <w:marTop w:val="0"/>
          <w:marBottom w:val="0"/>
          <w:divBdr>
            <w:top w:val="none" w:sz="0" w:space="0" w:color="auto"/>
            <w:left w:val="none" w:sz="0" w:space="0" w:color="auto"/>
            <w:bottom w:val="none" w:sz="0" w:space="0" w:color="auto"/>
            <w:right w:val="none" w:sz="0" w:space="0" w:color="auto"/>
          </w:divBdr>
        </w:div>
        <w:div w:id="1182742280">
          <w:marLeft w:val="547"/>
          <w:marRight w:val="0"/>
          <w:marTop w:val="0"/>
          <w:marBottom w:val="0"/>
          <w:divBdr>
            <w:top w:val="none" w:sz="0" w:space="0" w:color="auto"/>
            <w:left w:val="none" w:sz="0" w:space="0" w:color="auto"/>
            <w:bottom w:val="none" w:sz="0" w:space="0" w:color="auto"/>
            <w:right w:val="none" w:sz="0" w:space="0" w:color="auto"/>
          </w:divBdr>
        </w:div>
        <w:div w:id="1192260074">
          <w:marLeft w:val="547"/>
          <w:marRight w:val="0"/>
          <w:marTop w:val="0"/>
          <w:marBottom w:val="0"/>
          <w:divBdr>
            <w:top w:val="none" w:sz="0" w:space="0" w:color="auto"/>
            <w:left w:val="none" w:sz="0" w:space="0" w:color="auto"/>
            <w:bottom w:val="none" w:sz="0" w:space="0" w:color="auto"/>
            <w:right w:val="none" w:sz="0" w:space="0" w:color="auto"/>
          </w:divBdr>
        </w:div>
        <w:div w:id="1206991890">
          <w:marLeft w:val="547"/>
          <w:marRight w:val="0"/>
          <w:marTop w:val="0"/>
          <w:marBottom w:val="0"/>
          <w:divBdr>
            <w:top w:val="none" w:sz="0" w:space="0" w:color="auto"/>
            <w:left w:val="none" w:sz="0" w:space="0" w:color="auto"/>
            <w:bottom w:val="none" w:sz="0" w:space="0" w:color="auto"/>
            <w:right w:val="none" w:sz="0" w:space="0" w:color="auto"/>
          </w:divBdr>
        </w:div>
        <w:div w:id="1440637706">
          <w:marLeft w:val="1166"/>
          <w:marRight w:val="0"/>
          <w:marTop w:val="0"/>
          <w:marBottom w:val="0"/>
          <w:divBdr>
            <w:top w:val="none" w:sz="0" w:space="0" w:color="auto"/>
            <w:left w:val="none" w:sz="0" w:space="0" w:color="auto"/>
            <w:bottom w:val="none" w:sz="0" w:space="0" w:color="auto"/>
            <w:right w:val="none" w:sz="0" w:space="0" w:color="auto"/>
          </w:divBdr>
        </w:div>
        <w:div w:id="1686206583">
          <w:marLeft w:val="1166"/>
          <w:marRight w:val="0"/>
          <w:marTop w:val="0"/>
          <w:marBottom w:val="0"/>
          <w:divBdr>
            <w:top w:val="none" w:sz="0" w:space="0" w:color="auto"/>
            <w:left w:val="none" w:sz="0" w:space="0" w:color="auto"/>
            <w:bottom w:val="none" w:sz="0" w:space="0" w:color="auto"/>
            <w:right w:val="none" w:sz="0" w:space="0" w:color="auto"/>
          </w:divBdr>
        </w:div>
        <w:div w:id="1796437883">
          <w:marLeft w:val="1166"/>
          <w:marRight w:val="0"/>
          <w:marTop w:val="0"/>
          <w:marBottom w:val="0"/>
          <w:divBdr>
            <w:top w:val="none" w:sz="0" w:space="0" w:color="auto"/>
            <w:left w:val="none" w:sz="0" w:space="0" w:color="auto"/>
            <w:bottom w:val="none" w:sz="0" w:space="0" w:color="auto"/>
            <w:right w:val="none" w:sz="0" w:space="0" w:color="auto"/>
          </w:divBdr>
        </w:div>
      </w:divsChild>
    </w:div>
    <w:div w:id="1481849365">
      <w:bodyDiv w:val="1"/>
      <w:marLeft w:val="0"/>
      <w:marRight w:val="0"/>
      <w:marTop w:val="0"/>
      <w:marBottom w:val="0"/>
      <w:divBdr>
        <w:top w:val="none" w:sz="0" w:space="0" w:color="auto"/>
        <w:left w:val="none" w:sz="0" w:space="0" w:color="auto"/>
        <w:bottom w:val="none" w:sz="0" w:space="0" w:color="auto"/>
        <w:right w:val="none" w:sz="0" w:space="0" w:color="auto"/>
      </w:divBdr>
    </w:div>
    <w:div w:id="1493254020">
      <w:bodyDiv w:val="1"/>
      <w:marLeft w:val="0"/>
      <w:marRight w:val="0"/>
      <w:marTop w:val="0"/>
      <w:marBottom w:val="0"/>
      <w:divBdr>
        <w:top w:val="none" w:sz="0" w:space="0" w:color="auto"/>
        <w:left w:val="none" w:sz="0" w:space="0" w:color="auto"/>
        <w:bottom w:val="none" w:sz="0" w:space="0" w:color="auto"/>
        <w:right w:val="none" w:sz="0" w:space="0" w:color="auto"/>
      </w:divBdr>
    </w:div>
    <w:div w:id="1535194643">
      <w:bodyDiv w:val="1"/>
      <w:marLeft w:val="0"/>
      <w:marRight w:val="0"/>
      <w:marTop w:val="0"/>
      <w:marBottom w:val="0"/>
      <w:divBdr>
        <w:top w:val="none" w:sz="0" w:space="0" w:color="auto"/>
        <w:left w:val="none" w:sz="0" w:space="0" w:color="auto"/>
        <w:bottom w:val="none" w:sz="0" w:space="0" w:color="auto"/>
        <w:right w:val="none" w:sz="0" w:space="0" w:color="auto"/>
      </w:divBdr>
    </w:div>
    <w:div w:id="1538277599">
      <w:bodyDiv w:val="1"/>
      <w:marLeft w:val="0"/>
      <w:marRight w:val="0"/>
      <w:marTop w:val="0"/>
      <w:marBottom w:val="0"/>
      <w:divBdr>
        <w:top w:val="none" w:sz="0" w:space="0" w:color="auto"/>
        <w:left w:val="none" w:sz="0" w:space="0" w:color="auto"/>
        <w:bottom w:val="none" w:sz="0" w:space="0" w:color="auto"/>
        <w:right w:val="none" w:sz="0" w:space="0" w:color="auto"/>
      </w:divBdr>
    </w:div>
    <w:div w:id="1542328719">
      <w:bodyDiv w:val="1"/>
      <w:marLeft w:val="0"/>
      <w:marRight w:val="0"/>
      <w:marTop w:val="0"/>
      <w:marBottom w:val="0"/>
      <w:divBdr>
        <w:top w:val="none" w:sz="0" w:space="0" w:color="auto"/>
        <w:left w:val="none" w:sz="0" w:space="0" w:color="auto"/>
        <w:bottom w:val="none" w:sz="0" w:space="0" w:color="auto"/>
        <w:right w:val="none" w:sz="0" w:space="0" w:color="auto"/>
      </w:divBdr>
    </w:div>
    <w:div w:id="1568295746">
      <w:bodyDiv w:val="1"/>
      <w:marLeft w:val="0"/>
      <w:marRight w:val="0"/>
      <w:marTop w:val="0"/>
      <w:marBottom w:val="0"/>
      <w:divBdr>
        <w:top w:val="none" w:sz="0" w:space="0" w:color="auto"/>
        <w:left w:val="none" w:sz="0" w:space="0" w:color="auto"/>
        <w:bottom w:val="none" w:sz="0" w:space="0" w:color="auto"/>
        <w:right w:val="none" w:sz="0" w:space="0" w:color="auto"/>
      </w:divBdr>
    </w:div>
    <w:div w:id="1622029226">
      <w:bodyDiv w:val="1"/>
      <w:marLeft w:val="0"/>
      <w:marRight w:val="0"/>
      <w:marTop w:val="0"/>
      <w:marBottom w:val="0"/>
      <w:divBdr>
        <w:top w:val="none" w:sz="0" w:space="0" w:color="auto"/>
        <w:left w:val="none" w:sz="0" w:space="0" w:color="auto"/>
        <w:bottom w:val="none" w:sz="0" w:space="0" w:color="auto"/>
        <w:right w:val="none" w:sz="0" w:space="0" w:color="auto"/>
      </w:divBdr>
    </w:div>
    <w:div w:id="1633948987">
      <w:bodyDiv w:val="1"/>
      <w:marLeft w:val="0"/>
      <w:marRight w:val="0"/>
      <w:marTop w:val="0"/>
      <w:marBottom w:val="0"/>
      <w:divBdr>
        <w:top w:val="none" w:sz="0" w:space="0" w:color="auto"/>
        <w:left w:val="none" w:sz="0" w:space="0" w:color="auto"/>
        <w:bottom w:val="none" w:sz="0" w:space="0" w:color="auto"/>
        <w:right w:val="none" w:sz="0" w:space="0" w:color="auto"/>
      </w:divBdr>
    </w:div>
    <w:div w:id="1636369498">
      <w:bodyDiv w:val="1"/>
      <w:marLeft w:val="0"/>
      <w:marRight w:val="0"/>
      <w:marTop w:val="0"/>
      <w:marBottom w:val="0"/>
      <w:divBdr>
        <w:top w:val="none" w:sz="0" w:space="0" w:color="auto"/>
        <w:left w:val="none" w:sz="0" w:space="0" w:color="auto"/>
        <w:bottom w:val="none" w:sz="0" w:space="0" w:color="auto"/>
        <w:right w:val="none" w:sz="0" w:space="0" w:color="auto"/>
      </w:divBdr>
    </w:div>
    <w:div w:id="1675573876">
      <w:bodyDiv w:val="1"/>
      <w:marLeft w:val="0"/>
      <w:marRight w:val="0"/>
      <w:marTop w:val="0"/>
      <w:marBottom w:val="0"/>
      <w:divBdr>
        <w:top w:val="none" w:sz="0" w:space="0" w:color="auto"/>
        <w:left w:val="none" w:sz="0" w:space="0" w:color="auto"/>
        <w:bottom w:val="none" w:sz="0" w:space="0" w:color="auto"/>
        <w:right w:val="none" w:sz="0" w:space="0" w:color="auto"/>
      </w:divBdr>
    </w:div>
    <w:div w:id="1705473733">
      <w:bodyDiv w:val="1"/>
      <w:marLeft w:val="0"/>
      <w:marRight w:val="0"/>
      <w:marTop w:val="0"/>
      <w:marBottom w:val="0"/>
      <w:divBdr>
        <w:top w:val="none" w:sz="0" w:space="0" w:color="auto"/>
        <w:left w:val="none" w:sz="0" w:space="0" w:color="auto"/>
        <w:bottom w:val="none" w:sz="0" w:space="0" w:color="auto"/>
        <w:right w:val="none" w:sz="0" w:space="0" w:color="auto"/>
      </w:divBdr>
    </w:div>
    <w:div w:id="1736976204">
      <w:bodyDiv w:val="1"/>
      <w:marLeft w:val="0"/>
      <w:marRight w:val="0"/>
      <w:marTop w:val="0"/>
      <w:marBottom w:val="0"/>
      <w:divBdr>
        <w:top w:val="none" w:sz="0" w:space="0" w:color="auto"/>
        <w:left w:val="none" w:sz="0" w:space="0" w:color="auto"/>
        <w:bottom w:val="none" w:sz="0" w:space="0" w:color="auto"/>
        <w:right w:val="none" w:sz="0" w:space="0" w:color="auto"/>
      </w:divBdr>
    </w:div>
    <w:div w:id="1767269219">
      <w:bodyDiv w:val="1"/>
      <w:marLeft w:val="0"/>
      <w:marRight w:val="0"/>
      <w:marTop w:val="0"/>
      <w:marBottom w:val="0"/>
      <w:divBdr>
        <w:top w:val="none" w:sz="0" w:space="0" w:color="auto"/>
        <w:left w:val="none" w:sz="0" w:space="0" w:color="auto"/>
        <w:bottom w:val="none" w:sz="0" w:space="0" w:color="auto"/>
        <w:right w:val="none" w:sz="0" w:space="0" w:color="auto"/>
      </w:divBdr>
    </w:div>
    <w:div w:id="1830168467">
      <w:bodyDiv w:val="1"/>
      <w:marLeft w:val="0"/>
      <w:marRight w:val="0"/>
      <w:marTop w:val="0"/>
      <w:marBottom w:val="0"/>
      <w:divBdr>
        <w:top w:val="none" w:sz="0" w:space="0" w:color="auto"/>
        <w:left w:val="none" w:sz="0" w:space="0" w:color="auto"/>
        <w:bottom w:val="none" w:sz="0" w:space="0" w:color="auto"/>
        <w:right w:val="none" w:sz="0" w:space="0" w:color="auto"/>
      </w:divBdr>
    </w:div>
    <w:div w:id="1847674053">
      <w:bodyDiv w:val="1"/>
      <w:marLeft w:val="0"/>
      <w:marRight w:val="0"/>
      <w:marTop w:val="0"/>
      <w:marBottom w:val="0"/>
      <w:divBdr>
        <w:top w:val="none" w:sz="0" w:space="0" w:color="auto"/>
        <w:left w:val="none" w:sz="0" w:space="0" w:color="auto"/>
        <w:bottom w:val="none" w:sz="0" w:space="0" w:color="auto"/>
        <w:right w:val="none" w:sz="0" w:space="0" w:color="auto"/>
      </w:divBdr>
    </w:div>
    <w:div w:id="1858302502">
      <w:bodyDiv w:val="1"/>
      <w:marLeft w:val="0"/>
      <w:marRight w:val="0"/>
      <w:marTop w:val="0"/>
      <w:marBottom w:val="0"/>
      <w:divBdr>
        <w:top w:val="none" w:sz="0" w:space="0" w:color="auto"/>
        <w:left w:val="none" w:sz="0" w:space="0" w:color="auto"/>
        <w:bottom w:val="none" w:sz="0" w:space="0" w:color="auto"/>
        <w:right w:val="none" w:sz="0" w:space="0" w:color="auto"/>
      </w:divBdr>
    </w:div>
    <w:div w:id="1884753343">
      <w:bodyDiv w:val="1"/>
      <w:marLeft w:val="0"/>
      <w:marRight w:val="0"/>
      <w:marTop w:val="0"/>
      <w:marBottom w:val="0"/>
      <w:divBdr>
        <w:top w:val="none" w:sz="0" w:space="0" w:color="auto"/>
        <w:left w:val="none" w:sz="0" w:space="0" w:color="auto"/>
        <w:bottom w:val="none" w:sz="0" w:space="0" w:color="auto"/>
        <w:right w:val="none" w:sz="0" w:space="0" w:color="auto"/>
      </w:divBdr>
    </w:div>
    <w:div w:id="1916163526">
      <w:bodyDiv w:val="1"/>
      <w:marLeft w:val="0"/>
      <w:marRight w:val="0"/>
      <w:marTop w:val="0"/>
      <w:marBottom w:val="0"/>
      <w:divBdr>
        <w:top w:val="none" w:sz="0" w:space="0" w:color="auto"/>
        <w:left w:val="none" w:sz="0" w:space="0" w:color="auto"/>
        <w:bottom w:val="none" w:sz="0" w:space="0" w:color="auto"/>
        <w:right w:val="none" w:sz="0" w:space="0" w:color="auto"/>
      </w:divBdr>
    </w:div>
    <w:div w:id="1958100410">
      <w:bodyDiv w:val="1"/>
      <w:marLeft w:val="0"/>
      <w:marRight w:val="0"/>
      <w:marTop w:val="0"/>
      <w:marBottom w:val="0"/>
      <w:divBdr>
        <w:top w:val="none" w:sz="0" w:space="0" w:color="auto"/>
        <w:left w:val="none" w:sz="0" w:space="0" w:color="auto"/>
        <w:bottom w:val="none" w:sz="0" w:space="0" w:color="auto"/>
        <w:right w:val="none" w:sz="0" w:space="0" w:color="auto"/>
      </w:divBdr>
    </w:div>
    <w:div w:id="1960139337">
      <w:bodyDiv w:val="1"/>
      <w:marLeft w:val="0"/>
      <w:marRight w:val="0"/>
      <w:marTop w:val="0"/>
      <w:marBottom w:val="0"/>
      <w:divBdr>
        <w:top w:val="none" w:sz="0" w:space="0" w:color="auto"/>
        <w:left w:val="none" w:sz="0" w:space="0" w:color="auto"/>
        <w:bottom w:val="none" w:sz="0" w:space="0" w:color="auto"/>
        <w:right w:val="none" w:sz="0" w:space="0" w:color="auto"/>
      </w:divBdr>
    </w:div>
    <w:div w:id="1980958774">
      <w:bodyDiv w:val="1"/>
      <w:marLeft w:val="0"/>
      <w:marRight w:val="0"/>
      <w:marTop w:val="0"/>
      <w:marBottom w:val="0"/>
      <w:divBdr>
        <w:top w:val="none" w:sz="0" w:space="0" w:color="auto"/>
        <w:left w:val="none" w:sz="0" w:space="0" w:color="auto"/>
        <w:bottom w:val="none" w:sz="0" w:space="0" w:color="auto"/>
        <w:right w:val="none" w:sz="0" w:space="0" w:color="auto"/>
      </w:divBdr>
    </w:div>
    <w:div w:id="1991904030">
      <w:bodyDiv w:val="1"/>
      <w:marLeft w:val="0"/>
      <w:marRight w:val="0"/>
      <w:marTop w:val="0"/>
      <w:marBottom w:val="0"/>
      <w:divBdr>
        <w:top w:val="none" w:sz="0" w:space="0" w:color="auto"/>
        <w:left w:val="none" w:sz="0" w:space="0" w:color="auto"/>
        <w:bottom w:val="none" w:sz="0" w:space="0" w:color="auto"/>
        <w:right w:val="none" w:sz="0" w:space="0" w:color="auto"/>
      </w:divBdr>
    </w:div>
    <w:div w:id="2002082624">
      <w:bodyDiv w:val="1"/>
      <w:marLeft w:val="0"/>
      <w:marRight w:val="0"/>
      <w:marTop w:val="0"/>
      <w:marBottom w:val="0"/>
      <w:divBdr>
        <w:top w:val="none" w:sz="0" w:space="0" w:color="auto"/>
        <w:left w:val="none" w:sz="0" w:space="0" w:color="auto"/>
        <w:bottom w:val="none" w:sz="0" w:space="0" w:color="auto"/>
        <w:right w:val="none" w:sz="0" w:space="0" w:color="auto"/>
      </w:divBdr>
    </w:div>
    <w:div w:id="2007197715">
      <w:bodyDiv w:val="1"/>
      <w:marLeft w:val="0"/>
      <w:marRight w:val="0"/>
      <w:marTop w:val="0"/>
      <w:marBottom w:val="0"/>
      <w:divBdr>
        <w:top w:val="none" w:sz="0" w:space="0" w:color="auto"/>
        <w:left w:val="none" w:sz="0" w:space="0" w:color="auto"/>
        <w:bottom w:val="none" w:sz="0" w:space="0" w:color="auto"/>
        <w:right w:val="none" w:sz="0" w:space="0" w:color="auto"/>
      </w:divBdr>
    </w:div>
    <w:div w:id="2022007269">
      <w:bodyDiv w:val="1"/>
      <w:marLeft w:val="0"/>
      <w:marRight w:val="0"/>
      <w:marTop w:val="0"/>
      <w:marBottom w:val="0"/>
      <w:divBdr>
        <w:top w:val="none" w:sz="0" w:space="0" w:color="auto"/>
        <w:left w:val="none" w:sz="0" w:space="0" w:color="auto"/>
        <w:bottom w:val="none" w:sz="0" w:space="0" w:color="auto"/>
        <w:right w:val="none" w:sz="0" w:space="0" w:color="auto"/>
      </w:divBdr>
    </w:div>
    <w:div w:id="2080857791">
      <w:bodyDiv w:val="1"/>
      <w:marLeft w:val="0"/>
      <w:marRight w:val="0"/>
      <w:marTop w:val="0"/>
      <w:marBottom w:val="0"/>
      <w:divBdr>
        <w:top w:val="none" w:sz="0" w:space="0" w:color="auto"/>
        <w:left w:val="none" w:sz="0" w:space="0" w:color="auto"/>
        <w:bottom w:val="none" w:sz="0" w:space="0" w:color="auto"/>
        <w:right w:val="none" w:sz="0" w:space="0" w:color="auto"/>
      </w:divBdr>
    </w:div>
    <w:div w:id="212195136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hyperlink" Target="https://creativecommons.org/licenses/by/4.0/" TargetMode="External"/><Relationship Id="rId18" Type="http://schemas.openxmlformats.org/officeDocument/2006/relationships/footer" Target="footer3.xml"/><Relationship Id="rId26" Type="http://schemas.openxmlformats.org/officeDocument/2006/relationships/footer" Target="footer5.xml"/><Relationship Id="rId3" Type="http://schemas.openxmlformats.org/officeDocument/2006/relationships/styles" Target="styles.xml"/><Relationship Id="rId21" Type="http://schemas.openxmlformats.org/officeDocument/2006/relationships/hyperlink" Target="https://www.acma.gov.au/five-year-spectrum-outlook" TargetMode="External"/><Relationship Id="rId7" Type="http://schemas.openxmlformats.org/officeDocument/2006/relationships/endnotes" Target="endnotes.xml"/><Relationship Id="rId12" Type="http://schemas.openxmlformats.org/officeDocument/2006/relationships/image" Target="media/image3.png"/><Relationship Id="rId17" Type="http://schemas.openxmlformats.org/officeDocument/2006/relationships/footer" Target="footer2.xml"/><Relationship Id="rId25" Type="http://schemas.openxmlformats.org/officeDocument/2006/relationships/footer" Target="footer4.xml"/><Relationship Id="rId2" Type="http://schemas.openxmlformats.org/officeDocument/2006/relationships/numbering" Target="numbering.xml"/><Relationship Id="rId16" Type="http://schemas.openxmlformats.org/officeDocument/2006/relationships/header" Target="header4.xml"/><Relationship Id="rId20" Type="http://schemas.openxmlformats.org/officeDocument/2006/relationships/hyperlink" Target="https://www.acma.gov.au/five-year-spectrum-outlook"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i.creativecommons.org/l/by/3.0/88x31.png" TargetMode="External"/><Relationship Id="rId24" Type="http://schemas.openxmlformats.org/officeDocument/2006/relationships/header" Target="header6.xml"/><Relationship Id="rId5" Type="http://schemas.openxmlformats.org/officeDocument/2006/relationships/webSettings" Target="webSettings.xml"/><Relationship Id="rId15" Type="http://schemas.openxmlformats.org/officeDocument/2006/relationships/header" Target="header3.xml"/><Relationship Id="rId23" Type="http://schemas.openxmlformats.org/officeDocument/2006/relationships/header" Target="header5.xml"/><Relationship Id="rId28" Type="http://schemas.openxmlformats.org/officeDocument/2006/relationships/theme" Target="theme/theme1.xml"/><Relationship Id="rId10" Type="http://schemas.openxmlformats.org/officeDocument/2006/relationships/header" Target="header2.xml"/><Relationship Id="rId19" Type="http://schemas.openxmlformats.org/officeDocument/2006/relationships/hyperlink" Target="https://www.legislation.gov.au/Details/C2020A00151" TargetMode="Externa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hyperlink" Target="mailto:info@acma.gov.au" TargetMode="External"/><Relationship Id="rId22" Type="http://schemas.openxmlformats.org/officeDocument/2006/relationships/hyperlink" Target="https://www.legislation.gov.au/Details/C2017A00110" TargetMode="External"/><Relationship Id="rId27" Type="http://schemas.openxmlformats.org/officeDocument/2006/relationships/fontTable" Target="fontTable.xml"/></Relationships>
</file>

<file path=word/_rels/foot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hyperlink" Target="https://acma.gov.au"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BE21EF7-345C-4E26-A60B-C3C71210FD6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12</Pages>
  <Words>2153</Words>
  <Characters>12276</Characters>
  <Application>Microsoft Office Word</Application>
  <DocSecurity>0</DocSecurity>
  <Lines>102</Lines>
  <Paragraphs>28</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14401</CharactersWithSpaces>
  <SharedDoc>false</SharedDoc>
  <HyperlinkBase/>
  <HLinks>
    <vt:vector size="24" baseType="variant">
      <vt:variant>
        <vt:i4>7733285</vt:i4>
      </vt:variant>
      <vt:variant>
        <vt:i4>9</vt:i4>
      </vt:variant>
      <vt:variant>
        <vt:i4>0</vt:i4>
      </vt:variant>
      <vt:variant>
        <vt:i4>5</vt:i4>
      </vt:variant>
      <vt:variant>
        <vt:lpwstr>https://www.legislation.gov.au/Details/C2017A00110</vt:lpwstr>
      </vt:variant>
      <vt:variant>
        <vt:lpwstr/>
      </vt:variant>
      <vt:variant>
        <vt:i4>7340066</vt:i4>
      </vt:variant>
      <vt:variant>
        <vt:i4>6</vt:i4>
      </vt:variant>
      <vt:variant>
        <vt:i4>0</vt:i4>
      </vt:variant>
      <vt:variant>
        <vt:i4>5</vt:i4>
      </vt:variant>
      <vt:variant>
        <vt:lpwstr>https://www.legislation.gov.au/Details/C2020A00151</vt:lpwstr>
      </vt:variant>
      <vt:variant>
        <vt:lpwstr/>
      </vt:variant>
      <vt:variant>
        <vt:i4>6225960</vt:i4>
      </vt:variant>
      <vt:variant>
        <vt:i4>3</vt:i4>
      </vt:variant>
      <vt:variant>
        <vt:i4>0</vt:i4>
      </vt:variant>
      <vt:variant>
        <vt:i4>5</vt:i4>
      </vt:variant>
      <vt:variant>
        <vt:lpwstr>mailto:info@acma.gov.au</vt:lpwstr>
      </vt:variant>
      <vt:variant>
        <vt:lpwstr/>
      </vt:variant>
      <vt:variant>
        <vt:i4>5308424</vt:i4>
      </vt:variant>
      <vt:variant>
        <vt:i4>0</vt:i4>
      </vt:variant>
      <vt:variant>
        <vt:i4>0</vt:i4>
      </vt:variant>
      <vt:variant>
        <vt:i4>5</vt:i4>
      </vt:variant>
      <vt:variant>
        <vt:lpwstr>https://creativecommons.org/licenses/by/4.0/</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2021-02-22T04:45:00Z</dcterms:created>
  <dcterms:modified xsi:type="dcterms:W3CDTF">2021-02-22T04:45:00Z</dcterms:modified>
  <cp:category/>
</cp:coreProperties>
</file>