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A8E" w:rsidRDefault="00904A8E" w:rsidP="00DE10AA">
      <w:pPr>
        <w:spacing w:before="100" w:beforeAutospacing="1" w:after="100" w:afterAutospacing="1" w:line="240" w:lineRule="auto"/>
        <w:ind w:left="5040" w:firstLine="720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en-A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en-AU"/>
        </w:rPr>
        <w:t>Peter A. Dalton</w:t>
      </w:r>
    </w:p>
    <w:p w:rsidR="00904A8E" w:rsidRPr="00904A8E" w:rsidRDefault="00904A8E" w:rsidP="00DE10AA">
      <w:pPr>
        <w:pStyle w:val="NoSpacing"/>
        <w:ind w:left="5040" w:firstLine="720"/>
        <w:rPr>
          <w:kern w:val="36"/>
          <w:lang w:eastAsia="en-AU"/>
        </w:rPr>
      </w:pPr>
      <w:r w:rsidRPr="00904A8E">
        <w:rPr>
          <w:kern w:val="36"/>
          <w:lang w:eastAsia="en-AU"/>
        </w:rPr>
        <w:t xml:space="preserve">2 David </w:t>
      </w:r>
      <w:proofErr w:type="spellStart"/>
      <w:r w:rsidRPr="00904A8E">
        <w:rPr>
          <w:kern w:val="36"/>
          <w:lang w:eastAsia="en-AU"/>
        </w:rPr>
        <w:t>Fleay</w:t>
      </w:r>
      <w:proofErr w:type="spellEnd"/>
      <w:r w:rsidRPr="00904A8E">
        <w:rPr>
          <w:kern w:val="36"/>
          <w:lang w:eastAsia="en-AU"/>
        </w:rPr>
        <w:t xml:space="preserve"> </w:t>
      </w:r>
      <w:proofErr w:type="gramStart"/>
      <w:r w:rsidRPr="00904A8E">
        <w:rPr>
          <w:kern w:val="36"/>
          <w:lang w:eastAsia="en-AU"/>
        </w:rPr>
        <w:t>Street</w:t>
      </w:r>
      <w:proofErr w:type="gramEnd"/>
    </w:p>
    <w:p w:rsidR="00904A8E" w:rsidRPr="00904A8E" w:rsidRDefault="00904A8E" w:rsidP="00DE10AA">
      <w:pPr>
        <w:pStyle w:val="NoSpacing"/>
        <w:ind w:left="5040" w:firstLine="720"/>
        <w:rPr>
          <w:kern w:val="36"/>
          <w:lang w:eastAsia="en-AU"/>
        </w:rPr>
      </w:pPr>
      <w:r w:rsidRPr="00904A8E">
        <w:rPr>
          <w:kern w:val="36"/>
          <w:lang w:eastAsia="en-AU"/>
        </w:rPr>
        <w:t>Wright ACT 2611</w:t>
      </w:r>
    </w:p>
    <w:p w:rsidR="00904A8E" w:rsidRDefault="00904A8E" w:rsidP="00DE10AA">
      <w:pPr>
        <w:pStyle w:val="NoSpacing"/>
        <w:ind w:left="5040" w:firstLine="720"/>
        <w:rPr>
          <w:kern w:val="36"/>
          <w:lang w:eastAsia="en-AU"/>
        </w:rPr>
      </w:pPr>
      <w:r w:rsidRPr="00904A8E">
        <w:rPr>
          <w:kern w:val="36"/>
          <w:lang w:eastAsia="en-AU"/>
        </w:rPr>
        <w:t>Mob: 0412 627 944</w:t>
      </w:r>
    </w:p>
    <w:p w:rsidR="00DE10AA" w:rsidRPr="00904A8E" w:rsidRDefault="00DE10AA" w:rsidP="00DE10AA">
      <w:pPr>
        <w:pStyle w:val="NoSpacing"/>
        <w:ind w:left="5040" w:firstLine="720"/>
        <w:rPr>
          <w:kern w:val="36"/>
          <w:lang w:eastAsia="en-AU"/>
        </w:rPr>
      </w:pPr>
      <w:r>
        <w:rPr>
          <w:kern w:val="36"/>
          <w:lang w:eastAsia="en-AU"/>
        </w:rPr>
        <w:t>Email: pierreau@iinet.net.au</w:t>
      </w:r>
    </w:p>
    <w:p w:rsidR="00904A8E" w:rsidRPr="00904A8E" w:rsidRDefault="00904A8E" w:rsidP="00904A8E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en-AU"/>
        </w:rPr>
      </w:pPr>
      <w:r w:rsidRPr="00904A8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en-AU"/>
        </w:rPr>
        <w:t>To:</w:t>
      </w:r>
    </w:p>
    <w:p w:rsidR="00904A8E" w:rsidRPr="00904A8E" w:rsidRDefault="00904A8E" w:rsidP="00904A8E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en-AU"/>
        </w:rPr>
      </w:pPr>
      <w:r w:rsidRPr="00904A8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en-AU"/>
        </w:rPr>
        <w:t xml:space="preserve">Mr. </w:t>
      </w:r>
      <w:r w:rsidRPr="00904A8E">
        <w:rPr>
          <w:rFonts w:ascii="Times New Roman" w:hAnsi="Times New Roman" w:cs="Times New Roman"/>
          <w:sz w:val="24"/>
          <w:szCs w:val="24"/>
        </w:rPr>
        <w:t>Chris Worley</w:t>
      </w:r>
      <w:r w:rsidRPr="00904A8E">
        <w:rPr>
          <w:rFonts w:ascii="Times New Roman" w:hAnsi="Times New Roman" w:cs="Times New Roman"/>
          <w:sz w:val="24"/>
          <w:szCs w:val="24"/>
        </w:rPr>
        <w:br/>
        <w:t>Spectrum Planning Section</w:t>
      </w:r>
      <w:r w:rsidRPr="00904A8E">
        <w:rPr>
          <w:rFonts w:ascii="Times New Roman" w:hAnsi="Times New Roman" w:cs="Times New Roman"/>
          <w:sz w:val="24"/>
          <w:szCs w:val="24"/>
        </w:rPr>
        <w:br/>
        <w:t>Australian Communications and Media Authority</w:t>
      </w:r>
      <w:r w:rsidRPr="00904A8E">
        <w:rPr>
          <w:rFonts w:ascii="Times New Roman" w:hAnsi="Times New Roman" w:cs="Times New Roman"/>
          <w:sz w:val="24"/>
          <w:szCs w:val="24"/>
        </w:rPr>
        <w:br/>
        <w:t>PO Box 78</w:t>
      </w:r>
      <w:r w:rsidRPr="00904A8E">
        <w:rPr>
          <w:rFonts w:ascii="Times New Roman" w:hAnsi="Times New Roman" w:cs="Times New Roman"/>
          <w:sz w:val="24"/>
          <w:szCs w:val="24"/>
        </w:rPr>
        <w:br/>
        <w:t>Belconnen ACT 2616</w:t>
      </w:r>
    </w:p>
    <w:p w:rsidR="00904A8E" w:rsidRPr="00904A8E" w:rsidRDefault="00904A8E" w:rsidP="00904A8E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en-AU"/>
        </w:rPr>
      </w:pPr>
      <w:r w:rsidRPr="00904A8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en-AU"/>
        </w:rPr>
        <w:t>Possible use of the 5351.5–5366.5 kHz band by the amateur service</w:t>
      </w:r>
    </w:p>
    <w:p w:rsidR="002B25E7" w:rsidRPr="00904A8E" w:rsidRDefault="00904A8E">
      <w:pPr>
        <w:rPr>
          <w:sz w:val="24"/>
          <w:szCs w:val="24"/>
        </w:rPr>
      </w:pPr>
      <w:r w:rsidRPr="00904A8E">
        <w:rPr>
          <w:sz w:val="24"/>
          <w:szCs w:val="24"/>
        </w:rPr>
        <w:t>Dear Chris,</w:t>
      </w:r>
    </w:p>
    <w:p w:rsidR="00904A8E" w:rsidRPr="00904A8E" w:rsidRDefault="00904A8E" w:rsidP="00904A8E">
      <w:pPr>
        <w:pStyle w:val="NoSpacing"/>
        <w:rPr>
          <w:rFonts w:ascii="Times New Roman" w:eastAsia="Times New Roman" w:hAnsi="Times New Roman" w:cs="Times New Roman"/>
          <w:lang w:eastAsia="en-AU"/>
        </w:rPr>
      </w:pPr>
      <w:r>
        <w:t xml:space="preserve">Thank you for the opportunity to submit my comments on the consultation </w:t>
      </w:r>
      <w:r w:rsidRPr="00904A8E">
        <w:rPr>
          <w:rFonts w:ascii="Times New Roman" w:eastAsia="Times New Roman" w:hAnsi="Times New Roman" w:cs="Times New Roman"/>
          <w:lang w:eastAsia="en-AU"/>
        </w:rPr>
        <w:t>IFC 13/2020</w:t>
      </w:r>
      <w:r>
        <w:rPr>
          <w:rFonts w:ascii="Times New Roman" w:eastAsia="Times New Roman" w:hAnsi="Times New Roman" w:cs="Times New Roman"/>
          <w:lang w:eastAsia="en-AU"/>
        </w:rPr>
        <w:t>,</w:t>
      </w:r>
    </w:p>
    <w:p w:rsidR="00904A8E" w:rsidRDefault="00904A8E" w:rsidP="00904A8E">
      <w:pPr>
        <w:pStyle w:val="NoSpacing"/>
      </w:pPr>
      <w:r>
        <w:t xml:space="preserve"> </w:t>
      </w:r>
      <w:proofErr w:type="gramStart"/>
      <w:r>
        <w:t>regarding</w:t>
      </w:r>
      <w:proofErr w:type="gramEnd"/>
      <w:r>
        <w:t xml:space="preserve"> the possible use of the 60m band by Australian amateur radio operators.</w:t>
      </w:r>
    </w:p>
    <w:p w:rsidR="00904A8E" w:rsidRDefault="00904A8E" w:rsidP="00904A8E">
      <w:pPr>
        <w:pStyle w:val="NoSpacing"/>
      </w:pPr>
    </w:p>
    <w:p w:rsidR="00DE10AA" w:rsidRDefault="00904A8E" w:rsidP="00904A8E">
      <w:pPr>
        <w:pStyle w:val="NoSpacing"/>
      </w:pPr>
      <w:r>
        <w:t xml:space="preserve">After having considered the ACMA’s preferred options I would like to see </w:t>
      </w:r>
      <w:r w:rsidRPr="00DE10AA">
        <w:rPr>
          <w:b/>
        </w:rPr>
        <w:t>option</w:t>
      </w:r>
      <w:r w:rsidR="000C1AAA" w:rsidRPr="00DE10AA">
        <w:rPr>
          <w:b/>
        </w:rPr>
        <w:t xml:space="preserve"> #2</w:t>
      </w:r>
      <w:r w:rsidR="000C1AAA">
        <w:t xml:space="preserve"> implemented as a starting point for amateur radio use of the 60m band. </w:t>
      </w:r>
    </w:p>
    <w:p w:rsidR="00DE10AA" w:rsidRDefault="00DE10AA" w:rsidP="00904A8E">
      <w:pPr>
        <w:pStyle w:val="NoSpacing"/>
      </w:pPr>
    </w:p>
    <w:p w:rsidR="00904A8E" w:rsidRDefault="000C1AAA" w:rsidP="00904A8E">
      <w:pPr>
        <w:pStyle w:val="NoSpacing"/>
      </w:pPr>
      <w:r>
        <w:t xml:space="preserve">I can see from my own perspective that the 60m band will be a great additional asset to </w:t>
      </w:r>
      <w:r w:rsidR="00DE10AA">
        <w:t xml:space="preserve">my </w:t>
      </w:r>
      <w:r>
        <w:t xml:space="preserve">mobile/portable operations; with Queensland being such a big part of the Australian land mass it would be a real shame to exclude it from the enjoyment of this band. Perhaps over time the commercial use of the band will change and </w:t>
      </w:r>
      <w:r w:rsidR="00F85A77">
        <w:t xml:space="preserve">the Australian amateur service can be granted </w:t>
      </w:r>
      <w:r w:rsidR="00DE10AA">
        <w:t>a larger 60m frequency allocation.</w:t>
      </w:r>
    </w:p>
    <w:p w:rsidR="00F85A77" w:rsidRDefault="00F85A77" w:rsidP="00904A8E">
      <w:pPr>
        <w:pStyle w:val="NoSpacing"/>
      </w:pPr>
    </w:p>
    <w:p w:rsidR="00F85A77" w:rsidRDefault="00DE10AA" w:rsidP="00904A8E">
      <w:pPr>
        <w:pStyle w:val="NoSpacing"/>
      </w:pPr>
      <w:r>
        <w:t>Thank you again for the opportunity to make a submission.</w:t>
      </w:r>
    </w:p>
    <w:p w:rsidR="00DE10AA" w:rsidRDefault="00DE10AA" w:rsidP="00904A8E">
      <w:pPr>
        <w:pStyle w:val="NoSpacing"/>
      </w:pPr>
    </w:p>
    <w:p w:rsidR="00DE10AA" w:rsidRDefault="00DE10AA" w:rsidP="00904A8E">
      <w:pPr>
        <w:pStyle w:val="NoSpacing"/>
      </w:pPr>
      <w:r>
        <w:t>Best regards,</w:t>
      </w:r>
    </w:p>
    <w:p w:rsidR="00DE10AA" w:rsidRDefault="00DE10AA" w:rsidP="00904A8E">
      <w:pPr>
        <w:pStyle w:val="NoSpacing"/>
      </w:pPr>
    </w:p>
    <w:p w:rsidR="00DE10AA" w:rsidRDefault="00DE10AA" w:rsidP="00904A8E">
      <w:pPr>
        <w:pStyle w:val="NoSpacing"/>
      </w:pPr>
      <w:r>
        <w:t xml:space="preserve">Peter A. Dalton  </w:t>
      </w:r>
    </w:p>
    <w:p w:rsidR="00DE10AA" w:rsidRDefault="00DE10AA" w:rsidP="00904A8E">
      <w:pPr>
        <w:pStyle w:val="NoSpacing"/>
      </w:pPr>
      <w:r>
        <w:t>VK1XP</w:t>
      </w:r>
    </w:p>
    <w:p w:rsidR="00DE10AA" w:rsidRPr="00904A8E" w:rsidRDefault="00DE10AA" w:rsidP="00904A8E">
      <w:pPr>
        <w:pStyle w:val="NoSpacing"/>
      </w:pPr>
      <w:r>
        <w:t>Wright ACT 2611</w:t>
      </w:r>
    </w:p>
    <w:sectPr w:rsidR="00DE10AA" w:rsidRPr="00904A8E" w:rsidSect="002B25E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04A8E"/>
    <w:rsid w:val="000C1AAA"/>
    <w:rsid w:val="00212EFA"/>
    <w:rsid w:val="002B25E7"/>
    <w:rsid w:val="003426E4"/>
    <w:rsid w:val="00904A8E"/>
    <w:rsid w:val="00A71DF0"/>
    <w:rsid w:val="00DE10AA"/>
    <w:rsid w:val="00F85A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25E7"/>
  </w:style>
  <w:style w:type="paragraph" w:styleId="Heading1">
    <w:name w:val="heading 1"/>
    <w:basedOn w:val="Normal"/>
    <w:link w:val="Heading1Char"/>
    <w:uiPriority w:val="9"/>
    <w:qFormat/>
    <w:rsid w:val="00904A8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04A8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paragraph" w:styleId="NoSpacing">
    <w:name w:val="No Spacing"/>
    <w:uiPriority w:val="1"/>
    <w:qFormat/>
    <w:rsid w:val="00904A8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634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67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2020-06-18T00:34:00Z</dcterms:created>
  <dcterms:modified xsi:type="dcterms:W3CDTF">2020-06-18T01:05:00Z</dcterms:modified>
</cp:coreProperties>
</file>