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0D9104" w14:textId="53DFEC9B" w:rsidR="00590AD3" w:rsidRDefault="00590AD3" w:rsidP="00A51D1A">
      <w:pPr>
        <w:pStyle w:val="Reporttitle"/>
      </w:pPr>
      <w:bookmarkStart w:id="0" w:name="_Hlk42871231"/>
      <w:r>
        <w:t xml:space="preserve">ACMA </w:t>
      </w:r>
      <w:r w:rsidR="00AE6235">
        <w:t>c</w:t>
      </w:r>
      <w:r>
        <w:t xml:space="preserve">ompliance </w:t>
      </w:r>
      <w:r w:rsidR="00AE6235">
        <w:t>p</w:t>
      </w:r>
      <w:r>
        <w:t>riority 2019</w:t>
      </w:r>
      <w:r w:rsidR="00AE6235">
        <w:t>–</w:t>
      </w:r>
      <w:r>
        <w:t>20</w:t>
      </w:r>
      <w:bookmarkEnd w:id="0"/>
    </w:p>
    <w:p w14:paraId="43A91AE7" w14:textId="152BE836" w:rsidR="00F06E14" w:rsidRDefault="00590AD3" w:rsidP="00590AD3">
      <w:pPr>
        <w:pStyle w:val="Reportsubtitle"/>
      </w:pPr>
      <w:r>
        <w:t>Small cell deployments</w:t>
      </w:r>
      <w:r w:rsidR="00AE6235">
        <w:t>—c</w:t>
      </w:r>
      <w:r>
        <w:t xml:space="preserve">arrier compliance with licence conditions relating to electromagnetic </w:t>
      </w:r>
      <w:r w:rsidR="00A3276F">
        <w:t>energy</w:t>
      </w:r>
      <w:r>
        <w:t xml:space="preserve"> (EME)</w:t>
      </w:r>
    </w:p>
    <w:p w14:paraId="4979EC28" w14:textId="2A9DEC77" w:rsidR="00C97736" w:rsidRPr="000D76E0" w:rsidRDefault="00590AD3" w:rsidP="00EC2B68">
      <w:pPr>
        <w:pStyle w:val="Reportdate"/>
        <w:spacing w:after="720"/>
        <w:rPr>
          <w:rFonts w:cs="Arial"/>
        </w:rPr>
        <w:sectPr w:rsidR="00C97736" w:rsidRPr="000D76E0" w:rsidSect="005E250B">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JU</w:t>
      </w:r>
      <w:r w:rsidR="00123268">
        <w:t>lY</w:t>
      </w:r>
      <w:r w:rsidR="00BD4421">
        <w:t xml:space="preserve"> 20</w:t>
      </w:r>
      <w:r w:rsidR="000971BD">
        <w:t>20</w:t>
      </w:r>
    </w:p>
    <w:p w14:paraId="65658502" w14:textId="77777777" w:rsidR="0005011A" w:rsidRPr="00F44F3A" w:rsidRDefault="0005011A" w:rsidP="00FC07B9">
      <w:pPr>
        <w:pStyle w:val="ACMACorporateAddressHeader"/>
      </w:pPr>
      <w:r w:rsidRPr="00F44F3A">
        <w:lastRenderedPageBreak/>
        <w:t>Canberra</w:t>
      </w:r>
    </w:p>
    <w:p w14:paraId="02AC8CB3"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09E62E1" w14:textId="77777777" w:rsidR="0005011A" w:rsidRPr="00FC07B9" w:rsidRDefault="0005011A" w:rsidP="00FC07B9">
      <w:pPr>
        <w:pStyle w:val="ACMACorporateAddresses"/>
      </w:pPr>
      <w:r w:rsidRPr="00FC07B9">
        <w:t>PO Box 78</w:t>
      </w:r>
      <w:r w:rsidRPr="00FC07B9">
        <w:br/>
        <w:t>Belconnen ACT 2616</w:t>
      </w:r>
    </w:p>
    <w:p w14:paraId="47441FE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B88499E" w14:textId="77777777" w:rsidR="0005011A" w:rsidRPr="00F44F3A" w:rsidRDefault="0005011A" w:rsidP="00FC07B9">
      <w:pPr>
        <w:pStyle w:val="ACMACorporateAddressHeader"/>
      </w:pPr>
      <w:r w:rsidRPr="00F44F3A">
        <w:t>Melbourne</w:t>
      </w:r>
    </w:p>
    <w:p w14:paraId="567CF96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379D24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3855F3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EA27DE5" w14:textId="77777777" w:rsidR="0005011A" w:rsidRPr="00F44F3A" w:rsidRDefault="0005011A" w:rsidP="00FC07B9">
      <w:pPr>
        <w:pStyle w:val="ACMACorporateAddressHeader"/>
      </w:pPr>
      <w:r w:rsidRPr="00F44F3A">
        <w:t>Sydney</w:t>
      </w:r>
    </w:p>
    <w:p w14:paraId="6AC4ADE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64F7BF7"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253638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41D5595" w14:textId="77777777" w:rsidR="00140318" w:rsidRPr="006D46E5" w:rsidRDefault="00140318" w:rsidP="00FC07B9">
      <w:pPr>
        <w:pStyle w:val="ACMACopyrightHeader"/>
      </w:pPr>
      <w:r w:rsidRPr="00140318">
        <w:t>Copyright notice</w:t>
      </w:r>
    </w:p>
    <w:p w14:paraId="0469096E" w14:textId="77777777" w:rsidR="00140318" w:rsidRPr="006D46E5" w:rsidRDefault="00623FF9" w:rsidP="00623FF9">
      <w:pPr>
        <w:pStyle w:val="ACMACClogo"/>
      </w:pPr>
      <w:r w:rsidRPr="00623FF9">
        <w:rPr>
          <w:noProof/>
        </w:rPr>
        <w:drawing>
          <wp:inline distT="0" distB="0" distL="0" distR="0" wp14:anchorId="4E2A0F6E" wp14:editId="3E9ECA73">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4C9B7257" w14:textId="77777777" w:rsidR="00AA2DE5" w:rsidRDefault="008A0DA8" w:rsidP="00AA2DE5">
      <w:pPr>
        <w:pStyle w:val="ACMACorporateAddresses"/>
        <w:rPr>
          <w:rStyle w:val="Hyperlink"/>
        </w:rPr>
      </w:pPr>
      <w:hyperlink r:id="rId16" w:history="1">
        <w:r w:rsidR="00AA2DE5">
          <w:rPr>
            <w:rStyle w:val="Hyperlink"/>
          </w:rPr>
          <w:t>https://creativecommons.org/licenses/by/4.0/</w:t>
        </w:r>
      </w:hyperlink>
    </w:p>
    <w:p w14:paraId="027E41FC"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0B613DF"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24253C1D" w14:textId="77777777" w:rsidR="00AA2DE5" w:rsidRDefault="00AA2DE5" w:rsidP="00AA2DE5">
      <w:pPr>
        <w:pStyle w:val="ACMACorporateAddresses"/>
      </w:pPr>
      <w:r>
        <w:t>All other rights are reserved.</w:t>
      </w:r>
    </w:p>
    <w:p w14:paraId="437FF6C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F2C279C" w14:textId="77777777" w:rsidR="00AA2DE5" w:rsidRDefault="00AA2DE5" w:rsidP="00AA2DE5">
      <w:pPr>
        <w:pStyle w:val="ACMACorporateAddresses"/>
      </w:pPr>
      <w:r>
        <w:t>Written enquiries may be sent to:</w:t>
      </w:r>
    </w:p>
    <w:p w14:paraId="7BF85F4A"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7" w:history="1">
        <w:r>
          <w:rPr>
            <w:rStyle w:val="Hyperlink"/>
          </w:rPr>
          <w:t>info@acma.gov.au</w:t>
        </w:r>
      </w:hyperlink>
    </w:p>
    <w:p w14:paraId="026C8F00" w14:textId="77777777" w:rsidR="00D16FE3" w:rsidRDefault="00D16FE3" w:rsidP="00D16FE3">
      <w:pPr>
        <w:pStyle w:val="ACMACorporateAddresses"/>
        <w:rPr>
          <w:rStyle w:val="Hyperlink"/>
        </w:rPr>
      </w:pPr>
    </w:p>
    <w:p w14:paraId="19B6A2E2"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headerReference w:type="first" r:id="rId22"/>
          <w:pgSz w:w="11906" w:h="16838" w:code="9"/>
          <w:pgMar w:top="3924" w:right="1797" w:bottom="697" w:left="1134" w:header="709" w:footer="119" w:gutter="0"/>
          <w:cols w:space="708"/>
          <w:docGrid w:linePitch="360"/>
        </w:sectPr>
      </w:pPr>
    </w:p>
    <w:p w14:paraId="0326217B" w14:textId="32524887" w:rsidR="000366A9" w:rsidRDefault="000366A9">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46828209" w:history="1">
        <w:r w:rsidRPr="00451389">
          <w:rPr>
            <w:rStyle w:val="Hyperlink"/>
          </w:rPr>
          <w:t>Executive summary</w:t>
        </w:r>
        <w:r>
          <w:rPr>
            <w:webHidden/>
          </w:rPr>
          <w:tab/>
        </w:r>
        <w:r>
          <w:rPr>
            <w:webHidden/>
          </w:rPr>
          <w:fldChar w:fldCharType="begin"/>
        </w:r>
        <w:r>
          <w:rPr>
            <w:webHidden/>
          </w:rPr>
          <w:instrText xml:space="preserve"> PAGEREF _Toc46828209 \h </w:instrText>
        </w:r>
        <w:r>
          <w:rPr>
            <w:webHidden/>
          </w:rPr>
        </w:r>
        <w:r>
          <w:rPr>
            <w:webHidden/>
          </w:rPr>
          <w:fldChar w:fldCharType="separate"/>
        </w:r>
        <w:r w:rsidR="008A0DA8">
          <w:rPr>
            <w:webHidden/>
          </w:rPr>
          <w:t>1</w:t>
        </w:r>
        <w:r>
          <w:rPr>
            <w:webHidden/>
          </w:rPr>
          <w:fldChar w:fldCharType="end"/>
        </w:r>
      </w:hyperlink>
    </w:p>
    <w:p w14:paraId="68DF1963" w14:textId="6F4695FD" w:rsidR="000366A9" w:rsidRDefault="008A0DA8">
      <w:pPr>
        <w:pStyle w:val="TOC1"/>
        <w:rPr>
          <w:rFonts w:asciiTheme="minorHAnsi" w:eastAsiaTheme="minorEastAsia" w:hAnsiTheme="minorHAnsi" w:cstheme="minorBidi"/>
          <w:b w:val="0"/>
          <w:spacing w:val="0"/>
          <w:sz w:val="22"/>
          <w:szCs w:val="22"/>
        </w:rPr>
      </w:pPr>
      <w:hyperlink w:anchor="_Toc46828210" w:history="1">
        <w:r w:rsidR="000366A9" w:rsidRPr="00451389">
          <w:rPr>
            <w:rStyle w:val="Hyperlink"/>
          </w:rPr>
          <w:t>Background</w:t>
        </w:r>
        <w:r w:rsidR="000366A9">
          <w:rPr>
            <w:webHidden/>
          </w:rPr>
          <w:tab/>
        </w:r>
        <w:r w:rsidR="000366A9">
          <w:rPr>
            <w:webHidden/>
          </w:rPr>
          <w:fldChar w:fldCharType="begin"/>
        </w:r>
        <w:r w:rsidR="000366A9">
          <w:rPr>
            <w:webHidden/>
          </w:rPr>
          <w:instrText xml:space="preserve"> PAGEREF _Toc46828210 \h </w:instrText>
        </w:r>
        <w:r w:rsidR="000366A9">
          <w:rPr>
            <w:webHidden/>
          </w:rPr>
        </w:r>
        <w:r w:rsidR="000366A9">
          <w:rPr>
            <w:webHidden/>
          </w:rPr>
          <w:fldChar w:fldCharType="separate"/>
        </w:r>
        <w:r>
          <w:rPr>
            <w:webHidden/>
          </w:rPr>
          <w:t>2</w:t>
        </w:r>
        <w:r w:rsidR="000366A9">
          <w:rPr>
            <w:webHidden/>
          </w:rPr>
          <w:fldChar w:fldCharType="end"/>
        </w:r>
      </w:hyperlink>
    </w:p>
    <w:p w14:paraId="51DDE387" w14:textId="2DC42B39" w:rsidR="000366A9" w:rsidRDefault="008A0DA8">
      <w:pPr>
        <w:pStyle w:val="TOC1"/>
        <w:rPr>
          <w:rFonts w:asciiTheme="minorHAnsi" w:eastAsiaTheme="minorEastAsia" w:hAnsiTheme="minorHAnsi" w:cstheme="minorBidi"/>
          <w:b w:val="0"/>
          <w:spacing w:val="0"/>
          <w:sz w:val="22"/>
          <w:szCs w:val="22"/>
        </w:rPr>
      </w:pPr>
      <w:hyperlink w:anchor="_Toc46828211" w:history="1">
        <w:r w:rsidR="000366A9" w:rsidRPr="00451389">
          <w:rPr>
            <w:rStyle w:val="Hyperlink"/>
          </w:rPr>
          <w:t>Methodology</w:t>
        </w:r>
        <w:r w:rsidR="000366A9">
          <w:rPr>
            <w:webHidden/>
          </w:rPr>
          <w:tab/>
        </w:r>
        <w:r w:rsidR="000366A9">
          <w:rPr>
            <w:webHidden/>
          </w:rPr>
          <w:fldChar w:fldCharType="begin"/>
        </w:r>
        <w:r w:rsidR="000366A9">
          <w:rPr>
            <w:webHidden/>
          </w:rPr>
          <w:instrText xml:space="preserve"> PAGEREF _Toc46828211 \h </w:instrText>
        </w:r>
        <w:r w:rsidR="000366A9">
          <w:rPr>
            <w:webHidden/>
          </w:rPr>
        </w:r>
        <w:r w:rsidR="000366A9">
          <w:rPr>
            <w:webHidden/>
          </w:rPr>
          <w:fldChar w:fldCharType="separate"/>
        </w:r>
        <w:r>
          <w:rPr>
            <w:webHidden/>
          </w:rPr>
          <w:t>4</w:t>
        </w:r>
        <w:r w:rsidR="000366A9">
          <w:rPr>
            <w:webHidden/>
          </w:rPr>
          <w:fldChar w:fldCharType="end"/>
        </w:r>
      </w:hyperlink>
    </w:p>
    <w:p w14:paraId="486E867D" w14:textId="7225CCD7" w:rsidR="000366A9" w:rsidRDefault="008A0DA8">
      <w:pPr>
        <w:pStyle w:val="TOC2"/>
        <w:rPr>
          <w:rFonts w:asciiTheme="minorHAnsi" w:eastAsiaTheme="minorEastAsia" w:hAnsiTheme="minorHAnsi" w:cstheme="minorBidi"/>
          <w:spacing w:val="0"/>
          <w:sz w:val="22"/>
          <w:szCs w:val="22"/>
        </w:rPr>
      </w:pPr>
      <w:hyperlink w:anchor="_Toc46828212" w:history="1">
        <w:r w:rsidR="000366A9" w:rsidRPr="00451389">
          <w:rPr>
            <w:rStyle w:val="Hyperlink"/>
          </w:rPr>
          <w:t>Site selection</w:t>
        </w:r>
        <w:r w:rsidR="000366A9">
          <w:rPr>
            <w:webHidden/>
          </w:rPr>
          <w:tab/>
        </w:r>
        <w:r w:rsidR="000366A9">
          <w:rPr>
            <w:webHidden/>
          </w:rPr>
          <w:fldChar w:fldCharType="begin"/>
        </w:r>
        <w:r w:rsidR="000366A9">
          <w:rPr>
            <w:webHidden/>
          </w:rPr>
          <w:instrText xml:space="preserve"> PAGEREF _Toc46828212 \h </w:instrText>
        </w:r>
        <w:r w:rsidR="000366A9">
          <w:rPr>
            <w:webHidden/>
          </w:rPr>
        </w:r>
        <w:r w:rsidR="000366A9">
          <w:rPr>
            <w:webHidden/>
          </w:rPr>
          <w:fldChar w:fldCharType="separate"/>
        </w:r>
        <w:r>
          <w:rPr>
            <w:webHidden/>
          </w:rPr>
          <w:t>4</w:t>
        </w:r>
        <w:r w:rsidR="000366A9">
          <w:rPr>
            <w:webHidden/>
          </w:rPr>
          <w:fldChar w:fldCharType="end"/>
        </w:r>
      </w:hyperlink>
    </w:p>
    <w:p w14:paraId="532A3816" w14:textId="6978CAF7" w:rsidR="000366A9" w:rsidRDefault="008A0DA8">
      <w:pPr>
        <w:pStyle w:val="TOC2"/>
        <w:rPr>
          <w:rFonts w:asciiTheme="minorHAnsi" w:eastAsiaTheme="minorEastAsia" w:hAnsiTheme="minorHAnsi" w:cstheme="minorBidi"/>
          <w:spacing w:val="0"/>
          <w:sz w:val="22"/>
          <w:szCs w:val="22"/>
        </w:rPr>
      </w:pPr>
      <w:hyperlink w:anchor="_Toc46828213" w:history="1">
        <w:r w:rsidR="000366A9" w:rsidRPr="00451389">
          <w:rPr>
            <w:rStyle w:val="Hyperlink"/>
          </w:rPr>
          <w:t>Conducting the audits</w:t>
        </w:r>
        <w:r w:rsidR="000366A9">
          <w:rPr>
            <w:webHidden/>
          </w:rPr>
          <w:tab/>
        </w:r>
        <w:r w:rsidR="000366A9">
          <w:rPr>
            <w:webHidden/>
          </w:rPr>
          <w:fldChar w:fldCharType="begin"/>
        </w:r>
        <w:r w:rsidR="000366A9">
          <w:rPr>
            <w:webHidden/>
          </w:rPr>
          <w:instrText xml:space="preserve"> PAGEREF _Toc46828213 \h </w:instrText>
        </w:r>
        <w:r w:rsidR="000366A9">
          <w:rPr>
            <w:webHidden/>
          </w:rPr>
        </w:r>
        <w:r w:rsidR="000366A9">
          <w:rPr>
            <w:webHidden/>
          </w:rPr>
          <w:fldChar w:fldCharType="separate"/>
        </w:r>
        <w:r>
          <w:rPr>
            <w:webHidden/>
          </w:rPr>
          <w:t>5</w:t>
        </w:r>
        <w:r w:rsidR="000366A9">
          <w:rPr>
            <w:webHidden/>
          </w:rPr>
          <w:fldChar w:fldCharType="end"/>
        </w:r>
      </w:hyperlink>
    </w:p>
    <w:p w14:paraId="15B67332" w14:textId="1906132F" w:rsidR="000366A9" w:rsidRDefault="008A0DA8">
      <w:pPr>
        <w:pStyle w:val="TOC2"/>
        <w:rPr>
          <w:rFonts w:asciiTheme="minorHAnsi" w:eastAsiaTheme="minorEastAsia" w:hAnsiTheme="minorHAnsi" w:cstheme="minorBidi"/>
          <w:spacing w:val="0"/>
          <w:sz w:val="22"/>
          <w:szCs w:val="22"/>
        </w:rPr>
      </w:pPr>
      <w:hyperlink w:anchor="_Toc46828214" w:history="1">
        <w:r w:rsidR="000366A9" w:rsidRPr="00451389">
          <w:rPr>
            <w:rStyle w:val="Hyperlink"/>
          </w:rPr>
          <w:t>Preliminary assessment</w:t>
        </w:r>
        <w:r w:rsidR="000366A9">
          <w:rPr>
            <w:webHidden/>
          </w:rPr>
          <w:tab/>
        </w:r>
        <w:r w:rsidR="000366A9">
          <w:rPr>
            <w:webHidden/>
          </w:rPr>
          <w:fldChar w:fldCharType="begin"/>
        </w:r>
        <w:r w:rsidR="000366A9">
          <w:rPr>
            <w:webHidden/>
          </w:rPr>
          <w:instrText xml:space="preserve"> PAGEREF _Toc46828214 \h </w:instrText>
        </w:r>
        <w:r w:rsidR="000366A9">
          <w:rPr>
            <w:webHidden/>
          </w:rPr>
        </w:r>
        <w:r w:rsidR="000366A9">
          <w:rPr>
            <w:webHidden/>
          </w:rPr>
          <w:fldChar w:fldCharType="separate"/>
        </w:r>
        <w:r>
          <w:rPr>
            <w:webHidden/>
          </w:rPr>
          <w:t>6</w:t>
        </w:r>
        <w:r w:rsidR="000366A9">
          <w:rPr>
            <w:webHidden/>
          </w:rPr>
          <w:fldChar w:fldCharType="end"/>
        </w:r>
      </w:hyperlink>
    </w:p>
    <w:p w14:paraId="136DF86B" w14:textId="30112F97" w:rsidR="000366A9" w:rsidRDefault="008A0DA8">
      <w:pPr>
        <w:pStyle w:val="TOC2"/>
        <w:rPr>
          <w:rFonts w:asciiTheme="minorHAnsi" w:eastAsiaTheme="minorEastAsia" w:hAnsiTheme="minorHAnsi" w:cstheme="minorBidi"/>
          <w:spacing w:val="0"/>
          <w:sz w:val="22"/>
          <w:szCs w:val="22"/>
        </w:rPr>
      </w:pPr>
      <w:hyperlink w:anchor="_Toc46828215" w:history="1">
        <w:r w:rsidR="000366A9" w:rsidRPr="00451389">
          <w:rPr>
            <w:rStyle w:val="Hyperlink"/>
          </w:rPr>
          <w:t>Audit results</w:t>
        </w:r>
        <w:r w:rsidR="000366A9">
          <w:rPr>
            <w:webHidden/>
          </w:rPr>
          <w:tab/>
        </w:r>
        <w:r w:rsidR="000366A9">
          <w:rPr>
            <w:webHidden/>
          </w:rPr>
          <w:fldChar w:fldCharType="begin"/>
        </w:r>
        <w:r w:rsidR="000366A9">
          <w:rPr>
            <w:webHidden/>
          </w:rPr>
          <w:instrText xml:space="preserve"> PAGEREF _Toc46828215 \h </w:instrText>
        </w:r>
        <w:r w:rsidR="000366A9">
          <w:rPr>
            <w:webHidden/>
          </w:rPr>
        </w:r>
        <w:r w:rsidR="000366A9">
          <w:rPr>
            <w:webHidden/>
          </w:rPr>
          <w:fldChar w:fldCharType="separate"/>
        </w:r>
        <w:r>
          <w:rPr>
            <w:webHidden/>
          </w:rPr>
          <w:t>7</w:t>
        </w:r>
        <w:r w:rsidR="000366A9">
          <w:rPr>
            <w:webHidden/>
          </w:rPr>
          <w:fldChar w:fldCharType="end"/>
        </w:r>
      </w:hyperlink>
    </w:p>
    <w:p w14:paraId="7CDFDDA2" w14:textId="3A0CCF30" w:rsidR="000366A9" w:rsidRDefault="008A0DA8">
      <w:pPr>
        <w:pStyle w:val="TOC3"/>
        <w:rPr>
          <w:rFonts w:asciiTheme="minorHAnsi" w:eastAsiaTheme="minorEastAsia" w:hAnsiTheme="minorHAnsi" w:cstheme="minorBidi"/>
        </w:rPr>
      </w:pPr>
      <w:hyperlink w:anchor="_Toc46828216" w:history="1">
        <w:r w:rsidR="000366A9" w:rsidRPr="00451389">
          <w:rPr>
            <w:rStyle w:val="Hyperlink"/>
          </w:rPr>
          <w:t>Telstra</w:t>
        </w:r>
        <w:r w:rsidR="000366A9">
          <w:rPr>
            <w:webHidden/>
          </w:rPr>
          <w:tab/>
        </w:r>
        <w:r w:rsidR="000366A9">
          <w:rPr>
            <w:webHidden/>
          </w:rPr>
          <w:fldChar w:fldCharType="begin"/>
        </w:r>
        <w:r w:rsidR="000366A9">
          <w:rPr>
            <w:webHidden/>
          </w:rPr>
          <w:instrText xml:space="preserve"> PAGEREF _Toc46828216 \h </w:instrText>
        </w:r>
        <w:r w:rsidR="000366A9">
          <w:rPr>
            <w:webHidden/>
          </w:rPr>
        </w:r>
        <w:r w:rsidR="000366A9">
          <w:rPr>
            <w:webHidden/>
          </w:rPr>
          <w:fldChar w:fldCharType="separate"/>
        </w:r>
        <w:r>
          <w:rPr>
            <w:webHidden/>
          </w:rPr>
          <w:t>7</w:t>
        </w:r>
        <w:r w:rsidR="000366A9">
          <w:rPr>
            <w:webHidden/>
          </w:rPr>
          <w:fldChar w:fldCharType="end"/>
        </w:r>
      </w:hyperlink>
    </w:p>
    <w:p w14:paraId="33469BF8" w14:textId="6627CCD9" w:rsidR="000366A9" w:rsidRDefault="008A0DA8">
      <w:pPr>
        <w:pStyle w:val="TOC3"/>
        <w:rPr>
          <w:rFonts w:asciiTheme="minorHAnsi" w:eastAsiaTheme="minorEastAsia" w:hAnsiTheme="minorHAnsi" w:cstheme="minorBidi"/>
        </w:rPr>
      </w:pPr>
      <w:hyperlink w:anchor="_Toc46828217" w:history="1">
        <w:r w:rsidR="000366A9" w:rsidRPr="00451389">
          <w:rPr>
            <w:rStyle w:val="Hyperlink"/>
          </w:rPr>
          <w:t>Optus</w:t>
        </w:r>
        <w:r w:rsidR="000366A9">
          <w:rPr>
            <w:webHidden/>
          </w:rPr>
          <w:tab/>
        </w:r>
        <w:r w:rsidR="000366A9">
          <w:rPr>
            <w:webHidden/>
          </w:rPr>
          <w:fldChar w:fldCharType="begin"/>
        </w:r>
        <w:r w:rsidR="000366A9">
          <w:rPr>
            <w:webHidden/>
          </w:rPr>
          <w:instrText xml:space="preserve"> PAGEREF _Toc46828217 \h </w:instrText>
        </w:r>
        <w:r w:rsidR="000366A9">
          <w:rPr>
            <w:webHidden/>
          </w:rPr>
        </w:r>
        <w:r w:rsidR="000366A9">
          <w:rPr>
            <w:webHidden/>
          </w:rPr>
          <w:fldChar w:fldCharType="separate"/>
        </w:r>
        <w:r>
          <w:rPr>
            <w:webHidden/>
          </w:rPr>
          <w:t>7</w:t>
        </w:r>
        <w:r w:rsidR="000366A9">
          <w:rPr>
            <w:webHidden/>
          </w:rPr>
          <w:fldChar w:fldCharType="end"/>
        </w:r>
      </w:hyperlink>
    </w:p>
    <w:p w14:paraId="36DA4659" w14:textId="065351E7" w:rsidR="000366A9" w:rsidRDefault="008A0DA8">
      <w:pPr>
        <w:pStyle w:val="TOC3"/>
        <w:rPr>
          <w:rFonts w:asciiTheme="minorHAnsi" w:eastAsiaTheme="minorEastAsia" w:hAnsiTheme="minorHAnsi" w:cstheme="minorBidi"/>
        </w:rPr>
      </w:pPr>
      <w:hyperlink w:anchor="_Toc46828218" w:history="1">
        <w:r w:rsidR="000366A9" w:rsidRPr="00451389">
          <w:rPr>
            <w:rStyle w:val="Hyperlink"/>
          </w:rPr>
          <w:t>Vodafone</w:t>
        </w:r>
        <w:r w:rsidR="000366A9">
          <w:rPr>
            <w:webHidden/>
          </w:rPr>
          <w:tab/>
        </w:r>
        <w:r w:rsidR="000366A9">
          <w:rPr>
            <w:webHidden/>
          </w:rPr>
          <w:fldChar w:fldCharType="begin"/>
        </w:r>
        <w:r w:rsidR="000366A9">
          <w:rPr>
            <w:webHidden/>
          </w:rPr>
          <w:instrText xml:space="preserve"> PAGEREF _Toc46828218 \h </w:instrText>
        </w:r>
        <w:r w:rsidR="000366A9">
          <w:rPr>
            <w:webHidden/>
          </w:rPr>
        </w:r>
        <w:r w:rsidR="000366A9">
          <w:rPr>
            <w:webHidden/>
          </w:rPr>
          <w:fldChar w:fldCharType="separate"/>
        </w:r>
        <w:r>
          <w:rPr>
            <w:webHidden/>
          </w:rPr>
          <w:t>8</w:t>
        </w:r>
        <w:r w:rsidR="000366A9">
          <w:rPr>
            <w:webHidden/>
          </w:rPr>
          <w:fldChar w:fldCharType="end"/>
        </w:r>
      </w:hyperlink>
    </w:p>
    <w:p w14:paraId="6EC98238" w14:textId="6C084929" w:rsidR="000366A9" w:rsidRDefault="008A0DA8">
      <w:pPr>
        <w:pStyle w:val="TOC1"/>
        <w:rPr>
          <w:rFonts w:asciiTheme="minorHAnsi" w:eastAsiaTheme="minorEastAsia" w:hAnsiTheme="minorHAnsi" w:cstheme="minorBidi"/>
          <w:b w:val="0"/>
          <w:spacing w:val="0"/>
          <w:sz w:val="22"/>
          <w:szCs w:val="22"/>
        </w:rPr>
      </w:pPr>
      <w:hyperlink w:anchor="_Toc46828219" w:history="1">
        <w:r w:rsidR="000366A9" w:rsidRPr="00451389">
          <w:rPr>
            <w:rStyle w:val="Hyperlink"/>
          </w:rPr>
          <w:t>Summary</w:t>
        </w:r>
        <w:r w:rsidR="000366A9">
          <w:rPr>
            <w:webHidden/>
          </w:rPr>
          <w:tab/>
        </w:r>
        <w:r w:rsidR="000366A9">
          <w:rPr>
            <w:webHidden/>
          </w:rPr>
          <w:fldChar w:fldCharType="begin"/>
        </w:r>
        <w:r w:rsidR="000366A9">
          <w:rPr>
            <w:webHidden/>
          </w:rPr>
          <w:instrText xml:space="preserve"> PAGEREF _Toc46828219 \h </w:instrText>
        </w:r>
        <w:r w:rsidR="000366A9">
          <w:rPr>
            <w:webHidden/>
          </w:rPr>
        </w:r>
        <w:r w:rsidR="000366A9">
          <w:rPr>
            <w:webHidden/>
          </w:rPr>
          <w:fldChar w:fldCharType="separate"/>
        </w:r>
        <w:r>
          <w:rPr>
            <w:webHidden/>
          </w:rPr>
          <w:t>10</w:t>
        </w:r>
        <w:r w:rsidR="000366A9">
          <w:rPr>
            <w:webHidden/>
          </w:rPr>
          <w:fldChar w:fldCharType="end"/>
        </w:r>
      </w:hyperlink>
    </w:p>
    <w:p w14:paraId="43959FE5" w14:textId="2E3186B1" w:rsidR="000366A9" w:rsidRDefault="008A0DA8">
      <w:pPr>
        <w:pStyle w:val="TOC1"/>
        <w:rPr>
          <w:rFonts w:asciiTheme="minorHAnsi" w:eastAsiaTheme="minorEastAsia" w:hAnsiTheme="minorHAnsi" w:cstheme="minorBidi"/>
          <w:b w:val="0"/>
          <w:spacing w:val="0"/>
          <w:sz w:val="22"/>
          <w:szCs w:val="22"/>
        </w:rPr>
      </w:pPr>
      <w:hyperlink w:anchor="_Toc46828220" w:history="1">
        <w:r w:rsidR="000366A9" w:rsidRPr="00451389">
          <w:rPr>
            <w:rStyle w:val="Hyperlink"/>
          </w:rPr>
          <w:t>Appendix A—List of sites audited</w:t>
        </w:r>
        <w:r w:rsidR="000366A9">
          <w:rPr>
            <w:webHidden/>
          </w:rPr>
          <w:tab/>
        </w:r>
        <w:r w:rsidR="000366A9">
          <w:rPr>
            <w:webHidden/>
          </w:rPr>
          <w:fldChar w:fldCharType="begin"/>
        </w:r>
        <w:r w:rsidR="000366A9">
          <w:rPr>
            <w:webHidden/>
          </w:rPr>
          <w:instrText xml:space="preserve"> PAGEREF _Toc46828220 \h </w:instrText>
        </w:r>
        <w:r w:rsidR="000366A9">
          <w:rPr>
            <w:webHidden/>
          </w:rPr>
        </w:r>
        <w:r w:rsidR="000366A9">
          <w:rPr>
            <w:webHidden/>
          </w:rPr>
          <w:fldChar w:fldCharType="separate"/>
        </w:r>
        <w:r>
          <w:rPr>
            <w:webHidden/>
          </w:rPr>
          <w:t>11</w:t>
        </w:r>
        <w:r w:rsidR="000366A9">
          <w:rPr>
            <w:webHidden/>
          </w:rPr>
          <w:fldChar w:fldCharType="end"/>
        </w:r>
      </w:hyperlink>
    </w:p>
    <w:p w14:paraId="5E23F047" w14:textId="1E36FAD9" w:rsidR="000366A9" w:rsidRDefault="008A0DA8">
      <w:pPr>
        <w:pStyle w:val="TOC1"/>
        <w:rPr>
          <w:rFonts w:asciiTheme="minorHAnsi" w:eastAsiaTheme="minorEastAsia" w:hAnsiTheme="minorHAnsi" w:cstheme="minorBidi"/>
          <w:b w:val="0"/>
          <w:spacing w:val="0"/>
          <w:sz w:val="22"/>
          <w:szCs w:val="22"/>
        </w:rPr>
      </w:pPr>
      <w:hyperlink w:anchor="_Toc46828221" w:history="1">
        <w:r w:rsidR="000366A9" w:rsidRPr="00451389">
          <w:rPr>
            <w:rStyle w:val="Hyperlink"/>
          </w:rPr>
          <w:t>Appendix B—Detailed audit findings</w:t>
        </w:r>
        <w:r w:rsidR="000366A9">
          <w:rPr>
            <w:webHidden/>
          </w:rPr>
          <w:tab/>
        </w:r>
        <w:r w:rsidR="000366A9">
          <w:rPr>
            <w:webHidden/>
          </w:rPr>
          <w:fldChar w:fldCharType="begin"/>
        </w:r>
        <w:r w:rsidR="000366A9">
          <w:rPr>
            <w:webHidden/>
          </w:rPr>
          <w:instrText xml:space="preserve"> PAGEREF _Toc46828221 \h </w:instrText>
        </w:r>
        <w:r w:rsidR="000366A9">
          <w:rPr>
            <w:webHidden/>
          </w:rPr>
        </w:r>
        <w:r w:rsidR="000366A9">
          <w:rPr>
            <w:webHidden/>
          </w:rPr>
          <w:fldChar w:fldCharType="separate"/>
        </w:r>
        <w:r>
          <w:rPr>
            <w:webHidden/>
          </w:rPr>
          <w:t>19</w:t>
        </w:r>
        <w:r w:rsidR="000366A9">
          <w:rPr>
            <w:webHidden/>
          </w:rPr>
          <w:fldChar w:fldCharType="end"/>
        </w:r>
      </w:hyperlink>
    </w:p>
    <w:p w14:paraId="04453C09" w14:textId="23C5B6B3" w:rsidR="004D56FF" w:rsidRPr="000D76E0" w:rsidRDefault="000366A9">
      <w:pPr>
        <w:rPr>
          <w:rFonts w:cs="Arial"/>
        </w:rPr>
        <w:sectPr w:rsidR="004D56FF" w:rsidRPr="000D76E0" w:rsidSect="00C77380">
          <w:headerReference w:type="even" r:id="rId23"/>
          <w:headerReference w:type="default" r:id="rId24"/>
          <w:footerReference w:type="even" r:id="rId25"/>
          <w:footerReference w:type="default" r:id="rId26"/>
          <w:headerReference w:type="first" r:id="rId27"/>
          <w:footerReference w:type="first" r:id="rId28"/>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41913F1A" w14:textId="411E6C60" w:rsidR="00E42676" w:rsidRPr="00C35CCE" w:rsidRDefault="009D6C71" w:rsidP="00C6080A">
      <w:pPr>
        <w:pStyle w:val="Execsummaryheading"/>
      </w:pPr>
      <w:bookmarkStart w:id="1" w:name="_Toc46828209"/>
      <w:r w:rsidRPr="009174F3">
        <w:lastRenderedPageBreak/>
        <w:t>Executive summary</w:t>
      </w:r>
      <w:bookmarkEnd w:id="1"/>
    </w:p>
    <w:p w14:paraId="6BC3CFD7" w14:textId="5F705E14" w:rsidR="00C6080A" w:rsidRDefault="00C6080A" w:rsidP="00C6080A">
      <w:pPr>
        <w:pStyle w:val="Paragraph"/>
      </w:pPr>
      <w:r>
        <w:t>The deployment of small cell base stations has increased in recent years</w:t>
      </w:r>
      <w:r w:rsidR="00AE6235">
        <w:t>,</w:t>
      </w:r>
      <w:r>
        <w:t xml:space="preserve"> with a corresponding increase</w:t>
      </w:r>
      <w:r w:rsidR="00933DC9">
        <w:t xml:space="preserve"> in</w:t>
      </w:r>
      <w:r>
        <w:t xml:space="preserve"> community concern with the technology and carrier deployment practices. With a more expansive small cell and 5G rollout expected over the next few years, in April 2019</w:t>
      </w:r>
      <w:r w:rsidR="00AE6235">
        <w:t>,</w:t>
      </w:r>
      <w:r>
        <w:t xml:space="preserve"> the ACMA </w:t>
      </w:r>
      <w:r w:rsidR="00AE6235">
        <w:t xml:space="preserve">nominated </w:t>
      </w:r>
      <w:hyperlink r:id="rId29" w:history="1">
        <w:r>
          <w:t xml:space="preserve">the deployment of small cell base stations </w:t>
        </w:r>
      </w:hyperlink>
      <w:r>
        <w:t>a</w:t>
      </w:r>
      <w:r w:rsidR="00241F9C">
        <w:t xml:space="preserve"> </w:t>
      </w:r>
      <w:hyperlink r:id="rId30" w:history="1">
        <w:r w:rsidR="00241F9C" w:rsidRPr="00B14878">
          <w:rPr>
            <w:rStyle w:val="Hyperlink"/>
          </w:rPr>
          <w:t>compliance priorit</w:t>
        </w:r>
        <w:r w:rsidR="00241F9C">
          <w:rPr>
            <w:rStyle w:val="Hyperlink"/>
          </w:rPr>
          <w:t>y</w:t>
        </w:r>
        <w:r w:rsidR="00241F9C" w:rsidRPr="00B14878">
          <w:rPr>
            <w:rStyle w:val="Hyperlink"/>
          </w:rPr>
          <w:t xml:space="preserve"> for 2019</w:t>
        </w:r>
        <w:r w:rsidR="00241F9C">
          <w:rPr>
            <w:rStyle w:val="Hyperlink"/>
          </w:rPr>
          <w:t>–</w:t>
        </w:r>
        <w:r w:rsidR="00241F9C" w:rsidRPr="00B14878">
          <w:rPr>
            <w:rStyle w:val="Hyperlink"/>
          </w:rPr>
          <w:t>20</w:t>
        </w:r>
      </w:hyperlink>
      <w:r>
        <w:t>.</w:t>
      </w:r>
      <w:r w:rsidR="004E60E8">
        <w:t xml:space="preserve"> </w:t>
      </w:r>
      <w:r w:rsidR="009D425C">
        <w:t xml:space="preserve">The findings </w:t>
      </w:r>
      <w:r w:rsidR="00362482">
        <w:t xml:space="preserve">will </w:t>
      </w:r>
      <w:r w:rsidR="009D425C">
        <w:t xml:space="preserve">provide a baseline for the ACMA to continue its focus on </w:t>
      </w:r>
      <w:r w:rsidR="007D6DA3">
        <w:t xml:space="preserve">5G and </w:t>
      </w:r>
      <w:r w:rsidR="00A53D7B">
        <w:t>electromagnetic energy (</w:t>
      </w:r>
      <w:r w:rsidR="007D6DA3">
        <w:t>EME</w:t>
      </w:r>
      <w:r w:rsidR="00A53D7B">
        <w:t>) emissions</w:t>
      </w:r>
      <w:r w:rsidR="007D6DA3">
        <w:t xml:space="preserve"> (including small cells deployments) as part of its compliance priorities for 2020</w:t>
      </w:r>
      <w:r w:rsidR="00AE6235">
        <w:t>–</w:t>
      </w:r>
      <w:r w:rsidR="007D6DA3">
        <w:t>21</w:t>
      </w:r>
      <w:r w:rsidR="00D21C29">
        <w:t>.</w:t>
      </w:r>
    </w:p>
    <w:p w14:paraId="13DC845A" w14:textId="73A52EBC" w:rsidR="00D21C29" w:rsidRDefault="00C6080A" w:rsidP="00933DC9">
      <w:pPr>
        <w:pStyle w:val="Paragraphbeforelist"/>
        <w:rPr>
          <w:rFonts w:eastAsiaTheme="minorHAnsi"/>
          <w:lang w:val="en" w:eastAsia="en-US"/>
        </w:rPr>
      </w:pPr>
      <w:r>
        <w:rPr>
          <w:rFonts w:eastAsiaTheme="minorHAnsi"/>
          <w:lang w:val="en" w:eastAsia="en-US"/>
        </w:rPr>
        <w:t>There are two main elements of the regulation of small cells under the legislation administered by the ACMA</w:t>
      </w:r>
      <w:r w:rsidR="00362482">
        <w:rPr>
          <w:rFonts w:eastAsiaTheme="minorHAnsi"/>
          <w:lang w:val="en" w:eastAsia="en-US"/>
        </w:rPr>
        <w:t>:</w:t>
      </w:r>
      <w:r>
        <w:rPr>
          <w:rFonts w:eastAsiaTheme="minorHAnsi"/>
          <w:lang w:val="en" w:eastAsia="en-US"/>
        </w:rPr>
        <w:t xml:space="preserve"> </w:t>
      </w:r>
    </w:p>
    <w:p w14:paraId="21ADF81B" w14:textId="74D5FD3B" w:rsidR="004B05D7" w:rsidRPr="004B05D7" w:rsidRDefault="00AE6235" w:rsidP="00933DC9">
      <w:pPr>
        <w:pStyle w:val="Bulletlevel1"/>
      </w:pPr>
      <w:r>
        <w:rPr>
          <w:rFonts w:eastAsiaTheme="minorHAnsi"/>
          <w:lang w:val="en" w:eastAsia="en-US"/>
        </w:rPr>
        <w:t>c</w:t>
      </w:r>
      <w:r w:rsidR="00C6080A">
        <w:rPr>
          <w:rFonts w:eastAsiaTheme="minorHAnsi"/>
          <w:lang w:val="en" w:eastAsia="en-US"/>
        </w:rPr>
        <w:t>arrier consultation and notification requirements when deploying small cells</w:t>
      </w:r>
      <w:r w:rsidR="001C2DCC">
        <w:rPr>
          <w:rFonts w:eastAsiaTheme="minorHAnsi"/>
          <w:lang w:val="en" w:eastAsia="en-US"/>
        </w:rPr>
        <w:t xml:space="preserve"> under</w:t>
      </w:r>
      <w:r w:rsidR="005A5227">
        <w:rPr>
          <w:rFonts w:eastAsiaTheme="minorHAnsi"/>
          <w:lang w:val="en" w:eastAsia="en-US"/>
        </w:rPr>
        <w:t xml:space="preserve"> the</w:t>
      </w:r>
      <w:r w:rsidR="001C2DCC">
        <w:rPr>
          <w:rFonts w:eastAsiaTheme="minorHAnsi"/>
          <w:lang w:val="en" w:eastAsia="en-US"/>
        </w:rPr>
        <w:t xml:space="preserve"> </w:t>
      </w:r>
      <w:hyperlink r:id="rId31" w:history="1">
        <w:r w:rsidR="005A5227" w:rsidRPr="000277C6">
          <w:rPr>
            <w:rStyle w:val="Hyperlink"/>
            <w:rFonts w:eastAsiaTheme="minorHAnsi"/>
            <w:lang w:eastAsia="en-US"/>
          </w:rPr>
          <w:t>C564:2018 Mobile Phone Base Station Deployment</w:t>
        </w:r>
      </w:hyperlink>
      <w:r w:rsidR="005A5227">
        <w:t xml:space="preserve"> (the Deployment Code)</w:t>
      </w:r>
    </w:p>
    <w:p w14:paraId="52094EAF" w14:textId="5060A3B7" w:rsidR="00C6080A" w:rsidRDefault="00AE6235" w:rsidP="008050D2">
      <w:pPr>
        <w:pStyle w:val="Paragraph"/>
        <w:numPr>
          <w:ilvl w:val="0"/>
          <w:numId w:val="24"/>
        </w:numPr>
      </w:pPr>
      <w:r>
        <w:rPr>
          <w:rFonts w:eastAsiaTheme="minorHAnsi"/>
          <w:lang w:val="en" w:eastAsia="en-US"/>
        </w:rPr>
        <w:t>c</w:t>
      </w:r>
      <w:r w:rsidR="00C6080A">
        <w:rPr>
          <w:rFonts w:eastAsiaTheme="minorHAnsi"/>
          <w:lang w:val="en" w:eastAsia="en-US"/>
        </w:rPr>
        <w:t xml:space="preserve">arrier compliance with the mandatory standards for EME emissions that are given effect through </w:t>
      </w:r>
      <w:r w:rsidR="0073025C">
        <w:rPr>
          <w:rFonts w:eastAsiaTheme="minorHAnsi"/>
          <w:lang w:val="en" w:eastAsia="en-US"/>
        </w:rPr>
        <w:t>licence</w:t>
      </w:r>
      <w:r w:rsidR="00C6080A" w:rsidRPr="00DB7739">
        <w:rPr>
          <w:rFonts w:eastAsiaTheme="minorHAnsi"/>
          <w:lang w:val="en" w:eastAsia="en-US"/>
        </w:rPr>
        <w:t xml:space="preserve"> conditions</w:t>
      </w:r>
      <w:r w:rsidR="00C6080A">
        <w:rPr>
          <w:rFonts w:eastAsiaTheme="minorHAnsi"/>
          <w:lang w:val="en" w:eastAsia="en-US"/>
        </w:rPr>
        <w:t xml:space="preserve"> </w:t>
      </w:r>
      <w:r w:rsidR="00C6080A" w:rsidRPr="00DB7739">
        <w:rPr>
          <w:rFonts w:eastAsiaTheme="minorHAnsi"/>
          <w:lang w:val="en" w:eastAsia="en-US"/>
        </w:rPr>
        <w:t xml:space="preserve">under the </w:t>
      </w:r>
      <w:hyperlink r:id="rId32" w:history="1">
        <w:r w:rsidR="00C6080A" w:rsidRPr="00933DC9">
          <w:rPr>
            <w:rStyle w:val="Hyperlink"/>
            <w:rFonts w:eastAsiaTheme="minorHAnsi"/>
            <w:lang w:val="en" w:eastAsia="en-US"/>
          </w:rPr>
          <w:t>Radiocommunications Licence Conditions (Apparatus Licence) Determination 2015</w:t>
        </w:r>
      </w:hyperlink>
      <w:r w:rsidR="00960E91">
        <w:rPr>
          <w:rFonts w:eastAsiaTheme="minorHAnsi"/>
          <w:i/>
          <w:iCs/>
          <w:lang w:val="en" w:eastAsia="en-US"/>
        </w:rPr>
        <w:t xml:space="preserve"> </w:t>
      </w:r>
      <w:r w:rsidR="00960E91">
        <w:rPr>
          <w:rFonts w:eastAsiaTheme="minorHAnsi"/>
          <w:lang w:val="en" w:eastAsia="en-US"/>
        </w:rPr>
        <w:t>(the</w:t>
      </w:r>
      <w:r w:rsidR="00727D6B">
        <w:rPr>
          <w:rFonts w:eastAsiaTheme="minorHAnsi"/>
          <w:lang w:val="en" w:eastAsia="en-US"/>
        </w:rPr>
        <w:t xml:space="preserve"> Licence</w:t>
      </w:r>
      <w:r w:rsidR="00960E91">
        <w:rPr>
          <w:rFonts w:eastAsiaTheme="minorHAnsi"/>
          <w:lang w:val="en" w:eastAsia="en-US"/>
        </w:rPr>
        <w:t xml:space="preserve"> Determination)</w:t>
      </w:r>
      <w:r w:rsidR="00C6080A">
        <w:t>.</w:t>
      </w:r>
    </w:p>
    <w:p w14:paraId="5B577B81" w14:textId="77777777" w:rsidR="00A40DEF" w:rsidRDefault="00427141" w:rsidP="00C6080A">
      <w:pPr>
        <w:pStyle w:val="Paragraph"/>
        <w:rPr>
          <w:rFonts w:eastAsiaTheme="minorHAnsi"/>
          <w:lang w:val="en" w:eastAsia="en-US"/>
        </w:rPr>
      </w:pPr>
      <w:r>
        <w:rPr>
          <w:rFonts w:eastAsiaTheme="minorHAnsi"/>
          <w:lang w:val="en" w:eastAsia="en-US"/>
        </w:rPr>
        <w:t xml:space="preserve">This report focuses on the carrier’s compliance with </w:t>
      </w:r>
      <w:r w:rsidR="00C23A74">
        <w:rPr>
          <w:rFonts w:eastAsiaTheme="minorHAnsi"/>
          <w:lang w:val="en" w:eastAsia="en-US"/>
        </w:rPr>
        <w:t>the Licence Determination for</w:t>
      </w:r>
      <w:r w:rsidR="00C23A74">
        <w:t xml:space="preserve"> small cell deployments</w:t>
      </w:r>
      <w:r w:rsidR="00A40DEF">
        <w:t>.</w:t>
      </w:r>
      <w:r>
        <w:rPr>
          <w:rFonts w:eastAsiaTheme="minorHAnsi"/>
          <w:lang w:val="en" w:eastAsia="en-US"/>
        </w:rPr>
        <w:t xml:space="preserve"> </w:t>
      </w:r>
    </w:p>
    <w:p w14:paraId="4A1C78D9" w14:textId="027859EF" w:rsidR="00C6080A" w:rsidRDefault="00C6080A" w:rsidP="00C6080A">
      <w:pPr>
        <w:pStyle w:val="Paragraph"/>
      </w:pPr>
      <w:r>
        <w:t xml:space="preserve">In </w:t>
      </w:r>
      <w:r w:rsidR="00960E91">
        <w:t>late 2019 and early 2020,</w:t>
      </w:r>
      <w:r>
        <w:t xml:space="preserve"> </w:t>
      </w:r>
      <w:r w:rsidR="00AE6235">
        <w:t>we</w:t>
      </w:r>
      <w:r>
        <w:t xml:space="preserve"> </w:t>
      </w:r>
      <w:r w:rsidR="00960E91">
        <w:t>co</w:t>
      </w:r>
      <w:r>
        <w:t>nducted an audit of carrier</w:t>
      </w:r>
      <w:r w:rsidR="00007CCA">
        <w:t>s</w:t>
      </w:r>
      <w:r w:rsidR="00123268">
        <w:t>’</w:t>
      </w:r>
      <w:r w:rsidR="00007CCA">
        <w:t xml:space="preserve"> records</w:t>
      </w:r>
      <w:r>
        <w:t xml:space="preserve"> to assess their compliance with </w:t>
      </w:r>
      <w:r w:rsidR="00007CCA">
        <w:t xml:space="preserve">the </w:t>
      </w:r>
      <w:r w:rsidR="00EB11E7">
        <w:t>L</w:t>
      </w:r>
      <w:r w:rsidR="00007CCA">
        <w:t>icence Determination. A to</w:t>
      </w:r>
      <w:r>
        <w:t xml:space="preserve">tal of </w:t>
      </w:r>
      <w:r w:rsidR="00B92FBD">
        <w:t>15</w:t>
      </w:r>
      <w:r w:rsidR="00C15898">
        <w:t xml:space="preserve">3 </w:t>
      </w:r>
      <w:r>
        <w:t>small cell sites across Australia were selected</w:t>
      </w:r>
      <w:r w:rsidR="00007CCA">
        <w:t xml:space="preserve"> </w:t>
      </w:r>
      <w:r>
        <w:t>and carrier</w:t>
      </w:r>
      <w:r w:rsidR="00007CCA">
        <w:t xml:space="preserve"> </w:t>
      </w:r>
      <w:r>
        <w:t xml:space="preserve">records </w:t>
      </w:r>
      <w:r w:rsidR="00AE6235">
        <w:t xml:space="preserve">were </w:t>
      </w:r>
      <w:r>
        <w:t xml:space="preserve">gathered </w:t>
      </w:r>
      <w:r w:rsidR="00E90832">
        <w:t xml:space="preserve">from Telstra, Optus and Vodafone </w:t>
      </w:r>
      <w:r>
        <w:t xml:space="preserve">for analysis against </w:t>
      </w:r>
      <w:r w:rsidR="00007CCA">
        <w:t xml:space="preserve">the requirements </w:t>
      </w:r>
      <w:r w:rsidR="00AE6235">
        <w:t xml:space="preserve">of </w:t>
      </w:r>
      <w:r w:rsidR="00007CCA">
        <w:t xml:space="preserve">the </w:t>
      </w:r>
      <w:r w:rsidR="00B92FBD">
        <w:t xml:space="preserve">Licence </w:t>
      </w:r>
      <w:r w:rsidR="00007CCA">
        <w:t>Determination</w:t>
      </w:r>
      <w:r>
        <w:t>.</w:t>
      </w:r>
    </w:p>
    <w:p w14:paraId="487F743B" w14:textId="5699E726" w:rsidR="00F15B7C" w:rsidRDefault="00AE6235" w:rsidP="00970AE0">
      <w:pPr>
        <w:pStyle w:val="Paragraph"/>
      </w:pPr>
      <w:r>
        <w:t>T</w:t>
      </w:r>
      <w:r w:rsidR="00C6080A">
        <w:t xml:space="preserve">his compliance activity </w:t>
      </w:r>
      <w:r>
        <w:t xml:space="preserve">aimed </w:t>
      </w:r>
      <w:r w:rsidR="00C6080A">
        <w:t xml:space="preserve">to determine whether the carriers </w:t>
      </w:r>
      <w:r w:rsidR="00123268">
        <w:t>we</w:t>
      </w:r>
      <w:r w:rsidR="00C6080A">
        <w:t>re complying with the</w:t>
      </w:r>
      <w:r w:rsidR="00241F9C">
        <w:t xml:space="preserve">ir record-keeping </w:t>
      </w:r>
      <w:r w:rsidR="00007CCA">
        <w:t xml:space="preserve">licence conditions under the </w:t>
      </w:r>
      <w:r w:rsidR="00B92FBD">
        <w:t xml:space="preserve">Licence </w:t>
      </w:r>
      <w:r w:rsidR="00007CCA">
        <w:t>Determination</w:t>
      </w:r>
      <w:r w:rsidR="00F15B7C">
        <w:t xml:space="preserve"> which</w:t>
      </w:r>
      <w:r w:rsidR="00D631C8">
        <w:t>, among other things</w:t>
      </w:r>
      <w:r w:rsidR="00592E23">
        <w:t>,</w:t>
      </w:r>
      <w:r w:rsidR="00F15B7C">
        <w:t xml:space="preserve"> </w:t>
      </w:r>
      <w:r w:rsidR="00241F9C">
        <w:t xml:space="preserve">are intended to </w:t>
      </w:r>
      <w:r w:rsidR="007F1AF0">
        <w:t>e</w:t>
      </w:r>
      <w:r w:rsidR="00374288">
        <w:t>nsure</w:t>
      </w:r>
      <w:r w:rsidR="00D05991">
        <w:t xml:space="preserve"> </w:t>
      </w:r>
      <w:r w:rsidR="00970AE0">
        <w:rPr>
          <w:color w:val="000000"/>
        </w:rPr>
        <w:t>the</w:t>
      </w:r>
      <w:r w:rsidR="00521F79">
        <w:t xml:space="preserve"> EME levels emitted by transmitters do not exceed safe levels for general public exposure</w:t>
      </w:r>
      <w:r w:rsidR="00521F79" w:rsidRPr="00374288">
        <w:rPr>
          <w:color w:val="000000"/>
        </w:rPr>
        <w:t>.</w:t>
      </w:r>
      <w:r w:rsidR="00F15B7C">
        <w:t xml:space="preserve"> </w:t>
      </w:r>
      <w:r w:rsidR="00241F9C">
        <w:t xml:space="preserve">This audit coincided with </w:t>
      </w:r>
      <w:r>
        <w:t>our</w:t>
      </w:r>
      <w:r w:rsidR="00241F9C">
        <w:t xml:space="preserve"> audit of carriers</w:t>
      </w:r>
      <w:r w:rsidR="00123268">
        <w:t>’</w:t>
      </w:r>
      <w:r w:rsidR="00241F9C">
        <w:t xml:space="preserve"> </w:t>
      </w:r>
      <w:r w:rsidR="00973FBB">
        <w:t xml:space="preserve">small cells </w:t>
      </w:r>
      <w:r w:rsidR="00241F9C">
        <w:t>consultation and notification requirements under the</w:t>
      </w:r>
      <w:r w:rsidR="001C2DCC">
        <w:t xml:space="preserve"> Deployment Code</w:t>
      </w:r>
      <w:r w:rsidR="00241F9C">
        <w:t xml:space="preserve"> undertaken in early 2020.</w:t>
      </w:r>
    </w:p>
    <w:p w14:paraId="7C94E3D8" w14:textId="52936E1E" w:rsidR="00664CAD" w:rsidRDefault="008050D2" w:rsidP="00970AE0">
      <w:pPr>
        <w:pStyle w:val="Paragraph"/>
      </w:pPr>
      <w:r>
        <w:t>F</w:t>
      </w:r>
      <w:r w:rsidR="00664CAD">
        <w:t xml:space="preserve">indings from this audit do not suggest there is any evidence of non-compliance with EME emission levels from the small cells audited. </w:t>
      </w:r>
      <w:r w:rsidR="00AE6235">
        <w:t>The</w:t>
      </w:r>
      <w:r w:rsidR="00664CAD">
        <w:t xml:space="preserve"> EME measurement program undertaken as part of this compliance priority found the average overall EME levels near all small cell sites measured were less than </w:t>
      </w:r>
      <w:r w:rsidR="00AE6235">
        <w:t>one</w:t>
      </w:r>
      <w:r w:rsidR="00664CAD">
        <w:t xml:space="preserve"> per cent of the </w:t>
      </w:r>
      <w:r w:rsidR="0086489F">
        <w:t xml:space="preserve">safe </w:t>
      </w:r>
      <w:r w:rsidR="00664CAD">
        <w:t>levels for general public exposure</w:t>
      </w:r>
      <w:r w:rsidR="0086489F">
        <w:t xml:space="preserve"> set by the Australian Radiation Protection and Nuclear Safety Agency (ARPANSA)</w:t>
      </w:r>
      <w:r w:rsidR="00664CAD">
        <w:t xml:space="preserve">.  </w:t>
      </w:r>
    </w:p>
    <w:p w14:paraId="1B534548" w14:textId="0CB1B5CE" w:rsidR="005E250B" w:rsidRPr="00B8453A" w:rsidRDefault="00C6080A" w:rsidP="00B8453A">
      <w:pPr>
        <w:pStyle w:val="Paragraph"/>
      </w:pPr>
      <w:r>
        <w:t xml:space="preserve">The audit provided </w:t>
      </w:r>
      <w:r w:rsidR="00521F79">
        <w:t xml:space="preserve">some </w:t>
      </w:r>
      <w:r>
        <w:t xml:space="preserve">assurance that carriers </w:t>
      </w:r>
      <w:r w:rsidR="00B92FBD">
        <w:t xml:space="preserve">are </w:t>
      </w:r>
      <w:r>
        <w:t>compliant with the</w:t>
      </w:r>
      <w:r w:rsidR="001A306E">
        <w:t xml:space="preserve">ir </w:t>
      </w:r>
      <w:r w:rsidR="00B92FBD">
        <w:t xml:space="preserve">record-keeping </w:t>
      </w:r>
      <w:r w:rsidR="001A306E">
        <w:t>licence conditions</w:t>
      </w:r>
      <w:r w:rsidR="00B92FBD">
        <w:t xml:space="preserve"> under </w:t>
      </w:r>
      <w:r w:rsidR="00D05991">
        <w:t xml:space="preserve">the </w:t>
      </w:r>
      <w:r w:rsidR="00B92FBD">
        <w:t>Licence Determination</w:t>
      </w:r>
      <w:r>
        <w:t xml:space="preserve">. </w:t>
      </w:r>
      <w:r w:rsidR="007F1AF0">
        <w:t xml:space="preserve">However, </w:t>
      </w:r>
      <w:r w:rsidR="00973FBB">
        <w:t xml:space="preserve">some </w:t>
      </w:r>
      <w:r w:rsidR="00B92FBD">
        <w:t xml:space="preserve">issues </w:t>
      </w:r>
      <w:r w:rsidR="007F1AF0">
        <w:t>were</w:t>
      </w:r>
      <w:r w:rsidR="00B92FBD">
        <w:t xml:space="preserve"> identified in </w:t>
      </w:r>
      <w:r w:rsidR="00973FBB">
        <w:t xml:space="preserve">the </w:t>
      </w:r>
      <w:r w:rsidR="007F1AF0">
        <w:t>carriers</w:t>
      </w:r>
      <w:r w:rsidR="00973FBB">
        <w:t>’</w:t>
      </w:r>
      <w:r w:rsidR="007F1AF0">
        <w:t xml:space="preserve"> </w:t>
      </w:r>
      <w:r w:rsidR="00B92FBD">
        <w:t xml:space="preserve">maintenance of site information on the </w:t>
      </w:r>
      <w:hyperlink r:id="rId33" w:history="1">
        <w:r w:rsidR="00B92FBD" w:rsidRPr="00216F59">
          <w:rPr>
            <w:rStyle w:val="Hyperlink"/>
          </w:rPr>
          <w:t>ACMA Register of Radiocommunications Licences</w:t>
        </w:r>
      </w:hyperlink>
      <w:r w:rsidR="00B92FBD">
        <w:t xml:space="preserve"> (RRL) and the </w:t>
      </w:r>
      <w:hyperlink r:id="rId34" w:history="1">
        <w:r w:rsidR="00B92FBD" w:rsidRPr="00545345">
          <w:rPr>
            <w:rStyle w:val="Hyperlink"/>
            <w:szCs w:val="20"/>
            <w:lang w:val="en"/>
          </w:rPr>
          <w:t>Radio Frequency National Site Archive</w:t>
        </w:r>
      </w:hyperlink>
      <w:r w:rsidR="00B92FBD" w:rsidRPr="00EC4EE5">
        <w:rPr>
          <w:rStyle w:val="Emphasis"/>
          <w:i w:val="0"/>
          <w:iCs w:val="0"/>
          <w:szCs w:val="20"/>
          <w:lang w:val="en"/>
        </w:rPr>
        <w:t xml:space="preserve"> (RFNSA</w:t>
      </w:r>
      <w:r w:rsidR="00B92FBD">
        <w:rPr>
          <w:rStyle w:val="Emphasis"/>
          <w:i w:val="0"/>
          <w:iCs w:val="0"/>
          <w:szCs w:val="20"/>
          <w:lang w:val="en"/>
        </w:rPr>
        <w:t>).</w:t>
      </w:r>
      <w:r w:rsidR="00241F9C">
        <w:rPr>
          <w:rStyle w:val="Emphasis"/>
          <w:i w:val="0"/>
          <w:iCs w:val="0"/>
          <w:szCs w:val="20"/>
          <w:lang w:val="en"/>
        </w:rPr>
        <w:t xml:space="preserve"> </w:t>
      </w:r>
      <w:r w:rsidR="00F32A47">
        <w:rPr>
          <w:rStyle w:val="Emphasis"/>
          <w:i w:val="0"/>
          <w:iCs w:val="0"/>
          <w:szCs w:val="20"/>
          <w:lang w:val="en"/>
        </w:rPr>
        <w:t xml:space="preserve">Although these findings were not of material consequence </w:t>
      </w:r>
      <w:r w:rsidR="00F32A47">
        <w:t>to the reporting of EME levels at each of these sites</w:t>
      </w:r>
      <w:r w:rsidR="006E5CCC">
        <w:t>,</w:t>
      </w:r>
      <w:r w:rsidR="00F32A47">
        <w:rPr>
          <w:rStyle w:val="Emphasis"/>
          <w:i w:val="0"/>
          <w:iCs w:val="0"/>
          <w:szCs w:val="20"/>
          <w:lang w:val="en"/>
        </w:rPr>
        <w:t xml:space="preserve"> </w:t>
      </w:r>
      <w:r w:rsidR="00F32A47">
        <w:t>i</w:t>
      </w:r>
      <w:r w:rsidR="00B8453A">
        <w:t>t is intended th</w:t>
      </w:r>
      <w:r w:rsidR="00970AE0">
        <w:t>at th</w:t>
      </w:r>
      <w:r w:rsidR="00B8453A">
        <w:t xml:space="preserve">e findings of this audit will inform </w:t>
      </w:r>
      <w:r w:rsidR="00CF6BD3">
        <w:t>practice</w:t>
      </w:r>
      <w:r w:rsidR="00314C8A">
        <w:t>-improvements by</w:t>
      </w:r>
      <w:r w:rsidR="00B8453A">
        <w:t xml:space="preserve"> the carriers </w:t>
      </w:r>
      <w:r w:rsidR="006E5CCC">
        <w:t>for</w:t>
      </w:r>
      <w:r w:rsidR="00B8453A">
        <w:t xml:space="preserve"> </w:t>
      </w:r>
      <w:r w:rsidR="0053579E">
        <w:t xml:space="preserve">their </w:t>
      </w:r>
      <w:r w:rsidR="00B8453A">
        <w:t xml:space="preserve">record-keeping </w:t>
      </w:r>
      <w:r w:rsidR="00685437">
        <w:t xml:space="preserve">and information provision </w:t>
      </w:r>
      <w:r w:rsidR="0053579E">
        <w:t xml:space="preserve">requirements. </w:t>
      </w:r>
    </w:p>
    <w:p w14:paraId="6A00D78D" w14:textId="1DBD7BF4" w:rsidR="003A65E1" w:rsidRPr="003A65E1" w:rsidRDefault="000277C6" w:rsidP="003A65E1">
      <w:pPr>
        <w:pStyle w:val="Heading1"/>
      </w:pPr>
      <w:bookmarkStart w:id="2" w:name="_Toc43188975"/>
      <w:bookmarkStart w:id="3" w:name="_Toc46828210"/>
      <w:r>
        <w:lastRenderedPageBreak/>
        <w:t>Background</w:t>
      </w:r>
      <w:bookmarkEnd w:id="2"/>
      <w:bookmarkEnd w:id="3"/>
      <w:r w:rsidR="005E250B" w:rsidRPr="00C35CCE">
        <w:t xml:space="preserve"> </w:t>
      </w:r>
      <w:bookmarkStart w:id="4" w:name="_Hlk26430239"/>
      <w:bookmarkStart w:id="5" w:name="_Hlk26868934"/>
    </w:p>
    <w:p w14:paraId="77AAAB69" w14:textId="77777777" w:rsidR="000B1061" w:rsidRDefault="000B1061" w:rsidP="000B1061">
      <w:pPr>
        <w:pStyle w:val="Paragraph"/>
        <w:rPr>
          <w:rFonts w:eastAsiaTheme="minorHAnsi"/>
          <w:lang w:val="en" w:eastAsia="en-US"/>
        </w:rPr>
      </w:pPr>
      <w:bookmarkStart w:id="6" w:name="_Hlk42696050"/>
      <w:r w:rsidRPr="003E7DCC">
        <w:rPr>
          <w:rFonts w:eastAsiaTheme="minorHAnsi"/>
          <w:lang w:val="en" w:eastAsia="en-US"/>
        </w:rPr>
        <w:t xml:space="preserve">Small cells are low-powered base stations that </w:t>
      </w:r>
      <w:r>
        <w:rPr>
          <w:rFonts w:eastAsiaTheme="minorHAnsi"/>
          <w:lang w:val="en" w:eastAsia="en-US"/>
        </w:rPr>
        <w:t>provide</w:t>
      </w:r>
      <w:r w:rsidRPr="003E7DCC">
        <w:rPr>
          <w:rFonts w:eastAsiaTheme="minorHAnsi"/>
          <w:lang w:val="en" w:eastAsia="en-US"/>
        </w:rPr>
        <w:t xml:space="preserve"> </w:t>
      </w:r>
      <w:r>
        <w:rPr>
          <w:rFonts w:eastAsiaTheme="minorHAnsi"/>
          <w:lang w:val="en" w:eastAsia="en-US"/>
        </w:rPr>
        <w:t>additional capacity and coverage in</w:t>
      </w:r>
      <w:r w:rsidRPr="003E7DCC">
        <w:rPr>
          <w:rFonts w:eastAsiaTheme="minorHAnsi"/>
          <w:lang w:val="en" w:eastAsia="en-US"/>
        </w:rPr>
        <w:t xml:space="preserve"> highly populated areas</w:t>
      </w:r>
      <w:r>
        <w:rPr>
          <w:rFonts w:eastAsiaTheme="minorHAnsi"/>
          <w:lang w:val="en" w:eastAsia="en-US"/>
        </w:rPr>
        <w:t xml:space="preserve"> and strengthen local coverage in regional and rural areas</w:t>
      </w:r>
      <w:r w:rsidRPr="003E7DCC">
        <w:rPr>
          <w:rFonts w:eastAsiaTheme="minorHAnsi"/>
          <w:lang w:val="en" w:eastAsia="en-US"/>
        </w:rPr>
        <w:t>. They are generally placed on existing infrastructure such as light and power</w:t>
      </w:r>
      <w:r>
        <w:rPr>
          <w:rFonts w:eastAsiaTheme="minorHAnsi"/>
          <w:lang w:val="en" w:eastAsia="en-US"/>
        </w:rPr>
        <w:t xml:space="preserve"> poles</w:t>
      </w:r>
      <w:r w:rsidRPr="003E7DCC">
        <w:rPr>
          <w:rFonts w:eastAsiaTheme="minorHAnsi"/>
          <w:lang w:val="en" w:eastAsia="en-US"/>
        </w:rPr>
        <w:t xml:space="preserve">. Small cells </w:t>
      </w:r>
      <w:r>
        <w:rPr>
          <w:rFonts w:eastAsiaTheme="minorHAnsi"/>
          <w:lang w:val="en" w:eastAsia="en-US"/>
        </w:rPr>
        <w:t xml:space="preserve">are generally used to </w:t>
      </w:r>
      <w:r w:rsidRPr="003E7DCC">
        <w:rPr>
          <w:rFonts w:eastAsiaTheme="minorHAnsi"/>
          <w:lang w:val="en" w:eastAsia="en-US"/>
        </w:rPr>
        <w:t xml:space="preserve">deliver </w:t>
      </w:r>
      <w:r>
        <w:rPr>
          <w:rFonts w:eastAsiaTheme="minorHAnsi"/>
          <w:lang w:val="en" w:eastAsia="en-US"/>
        </w:rPr>
        <w:t xml:space="preserve">4G </w:t>
      </w:r>
      <w:r w:rsidRPr="003E7DCC">
        <w:rPr>
          <w:rFonts w:eastAsiaTheme="minorHAnsi"/>
          <w:lang w:val="en" w:eastAsia="en-US"/>
        </w:rPr>
        <w:t>mobile services</w:t>
      </w:r>
      <w:r>
        <w:rPr>
          <w:rStyle w:val="FootnoteReference"/>
          <w:rFonts w:eastAsiaTheme="minorHAnsi"/>
          <w:lang w:val="en" w:eastAsia="en-US"/>
        </w:rPr>
        <w:footnoteReference w:id="1"/>
      </w:r>
      <w:r w:rsidRPr="003E7DCC">
        <w:rPr>
          <w:rFonts w:eastAsiaTheme="minorHAnsi"/>
          <w:lang w:val="en" w:eastAsia="en-US"/>
        </w:rPr>
        <w:t xml:space="preserve"> and </w:t>
      </w:r>
      <w:r>
        <w:rPr>
          <w:rFonts w:eastAsiaTheme="minorHAnsi"/>
          <w:lang w:val="en" w:eastAsia="en-US"/>
        </w:rPr>
        <w:t xml:space="preserve">will </w:t>
      </w:r>
      <w:r w:rsidRPr="003E7DCC">
        <w:rPr>
          <w:rFonts w:eastAsiaTheme="minorHAnsi"/>
          <w:lang w:val="en" w:eastAsia="en-US"/>
        </w:rPr>
        <w:t xml:space="preserve">play an important </w:t>
      </w:r>
      <w:r w:rsidRPr="00EC4EE5">
        <w:rPr>
          <w:rFonts w:eastAsiaTheme="minorHAnsi"/>
          <w:lang w:val="en" w:eastAsia="en-US"/>
        </w:rPr>
        <w:t>role in providing 5G mobile telecommunications.</w:t>
      </w:r>
    </w:p>
    <w:p w14:paraId="3C52A237" w14:textId="43DC5610" w:rsidR="00B33C46" w:rsidRPr="005C16C1" w:rsidRDefault="00B33C46" w:rsidP="00B33C46">
      <w:pPr>
        <w:pStyle w:val="Paragraph"/>
      </w:pPr>
      <w:r w:rsidRPr="005E648E">
        <w:t xml:space="preserve">In April 2019, noting the continuing public interest and concern about </w:t>
      </w:r>
      <w:r>
        <w:t xml:space="preserve">public health impacts from </w:t>
      </w:r>
      <w:r w:rsidRPr="005E648E">
        <w:t>the level of EME emissions from small cell facilities</w:t>
      </w:r>
      <w:r w:rsidRPr="005C16C1">
        <w:t xml:space="preserve">, </w:t>
      </w:r>
      <w:r>
        <w:t xml:space="preserve">the ACMA </w:t>
      </w:r>
      <w:r w:rsidRPr="005C16C1">
        <w:t xml:space="preserve">announced </w:t>
      </w:r>
      <w:r>
        <w:t xml:space="preserve">carrier compliance with the EME Standard </w:t>
      </w:r>
      <w:r w:rsidR="006E5CCC">
        <w:t>for</w:t>
      </w:r>
      <w:r>
        <w:t xml:space="preserve"> small cell deployments </w:t>
      </w:r>
      <w:r w:rsidRPr="005C16C1">
        <w:t xml:space="preserve">as </w:t>
      </w:r>
      <w:r w:rsidR="004C5B19">
        <w:t>a</w:t>
      </w:r>
      <w:r>
        <w:t xml:space="preserve"> </w:t>
      </w:r>
      <w:hyperlink r:id="rId35" w:history="1">
        <w:r w:rsidRPr="00B14878">
          <w:rPr>
            <w:rStyle w:val="Hyperlink"/>
          </w:rPr>
          <w:t>compliance priorit</w:t>
        </w:r>
        <w:r w:rsidR="004C5B19">
          <w:rPr>
            <w:rStyle w:val="Hyperlink"/>
          </w:rPr>
          <w:t>y</w:t>
        </w:r>
        <w:r w:rsidRPr="00B14878">
          <w:rPr>
            <w:rStyle w:val="Hyperlink"/>
          </w:rPr>
          <w:t xml:space="preserve"> for 2019</w:t>
        </w:r>
        <w:r>
          <w:rPr>
            <w:rStyle w:val="Hyperlink"/>
          </w:rPr>
          <w:t>–</w:t>
        </w:r>
        <w:r w:rsidRPr="00B14878">
          <w:rPr>
            <w:rStyle w:val="Hyperlink"/>
          </w:rPr>
          <w:t>20</w:t>
        </w:r>
      </w:hyperlink>
      <w:r w:rsidRPr="005C16C1">
        <w:t xml:space="preserve"> </w:t>
      </w:r>
      <w:r>
        <w:t xml:space="preserve"> </w:t>
      </w:r>
      <w:r w:rsidRPr="006D1DFC">
        <w:t xml:space="preserve">(the small cells compliance program). </w:t>
      </w:r>
      <w:bookmarkEnd w:id="6"/>
    </w:p>
    <w:p w14:paraId="3E6AAC2D" w14:textId="76DE8EBB" w:rsidR="00BD3DD4" w:rsidRPr="006D1DFC" w:rsidRDefault="00B33C46" w:rsidP="00BD3DD4">
      <w:pPr>
        <w:pStyle w:val="Paragraph"/>
      </w:pPr>
      <w:r>
        <w:t>The announcement followed an audit</w:t>
      </w:r>
      <w:r w:rsidR="00BD3DD4" w:rsidRPr="005C16C1">
        <w:t xml:space="preserve"> </w:t>
      </w:r>
      <w:r>
        <w:t xml:space="preserve">in January 2019 </w:t>
      </w:r>
      <w:r w:rsidR="00BD3DD4" w:rsidRPr="005C16C1">
        <w:t xml:space="preserve">of </w:t>
      </w:r>
      <w:hyperlink r:id="rId36" w:history="1">
        <w:r w:rsidR="00BD3DD4" w:rsidRPr="00664CAD">
          <w:rPr>
            <w:rStyle w:val="Hyperlink"/>
          </w:rPr>
          <w:t>TPG Telecom Limited’s (TPG) compliance with its EME obligations</w:t>
        </w:r>
      </w:hyperlink>
      <w:r w:rsidR="00BD3DD4" w:rsidRPr="005C16C1">
        <w:t xml:space="preserve"> </w:t>
      </w:r>
      <w:r w:rsidR="006E5CCC">
        <w:t>for</w:t>
      </w:r>
      <w:r w:rsidR="00BD3DD4" w:rsidRPr="005C16C1">
        <w:t xml:space="preserve"> its small cell deployments (the TPG compliance assessment)</w:t>
      </w:r>
      <w:r w:rsidR="00BD3DD4" w:rsidRPr="006D1DFC">
        <w:t>. T</w:t>
      </w:r>
      <w:r w:rsidR="00BD3DD4" w:rsidRPr="005E648E">
        <w:t>he audit found no significant issues of non-compliance</w:t>
      </w:r>
      <w:r w:rsidR="00BD3DD4" w:rsidRPr="006D1DFC">
        <w:t>.</w:t>
      </w:r>
    </w:p>
    <w:p w14:paraId="5E1CCB8B" w14:textId="7D7C291D" w:rsidR="00BD3DD4" w:rsidRDefault="00BD3DD4" w:rsidP="00B33C46">
      <w:pPr>
        <w:pStyle w:val="Paragraph"/>
      </w:pPr>
      <w:r w:rsidRPr="006D1DFC">
        <w:t xml:space="preserve">Consistent with the TPG compliance assessment, the smalls cells compliance program has continued </w:t>
      </w:r>
      <w:r>
        <w:t xml:space="preserve">our </w:t>
      </w:r>
      <w:r w:rsidRPr="006D1DFC">
        <w:t>focus on the role of carriers, specifically Telstra, Optus and Vodafone, to ascertain their compliance with</w:t>
      </w:r>
      <w:r w:rsidR="00B33C46">
        <w:t xml:space="preserve"> t</w:t>
      </w:r>
      <w:r w:rsidRPr="006D1DFC">
        <w:t xml:space="preserve">heir </w:t>
      </w:r>
      <w:r w:rsidR="00B33C46">
        <w:t xml:space="preserve">EME-related </w:t>
      </w:r>
      <w:r w:rsidRPr="006D1DFC">
        <w:t>licence conditions under the</w:t>
      </w:r>
      <w:r w:rsidR="00B33C46">
        <w:t xml:space="preserve"> Licence Determination for small cell deployments.</w:t>
      </w:r>
    </w:p>
    <w:bookmarkEnd w:id="4"/>
    <w:p w14:paraId="79F5C690" w14:textId="17D14622" w:rsidR="00963CF9" w:rsidRDefault="00963CF9" w:rsidP="00B31DCA">
      <w:pPr>
        <w:pStyle w:val="Paragraphbeforelist"/>
        <w:rPr>
          <w:rFonts w:eastAsiaTheme="minorHAnsi"/>
          <w:lang w:val="en" w:eastAsia="en-US"/>
        </w:rPr>
      </w:pPr>
      <w:r>
        <w:rPr>
          <w:rFonts w:eastAsiaTheme="minorHAnsi"/>
          <w:lang w:val="en" w:eastAsia="en-US"/>
        </w:rPr>
        <w:t>There are two main elements of the regulation of small cells under the legislation administered by the ACMA</w:t>
      </w:r>
      <w:r w:rsidR="000463CE">
        <w:rPr>
          <w:rFonts w:eastAsiaTheme="minorHAnsi"/>
          <w:lang w:val="en" w:eastAsia="en-US"/>
        </w:rPr>
        <w:t>:</w:t>
      </w:r>
    </w:p>
    <w:p w14:paraId="6290BD2D" w14:textId="31599A73" w:rsidR="00E82411" w:rsidRPr="00E82411" w:rsidRDefault="006E5CCC" w:rsidP="00B31DCA">
      <w:pPr>
        <w:pStyle w:val="Bulletlevel1"/>
      </w:pPr>
      <w:r>
        <w:rPr>
          <w:rFonts w:eastAsiaTheme="minorHAnsi"/>
          <w:lang w:val="en" w:eastAsia="en-US"/>
        </w:rPr>
        <w:t>c</w:t>
      </w:r>
      <w:r w:rsidR="00963CF9" w:rsidRPr="00E82411">
        <w:rPr>
          <w:rFonts w:eastAsiaTheme="minorHAnsi"/>
          <w:lang w:val="en" w:eastAsia="en-US"/>
        </w:rPr>
        <w:t xml:space="preserve">arrier consultation and notification requirements </w:t>
      </w:r>
      <w:r w:rsidR="00747956" w:rsidRPr="00E82411">
        <w:rPr>
          <w:rFonts w:eastAsiaTheme="minorHAnsi"/>
          <w:lang w:val="en" w:eastAsia="en-US"/>
        </w:rPr>
        <w:t>when deploying small cells</w:t>
      </w:r>
      <w:r w:rsidR="00E82411">
        <w:rPr>
          <w:rFonts w:eastAsiaTheme="minorHAnsi"/>
          <w:lang w:val="en" w:eastAsia="en-US"/>
        </w:rPr>
        <w:t>, under the Deployment Code</w:t>
      </w:r>
      <w:r w:rsidR="00747956" w:rsidRPr="00E82411">
        <w:rPr>
          <w:rFonts w:eastAsiaTheme="minorHAnsi"/>
          <w:lang w:val="en" w:eastAsia="en-US"/>
        </w:rPr>
        <w:t xml:space="preserve"> </w:t>
      </w:r>
    </w:p>
    <w:p w14:paraId="09082588" w14:textId="348774C0" w:rsidR="00963CF9" w:rsidRDefault="006E5CCC" w:rsidP="00B31DCA">
      <w:pPr>
        <w:pStyle w:val="Bulletlevel1last"/>
      </w:pPr>
      <w:r>
        <w:rPr>
          <w:rFonts w:eastAsiaTheme="minorHAnsi"/>
          <w:lang w:val="en" w:eastAsia="en-US"/>
        </w:rPr>
        <w:t>c</w:t>
      </w:r>
      <w:r w:rsidR="00963CF9" w:rsidRPr="00E82411">
        <w:rPr>
          <w:rFonts w:eastAsiaTheme="minorHAnsi"/>
          <w:lang w:val="en" w:eastAsia="en-US"/>
        </w:rPr>
        <w:t xml:space="preserve">arrier compliance with the mandatory standards for EME emissions that are given effect through </w:t>
      </w:r>
      <w:r w:rsidR="00E5414D" w:rsidRPr="00E82411">
        <w:rPr>
          <w:rFonts w:eastAsiaTheme="minorHAnsi"/>
          <w:lang w:val="en" w:eastAsia="en-US"/>
        </w:rPr>
        <w:t>licence c</w:t>
      </w:r>
      <w:r w:rsidR="00963CF9" w:rsidRPr="00E82411">
        <w:rPr>
          <w:rFonts w:eastAsiaTheme="minorHAnsi"/>
          <w:lang w:val="en" w:eastAsia="en-US"/>
        </w:rPr>
        <w:t>onditions</w:t>
      </w:r>
      <w:r>
        <w:rPr>
          <w:rFonts w:eastAsiaTheme="minorHAnsi"/>
          <w:lang w:val="en" w:eastAsia="en-US"/>
        </w:rPr>
        <w:t>, which</w:t>
      </w:r>
      <w:r w:rsidR="00963CF9" w:rsidRPr="00E82411">
        <w:rPr>
          <w:rFonts w:eastAsiaTheme="minorHAnsi"/>
          <w:lang w:val="en" w:eastAsia="en-US"/>
        </w:rPr>
        <w:t xml:space="preserve"> </w:t>
      </w:r>
      <w:r w:rsidR="00E5414D" w:rsidRPr="00E82411">
        <w:rPr>
          <w:rFonts w:eastAsiaTheme="minorHAnsi"/>
          <w:lang w:val="en" w:eastAsia="en-US"/>
        </w:rPr>
        <w:t xml:space="preserve">relate to the operation of transmitters and associated record-keeping obligations </w:t>
      </w:r>
      <w:r w:rsidR="00963CF9" w:rsidRPr="00E82411">
        <w:rPr>
          <w:rFonts w:eastAsiaTheme="minorHAnsi"/>
          <w:lang w:val="en" w:eastAsia="en-US"/>
        </w:rPr>
        <w:t>under the Licence Determination</w:t>
      </w:r>
      <w:r w:rsidR="00963CF9">
        <w:t>.</w:t>
      </w:r>
    </w:p>
    <w:p w14:paraId="18949099" w14:textId="365BE397" w:rsidR="00963CF9" w:rsidRDefault="00963CF9" w:rsidP="00963CF9">
      <w:pPr>
        <w:pStyle w:val="Paragraph"/>
        <w:rPr>
          <w:rFonts w:eastAsiaTheme="minorHAnsi"/>
          <w:lang w:val="en" w:eastAsia="en-US"/>
        </w:rPr>
      </w:pPr>
      <w:r>
        <w:rPr>
          <w:rFonts w:eastAsiaTheme="minorHAnsi"/>
          <w:lang w:val="en" w:eastAsia="en-US"/>
        </w:rPr>
        <w:t>This report focuses on the carriers</w:t>
      </w:r>
      <w:r w:rsidR="0086489F">
        <w:rPr>
          <w:rFonts w:eastAsiaTheme="minorHAnsi"/>
          <w:lang w:val="en" w:eastAsia="en-US"/>
        </w:rPr>
        <w:t>’</w:t>
      </w:r>
      <w:r>
        <w:rPr>
          <w:rFonts w:eastAsiaTheme="minorHAnsi"/>
          <w:lang w:val="en" w:eastAsia="en-US"/>
        </w:rPr>
        <w:t xml:space="preserve"> compliance with the</w:t>
      </w:r>
      <w:r w:rsidR="001C38B0">
        <w:rPr>
          <w:rFonts w:eastAsiaTheme="minorHAnsi"/>
          <w:lang w:val="en" w:eastAsia="en-US"/>
        </w:rPr>
        <w:t>ir record-keeping obligations under the</w:t>
      </w:r>
      <w:r>
        <w:rPr>
          <w:rFonts w:eastAsiaTheme="minorHAnsi"/>
          <w:lang w:val="en" w:eastAsia="en-US"/>
        </w:rPr>
        <w:t xml:space="preserve"> Licence Determination for</w:t>
      </w:r>
      <w:r>
        <w:t xml:space="preserve"> small cell deployments.</w:t>
      </w:r>
      <w:r>
        <w:rPr>
          <w:rFonts w:eastAsiaTheme="minorHAnsi"/>
          <w:lang w:val="en" w:eastAsia="en-US"/>
        </w:rPr>
        <w:t xml:space="preserve"> </w:t>
      </w:r>
      <w:r w:rsidR="00F7106A">
        <w:rPr>
          <w:rFonts w:eastAsiaTheme="minorHAnsi"/>
          <w:lang w:val="en" w:eastAsia="en-US"/>
        </w:rPr>
        <w:t xml:space="preserve">A separate report on the carriers’ compliance </w:t>
      </w:r>
      <w:r w:rsidR="00E9286C">
        <w:rPr>
          <w:rFonts w:eastAsiaTheme="minorHAnsi"/>
          <w:lang w:val="en" w:eastAsia="en-US"/>
        </w:rPr>
        <w:t xml:space="preserve">with their consultation and notification </w:t>
      </w:r>
      <w:r w:rsidR="00C219A5">
        <w:rPr>
          <w:rFonts w:eastAsiaTheme="minorHAnsi"/>
          <w:lang w:val="en" w:eastAsia="en-US"/>
        </w:rPr>
        <w:t xml:space="preserve">requirements </w:t>
      </w:r>
      <w:r w:rsidR="00E82411">
        <w:rPr>
          <w:rFonts w:eastAsiaTheme="minorHAnsi"/>
          <w:lang w:val="en" w:eastAsia="en-US"/>
        </w:rPr>
        <w:t xml:space="preserve">under the Deployment Code is </w:t>
      </w:r>
      <w:r w:rsidR="006E5CCC">
        <w:rPr>
          <w:rFonts w:eastAsiaTheme="minorHAnsi"/>
          <w:lang w:val="en" w:eastAsia="en-US"/>
        </w:rPr>
        <w:t xml:space="preserve">also </w:t>
      </w:r>
      <w:r w:rsidR="00C219A5">
        <w:rPr>
          <w:rFonts w:eastAsiaTheme="minorHAnsi"/>
          <w:lang w:val="en" w:eastAsia="en-US"/>
        </w:rPr>
        <w:t xml:space="preserve">available </w:t>
      </w:r>
      <w:r w:rsidR="006E5CCC">
        <w:rPr>
          <w:rFonts w:eastAsiaTheme="minorHAnsi"/>
          <w:lang w:val="en" w:eastAsia="en-US"/>
        </w:rPr>
        <w:t>on the ACMA website.</w:t>
      </w:r>
      <w:r w:rsidR="008379D0">
        <w:rPr>
          <w:rFonts w:eastAsiaTheme="minorHAnsi"/>
          <w:lang w:val="en" w:eastAsia="en-US"/>
        </w:rPr>
        <w:t xml:space="preserve"> </w:t>
      </w:r>
    </w:p>
    <w:p w14:paraId="1EB42218" w14:textId="62B63D8B" w:rsidR="000277C6" w:rsidRPr="00EC4EE5" w:rsidRDefault="000277C6" w:rsidP="000277C6">
      <w:pPr>
        <w:pStyle w:val="NormalWeb"/>
        <w:rPr>
          <w:rFonts w:ascii="Arial" w:hAnsi="Arial" w:cs="Arial"/>
          <w:i/>
          <w:iCs/>
          <w:sz w:val="20"/>
          <w:szCs w:val="20"/>
          <w:lang w:val="en"/>
        </w:rPr>
      </w:pPr>
      <w:r>
        <w:rPr>
          <w:rStyle w:val="Emphasis"/>
          <w:rFonts w:ascii="Arial" w:hAnsi="Arial" w:cs="Arial"/>
          <w:i w:val="0"/>
          <w:iCs w:val="0"/>
          <w:sz w:val="20"/>
          <w:szCs w:val="20"/>
          <w:lang w:val="en"/>
        </w:rPr>
        <w:t>W</w:t>
      </w:r>
      <w:r w:rsidRPr="00EC4EE5">
        <w:rPr>
          <w:rStyle w:val="Emphasis"/>
          <w:rFonts w:ascii="Arial" w:hAnsi="Arial" w:cs="Arial"/>
          <w:i w:val="0"/>
          <w:iCs w:val="0"/>
          <w:sz w:val="20"/>
          <w:szCs w:val="20"/>
          <w:lang w:val="en"/>
        </w:rPr>
        <w:t xml:space="preserve">here </w:t>
      </w:r>
      <w:r>
        <w:rPr>
          <w:rStyle w:val="Emphasis"/>
          <w:rFonts w:ascii="Arial" w:hAnsi="Arial" w:cs="Arial"/>
          <w:i w:val="0"/>
          <w:iCs w:val="0"/>
          <w:sz w:val="20"/>
          <w:szCs w:val="20"/>
          <w:lang w:val="en"/>
        </w:rPr>
        <w:t xml:space="preserve">telecommunications </w:t>
      </w:r>
      <w:r w:rsidRPr="00EC4EE5">
        <w:rPr>
          <w:rStyle w:val="Emphasis"/>
          <w:rFonts w:ascii="Arial" w:hAnsi="Arial" w:cs="Arial"/>
          <w:i w:val="0"/>
          <w:iCs w:val="0"/>
          <w:sz w:val="20"/>
          <w:szCs w:val="20"/>
          <w:lang w:val="en"/>
        </w:rPr>
        <w:t xml:space="preserve">carriers plan to deploy mobile phone radiocommunication facilities, including small cells, they need to comply with </w:t>
      </w:r>
      <w:r>
        <w:rPr>
          <w:rStyle w:val="Emphasis"/>
          <w:rFonts w:ascii="Arial" w:hAnsi="Arial" w:cs="Arial"/>
          <w:i w:val="0"/>
          <w:iCs w:val="0"/>
          <w:sz w:val="20"/>
          <w:szCs w:val="20"/>
          <w:lang w:val="en"/>
        </w:rPr>
        <w:t xml:space="preserve">the </w:t>
      </w:r>
      <w:r w:rsidR="007C4D04">
        <w:rPr>
          <w:rStyle w:val="Emphasis"/>
          <w:rFonts w:ascii="Arial" w:hAnsi="Arial" w:cs="Arial"/>
          <w:i w:val="0"/>
          <w:iCs w:val="0"/>
          <w:sz w:val="20"/>
          <w:szCs w:val="20"/>
          <w:lang w:val="en"/>
        </w:rPr>
        <w:t>Deployment</w:t>
      </w:r>
      <w:r>
        <w:rPr>
          <w:rStyle w:val="Emphasis"/>
          <w:rFonts w:ascii="Arial" w:hAnsi="Arial" w:cs="Arial"/>
          <w:i w:val="0"/>
          <w:iCs w:val="0"/>
          <w:sz w:val="20"/>
          <w:szCs w:val="20"/>
          <w:lang w:val="en"/>
        </w:rPr>
        <w:t xml:space="preserve"> Code, </w:t>
      </w:r>
      <w:r w:rsidRPr="00EC4EE5">
        <w:rPr>
          <w:rStyle w:val="Emphasis"/>
          <w:rFonts w:ascii="Arial" w:hAnsi="Arial" w:cs="Arial"/>
          <w:i w:val="0"/>
          <w:iCs w:val="0"/>
          <w:sz w:val="20"/>
          <w:szCs w:val="20"/>
          <w:lang w:val="en"/>
        </w:rPr>
        <w:t xml:space="preserve">which sets out </w:t>
      </w:r>
      <w:r>
        <w:rPr>
          <w:rStyle w:val="Emphasis"/>
          <w:rFonts w:ascii="Arial" w:hAnsi="Arial" w:cs="Arial"/>
          <w:i w:val="0"/>
          <w:iCs w:val="0"/>
          <w:sz w:val="20"/>
          <w:szCs w:val="20"/>
          <w:lang w:val="en"/>
        </w:rPr>
        <w:t xml:space="preserve">consultation and </w:t>
      </w:r>
      <w:r w:rsidRPr="00EC4EE5">
        <w:rPr>
          <w:rStyle w:val="Emphasis"/>
          <w:rFonts w:ascii="Arial" w:hAnsi="Arial" w:cs="Arial"/>
          <w:i w:val="0"/>
          <w:iCs w:val="0"/>
          <w:sz w:val="20"/>
          <w:szCs w:val="20"/>
          <w:lang w:val="en"/>
        </w:rPr>
        <w:t xml:space="preserve">EME reporting requirements for proposed sites. The </w:t>
      </w:r>
      <w:r w:rsidR="00C92D4B">
        <w:rPr>
          <w:rStyle w:val="Emphasis"/>
          <w:rFonts w:ascii="Arial" w:hAnsi="Arial" w:cs="Arial"/>
          <w:i w:val="0"/>
          <w:iCs w:val="0"/>
          <w:sz w:val="20"/>
          <w:szCs w:val="20"/>
          <w:lang w:val="en"/>
        </w:rPr>
        <w:t>Deployment</w:t>
      </w:r>
      <w:r w:rsidRPr="00EC4EE5">
        <w:rPr>
          <w:rStyle w:val="Emphasis"/>
          <w:rFonts w:ascii="Arial" w:hAnsi="Arial" w:cs="Arial"/>
          <w:i w:val="0"/>
          <w:iCs w:val="0"/>
          <w:sz w:val="20"/>
          <w:szCs w:val="20"/>
          <w:lang w:val="en"/>
        </w:rPr>
        <w:t xml:space="preserve"> Code requires that </w:t>
      </w:r>
      <w:r>
        <w:rPr>
          <w:rStyle w:val="Emphasis"/>
          <w:rFonts w:ascii="Arial" w:hAnsi="Arial" w:cs="Arial"/>
          <w:i w:val="0"/>
          <w:iCs w:val="0"/>
          <w:sz w:val="20"/>
          <w:szCs w:val="20"/>
          <w:lang w:val="en"/>
        </w:rPr>
        <w:t>carriers</w:t>
      </w:r>
      <w:r w:rsidRPr="00EC4EE5">
        <w:rPr>
          <w:rStyle w:val="Emphasis"/>
          <w:rFonts w:ascii="Arial" w:hAnsi="Arial" w:cs="Arial"/>
          <w:i w:val="0"/>
          <w:iCs w:val="0"/>
          <w:sz w:val="20"/>
          <w:szCs w:val="20"/>
          <w:lang w:val="en"/>
        </w:rPr>
        <w:t xml:space="preserve"> respond to all reasonable requests for predicted EME levels at specific locations.</w:t>
      </w:r>
      <w:r>
        <w:rPr>
          <w:rStyle w:val="Emphasis"/>
          <w:rFonts w:ascii="Arial" w:hAnsi="Arial" w:cs="Arial"/>
          <w:i w:val="0"/>
          <w:iCs w:val="0"/>
          <w:sz w:val="20"/>
          <w:szCs w:val="20"/>
          <w:lang w:val="en"/>
        </w:rPr>
        <w:t xml:space="preserve"> Carriers also maintain a website with information of installed base stations, including site specific environmental EME reports.</w:t>
      </w:r>
      <w:r w:rsidRPr="00202F45">
        <w:rPr>
          <w:rStyle w:val="Emphasis"/>
          <w:rFonts w:ascii="Arial" w:hAnsi="Arial" w:cs="Arial"/>
          <w:i w:val="0"/>
          <w:iCs w:val="0"/>
          <w:sz w:val="20"/>
          <w:szCs w:val="20"/>
          <w:lang w:val="en"/>
        </w:rPr>
        <w:t xml:space="preserve"> </w:t>
      </w:r>
      <w:r>
        <w:rPr>
          <w:rStyle w:val="Emphasis"/>
          <w:rFonts w:ascii="Arial" w:hAnsi="Arial" w:cs="Arial"/>
          <w:i w:val="0"/>
          <w:iCs w:val="0"/>
          <w:sz w:val="20"/>
          <w:szCs w:val="20"/>
          <w:lang w:val="en"/>
        </w:rPr>
        <w:t xml:space="preserve">This information is </w:t>
      </w:r>
      <w:r w:rsidR="00747371">
        <w:rPr>
          <w:rStyle w:val="Emphasis"/>
          <w:rFonts w:ascii="Arial" w:hAnsi="Arial" w:cs="Arial"/>
          <w:i w:val="0"/>
          <w:iCs w:val="0"/>
          <w:sz w:val="20"/>
          <w:szCs w:val="20"/>
          <w:lang w:val="en"/>
        </w:rPr>
        <w:t xml:space="preserve">made </w:t>
      </w:r>
      <w:r>
        <w:rPr>
          <w:rStyle w:val="Emphasis"/>
          <w:rFonts w:ascii="Arial" w:hAnsi="Arial" w:cs="Arial"/>
          <w:i w:val="0"/>
          <w:iCs w:val="0"/>
          <w:sz w:val="20"/>
          <w:szCs w:val="20"/>
          <w:lang w:val="en"/>
        </w:rPr>
        <w:t>available</w:t>
      </w:r>
      <w:r w:rsidRPr="00EC4EE5">
        <w:rPr>
          <w:rStyle w:val="Emphasis"/>
          <w:rFonts w:ascii="Arial" w:hAnsi="Arial" w:cs="Arial"/>
          <w:i w:val="0"/>
          <w:iCs w:val="0"/>
          <w:sz w:val="20"/>
          <w:szCs w:val="20"/>
          <w:lang w:val="en"/>
        </w:rPr>
        <w:t xml:space="preserve"> on the</w:t>
      </w:r>
      <w:r w:rsidR="00B92FBD">
        <w:rPr>
          <w:rStyle w:val="Emphasis"/>
          <w:rFonts w:ascii="Arial" w:hAnsi="Arial" w:cs="Arial"/>
          <w:i w:val="0"/>
          <w:iCs w:val="0"/>
          <w:sz w:val="20"/>
          <w:szCs w:val="20"/>
          <w:lang w:val="en"/>
        </w:rPr>
        <w:t xml:space="preserve"> RFNSA</w:t>
      </w:r>
      <w:r w:rsidRPr="00EC4EE5">
        <w:rPr>
          <w:rStyle w:val="Emphasis"/>
          <w:rFonts w:ascii="Arial" w:hAnsi="Arial" w:cs="Arial"/>
          <w:i w:val="0"/>
          <w:iCs w:val="0"/>
          <w:sz w:val="20"/>
          <w:szCs w:val="20"/>
          <w:lang w:val="en"/>
        </w:rPr>
        <w:t>.</w:t>
      </w:r>
    </w:p>
    <w:p w14:paraId="38642017" w14:textId="65BF5FC4" w:rsidR="007D0926" w:rsidRDefault="006F570D" w:rsidP="007D0926">
      <w:pPr>
        <w:rPr>
          <w:rFonts w:cs="Arial"/>
          <w:szCs w:val="20"/>
          <w:lang w:val="en"/>
        </w:rPr>
      </w:pPr>
      <w:r>
        <w:rPr>
          <w:rFonts w:cs="Arial"/>
          <w:szCs w:val="20"/>
          <w:lang w:val="en"/>
        </w:rPr>
        <w:t>The ACMA, through the Licence Determination, sets licence conditions with which carriers must comply</w:t>
      </w:r>
      <w:r w:rsidR="006E5CCC">
        <w:rPr>
          <w:rFonts w:cs="Arial"/>
          <w:szCs w:val="20"/>
          <w:lang w:val="en"/>
        </w:rPr>
        <w:t>,</w:t>
      </w:r>
      <w:r>
        <w:rPr>
          <w:rFonts w:cs="Arial"/>
          <w:szCs w:val="20"/>
          <w:lang w:val="en"/>
        </w:rPr>
        <w:t xml:space="preserve"> to ensure EME levels emitted by transmitters do not exceed the </w:t>
      </w:r>
      <w:r w:rsidR="007D0926">
        <w:rPr>
          <w:rFonts w:cs="Arial"/>
          <w:szCs w:val="20"/>
          <w:lang w:val="en"/>
        </w:rPr>
        <w:t xml:space="preserve">safe </w:t>
      </w:r>
      <w:r>
        <w:rPr>
          <w:rFonts w:cs="Arial"/>
          <w:szCs w:val="20"/>
          <w:lang w:val="en"/>
        </w:rPr>
        <w:t xml:space="preserve">levels for general public exposure. </w:t>
      </w:r>
      <w:r w:rsidR="007D0926" w:rsidRPr="00881376">
        <w:rPr>
          <w:rFonts w:cs="Arial"/>
          <w:szCs w:val="20"/>
          <w:lang w:val="en"/>
        </w:rPr>
        <w:t>ARPANS</w:t>
      </w:r>
      <w:r w:rsidR="007D0926">
        <w:rPr>
          <w:rFonts w:cs="Arial"/>
          <w:szCs w:val="20"/>
          <w:lang w:val="en"/>
        </w:rPr>
        <w:t>A</w:t>
      </w:r>
      <w:r w:rsidR="007D0926" w:rsidRPr="00881376">
        <w:rPr>
          <w:rFonts w:cs="Arial"/>
          <w:szCs w:val="20"/>
          <w:lang w:val="en"/>
        </w:rPr>
        <w:t xml:space="preserve"> sets the EME human exposure limits in its </w:t>
      </w:r>
      <w:hyperlink r:id="rId37" w:history="1">
        <w:r w:rsidR="007D0926" w:rsidRPr="00D72AF6">
          <w:rPr>
            <w:rFonts w:cs="Arial"/>
            <w:color w:val="0000FF"/>
            <w:szCs w:val="20"/>
            <w:u w:val="single"/>
            <w:lang w:val="en"/>
          </w:rPr>
          <w:t>Radiation Protection Standard for Maximum Exposure Levels to Radiofrequency Fields – 3 kHz to 300 GHz</w:t>
        </w:r>
      </w:hyperlink>
      <w:r w:rsidR="007D0926" w:rsidRPr="00D72AF6">
        <w:rPr>
          <w:rFonts w:cs="Arial"/>
          <w:szCs w:val="20"/>
          <w:lang w:val="en"/>
        </w:rPr>
        <w:t xml:space="preserve"> </w:t>
      </w:r>
      <w:r w:rsidR="007D0926" w:rsidRPr="00881376">
        <w:rPr>
          <w:rFonts w:cs="Arial"/>
          <w:szCs w:val="20"/>
          <w:lang w:val="en"/>
        </w:rPr>
        <w:t>(ARPANSA Standard).</w:t>
      </w:r>
      <w:r w:rsidR="0086489F">
        <w:rPr>
          <w:rFonts w:cs="Arial"/>
          <w:szCs w:val="20"/>
          <w:lang w:val="en"/>
        </w:rPr>
        <w:t xml:space="preserve"> The ARPANSA Standard </w:t>
      </w:r>
      <w:r w:rsidR="0086489F" w:rsidRPr="00053E6E">
        <w:rPr>
          <w:rFonts w:cs="Arial"/>
          <w:szCs w:val="20"/>
          <w:lang w:val="en"/>
        </w:rPr>
        <w:t>specifies limits of human exposure to radiofrequency fields in the range 3</w:t>
      </w:r>
      <w:r w:rsidR="006E5CCC">
        <w:rPr>
          <w:rFonts w:cs="Arial"/>
          <w:szCs w:val="20"/>
          <w:lang w:val="en"/>
        </w:rPr>
        <w:t> </w:t>
      </w:r>
      <w:r w:rsidR="0086489F" w:rsidRPr="00053E6E">
        <w:rPr>
          <w:rFonts w:cs="Arial"/>
          <w:szCs w:val="20"/>
          <w:lang w:val="en"/>
        </w:rPr>
        <w:t>kHz to 300GHz to prevent adverse effects</w:t>
      </w:r>
      <w:r w:rsidR="006E5CCC">
        <w:rPr>
          <w:rFonts w:cs="Arial"/>
          <w:szCs w:val="20"/>
          <w:lang w:val="en"/>
        </w:rPr>
        <w:t>,</w:t>
      </w:r>
      <w:r w:rsidR="00053E6E" w:rsidRPr="00053E6E">
        <w:rPr>
          <w:rFonts w:cs="Arial"/>
          <w:szCs w:val="20"/>
          <w:lang w:val="en"/>
        </w:rPr>
        <w:t xml:space="preserve"> and </w:t>
      </w:r>
      <w:r w:rsidR="0086489F" w:rsidRPr="00C97F46">
        <w:rPr>
          <w:rFonts w:cs="Arial"/>
          <w:szCs w:val="20"/>
          <w:lang w:val="en"/>
        </w:rPr>
        <w:t>basic restrictions for occupational exposure, general public exposure, and equipment and usage parameters.</w:t>
      </w:r>
    </w:p>
    <w:p w14:paraId="0178293C" w14:textId="3DBE481A" w:rsidR="006F570D" w:rsidRPr="00881376" w:rsidRDefault="00A71F76" w:rsidP="00A71F76">
      <w:pPr>
        <w:rPr>
          <w:lang w:val="en"/>
        </w:rPr>
      </w:pPr>
      <w:r>
        <w:rPr>
          <w:rFonts w:cs="Arial"/>
          <w:szCs w:val="20"/>
          <w:lang w:val="en"/>
        </w:rPr>
        <w:lastRenderedPageBreak/>
        <w:t xml:space="preserve">The </w:t>
      </w:r>
      <w:r w:rsidR="006F570D" w:rsidRPr="00881376">
        <w:rPr>
          <w:rFonts w:cs="Arial"/>
          <w:szCs w:val="20"/>
          <w:lang w:val="en"/>
        </w:rPr>
        <w:t>L</w:t>
      </w:r>
      <w:r w:rsidR="006F570D">
        <w:rPr>
          <w:rFonts w:cs="Arial"/>
          <w:szCs w:val="20"/>
          <w:lang w:val="en"/>
        </w:rPr>
        <w:t>icence Determination</w:t>
      </w:r>
      <w:r w:rsidR="006F570D" w:rsidRPr="00881376">
        <w:rPr>
          <w:rFonts w:cs="Arial"/>
          <w:szCs w:val="20"/>
          <w:lang w:val="en"/>
        </w:rPr>
        <w:t xml:space="preserve"> stipulates that the level of emissions from a transmitter must not exceed the limits for the general public exposure category of the ARPANSA Standard at places accessible to a member of the general public. </w:t>
      </w:r>
    </w:p>
    <w:p w14:paraId="419A9BFC" w14:textId="663131BE" w:rsidR="004C0EAE" w:rsidRPr="00A71F76" w:rsidRDefault="006F570D" w:rsidP="00A71F76">
      <w:pPr>
        <w:rPr>
          <w:rFonts w:cs="Arial"/>
          <w:szCs w:val="20"/>
          <w:lang w:val="en"/>
        </w:rPr>
      </w:pPr>
      <w:r>
        <w:rPr>
          <w:rStyle w:val="Emphasis"/>
          <w:rFonts w:cs="Arial"/>
          <w:i w:val="0"/>
          <w:iCs w:val="0"/>
          <w:szCs w:val="20"/>
          <w:lang w:val="en"/>
        </w:rPr>
        <w:t>Part 4 of the</w:t>
      </w:r>
      <w:r w:rsidRPr="00EC4EE5">
        <w:rPr>
          <w:rStyle w:val="Emphasis"/>
          <w:rFonts w:cs="Arial"/>
          <w:i w:val="0"/>
          <w:iCs w:val="0"/>
          <w:szCs w:val="20"/>
          <w:lang w:val="en"/>
        </w:rPr>
        <w:t xml:space="preserve"> Licence Determination </w:t>
      </w:r>
      <w:r>
        <w:rPr>
          <w:rStyle w:val="Emphasis"/>
          <w:rFonts w:cs="Arial"/>
          <w:i w:val="0"/>
          <w:iCs w:val="0"/>
          <w:szCs w:val="20"/>
          <w:lang w:val="en"/>
        </w:rPr>
        <w:t xml:space="preserve">also </w:t>
      </w:r>
      <w:r w:rsidRPr="00EC4EE5">
        <w:rPr>
          <w:rStyle w:val="Emphasis"/>
          <w:rFonts w:cs="Arial"/>
          <w:i w:val="0"/>
          <w:iCs w:val="0"/>
          <w:szCs w:val="20"/>
          <w:lang w:val="en"/>
        </w:rPr>
        <w:t xml:space="preserve">requires </w:t>
      </w:r>
      <w:r>
        <w:rPr>
          <w:rStyle w:val="Emphasis"/>
          <w:rFonts w:cs="Arial"/>
          <w:i w:val="0"/>
          <w:iCs w:val="0"/>
          <w:szCs w:val="20"/>
          <w:lang w:val="en"/>
        </w:rPr>
        <w:t xml:space="preserve">carriers </w:t>
      </w:r>
      <w:r w:rsidRPr="00EC4EE5">
        <w:rPr>
          <w:rStyle w:val="Emphasis"/>
          <w:rFonts w:cs="Arial"/>
          <w:i w:val="0"/>
          <w:iCs w:val="0"/>
          <w:szCs w:val="20"/>
          <w:lang w:val="en"/>
        </w:rPr>
        <w:t>to maintain records and provide information to the ACMA on request.</w:t>
      </w:r>
      <w:r w:rsidR="004C0EAE">
        <w:rPr>
          <w:rStyle w:val="Emphasis"/>
          <w:rFonts w:cs="Arial"/>
          <w:i w:val="0"/>
          <w:iCs w:val="0"/>
          <w:szCs w:val="20"/>
          <w:lang w:val="en"/>
        </w:rPr>
        <w:t xml:space="preserve"> </w:t>
      </w:r>
      <w:r>
        <w:rPr>
          <w:bCs/>
        </w:rPr>
        <w:t xml:space="preserve">This audit has been undertaken in accordance with </w:t>
      </w:r>
      <w:r w:rsidR="004C0EAE">
        <w:rPr>
          <w:bCs/>
        </w:rPr>
        <w:t xml:space="preserve">these obligations </w:t>
      </w:r>
      <w:r>
        <w:rPr>
          <w:bCs/>
        </w:rPr>
        <w:t xml:space="preserve">to ascertain </w:t>
      </w:r>
      <w:r w:rsidR="00D43398">
        <w:rPr>
          <w:bCs/>
        </w:rPr>
        <w:t xml:space="preserve">each of the </w:t>
      </w:r>
      <w:r>
        <w:rPr>
          <w:bCs/>
        </w:rPr>
        <w:t xml:space="preserve">carrier’s </w:t>
      </w:r>
      <w:r w:rsidRPr="00A71F76">
        <w:rPr>
          <w:rFonts w:cs="Arial"/>
          <w:szCs w:val="20"/>
          <w:lang w:val="en"/>
        </w:rPr>
        <w:t xml:space="preserve">compliance with their EME-related licence conditions </w:t>
      </w:r>
      <w:r w:rsidR="004C0EAE" w:rsidRPr="00A71F76">
        <w:rPr>
          <w:rFonts w:cs="Arial"/>
          <w:szCs w:val="20"/>
          <w:lang w:val="en"/>
        </w:rPr>
        <w:t>for</w:t>
      </w:r>
      <w:r w:rsidRPr="00A71F76">
        <w:rPr>
          <w:rFonts w:cs="Arial"/>
          <w:szCs w:val="20"/>
          <w:lang w:val="en"/>
        </w:rPr>
        <w:t xml:space="preserve"> small cell</w:t>
      </w:r>
      <w:r w:rsidR="004C0EAE" w:rsidRPr="00A71F76">
        <w:rPr>
          <w:rFonts w:cs="Arial"/>
          <w:szCs w:val="20"/>
          <w:lang w:val="en"/>
        </w:rPr>
        <w:t>s</w:t>
      </w:r>
      <w:r w:rsidRPr="00A71F76">
        <w:rPr>
          <w:rFonts w:cs="Arial"/>
          <w:szCs w:val="20"/>
          <w:lang w:val="en"/>
        </w:rPr>
        <w:t xml:space="preserve">. </w:t>
      </w:r>
    </w:p>
    <w:p w14:paraId="4B343B8C" w14:textId="084E440E" w:rsidR="000277C6" w:rsidRDefault="004C0EAE" w:rsidP="00A71F76">
      <w:r w:rsidRPr="00A71F76">
        <w:rPr>
          <w:rFonts w:cs="Arial"/>
          <w:szCs w:val="20"/>
          <w:lang w:val="en"/>
        </w:rPr>
        <w:t>The audit</w:t>
      </w:r>
      <w:r w:rsidR="006F570D" w:rsidRPr="00A71F76">
        <w:rPr>
          <w:rFonts w:cs="Arial"/>
          <w:szCs w:val="20"/>
          <w:lang w:val="en"/>
        </w:rPr>
        <w:t xml:space="preserve"> </w:t>
      </w:r>
      <w:r w:rsidR="000277C6" w:rsidRPr="00A71F76">
        <w:rPr>
          <w:rFonts w:cs="Arial"/>
          <w:szCs w:val="20"/>
          <w:lang w:val="en"/>
        </w:rPr>
        <w:t xml:space="preserve">focuses on the </w:t>
      </w:r>
      <w:r w:rsidR="00B10B00" w:rsidRPr="00A71F76">
        <w:rPr>
          <w:rFonts w:cs="Arial"/>
          <w:szCs w:val="20"/>
          <w:lang w:val="en"/>
        </w:rPr>
        <w:t>Licence Determination</w:t>
      </w:r>
      <w:r w:rsidR="000277C6" w:rsidRPr="00A71F76">
        <w:rPr>
          <w:rFonts w:cs="Arial"/>
          <w:szCs w:val="20"/>
          <w:lang w:val="en"/>
        </w:rPr>
        <w:t xml:space="preserve"> but also draws upon obligations</w:t>
      </w:r>
      <w:r w:rsidR="000277C6" w:rsidRPr="004868B3">
        <w:rPr>
          <w:szCs w:val="20"/>
        </w:rPr>
        <w:t xml:space="preserve"> relating to publishing EME reports</w:t>
      </w:r>
      <w:r w:rsidR="00634987">
        <w:rPr>
          <w:szCs w:val="20"/>
        </w:rPr>
        <w:t>, including those m</w:t>
      </w:r>
      <w:r w:rsidR="00FB6D29">
        <w:rPr>
          <w:szCs w:val="20"/>
        </w:rPr>
        <w:t>ade available on the RFNSA</w:t>
      </w:r>
      <w:r w:rsidR="000277C6" w:rsidRPr="004868B3">
        <w:rPr>
          <w:szCs w:val="20"/>
        </w:rPr>
        <w:t xml:space="preserve">. </w:t>
      </w:r>
      <w:r w:rsidR="006E5CCC">
        <w:rPr>
          <w:szCs w:val="20"/>
        </w:rPr>
        <w:t>We</w:t>
      </w:r>
      <w:r w:rsidR="000277C6">
        <w:rPr>
          <w:szCs w:val="20"/>
        </w:rPr>
        <w:t xml:space="preserve"> utilised information available on the RFNSA and records provided by the carriers to perform an audit of Telstra, Optus and Vodafone’s records.</w:t>
      </w:r>
      <w:r w:rsidR="003A65E1">
        <w:rPr>
          <w:szCs w:val="20"/>
        </w:rPr>
        <w:t xml:space="preserve"> </w:t>
      </w:r>
    </w:p>
    <w:p w14:paraId="7887D0BE" w14:textId="74CD2A5D" w:rsidR="00CF6BD3" w:rsidRDefault="00805AEE" w:rsidP="00897D62">
      <w:pPr>
        <w:pStyle w:val="Heading1"/>
      </w:pPr>
      <w:bookmarkStart w:id="7" w:name="_Toc43188976"/>
      <w:bookmarkStart w:id="8" w:name="_Toc46828211"/>
      <w:bookmarkStart w:id="9" w:name="_Toc40855196"/>
      <w:bookmarkStart w:id="10" w:name="_Toc40799110"/>
      <w:r>
        <w:lastRenderedPageBreak/>
        <w:t>Methodology</w:t>
      </w:r>
      <w:bookmarkEnd w:id="7"/>
      <w:bookmarkEnd w:id="8"/>
      <w:r>
        <w:t xml:space="preserve"> </w:t>
      </w:r>
    </w:p>
    <w:p w14:paraId="4066981D" w14:textId="7CBB5E7C" w:rsidR="00CF6BD3" w:rsidRDefault="00805AEE" w:rsidP="006F5925">
      <w:pPr>
        <w:pStyle w:val="Paragraphbeforelist"/>
      </w:pPr>
      <w:r>
        <w:t xml:space="preserve">The </w:t>
      </w:r>
      <w:r w:rsidR="00A47900">
        <w:t xml:space="preserve">audit </w:t>
      </w:r>
      <w:r w:rsidR="00DA46DF">
        <w:t>program</w:t>
      </w:r>
      <w:r>
        <w:t xml:space="preserve"> consisted of the following activities:</w:t>
      </w:r>
    </w:p>
    <w:p w14:paraId="0770B659" w14:textId="17EE1B1D" w:rsidR="00543BE2" w:rsidRDefault="00B67711" w:rsidP="006F5925">
      <w:pPr>
        <w:pStyle w:val="Bulletlevel1"/>
      </w:pPr>
      <w:r>
        <w:t>preliminary e</w:t>
      </w:r>
      <w:r w:rsidR="00543BE2">
        <w:t>ngagement with the carriers to</w:t>
      </w:r>
      <w:r>
        <w:t xml:space="preserve"> inform them of the audit progra</w:t>
      </w:r>
      <w:r w:rsidR="009573EC">
        <w:t>m</w:t>
      </w:r>
      <w:r w:rsidR="00543BE2">
        <w:t xml:space="preserve"> </w:t>
      </w:r>
    </w:p>
    <w:p w14:paraId="752BEBAE" w14:textId="574F3F81" w:rsidR="00805AEE" w:rsidRDefault="00CD22EC" w:rsidP="006F5925">
      <w:pPr>
        <w:pStyle w:val="Bulletlevel1"/>
      </w:pPr>
      <w:r>
        <w:t xml:space="preserve">site selection, </w:t>
      </w:r>
      <w:r w:rsidR="006E5CCC">
        <w:t>by</w:t>
      </w:r>
      <w:r>
        <w:t xml:space="preserve"> </w:t>
      </w:r>
      <w:r w:rsidR="006E5CCC">
        <w:t xml:space="preserve">collecting </w:t>
      </w:r>
      <w:r w:rsidR="00805AEE">
        <w:t xml:space="preserve">information </w:t>
      </w:r>
      <w:r>
        <w:t xml:space="preserve">on the location of small cells nationally and applying a sampling method </w:t>
      </w:r>
    </w:p>
    <w:p w14:paraId="50B01DFB" w14:textId="16441F44" w:rsidR="00805AEE" w:rsidRDefault="00805AEE" w:rsidP="006F5925">
      <w:pPr>
        <w:pStyle w:val="Bulletlevel1"/>
      </w:pPr>
      <w:r>
        <w:t>conducting the audit</w:t>
      </w:r>
      <w:r w:rsidR="00CD22EC">
        <w:t xml:space="preserve">, through </w:t>
      </w:r>
      <w:r>
        <w:t>formal request</w:t>
      </w:r>
      <w:r w:rsidR="00053E6E">
        <w:t>s</w:t>
      </w:r>
      <w:r w:rsidR="00CD22EC">
        <w:t xml:space="preserve"> </w:t>
      </w:r>
      <w:r w:rsidR="00053E6E">
        <w:t>for</w:t>
      </w:r>
      <w:r w:rsidR="00CD22EC">
        <w:t xml:space="preserve"> t</w:t>
      </w:r>
      <w:r w:rsidR="00216F59">
        <w:t>he</w:t>
      </w:r>
      <w:r>
        <w:t xml:space="preserve"> carriers</w:t>
      </w:r>
      <w:r w:rsidR="00CD22EC">
        <w:t>’</w:t>
      </w:r>
      <w:r>
        <w:t xml:space="preserve"> records </w:t>
      </w:r>
      <w:r w:rsidR="006E5CCC">
        <w:t>for</w:t>
      </w:r>
      <w:r>
        <w:t xml:space="preserve"> a sample of small cells and then assessing those records against the requirements of the Licence Determination</w:t>
      </w:r>
    </w:p>
    <w:p w14:paraId="40988F88" w14:textId="4E7040A7" w:rsidR="00805AEE" w:rsidRDefault="00805AEE" w:rsidP="006F5925">
      <w:pPr>
        <w:pStyle w:val="Bulletlevel1"/>
      </w:pPr>
      <w:r>
        <w:t xml:space="preserve">engaging with the carriers </w:t>
      </w:r>
      <w:r w:rsidR="006E5CCC">
        <w:t>about</w:t>
      </w:r>
      <w:r>
        <w:t xml:space="preserve"> discrepancies identified </w:t>
      </w:r>
      <w:r w:rsidR="006C137A">
        <w:t xml:space="preserve">in a preliminary </w:t>
      </w:r>
      <w:r w:rsidR="00216F59">
        <w:t>assessment of the carrier’s record</w:t>
      </w:r>
      <w:r w:rsidR="00E06933">
        <w:t>s</w:t>
      </w:r>
    </w:p>
    <w:p w14:paraId="701AAAF5" w14:textId="513E7470" w:rsidR="00216F59" w:rsidRDefault="006E5CCC" w:rsidP="006F5925">
      <w:pPr>
        <w:pStyle w:val="Bulletlevel1"/>
      </w:pPr>
      <w:r>
        <w:t xml:space="preserve">assessing </w:t>
      </w:r>
      <w:r w:rsidR="00CD22EC">
        <w:t>any new information</w:t>
      </w:r>
      <w:r w:rsidR="00216F59">
        <w:t xml:space="preserve"> provided by the carriers to</w:t>
      </w:r>
      <w:r w:rsidR="00E06933">
        <w:t xml:space="preserve"> make our </w:t>
      </w:r>
      <w:r w:rsidR="00CD22EC">
        <w:t>audit</w:t>
      </w:r>
      <w:r w:rsidR="00E06933">
        <w:t xml:space="preserve"> findings</w:t>
      </w:r>
      <w:r w:rsidR="00CD22EC">
        <w:t xml:space="preserve"> </w:t>
      </w:r>
    </w:p>
    <w:p w14:paraId="7AE8439F" w14:textId="59F0EEFA" w:rsidR="00216F59" w:rsidRDefault="00216F59" w:rsidP="006F5925">
      <w:pPr>
        <w:pStyle w:val="Bulletlevel1"/>
      </w:pPr>
      <w:r>
        <w:t>identifying any issues of non-compliance and other emerging issues</w:t>
      </w:r>
    </w:p>
    <w:p w14:paraId="6B977BC0" w14:textId="5A71E409" w:rsidR="00B83CF2" w:rsidRDefault="00CD22EC" w:rsidP="006F5925">
      <w:pPr>
        <w:pStyle w:val="Bulletlevel1"/>
      </w:pPr>
      <w:r>
        <w:t xml:space="preserve">reporting on </w:t>
      </w:r>
      <w:r w:rsidR="00216F59">
        <w:t>the findings of the audit</w:t>
      </w:r>
    </w:p>
    <w:p w14:paraId="5E4613B2" w14:textId="7E0C4AF0" w:rsidR="00B83CF2" w:rsidRDefault="00F77EE3" w:rsidP="006F5925">
      <w:pPr>
        <w:pStyle w:val="Bulletlevel1last"/>
      </w:pPr>
      <w:r>
        <w:t xml:space="preserve">engaging with the carriers </w:t>
      </w:r>
      <w:r w:rsidR="006E5CCC">
        <w:t>about</w:t>
      </w:r>
      <w:r>
        <w:t xml:space="preserve"> </w:t>
      </w:r>
      <w:r w:rsidR="006306C3">
        <w:t>our findings and associated compliance a</w:t>
      </w:r>
      <w:r>
        <w:t>ction</w:t>
      </w:r>
      <w:r w:rsidR="006E5CCC">
        <w:t>s</w:t>
      </w:r>
      <w:r>
        <w:t xml:space="preserve"> required</w:t>
      </w:r>
      <w:r w:rsidR="006306C3">
        <w:t xml:space="preserve"> to be undertaken</w:t>
      </w:r>
      <w:r w:rsidR="006E5CCC">
        <w:t>.</w:t>
      </w:r>
    </w:p>
    <w:p w14:paraId="4CB396B2" w14:textId="47B27A23" w:rsidR="002B7263" w:rsidRPr="006F5925" w:rsidRDefault="00CD22EC" w:rsidP="006E5CCC">
      <w:pPr>
        <w:pStyle w:val="Heading2"/>
      </w:pPr>
      <w:bookmarkStart w:id="11" w:name="_Toc43188977"/>
      <w:bookmarkStart w:id="12" w:name="_Toc46828212"/>
      <w:r w:rsidRPr="006F5925">
        <w:t>Site selection</w:t>
      </w:r>
      <w:bookmarkEnd w:id="11"/>
      <w:bookmarkEnd w:id="12"/>
      <w:r w:rsidRPr="006F5925">
        <w:t xml:space="preserve"> </w:t>
      </w:r>
    </w:p>
    <w:p w14:paraId="25046875" w14:textId="02C2E1B4" w:rsidR="00CD22EC" w:rsidRDefault="00CD22EC" w:rsidP="00CD22EC">
      <w:pPr>
        <w:pStyle w:val="Paragraph"/>
      </w:pPr>
      <w:r>
        <w:t xml:space="preserve">In </w:t>
      </w:r>
      <w:r w:rsidR="009573EC">
        <w:t xml:space="preserve">August 2019, we met with the carriers and </w:t>
      </w:r>
      <w:r w:rsidR="00DB0C97">
        <w:t>the Australian Mobile Telecommunications Association t</w:t>
      </w:r>
      <w:r w:rsidR="009573EC">
        <w:t>o discuss the scope of the audit program</w:t>
      </w:r>
      <w:r w:rsidR="0069180A">
        <w:t xml:space="preserve">. We </w:t>
      </w:r>
      <w:r w:rsidR="001636A9">
        <w:t xml:space="preserve">then wrote to </w:t>
      </w:r>
      <w:r w:rsidR="0069180A">
        <w:t>each of the carriers</w:t>
      </w:r>
      <w:r w:rsidR="00F52E1B">
        <w:t xml:space="preserve"> and</w:t>
      </w:r>
      <w:r w:rsidR="0069180A">
        <w:t xml:space="preserve"> </w:t>
      </w:r>
      <w:r w:rsidR="00F52E1B">
        <w:t xml:space="preserve">requested </w:t>
      </w:r>
      <w:r>
        <w:t>a comp</w:t>
      </w:r>
      <w:r w:rsidR="00471DAF">
        <w:t xml:space="preserve">lete </w:t>
      </w:r>
      <w:r>
        <w:t xml:space="preserve">list of their active small cells nationally as at 1 October </w:t>
      </w:r>
      <w:r w:rsidR="00865FC6">
        <w:t>2019</w:t>
      </w:r>
      <w:r>
        <w:t xml:space="preserve">. </w:t>
      </w:r>
      <w:r w:rsidR="0098256C">
        <w:t>Telstra advis</w:t>
      </w:r>
      <w:r w:rsidR="00471DAF">
        <w:t>ed</w:t>
      </w:r>
      <w:r w:rsidR="0098256C">
        <w:t xml:space="preserve"> of 1,116 active 4G small cells, Optus 128 active 4G small cells and Vodafone 37 active 4G small cells. Th</w:t>
      </w:r>
      <w:r w:rsidR="00B07720">
        <w:t>e lists were cross-checked with</w:t>
      </w:r>
      <w:r w:rsidR="000A491B">
        <w:t xml:space="preserve"> records available on the RFNSA</w:t>
      </w:r>
      <w:r w:rsidR="000A491B">
        <w:rPr>
          <w:rStyle w:val="FootnoteReference"/>
        </w:rPr>
        <w:footnoteReference w:id="2"/>
      </w:r>
      <w:r w:rsidR="000A491B">
        <w:t xml:space="preserve"> and the </w:t>
      </w:r>
      <w:r w:rsidR="00B92FBD">
        <w:t xml:space="preserve">RRL. </w:t>
      </w:r>
    </w:p>
    <w:p w14:paraId="6678CA03" w14:textId="4647DAEF" w:rsidR="00F14C65" w:rsidRPr="00471DAF" w:rsidRDefault="00F14C65" w:rsidP="006E11E3">
      <w:pPr>
        <w:pStyle w:val="Paragraph"/>
        <w:rPr>
          <w:szCs w:val="20"/>
        </w:rPr>
      </w:pPr>
      <w:r>
        <w:rPr>
          <w:szCs w:val="20"/>
        </w:rPr>
        <w:t xml:space="preserve">An initial </w:t>
      </w:r>
      <w:r w:rsidR="00B07720">
        <w:rPr>
          <w:szCs w:val="20"/>
        </w:rPr>
        <w:t xml:space="preserve">desk-based </w:t>
      </w:r>
      <w:r>
        <w:rPr>
          <w:szCs w:val="20"/>
        </w:rPr>
        <w:t xml:space="preserve">assessment was undertaken to establish criteria for determining a sample </w:t>
      </w:r>
      <w:r w:rsidR="00471DAF">
        <w:rPr>
          <w:szCs w:val="20"/>
        </w:rPr>
        <w:t xml:space="preserve">of small cell sites </w:t>
      </w:r>
      <w:r>
        <w:rPr>
          <w:szCs w:val="20"/>
        </w:rPr>
        <w:t>for the audits</w:t>
      </w:r>
      <w:r w:rsidR="00B07720">
        <w:rPr>
          <w:szCs w:val="20"/>
        </w:rPr>
        <w:t>. This</w:t>
      </w:r>
      <w:r>
        <w:rPr>
          <w:szCs w:val="20"/>
        </w:rPr>
        <w:t xml:space="preserve"> comprised an assessment of</w:t>
      </w:r>
      <w:r w:rsidR="006E11E3">
        <w:rPr>
          <w:szCs w:val="20"/>
        </w:rPr>
        <w:t xml:space="preserve"> </w:t>
      </w:r>
      <w:r>
        <w:rPr>
          <w:szCs w:val="20"/>
        </w:rPr>
        <w:t>all t</w:t>
      </w:r>
      <w:r w:rsidR="00A61A44">
        <w:rPr>
          <w:szCs w:val="20"/>
        </w:rPr>
        <w:t>he EME environmental reports, where available, on the RFNSA for all the 4G small cells</w:t>
      </w:r>
      <w:r w:rsidR="006E11E3">
        <w:rPr>
          <w:szCs w:val="20"/>
        </w:rPr>
        <w:t>, an assessment of a</w:t>
      </w:r>
      <w:r w:rsidR="00A61A44">
        <w:rPr>
          <w:szCs w:val="20"/>
        </w:rPr>
        <w:t xml:space="preserve"> selection of sites in CBD locations</w:t>
      </w:r>
      <w:r w:rsidR="00471DAF">
        <w:rPr>
          <w:szCs w:val="20"/>
        </w:rPr>
        <w:t xml:space="preserve">, </w:t>
      </w:r>
      <w:r w:rsidR="00A61A44" w:rsidRPr="00471DAF">
        <w:rPr>
          <w:szCs w:val="20"/>
        </w:rPr>
        <w:t>with and without points of interest</w:t>
      </w:r>
      <w:r w:rsidR="00053E6E">
        <w:rPr>
          <w:rStyle w:val="FootnoteReference"/>
          <w:szCs w:val="20"/>
        </w:rPr>
        <w:footnoteReference w:id="3"/>
      </w:r>
      <w:r w:rsidR="006E11E3">
        <w:rPr>
          <w:szCs w:val="20"/>
        </w:rPr>
        <w:t>,</w:t>
      </w:r>
      <w:r w:rsidR="00A61A44" w:rsidRPr="00471DAF">
        <w:rPr>
          <w:szCs w:val="20"/>
        </w:rPr>
        <w:t xml:space="preserve"> and </w:t>
      </w:r>
      <w:r w:rsidR="006E11E3">
        <w:rPr>
          <w:szCs w:val="20"/>
        </w:rPr>
        <w:t xml:space="preserve">an assessment of </w:t>
      </w:r>
      <w:r w:rsidR="00A61A44" w:rsidRPr="00471DAF">
        <w:rPr>
          <w:szCs w:val="20"/>
        </w:rPr>
        <w:t>the facilities with the highest</w:t>
      </w:r>
      <w:r w:rsidR="00F52E1B">
        <w:rPr>
          <w:szCs w:val="20"/>
        </w:rPr>
        <w:t>-</w:t>
      </w:r>
      <w:r w:rsidR="00A61A44" w:rsidRPr="00471DAF">
        <w:rPr>
          <w:szCs w:val="20"/>
        </w:rPr>
        <w:t>predicted EME levels</w:t>
      </w:r>
      <w:r w:rsidRPr="00471DAF">
        <w:rPr>
          <w:szCs w:val="20"/>
        </w:rPr>
        <w:t xml:space="preserve">. </w:t>
      </w:r>
    </w:p>
    <w:p w14:paraId="2E4C6B15" w14:textId="638C7D31" w:rsidR="000A491B" w:rsidRDefault="00F14C65" w:rsidP="006F5925">
      <w:pPr>
        <w:pStyle w:val="Paragraphbeforelist"/>
      </w:pPr>
      <w:r w:rsidRPr="00471DAF">
        <w:t>The following c</w:t>
      </w:r>
      <w:r w:rsidR="00A61A44" w:rsidRPr="00471DAF">
        <w:t>riteria</w:t>
      </w:r>
      <w:r w:rsidR="00A61A44">
        <w:t xml:space="preserve"> w</w:t>
      </w:r>
      <w:r w:rsidR="00C97F46">
        <w:t>ere</w:t>
      </w:r>
      <w:r w:rsidR="00A61A44">
        <w:t xml:space="preserve"> </w:t>
      </w:r>
      <w:r>
        <w:t xml:space="preserve">then </w:t>
      </w:r>
      <w:r w:rsidR="00A61A44">
        <w:t xml:space="preserve">applied to each of the </w:t>
      </w:r>
      <w:r w:rsidR="0035057F">
        <w:t xml:space="preserve">carrier’s </w:t>
      </w:r>
      <w:r w:rsidR="00A61A44">
        <w:t>compiled lists of small cells to de</w:t>
      </w:r>
      <w:r>
        <w:t xml:space="preserve">rive </w:t>
      </w:r>
      <w:r w:rsidR="00A61A44">
        <w:t xml:space="preserve">a sample for audit: </w:t>
      </w:r>
    </w:p>
    <w:p w14:paraId="103DFB98" w14:textId="77777777" w:rsidR="00F14C65" w:rsidRPr="00F52E1B" w:rsidRDefault="00F14C65" w:rsidP="006F5925">
      <w:pPr>
        <w:pStyle w:val="Bulletlevel1"/>
      </w:pPr>
      <w:r>
        <w:t xml:space="preserve">small </w:t>
      </w:r>
      <w:r w:rsidRPr="00F52E1B">
        <w:t>cells where there was no EME environmental report available on the RFNSA</w:t>
      </w:r>
    </w:p>
    <w:p w14:paraId="3A0797B8" w14:textId="0BA68879" w:rsidR="00F14C65" w:rsidRDefault="00F14C65" w:rsidP="006F5925">
      <w:pPr>
        <w:pStyle w:val="Bulletlevel1"/>
      </w:pPr>
      <w:r w:rsidRPr="00F52E1B">
        <w:t>small cells in the most densely populated</w:t>
      </w:r>
      <w:r w:rsidR="00471DAF" w:rsidRPr="00F52E1B">
        <w:t xml:space="preserve"> cities nationally, namely </w:t>
      </w:r>
      <w:r w:rsidRPr="00F52E1B">
        <w:t>locations in Victoria, New</w:t>
      </w:r>
      <w:r>
        <w:t xml:space="preserve"> South Wales and Queensland </w:t>
      </w:r>
    </w:p>
    <w:p w14:paraId="27459BDA" w14:textId="77777777" w:rsidR="00885A04" w:rsidRDefault="00F14C65" w:rsidP="006F5925">
      <w:pPr>
        <w:pStyle w:val="Bulletlevel1last"/>
        <w:rPr>
          <w:szCs w:val="20"/>
        </w:rPr>
      </w:pPr>
      <w:r>
        <w:t xml:space="preserve">small cells </w:t>
      </w:r>
      <w:r w:rsidR="000A491B" w:rsidRPr="00F71C77">
        <w:t>with the highest predicted EME levels</w:t>
      </w:r>
      <w:r>
        <w:t xml:space="preserve"> across all states and </w:t>
      </w:r>
      <w:r w:rsidRPr="00885A04">
        <w:rPr>
          <w:szCs w:val="20"/>
        </w:rPr>
        <w:t>territories nationally.</w:t>
      </w:r>
    </w:p>
    <w:p w14:paraId="6885A1A9" w14:textId="6875A4E2" w:rsidR="00820429" w:rsidRPr="007422A5" w:rsidRDefault="00F14C65" w:rsidP="007E3B5C">
      <w:pPr>
        <w:pStyle w:val="Paragraph"/>
        <w:rPr>
          <w:szCs w:val="20"/>
        </w:rPr>
      </w:pPr>
      <w:r w:rsidRPr="00885A04">
        <w:rPr>
          <w:szCs w:val="20"/>
        </w:rPr>
        <w:t>On application of th</w:t>
      </w:r>
      <w:r w:rsidR="00C97F46">
        <w:rPr>
          <w:szCs w:val="20"/>
        </w:rPr>
        <w:t>ese</w:t>
      </w:r>
      <w:r w:rsidRPr="00885A04">
        <w:rPr>
          <w:szCs w:val="20"/>
        </w:rPr>
        <w:t xml:space="preserve"> criteria</w:t>
      </w:r>
      <w:r w:rsidR="00F52E1B">
        <w:rPr>
          <w:szCs w:val="20"/>
        </w:rPr>
        <w:t>,</w:t>
      </w:r>
      <w:r w:rsidRPr="00885A04">
        <w:rPr>
          <w:szCs w:val="20"/>
        </w:rPr>
        <w:t xml:space="preserve"> </w:t>
      </w:r>
      <w:r w:rsidR="000B4488" w:rsidRPr="00885A04">
        <w:rPr>
          <w:szCs w:val="20"/>
        </w:rPr>
        <w:t>a</w:t>
      </w:r>
      <w:r w:rsidR="00E05694">
        <w:rPr>
          <w:szCs w:val="20"/>
        </w:rPr>
        <w:t>n initial</w:t>
      </w:r>
      <w:r w:rsidRPr="00885A04">
        <w:rPr>
          <w:szCs w:val="20"/>
        </w:rPr>
        <w:t xml:space="preserve"> sample of </w:t>
      </w:r>
      <w:r w:rsidR="006153A5" w:rsidRPr="00885A04">
        <w:rPr>
          <w:szCs w:val="20"/>
        </w:rPr>
        <w:t xml:space="preserve">154 </w:t>
      </w:r>
      <w:r w:rsidRPr="00885A04">
        <w:rPr>
          <w:szCs w:val="20"/>
        </w:rPr>
        <w:t>small cells was selected for audit</w:t>
      </w:r>
      <w:r w:rsidR="007422A5">
        <w:rPr>
          <w:szCs w:val="20"/>
        </w:rPr>
        <w:t xml:space="preserve">. </w:t>
      </w:r>
      <w:r w:rsidR="00F52E1B">
        <w:rPr>
          <w:szCs w:val="20"/>
        </w:rPr>
        <w:t>When we began the audit</w:t>
      </w:r>
      <w:r w:rsidR="000B4488" w:rsidRPr="007E3B5C">
        <w:rPr>
          <w:szCs w:val="20"/>
        </w:rPr>
        <w:t xml:space="preserve">, several </w:t>
      </w:r>
      <w:r w:rsidR="00471DAF" w:rsidRPr="007E3B5C">
        <w:rPr>
          <w:szCs w:val="20"/>
        </w:rPr>
        <w:t xml:space="preserve">small cell </w:t>
      </w:r>
      <w:r w:rsidR="000B4488" w:rsidRPr="007E3B5C">
        <w:rPr>
          <w:szCs w:val="20"/>
        </w:rPr>
        <w:t xml:space="preserve">sites were excluded </w:t>
      </w:r>
      <w:r w:rsidR="00E841F6">
        <w:t>because</w:t>
      </w:r>
      <w:r w:rsidR="00436153">
        <w:t xml:space="preserve"> they</w:t>
      </w:r>
      <w:r w:rsidR="000B4488" w:rsidRPr="00771FAA">
        <w:t xml:space="preserve"> </w:t>
      </w:r>
      <w:r w:rsidR="000B4488" w:rsidRPr="00771FAA">
        <w:lastRenderedPageBreak/>
        <w:t xml:space="preserve">were found not to have been activated or </w:t>
      </w:r>
      <w:r w:rsidR="00B40148">
        <w:t>w</w:t>
      </w:r>
      <w:r w:rsidR="00436153">
        <w:t>ere</w:t>
      </w:r>
      <w:r w:rsidR="000B4488" w:rsidRPr="00771FAA">
        <w:t xml:space="preserve"> ‘in-building systems’.</w:t>
      </w:r>
      <w:r w:rsidR="006153A5" w:rsidRPr="00771FAA">
        <w:t xml:space="preserve"> </w:t>
      </w:r>
      <w:r w:rsidR="00471DAF" w:rsidRPr="00771FAA">
        <w:t xml:space="preserve">Most were substituted with another site </w:t>
      </w:r>
      <w:r w:rsidR="00F52E1B">
        <w:t>that</w:t>
      </w:r>
      <w:r w:rsidR="00F52E1B" w:rsidRPr="00771FAA">
        <w:t xml:space="preserve"> </w:t>
      </w:r>
      <w:r w:rsidR="00471DAF" w:rsidRPr="00771FAA">
        <w:t xml:space="preserve">met the </w:t>
      </w:r>
      <w:r w:rsidR="00FC08C0">
        <w:t xml:space="preserve">abovementioned </w:t>
      </w:r>
      <w:r w:rsidR="00471DAF" w:rsidRPr="00771FAA">
        <w:t>criteria.</w:t>
      </w:r>
      <w:r w:rsidR="00FC08C0">
        <w:t xml:space="preserve"> </w:t>
      </w:r>
    </w:p>
    <w:p w14:paraId="50A1D76E" w14:textId="04435A7B" w:rsidR="00471DAF" w:rsidRDefault="00FC08C0" w:rsidP="00334007">
      <w:pPr>
        <w:pStyle w:val="Paragraphbeforelist"/>
      </w:pPr>
      <w:r>
        <w:t>The final sam</w:t>
      </w:r>
      <w:r w:rsidR="0033195F">
        <w:t>ple</w:t>
      </w:r>
      <w:r w:rsidR="00820429">
        <w:t xml:space="preserve"> of </w:t>
      </w:r>
      <w:r w:rsidR="00B01E07">
        <w:t xml:space="preserve">153 </w:t>
      </w:r>
      <w:r w:rsidR="00820429">
        <w:t xml:space="preserve">small cells </w:t>
      </w:r>
      <w:r w:rsidR="00B01E07">
        <w:t xml:space="preserve">selected </w:t>
      </w:r>
      <w:r w:rsidR="00820429">
        <w:t>for this audit comprised:</w:t>
      </w:r>
    </w:p>
    <w:p w14:paraId="28EB2CD0" w14:textId="4CE758E2" w:rsidR="007422A5" w:rsidRDefault="007422A5" w:rsidP="008050D2">
      <w:pPr>
        <w:pStyle w:val="Bulletlevel1"/>
        <w:numPr>
          <w:ilvl w:val="0"/>
          <w:numId w:val="28"/>
        </w:numPr>
      </w:pPr>
      <w:r>
        <w:t>95 of Telstra’s small cells (approx</w:t>
      </w:r>
      <w:r w:rsidR="00F52E1B">
        <w:t xml:space="preserve">imately </w:t>
      </w:r>
      <w:r>
        <w:t>8.5</w:t>
      </w:r>
      <w:r w:rsidR="00F52E1B">
        <w:t xml:space="preserve"> per cent</w:t>
      </w:r>
      <w:r>
        <w:t xml:space="preserve"> of Telstra’s 4G small cells nationally)</w:t>
      </w:r>
    </w:p>
    <w:p w14:paraId="6122F8DC" w14:textId="43567B09" w:rsidR="007422A5" w:rsidRDefault="007422A5" w:rsidP="008050D2">
      <w:pPr>
        <w:pStyle w:val="Bulletlevel1"/>
        <w:numPr>
          <w:ilvl w:val="0"/>
          <w:numId w:val="28"/>
        </w:numPr>
      </w:pPr>
      <w:r>
        <w:t>42 of Optus’</w:t>
      </w:r>
      <w:r w:rsidR="001C64F9">
        <w:t>s</w:t>
      </w:r>
      <w:r>
        <w:t xml:space="preserve"> small cells (approx</w:t>
      </w:r>
      <w:r w:rsidR="00F52E1B">
        <w:t xml:space="preserve">imately </w:t>
      </w:r>
      <w:r>
        <w:t>32</w:t>
      </w:r>
      <w:r w:rsidR="00F52E1B">
        <w:t xml:space="preserve"> per cent</w:t>
      </w:r>
      <w:r>
        <w:t xml:space="preserve"> of Optus’s 4G small cells nationally)</w:t>
      </w:r>
    </w:p>
    <w:p w14:paraId="15B1ECD6" w14:textId="0A07E0C0" w:rsidR="007422A5" w:rsidRPr="007E3B5C" w:rsidRDefault="007422A5" w:rsidP="008050D2">
      <w:pPr>
        <w:pStyle w:val="Paragraph"/>
        <w:numPr>
          <w:ilvl w:val="0"/>
          <w:numId w:val="28"/>
        </w:numPr>
        <w:rPr>
          <w:szCs w:val="20"/>
        </w:rPr>
      </w:pPr>
      <w:r>
        <w:t>16 of Vodafone’s small cells (approx</w:t>
      </w:r>
      <w:r w:rsidR="00F52E1B">
        <w:t xml:space="preserve">imately </w:t>
      </w:r>
      <w:r>
        <w:t>4</w:t>
      </w:r>
      <w:r w:rsidR="00D107BA">
        <w:t>3</w:t>
      </w:r>
      <w:r w:rsidR="00F52E1B">
        <w:t xml:space="preserve"> per cent</w:t>
      </w:r>
      <w:r>
        <w:t xml:space="preserve"> of Vodafone’s 4G small cells </w:t>
      </w:r>
      <w:r w:rsidRPr="007E3B5C">
        <w:rPr>
          <w:szCs w:val="20"/>
        </w:rPr>
        <w:t>nationally)</w:t>
      </w:r>
      <w:r w:rsidR="00C97F46">
        <w:rPr>
          <w:szCs w:val="20"/>
        </w:rPr>
        <w:t>.</w:t>
      </w:r>
    </w:p>
    <w:p w14:paraId="608F30C1" w14:textId="22243E84" w:rsidR="000B4488" w:rsidRPr="007E3B5C" w:rsidRDefault="006153A5" w:rsidP="007E3B5C">
      <w:pPr>
        <w:pStyle w:val="Paragraph"/>
        <w:rPr>
          <w:szCs w:val="20"/>
        </w:rPr>
      </w:pPr>
      <w:r w:rsidRPr="007E3B5C">
        <w:rPr>
          <w:szCs w:val="20"/>
        </w:rPr>
        <w:t>A list of</w:t>
      </w:r>
      <w:r w:rsidR="000B4488" w:rsidRPr="007E3B5C">
        <w:rPr>
          <w:szCs w:val="20"/>
        </w:rPr>
        <w:t xml:space="preserve"> small cells </w:t>
      </w:r>
      <w:r w:rsidR="005E1F38" w:rsidRPr="007E3B5C">
        <w:rPr>
          <w:szCs w:val="20"/>
        </w:rPr>
        <w:t xml:space="preserve">sites </w:t>
      </w:r>
      <w:r w:rsidR="000B4488" w:rsidRPr="007E3B5C">
        <w:rPr>
          <w:szCs w:val="20"/>
        </w:rPr>
        <w:t xml:space="preserve">audited is at </w:t>
      </w:r>
      <w:r w:rsidR="000B4488" w:rsidRPr="00334007">
        <w:rPr>
          <w:szCs w:val="20"/>
        </w:rPr>
        <w:t>Appendix A</w:t>
      </w:r>
      <w:r w:rsidR="000B4488" w:rsidRPr="007E3B5C">
        <w:rPr>
          <w:szCs w:val="20"/>
        </w:rPr>
        <w:t xml:space="preserve">. </w:t>
      </w:r>
    </w:p>
    <w:p w14:paraId="03639878" w14:textId="4CD0C4F6" w:rsidR="00471DAF" w:rsidRPr="00471DAF" w:rsidRDefault="000B4488" w:rsidP="00F52E1B">
      <w:pPr>
        <w:pStyle w:val="Heading2"/>
      </w:pPr>
      <w:bookmarkStart w:id="13" w:name="_Toc43188978"/>
      <w:bookmarkStart w:id="14" w:name="_Toc46828213"/>
      <w:r>
        <w:t xml:space="preserve">Conducting the </w:t>
      </w:r>
      <w:r w:rsidRPr="00334007">
        <w:t>audits</w:t>
      </w:r>
      <w:bookmarkEnd w:id="13"/>
      <w:bookmarkEnd w:id="14"/>
    </w:p>
    <w:p w14:paraId="5176205C" w14:textId="77777777" w:rsidR="00323EB2" w:rsidRDefault="006153A5" w:rsidP="006153A5">
      <w:pPr>
        <w:rPr>
          <w:rFonts w:cs="Arial"/>
          <w:szCs w:val="20"/>
        </w:rPr>
      </w:pPr>
      <w:r>
        <w:rPr>
          <w:rFonts w:cs="Arial"/>
          <w:szCs w:val="20"/>
        </w:rPr>
        <w:t xml:space="preserve">All </w:t>
      </w:r>
      <w:r w:rsidR="00752C5D">
        <w:rPr>
          <w:rFonts w:cs="Arial"/>
          <w:szCs w:val="20"/>
        </w:rPr>
        <w:t>records</w:t>
      </w:r>
      <w:r w:rsidR="00364954">
        <w:rPr>
          <w:rFonts w:cs="Arial"/>
          <w:szCs w:val="20"/>
        </w:rPr>
        <w:t xml:space="preserve"> </w:t>
      </w:r>
      <w:r>
        <w:rPr>
          <w:rFonts w:cs="Arial"/>
          <w:szCs w:val="20"/>
        </w:rPr>
        <w:t xml:space="preserve">were assessed against the EME requirements for the operation of transmitters under Part 3 of the Licence Determination, </w:t>
      </w:r>
      <w:r w:rsidR="00BD3B61">
        <w:rPr>
          <w:rFonts w:cs="Arial"/>
          <w:szCs w:val="20"/>
        </w:rPr>
        <w:t xml:space="preserve">which </w:t>
      </w:r>
      <w:r w:rsidR="007B4E2B">
        <w:rPr>
          <w:rFonts w:cs="Arial"/>
          <w:szCs w:val="20"/>
        </w:rPr>
        <w:t xml:space="preserve">imposes conditions </w:t>
      </w:r>
      <w:r>
        <w:rPr>
          <w:rFonts w:cs="Arial"/>
          <w:szCs w:val="20"/>
        </w:rPr>
        <w:t xml:space="preserve">to ensure the EME levels from operational transmitters do not exceed the reference levels for general public exposure at places accessible to members of the general public. </w:t>
      </w:r>
    </w:p>
    <w:p w14:paraId="678627F3" w14:textId="6B45D241" w:rsidR="006153A5" w:rsidRDefault="006153A5" w:rsidP="006153A5">
      <w:pPr>
        <w:rPr>
          <w:rFonts w:cs="Arial"/>
          <w:szCs w:val="20"/>
        </w:rPr>
      </w:pPr>
      <w:r>
        <w:rPr>
          <w:rFonts w:cs="Arial"/>
          <w:szCs w:val="20"/>
        </w:rPr>
        <w:t xml:space="preserve">In doing so, carriers were </w:t>
      </w:r>
      <w:r w:rsidR="00323EB2">
        <w:rPr>
          <w:rFonts w:cs="Arial"/>
          <w:szCs w:val="20"/>
        </w:rPr>
        <w:t xml:space="preserve">formally asked to </w:t>
      </w:r>
      <w:r>
        <w:rPr>
          <w:rFonts w:cs="Arial"/>
          <w:szCs w:val="20"/>
        </w:rPr>
        <w:t xml:space="preserve">provide </w:t>
      </w:r>
      <w:r w:rsidR="00C97F46">
        <w:rPr>
          <w:rFonts w:cs="Arial"/>
          <w:szCs w:val="20"/>
        </w:rPr>
        <w:t xml:space="preserve">to </w:t>
      </w:r>
      <w:r>
        <w:rPr>
          <w:rFonts w:cs="Arial"/>
          <w:szCs w:val="20"/>
        </w:rPr>
        <w:t xml:space="preserve">the ACMA </w:t>
      </w:r>
      <w:r w:rsidR="00C97F46">
        <w:rPr>
          <w:rFonts w:cs="Arial"/>
          <w:szCs w:val="20"/>
        </w:rPr>
        <w:t xml:space="preserve">the </w:t>
      </w:r>
      <w:r>
        <w:rPr>
          <w:rFonts w:cs="Arial"/>
          <w:szCs w:val="20"/>
        </w:rPr>
        <w:t xml:space="preserve">compliance records required to be kept under section 15 of the Licence Determination </w:t>
      </w:r>
      <w:r w:rsidR="00F52E1B">
        <w:rPr>
          <w:rFonts w:cs="Arial"/>
          <w:szCs w:val="20"/>
        </w:rPr>
        <w:t>for</w:t>
      </w:r>
      <w:r>
        <w:rPr>
          <w:rFonts w:cs="Arial"/>
          <w:szCs w:val="20"/>
        </w:rPr>
        <w:t xml:space="preserve"> each of the </w:t>
      </w:r>
      <w:r w:rsidR="00323EB2">
        <w:rPr>
          <w:rFonts w:cs="Arial"/>
          <w:szCs w:val="20"/>
        </w:rPr>
        <w:t>small cells selected for audit</w:t>
      </w:r>
      <w:r>
        <w:rPr>
          <w:rFonts w:cs="Arial"/>
          <w:szCs w:val="20"/>
        </w:rPr>
        <w:t>.</w:t>
      </w:r>
    </w:p>
    <w:p w14:paraId="208A7367" w14:textId="70A003C4" w:rsidR="00364954" w:rsidRDefault="00364954" w:rsidP="00334007">
      <w:pPr>
        <w:spacing w:after="120"/>
        <w:rPr>
          <w:rFonts w:cs="Arial"/>
          <w:szCs w:val="20"/>
        </w:rPr>
      </w:pPr>
      <w:r>
        <w:rPr>
          <w:rFonts w:cs="Arial"/>
          <w:szCs w:val="20"/>
        </w:rPr>
        <w:t>Subsection</w:t>
      </w:r>
      <w:r w:rsidR="00323EB2">
        <w:rPr>
          <w:rFonts w:cs="Arial"/>
          <w:szCs w:val="20"/>
        </w:rPr>
        <w:t>s</w:t>
      </w:r>
      <w:r>
        <w:rPr>
          <w:rFonts w:cs="Arial"/>
          <w:szCs w:val="20"/>
        </w:rPr>
        <w:t xml:space="preserve"> 15(1)</w:t>
      </w:r>
      <w:r w:rsidR="00F52E1B">
        <w:rPr>
          <w:rFonts w:cs="Arial"/>
          <w:szCs w:val="20"/>
        </w:rPr>
        <w:t>–</w:t>
      </w:r>
      <w:r>
        <w:rPr>
          <w:rFonts w:cs="Arial"/>
          <w:szCs w:val="20"/>
        </w:rPr>
        <w:t>(3)</w:t>
      </w:r>
      <w:r w:rsidR="00323EB2">
        <w:rPr>
          <w:rFonts w:cs="Arial"/>
          <w:szCs w:val="20"/>
        </w:rPr>
        <w:t xml:space="preserve"> of the Licence Determination</w:t>
      </w:r>
      <w:r>
        <w:rPr>
          <w:rFonts w:cs="Arial"/>
          <w:szCs w:val="20"/>
        </w:rPr>
        <w:t xml:space="preserve"> provide</w:t>
      </w:r>
      <w:r w:rsidR="00E4580B">
        <w:rPr>
          <w:rFonts w:cs="Arial"/>
          <w:szCs w:val="20"/>
        </w:rPr>
        <w:t>s</w:t>
      </w:r>
      <w:r>
        <w:rPr>
          <w:rFonts w:cs="Arial"/>
          <w:szCs w:val="20"/>
        </w:rPr>
        <w:t xml:space="preserve">: </w:t>
      </w:r>
    </w:p>
    <w:p w14:paraId="42D0EF1C" w14:textId="45BD75A8" w:rsidR="00364954" w:rsidRPr="00334007" w:rsidRDefault="00364954" w:rsidP="00334007">
      <w:pPr>
        <w:pStyle w:val="subsection"/>
        <w:shd w:val="clear" w:color="auto" w:fill="FFFFFF"/>
        <w:tabs>
          <w:tab w:val="left" w:pos="6893"/>
        </w:tabs>
        <w:spacing w:before="0" w:beforeAutospacing="0" w:after="0" w:afterAutospacing="0"/>
        <w:ind w:left="644" w:hanging="360"/>
        <w:jc w:val="both"/>
        <w:rPr>
          <w:rFonts w:ascii="Arial" w:hAnsi="Arial" w:cs="Arial"/>
          <w:sz w:val="18"/>
          <w:szCs w:val="18"/>
        </w:rPr>
      </w:pPr>
      <w:bookmarkStart w:id="15" w:name="_Toc266109300"/>
      <w:r w:rsidRPr="00334007">
        <w:rPr>
          <w:rFonts w:ascii="Arial" w:hAnsi="Arial" w:cs="Arial"/>
          <w:sz w:val="18"/>
          <w:szCs w:val="18"/>
        </w:rPr>
        <w:t>(1)   A licensee must keep the following records:</w:t>
      </w:r>
      <w:bookmarkEnd w:id="15"/>
      <w:r w:rsidR="00BC1ACE" w:rsidRPr="00334007">
        <w:rPr>
          <w:rFonts w:ascii="Arial" w:hAnsi="Arial" w:cs="Arial"/>
          <w:sz w:val="18"/>
          <w:szCs w:val="18"/>
        </w:rPr>
        <w:tab/>
      </w:r>
    </w:p>
    <w:p w14:paraId="6471CBC1"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(a)    a declaration of conformity, for the transmitter, that includes the information mentioned in subsection (2);</w:t>
      </w:r>
    </w:p>
    <w:p w14:paraId="7CA288FF"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(b)   if the licensee uses an agent under section 18—a copy of the agency agreement;</w:t>
      </w:r>
    </w:p>
    <w:p w14:paraId="026E8F55"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(c)    the name and qualifications of any person who has assessed the transmitter for compliance;</w:t>
      </w:r>
    </w:p>
    <w:p w14:paraId="667D6A8C"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(d)   the dates of any assessments;</w:t>
      </w:r>
    </w:p>
    <w:p w14:paraId="746D5F51"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(e)    the results of any assessments obtained in accordance with paragraph 10(2)(a) or subsection 13(1), including any method of assessment; and</w:t>
      </w:r>
    </w:p>
    <w:p w14:paraId="22EE8AD5"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(f)    details of the transmitter including its power level, gain, size, tilt, manufacturer, model number and emission designator.</w:t>
      </w:r>
    </w:p>
    <w:p w14:paraId="3450D024" w14:textId="77777777" w:rsidR="00364954" w:rsidRPr="00334007" w:rsidRDefault="00364954" w:rsidP="00364954">
      <w:pPr>
        <w:pStyle w:val="subsection"/>
        <w:shd w:val="clear" w:color="auto" w:fill="FFFFFF"/>
        <w:spacing w:before="180" w:beforeAutospacing="0" w:after="0" w:afterAutospacing="0"/>
        <w:ind w:left="644" w:hanging="360"/>
        <w:jc w:val="both"/>
        <w:rPr>
          <w:rFonts w:ascii="Arial" w:hAnsi="Arial" w:cs="Arial"/>
          <w:sz w:val="18"/>
          <w:szCs w:val="18"/>
        </w:rPr>
      </w:pPr>
      <w:r w:rsidRPr="00334007">
        <w:rPr>
          <w:rFonts w:ascii="Arial" w:hAnsi="Arial" w:cs="Arial"/>
          <w:sz w:val="18"/>
          <w:szCs w:val="18"/>
        </w:rPr>
        <w:t>(2)   For paragraph (1)(a), the information is:</w:t>
      </w:r>
    </w:p>
    <w:p w14:paraId="1B4DC8DA"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(a)    the licensee’s name, address, ACN (if any), ABN (if any) or ARBN (if any), transmitter licence type and licence number; and</w:t>
      </w:r>
    </w:p>
    <w:p w14:paraId="121F0985"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(b)   details of the transmitter, including its location, antenna type and height above the ground or other accessible surface; and</w:t>
      </w:r>
    </w:p>
    <w:p w14:paraId="4BBD013E"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(c)    a statement that the RF field produced by the transmitter meets the requirements of subsection 8(1); and</w:t>
      </w:r>
    </w:p>
    <w:p w14:paraId="2CE57DC4" w14:textId="77777777" w:rsidR="00364954" w:rsidRPr="00334007" w:rsidRDefault="00364954" w:rsidP="00364954">
      <w:pPr>
        <w:pStyle w:val="paragraph0"/>
        <w:shd w:val="clear" w:color="auto" w:fill="FFFFFF"/>
        <w:spacing w:before="40" w:beforeAutospacing="0" w:after="0" w:afterAutospacing="0"/>
        <w:ind w:left="987" w:hanging="357"/>
        <w:jc w:val="both"/>
        <w:rPr>
          <w:rFonts w:ascii="Arial" w:hAnsi="Arial" w:cs="Arial"/>
          <w:sz w:val="18"/>
          <w:szCs w:val="18"/>
        </w:rPr>
      </w:pPr>
      <w:r w:rsidRPr="00334007">
        <w:rPr>
          <w:rFonts w:ascii="Arial" w:hAnsi="Arial" w:cs="Arial"/>
          <w:sz w:val="18"/>
          <w:szCs w:val="18"/>
        </w:rPr>
        <w:t>(d)   the name and position in the organisation of the person who signs the declaration.</w:t>
      </w:r>
    </w:p>
    <w:p w14:paraId="7B16A4A9" w14:textId="0E37509B" w:rsidR="00364954" w:rsidRPr="00334007" w:rsidRDefault="00364954" w:rsidP="00364954">
      <w:pPr>
        <w:pStyle w:val="subsection"/>
        <w:shd w:val="clear" w:color="auto" w:fill="FFFFFF"/>
        <w:spacing w:before="180" w:beforeAutospacing="0" w:after="0" w:afterAutospacing="0"/>
        <w:ind w:left="644" w:hanging="360"/>
        <w:jc w:val="both"/>
        <w:rPr>
          <w:rFonts w:ascii="Arial" w:hAnsi="Arial" w:cs="Arial"/>
          <w:sz w:val="18"/>
          <w:szCs w:val="18"/>
        </w:rPr>
      </w:pPr>
      <w:r w:rsidRPr="00334007">
        <w:rPr>
          <w:rFonts w:ascii="Arial" w:hAnsi="Arial" w:cs="Arial"/>
          <w:sz w:val="18"/>
          <w:szCs w:val="18"/>
        </w:rPr>
        <w:t>(3)   The licensee must amend the declaration of conformity in accordance with any changes to the information included in it.</w:t>
      </w:r>
    </w:p>
    <w:p w14:paraId="6C97D4F7" w14:textId="26092DBE" w:rsidR="00364954" w:rsidRPr="00334007" w:rsidRDefault="00364954" w:rsidP="00061DD5">
      <w:pPr>
        <w:pStyle w:val="Paragraph"/>
        <w:ind w:firstLine="284"/>
        <w:rPr>
          <w:b/>
          <w:bCs/>
          <w:sz w:val="18"/>
          <w:szCs w:val="18"/>
        </w:rPr>
      </w:pPr>
      <w:r w:rsidRPr="00334007">
        <w:rPr>
          <w:b/>
          <w:bCs/>
          <w:sz w:val="18"/>
          <w:szCs w:val="18"/>
        </w:rPr>
        <w:t>…</w:t>
      </w:r>
    </w:p>
    <w:p w14:paraId="08FD8CAA" w14:textId="2886200B" w:rsidR="00471DAF" w:rsidRDefault="004F067D" w:rsidP="00061DD5">
      <w:pPr>
        <w:pStyle w:val="Paragraph"/>
      </w:pPr>
      <w:r>
        <w:t>In response to the</w:t>
      </w:r>
      <w:r>
        <w:rPr>
          <w:szCs w:val="20"/>
        </w:rPr>
        <w:t xml:space="preserve"> ACMA’s request for compliance documentation, Optus predominantly relied on EME reports and information available on the RFNSA, Telstra provided internal data and Vodafone </w:t>
      </w:r>
      <w:r w:rsidR="00F52E1B">
        <w:rPr>
          <w:szCs w:val="20"/>
        </w:rPr>
        <w:t xml:space="preserve">provided </w:t>
      </w:r>
      <w:r>
        <w:rPr>
          <w:szCs w:val="20"/>
        </w:rPr>
        <w:t xml:space="preserve">a combination of its reports on the RFNSA and internal data. </w:t>
      </w:r>
    </w:p>
    <w:p w14:paraId="7CDC7483" w14:textId="2B87713C" w:rsidR="00061DD5" w:rsidRDefault="00C51E5E" w:rsidP="00334007">
      <w:pPr>
        <w:pStyle w:val="Heading2"/>
      </w:pPr>
      <w:bookmarkStart w:id="16" w:name="_Toc46828214"/>
      <w:r>
        <w:lastRenderedPageBreak/>
        <w:t>Preliminary a</w:t>
      </w:r>
      <w:r w:rsidR="00061DD5">
        <w:t>ssessment</w:t>
      </w:r>
      <w:bookmarkEnd w:id="16"/>
    </w:p>
    <w:p w14:paraId="6E57CE80" w14:textId="4F09CEA4" w:rsidR="009619E7" w:rsidRDefault="00C51E5E" w:rsidP="000B4488">
      <w:pPr>
        <w:pStyle w:val="Paragraph"/>
      </w:pPr>
      <w:r>
        <w:t xml:space="preserve">We undertook a preliminary assessment of all the </w:t>
      </w:r>
      <w:r w:rsidR="009E30EF">
        <w:t xml:space="preserve">carriers’ </w:t>
      </w:r>
      <w:r>
        <w:t>records against the requirements of the Licence Determination</w:t>
      </w:r>
      <w:r w:rsidR="003870AC">
        <w:t xml:space="preserve"> and identified a number of discrepancie</w:t>
      </w:r>
      <w:r w:rsidR="009E30EF">
        <w:t xml:space="preserve">s. </w:t>
      </w:r>
      <w:r w:rsidR="009619E7">
        <w:t xml:space="preserve"> </w:t>
      </w:r>
      <w:r w:rsidR="009E30EF">
        <w:t xml:space="preserve">We then wrote to the carriers </w:t>
      </w:r>
      <w:r w:rsidR="00A41CAB">
        <w:t xml:space="preserve">to </w:t>
      </w:r>
      <w:r w:rsidR="009619E7">
        <w:t xml:space="preserve">seek clarification </w:t>
      </w:r>
      <w:r w:rsidR="00F52E1B">
        <w:t>about</w:t>
      </w:r>
      <w:r w:rsidR="00902E9B">
        <w:t xml:space="preserve"> each of the discrepancies</w:t>
      </w:r>
      <w:r w:rsidR="00A41CAB">
        <w:t xml:space="preserve">, including </w:t>
      </w:r>
      <w:r w:rsidR="00032451">
        <w:t xml:space="preserve">whether </w:t>
      </w:r>
      <w:r w:rsidR="001054B4">
        <w:t xml:space="preserve">they </w:t>
      </w:r>
      <w:r w:rsidR="00032451">
        <w:t xml:space="preserve">were </w:t>
      </w:r>
      <w:r w:rsidR="00A41CAB">
        <w:t xml:space="preserve">administrative </w:t>
      </w:r>
      <w:r w:rsidR="001054B4">
        <w:t xml:space="preserve">in </w:t>
      </w:r>
      <w:r w:rsidR="00902E9B">
        <w:t>nature or related to non-compliance with the Licence Determination</w:t>
      </w:r>
      <w:r w:rsidR="009619E7">
        <w:t xml:space="preserve">. </w:t>
      </w:r>
      <w:r w:rsidR="00E96EBA">
        <w:t xml:space="preserve">It is important to </w:t>
      </w:r>
      <w:r w:rsidR="007E4C40">
        <w:t xml:space="preserve">note </w:t>
      </w:r>
      <w:r w:rsidR="00CE66A6">
        <w:t>the</w:t>
      </w:r>
      <w:r w:rsidR="005D4736">
        <w:t xml:space="preserve"> discrepancies </w:t>
      </w:r>
      <w:r w:rsidR="00CE66A6">
        <w:t>did n</w:t>
      </w:r>
      <w:r w:rsidR="00995C75">
        <w:t xml:space="preserve">ot imply </w:t>
      </w:r>
      <w:r w:rsidR="00824B87">
        <w:t>non-compliance</w:t>
      </w:r>
      <w:r w:rsidR="00973FBB">
        <w:t>, but that further information was</w:t>
      </w:r>
      <w:r w:rsidR="005D4736">
        <w:t xml:space="preserve"> require</w:t>
      </w:r>
      <w:r w:rsidR="00CE66A6">
        <w:t xml:space="preserve">d to </w:t>
      </w:r>
      <w:r w:rsidR="00973FBB">
        <w:t>inform</w:t>
      </w:r>
      <w:r w:rsidR="00CE66A6">
        <w:t xml:space="preserve"> our final assessment of the</w:t>
      </w:r>
      <w:r w:rsidR="00973FBB">
        <w:t xml:space="preserve"> carrier</w:t>
      </w:r>
      <w:r w:rsidR="00CE66A6">
        <w:t xml:space="preserve"> records</w:t>
      </w:r>
      <w:r w:rsidR="004171EB">
        <w:t xml:space="preserve">, </w:t>
      </w:r>
      <w:r w:rsidR="00CE66A6">
        <w:t>described further</w:t>
      </w:r>
      <w:r w:rsidR="00721536">
        <w:t xml:space="preserve"> below.</w:t>
      </w:r>
    </w:p>
    <w:p w14:paraId="4C038C01" w14:textId="337A240C" w:rsidR="001E7C67" w:rsidRDefault="00F52E1B" w:rsidP="00334007">
      <w:pPr>
        <w:pStyle w:val="Paragraphbeforelist"/>
      </w:pPr>
      <w:r>
        <w:t>In</w:t>
      </w:r>
      <w:r w:rsidR="001E7C67">
        <w:t xml:space="preserve"> Telstra’s records, discrepancies were </w:t>
      </w:r>
      <w:r w:rsidR="00DE75EC">
        <w:t xml:space="preserve">initially </w:t>
      </w:r>
      <w:r w:rsidR="001E7C67">
        <w:t xml:space="preserve">identified </w:t>
      </w:r>
      <w:r w:rsidR="00DE75EC">
        <w:t>in records provided for 44 of its small cells</w:t>
      </w:r>
      <w:r w:rsidR="000B5534">
        <w:t xml:space="preserve"> during the preliminary assessment</w:t>
      </w:r>
      <w:r w:rsidR="001E7C67">
        <w:t>. The</w:t>
      </w:r>
      <w:r w:rsidR="007C6CDA">
        <w:t xml:space="preserve"> nature of the </w:t>
      </w:r>
      <w:r w:rsidR="001E7C67">
        <w:t xml:space="preserve">discrepancies </w:t>
      </w:r>
      <w:r w:rsidR="00C94E3E">
        <w:t>was</w:t>
      </w:r>
      <w:r w:rsidR="001E7C67">
        <w:t>:</w:t>
      </w:r>
    </w:p>
    <w:p w14:paraId="6677D54E" w14:textId="0D455487" w:rsidR="001E7C67" w:rsidRDefault="00F52E1B" w:rsidP="00334007">
      <w:pPr>
        <w:pStyle w:val="Bulletlevel1"/>
      </w:pPr>
      <w:r>
        <w:t>t</w:t>
      </w:r>
      <w:r w:rsidR="001E7C67">
        <w:t>he antenna height</w:t>
      </w:r>
      <w:r w:rsidR="00DE75EC">
        <w:t xml:space="preserve">, </w:t>
      </w:r>
      <w:r w:rsidR="005F540B">
        <w:t>type,</w:t>
      </w:r>
      <w:r w:rsidR="00DE75EC">
        <w:t xml:space="preserve"> or orientation </w:t>
      </w:r>
      <w:r w:rsidR="001E7C67">
        <w:t xml:space="preserve">for </w:t>
      </w:r>
      <w:r w:rsidR="00DE75EC">
        <w:t xml:space="preserve">a number of </w:t>
      </w:r>
      <w:r w:rsidR="001E7C67">
        <w:t>the small cells</w:t>
      </w:r>
      <w:r w:rsidR="00CB3F66">
        <w:t xml:space="preserve"> differed in the records provided when compared to the corresponding site report on the RFNSA</w:t>
      </w:r>
    </w:p>
    <w:p w14:paraId="284F0734" w14:textId="37C87AFD" w:rsidR="00CB3F66" w:rsidRDefault="00F52E1B" w:rsidP="00334007">
      <w:pPr>
        <w:pStyle w:val="Bulletlevel1"/>
      </w:pPr>
      <w:r>
        <w:t>d</w:t>
      </w:r>
      <w:r w:rsidR="00CB3F66">
        <w:t>etails of the transmitter/s and/or technology provided in the EME Guide, compliance report and certificate differ</w:t>
      </w:r>
      <w:r w:rsidR="00DC083E">
        <w:t>ed</w:t>
      </w:r>
      <w:r w:rsidR="00CB3F66">
        <w:t xml:space="preserve"> </w:t>
      </w:r>
      <w:r w:rsidR="00C97F46">
        <w:t>from</w:t>
      </w:r>
      <w:r w:rsidR="00CB3F66">
        <w:t xml:space="preserve"> the actual site configuration</w:t>
      </w:r>
    </w:p>
    <w:p w14:paraId="24E608EB" w14:textId="561265F2" w:rsidR="00CB3F66" w:rsidRDefault="00F52E1B" w:rsidP="00334007">
      <w:pPr>
        <w:pStyle w:val="Bulletlevel1"/>
      </w:pPr>
      <w:r>
        <w:t>t</w:t>
      </w:r>
      <w:r w:rsidR="00CB3F66">
        <w:t>he ACMA site identification number provided did not correspond with records held by the ACMA for that site</w:t>
      </w:r>
    </w:p>
    <w:p w14:paraId="3C0AF8DF" w14:textId="1ADDC71D" w:rsidR="00CB3F66" w:rsidRDefault="00F52E1B" w:rsidP="00334007">
      <w:pPr>
        <w:pStyle w:val="Bulletlevel1last"/>
      </w:pPr>
      <w:r>
        <w:t>for</w:t>
      </w:r>
      <w:r w:rsidR="006700D8">
        <w:t xml:space="preserve"> </w:t>
      </w:r>
      <w:r w:rsidR="00CD37F6">
        <w:t>one site, a</w:t>
      </w:r>
      <w:r w:rsidR="00DE75EC">
        <w:t xml:space="preserve">n antenna </w:t>
      </w:r>
      <w:r w:rsidR="001060DC">
        <w:t xml:space="preserve">appeared to have been </w:t>
      </w:r>
      <w:r w:rsidR="00DE75EC">
        <w:t>mounted close to</w:t>
      </w:r>
      <w:r w:rsidR="00C97F46">
        <w:t xml:space="preserve"> a</w:t>
      </w:r>
      <w:r w:rsidR="00DE75EC">
        <w:t xml:space="preserve"> rooftop parapet</w:t>
      </w:r>
      <w:r>
        <w:t>,</w:t>
      </w:r>
      <w:r w:rsidR="00DE75EC">
        <w:t xml:space="preserve"> </w:t>
      </w:r>
      <w:r w:rsidR="00973FBB">
        <w:t xml:space="preserve">potentially </w:t>
      </w:r>
      <w:r w:rsidR="00DE75EC">
        <w:t>posing an EME hazard</w:t>
      </w:r>
      <w:r w:rsidR="001060DC">
        <w:t>.</w:t>
      </w:r>
    </w:p>
    <w:p w14:paraId="7D9F84BF" w14:textId="0F542A67" w:rsidR="00535E0D" w:rsidRDefault="00F52E1B" w:rsidP="00334007">
      <w:pPr>
        <w:pStyle w:val="Paragraphbeforelist"/>
      </w:pPr>
      <w:r>
        <w:t>For</w:t>
      </w:r>
      <w:r w:rsidR="00DE75EC">
        <w:t xml:space="preserve"> </w:t>
      </w:r>
      <w:r w:rsidR="00DE75EC" w:rsidRPr="001C6BAD">
        <w:t>Optus’</w:t>
      </w:r>
      <w:r w:rsidR="000366A9">
        <w:t>s</w:t>
      </w:r>
      <w:r w:rsidR="00DE75EC">
        <w:t xml:space="preserve"> records, discrepancies were initially identified in records for 22 of its small cells audited</w:t>
      </w:r>
      <w:r w:rsidR="001E2C3F">
        <w:t xml:space="preserve"> during the preliminary assessment</w:t>
      </w:r>
      <w:r w:rsidR="00FC2721">
        <w:t>. The</w:t>
      </w:r>
      <w:r w:rsidR="001E2C3F">
        <w:t xml:space="preserve"> nature of th</w:t>
      </w:r>
      <w:r w:rsidR="00C97F46">
        <w:t>o</w:t>
      </w:r>
      <w:r w:rsidR="001E2C3F">
        <w:t>se</w:t>
      </w:r>
      <w:r w:rsidR="00FC2721">
        <w:t xml:space="preserve"> discrepancies </w:t>
      </w:r>
      <w:r w:rsidR="00C94E3E">
        <w:t>was</w:t>
      </w:r>
      <w:r w:rsidR="00535E0D">
        <w:t>:</w:t>
      </w:r>
    </w:p>
    <w:p w14:paraId="0BC83CED" w14:textId="21A6686D" w:rsidR="00FC2721" w:rsidRDefault="00F52E1B" w:rsidP="00334007">
      <w:pPr>
        <w:pStyle w:val="Bulletlevel1"/>
      </w:pPr>
      <w:r>
        <w:t>t</w:t>
      </w:r>
      <w:r w:rsidR="00FC2721">
        <w:t xml:space="preserve">echnical information in the declaration of conformity and in its report on the RFNSA differed to information </w:t>
      </w:r>
      <w:r w:rsidR="00EB46E0">
        <w:t>i</w:t>
      </w:r>
      <w:r w:rsidR="006108A1">
        <w:t>n the RRL</w:t>
      </w:r>
    </w:p>
    <w:p w14:paraId="3247641A" w14:textId="694EF1E4" w:rsidR="006108A1" w:rsidRDefault="00F52E1B" w:rsidP="00334007">
      <w:pPr>
        <w:pStyle w:val="Bulletlevel1"/>
      </w:pPr>
      <w:r>
        <w:t>p</w:t>
      </w:r>
      <w:r w:rsidR="006108A1">
        <w:t xml:space="preserve">ower levels </w:t>
      </w:r>
      <w:r>
        <w:t>i</w:t>
      </w:r>
      <w:r w:rsidR="006108A1">
        <w:t>n the declaration of conformity differ</w:t>
      </w:r>
      <w:r w:rsidR="00A15ECC">
        <w:t>ed from</w:t>
      </w:r>
      <w:r w:rsidR="006108A1">
        <w:t xml:space="preserve"> the power level in the corresponding EME report for those small cells on the RFNSA</w:t>
      </w:r>
    </w:p>
    <w:p w14:paraId="2E843C64" w14:textId="5388C87A" w:rsidR="00FC2721" w:rsidRDefault="00F52E1B" w:rsidP="00334007">
      <w:pPr>
        <w:pStyle w:val="Bulletlevel1"/>
      </w:pPr>
      <w:r>
        <w:t>t</w:t>
      </w:r>
      <w:r w:rsidR="00FC2721">
        <w:t xml:space="preserve">he compliance inspection date </w:t>
      </w:r>
      <w:r>
        <w:t>i</w:t>
      </w:r>
      <w:r w:rsidR="00FC2721">
        <w:t>n the declaration of conformity differ</w:t>
      </w:r>
      <w:r w:rsidR="00AD74EA">
        <w:t>ed</w:t>
      </w:r>
      <w:r w:rsidR="00FC2721">
        <w:t xml:space="preserve"> </w:t>
      </w:r>
      <w:r w:rsidR="00C97F46">
        <w:t>from</w:t>
      </w:r>
      <w:r w:rsidR="00FC2721">
        <w:t xml:space="preserve"> the information available on the RFNSA</w:t>
      </w:r>
      <w:r w:rsidR="006108A1">
        <w:t xml:space="preserve"> </w:t>
      </w:r>
      <w:r>
        <w:t>for</w:t>
      </w:r>
      <w:r w:rsidR="006108A1">
        <w:t xml:space="preserve"> a number of small cell sites</w:t>
      </w:r>
    </w:p>
    <w:p w14:paraId="02BC4298" w14:textId="417FD7DF" w:rsidR="00FC2721" w:rsidRDefault="00F52E1B" w:rsidP="00334007">
      <w:pPr>
        <w:pStyle w:val="Bulletlevel1last"/>
      </w:pPr>
      <w:r>
        <w:t>p</w:t>
      </w:r>
      <w:r w:rsidR="00973FBB">
        <w:t xml:space="preserve">otential </w:t>
      </w:r>
      <w:r w:rsidR="00FC2721">
        <w:t>EME hazard</w:t>
      </w:r>
      <w:r w:rsidR="00F8730B">
        <w:t>s at several sites.</w:t>
      </w:r>
    </w:p>
    <w:p w14:paraId="1740E7F7" w14:textId="227C4306" w:rsidR="002E5B00" w:rsidRDefault="00F52E1B" w:rsidP="00334007">
      <w:pPr>
        <w:pStyle w:val="Paragraphbeforelist"/>
      </w:pPr>
      <w:r>
        <w:t>For</w:t>
      </w:r>
      <w:r w:rsidR="006108A1">
        <w:t xml:space="preserve"> Vodafone’s records, </w:t>
      </w:r>
      <w:r w:rsidR="002E5B00">
        <w:t>discrepancies were initially identified in records for 16 of its small cells audited</w:t>
      </w:r>
      <w:r w:rsidR="00F8730B">
        <w:t xml:space="preserve"> during the preliminary assessment</w:t>
      </w:r>
      <w:r w:rsidR="002E5B00">
        <w:t>. Th</w:t>
      </w:r>
      <w:r w:rsidR="00F8730B">
        <w:t xml:space="preserve">e nature of the </w:t>
      </w:r>
      <w:r w:rsidR="002E5B00">
        <w:t xml:space="preserve">discrepancies </w:t>
      </w:r>
      <w:r w:rsidR="00C94E3E">
        <w:t>was</w:t>
      </w:r>
      <w:r w:rsidR="002E5B00">
        <w:t>:</w:t>
      </w:r>
    </w:p>
    <w:p w14:paraId="505CA98D" w14:textId="0ED2CA16" w:rsidR="002E5B00" w:rsidRDefault="00F52E1B" w:rsidP="00DF1273">
      <w:pPr>
        <w:pStyle w:val="Bulletlevel1"/>
      </w:pPr>
      <w:r>
        <w:t>t</w:t>
      </w:r>
      <w:r w:rsidR="002E5B00">
        <w:t xml:space="preserve">echnical information in the declaration of conformity and in its report on the RFNSA differed </w:t>
      </w:r>
      <w:r w:rsidR="00C97F46">
        <w:t>from</w:t>
      </w:r>
      <w:r w:rsidR="002E5B00">
        <w:t xml:space="preserve"> information </w:t>
      </w:r>
      <w:r w:rsidR="00EB46E0">
        <w:t>i</w:t>
      </w:r>
      <w:r w:rsidR="002E5B00">
        <w:t>n the RRL</w:t>
      </w:r>
    </w:p>
    <w:p w14:paraId="0DE15DAB" w14:textId="37D45A96" w:rsidR="002E5B00" w:rsidRDefault="00EB46E0" w:rsidP="00DF1273">
      <w:pPr>
        <w:pStyle w:val="Bulletlevel1"/>
      </w:pPr>
      <w:r>
        <w:t>p</w:t>
      </w:r>
      <w:r w:rsidR="002E5B00">
        <w:t xml:space="preserve">ower levels </w:t>
      </w:r>
      <w:r>
        <w:t>i</w:t>
      </w:r>
      <w:r w:rsidR="002E5B00">
        <w:t>n the declaration of conformity differ</w:t>
      </w:r>
      <w:r w:rsidR="000A583D">
        <w:t>ed from</w:t>
      </w:r>
      <w:r w:rsidR="002E5B00">
        <w:t xml:space="preserve"> the power level in the corresponding EME report for those small cells on the RFNSA</w:t>
      </w:r>
    </w:p>
    <w:p w14:paraId="314CFBE9" w14:textId="68A3FFA9" w:rsidR="006108A1" w:rsidRDefault="00EB46E0" w:rsidP="00DF1273">
      <w:pPr>
        <w:pStyle w:val="Bulletlevel1last"/>
      </w:pPr>
      <w:r>
        <w:t>a</w:t>
      </w:r>
      <w:r w:rsidR="00A531A0">
        <w:t xml:space="preserve">dditional information was required in </w:t>
      </w:r>
      <w:r w:rsidR="002E5B00">
        <w:t>support of the Declaration of Conformit</w:t>
      </w:r>
      <w:r w:rsidR="00A531A0">
        <w:t>y</w:t>
      </w:r>
      <w:r w:rsidR="002E5B00">
        <w:t>.</w:t>
      </w:r>
    </w:p>
    <w:p w14:paraId="0F4A0BC4" w14:textId="7693E80F" w:rsidR="000A0B9C" w:rsidRDefault="002E5B00" w:rsidP="000B4488">
      <w:pPr>
        <w:pStyle w:val="Paragraph"/>
      </w:pPr>
      <w:r>
        <w:t>The carriers were cooperative in providing information to the ACMA in response to th</w:t>
      </w:r>
      <w:r w:rsidR="0009795B">
        <w:t>e preliminary assessment</w:t>
      </w:r>
      <w:r>
        <w:t xml:space="preserve">. </w:t>
      </w:r>
    </w:p>
    <w:p w14:paraId="43E420B3" w14:textId="233A7658" w:rsidR="002B7263" w:rsidRDefault="000A27CA" w:rsidP="00DF1273">
      <w:pPr>
        <w:pStyle w:val="Heading2"/>
        <w:keepLines/>
      </w:pPr>
      <w:bookmarkStart w:id="17" w:name="_Toc43188979"/>
      <w:bookmarkStart w:id="18" w:name="_Toc46828215"/>
      <w:r>
        <w:lastRenderedPageBreak/>
        <w:t xml:space="preserve">Audit </w:t>
      </w:r>
      <w:r w:rsidR="00EB46E0">
        <w:t>r</w:t>
      </w:r>
      <w:r>
        <w:t>esults</w:t>
      </w:r>
      <w:bookmarkEnd w:id="17"/>
      <w:bookmarkEnd w:id="18"/>
    </w:p>
    <w:p w14:paraId="229784A1" w14:textId="14DAE138" w:rsidR="000B5FFC" w:rsidRDefault="00AD43C9" w:rsidP="00DF1273">
      <w:pPr>
        <w:keepNext/>
        <w:keepLines/>
        <w:widowControl w:val="0"/>
      </w:pPr>
      <w:r>
        <w:t>O</w:t>
      </w:r>
      <w:r w:rsidR="000B5FFC">
        <w:t xml:space="preserve">ur </w:t>
      </w:r>
      <w:r w:rsidR="000A1E74">
        <w:t xml:space="preserve">audit </w:t>
      </w:r>
      <w:r w:rsidR="000B5FFC">
        <w:t xml:space="preserve">findings are documented below </w:t>
      </w:r>
      <w:r w:rsidR="00EB46E0">
        <w:t>for</w:t>
      </w:r>
      <w:r w:rsidR="000B5FFC">
        <w:t xml:space="preserve"> the records provided by each of the carriers</w:t>
      </w:r>
      <w:r w:rsidR="00872F33">
        <w:t xml:space="preserve"> in accordance with the Licence Determination</w:t>
      </w:r>
      <w:r w:rsidR="000B5FFC">
        <w:t>.</w:t>
      </w:r>
      <w:r w:rsidR="000A1E74">
        <w:t xml:space="preserve"> </w:t>
      </w:r>
    </w:p>
    <w:p w14:paraId="4518033B" w14:textId="2BFECD41" w:rsidR="00DC1D65" w:rsidRPr="00DC1D65" w:rsidRDefault="00DC1D65" w:rsidP="00DF1273">
      <w:pPr>
        <w:keepNext/>
        <w:keepLines/>
        <w:widowControl w:val="0"/>
        <w:rPr>
          <w:b/>
          <w:bCs/>
        </w:rPr>
      </w:pPr>
      <w:r>
        <w:t xml:space="preserve">The detailed audit findings are set out in </w:t>
      </w:r>
      <w:r w:rsidR="00872F33">
        <w:t xml:space="preserve">the </w:t>
      </w:r>
      <w:r>
        <w:t xml:space="preserve">table at </w:t>
      </w:r>
      <w:r w:rsidRPr="00DF1273">
        <w:t>Appendix B.</w:t>
      </w:r>
    </w:p>
    <w:p w14:paraId="2898894F" w14:textId="7C8617C9" w:rsidR="00C637AD" w:rsidRDefault="000B5FFC" w:rsidP="00DF1273">
      <w:pPr>
        <w:pStyle w:val="Heading3"/>
        <w:keepLines/>
      </w:pPr>
      <w:bookmarkStart w:id="19" w:name="_Toc46828216"/>
      <w:r>
        <w:t>Telstra</w:t>
      </w:r>
      <w:bookmarkEnd w:id="19"/>
    </w:p>
    <w:p w14:paraId="0C34D198" w14:textId="07553767" w:rsidR="008B40DB" w:rsidRDefault="00C637AD" w:rsidP="00DF1273">
      <w:pPr>
        <w:pStyle w:val="Paragraphbeforelist"/>
      </w:pPr>
      <w:r w:rsidRPr="00C64DEF">
        <w:t xml:space="preserve">Telstra demonstrated a high level of compliance with </w:t>
      </w:r>
      <w:r w:rsidR="005B32F2" w:rsidRPr="00C64DEF">
        <w:t>the</w:t>
      </w:r>
      <w:r w:rsidRPr="00C64DEF">
        <w:t xml:space="preserve"> Licence Determination</w:t>
      </w:r>
      <w:r w:rsidR="005B32F2" w:rsidRPr="00C64DEF">
        <w:t xml:space="preserve">, with no substantive non-compliance found. </w:t>
      </w:r>
      <w:r w:rsidR="00270CFF" w:rsidRPr="0073236C">
        <w:t>However</w:t>
      </w:r>
      <w:r w:rsidR="00270CFF">
        <w:t>, a</w:t>
      </w:r>
      <w:r w:rsidR="00624E98">
        <w:t xml:space="preserve"> number of </w:t>
      </w:r>
      <w:r w:rsidR="005B32F2" w:rsidRPr="00C64DEF">
        <w:t>d</w:t>
      </w:r>
      <w:r w:rsidRPr="00C64DEF">
        <w:t>iscrepancies</w:t>
      </w:r>
      <w:r w:rsidR="00270CFF">
        <w:t xml:space="preserve"> </w:t>
      </w:r>
      <w:r w:rsidR="00EB46E0">
        <w:t>were</w:t>
      </w:r>
      <w:r w:rsidR="00270CFF">
        <w:t xml:space="preserve"> found, </w:t>
      </w:r>
      <w:r w:rsidR="00EB46E0">
        <w:t>with</w:t>
      </w:r>
      <w:r w:rsidR="004E6501">
        <w:t xml:space="preserve"> some </w:t>
      </w:r>
      <w:r w:rsidR="00EB46E0">
        <w:t xml:space="preserve">requiring </w:t>
      </w:r>
      <w:r w:rsidR="004E6501">
        <w:t>further action. These a</w:t>
      </w:r>
      <w:r w:rsidR="00624E98">
        <w:t>re documented below.</w:t>
      </w:r>
      <w:r w:rsidR="005B32F2" w:rsidRPr="00C64DEF">
        <w:t xml:space="preserve"> </w:t>
      </w:r>
    </w:p>
    <w:p w14:paraId="3B789A4B" w14:textId="1AB63E56" w:rsidR="00C637AD" w:rsidRPr="0048139C" w:rsidRDefault="0053099C" w:rsidP="00DF1273">
      <w:pPr>
        <w:pStyle w:val="Bulletlevel1"/>
      </w:pPr>
      <w:r>
        <w:t xml:space="preserve">For </w:t>
      </w:r>
      <w:r w:rsidR="00EB46E0">
        <w:t>25</w:t>
      </w:r>
      <w:r w:rsidR="00B11B6B">
        <w:t xml:space="preserve"> </w:t>
      </w:r>
      <w:r>
        <w:t>of the small cells audited</w:t>
      </w:r>
      <w:r w:rsidRPr="008B40DB">
        <w:rPr>
          <w:vertAlign w:val="superscript"/>
        </w:rPr>
        <w:footnoteReference w:id="4"/>
      </w:r>
      <w:r w:rsidR="00EB46E0">
        <w:t>,</w:t>
      </w:r>
      <w:r>
        <w:t xml:space="preserve"> t</w:t>
      </w:r>
      <w:r w:rsidRPr="00C637AD">
        <w:t>he Declaration of Conformity</w:t>
      </w:r>
      <w:r w:rsidR="00B310E0">
        <w:t>, which included</w:t>
      </w:r>
      <w:r w:rsidRPr="00C637AD">
        <w:t xml:space="preserve"> technical data to support the declaration</w:t>
      </w:r>
      <w:r w:rsidR="00B310E0">
        <w:t>,</w:t>
      </w:r>
      <w:r w:rsidRPr="00C637AD">
        <w:t xml:space="preserve"> contain</w:t>
      </w:r>
      <w:r w:rsidR="008E5A7D">
        <w:t>ed</w:t>
      </w:r>
      <w:r w:rsidRPr="00C637AD">
        <w:t xml:space="preserve"> incomplete or inaccurate data. </w:t>
      </w:r>
      <w:r w:rsidR="00B95680">
        <w:t>Th</w:t>
      </w:r>
      <w:r w:rsidR="004F5A42">
        <w:t>is</w:t>
      </w:r>
      <w:r w:rsidR="00B95680">
        <w:t xml:space="preserve"> related to omi</w:t>
      </w:r>
      <w:r w:rsidR="004F5A42">
        <w:t>tted</w:t>
      </w:r>
      <w:r w:rsidR="00B95680">
        <w:t xml:space="preserve"> or inaccura</w:t>
      </w:r>
      <w:r w:rsidR="004F5A42">
        <w:t>te</w:t>
      </w:r>
      <w:r w:rsidR="00B95680">
        <w:t xml:space="preserve"> </w:t>
      </w:r>
      <w:r w:rsidR="004F5A42">
        <w:t>i</w:t>
      </w:r>
      <w:r w:rsidR="00B95680">
        <w:t xml:space="preserve">nformation </w:t>
      </w:r>
      <w:r w:rsidR="004F5A42">
        <w:t>i</w:t>
      </w:r>
      <w:r w:rsidR="00B95680">
        <w:t>n the Declaration of Conformity</w:t>
      </w:r>
      <w:r w:rsidR="004F5A42">
        <w:t xml:space="preserve"> submitted </w:t>
      </w:r>
      <w:r w:rsidR="00EB46E0">
        <w:t xml:space="preserve">for </w:t>
      </w:r>
      <w:r w:rsidR="004F5A42">
        <w:t>t</w:t>
      </w:r>
      <w:r w:rsidR="00B95680">
        <w:t>he ACMA licence number or site identification number,</w:t>
      </w:r>
      <w:r w:rsidR="004F5A42">
        <w:t xml:space="preserve"> or</w:t>
      </w:r>
      <w:r w:rsidR="00B95680">
        <w:t xml:space="preserve"> licen</w:t>
      </w:r>
      <w:r w:rsidR="008A433F">
        <w:t>s</w:t>
      </w:r>
      <w:r w:rsidR="00B95680">
        <w:t xml:space="preserve">ed power levels or technologies required to be updated in accordance </w:t>
      </w:r>
      <w:r w:rsidR="009153B4">
        <w:t xml:space="preserve">with </w:t>
      </w:r>
      <w:r w:rsidR="00B95680">
        <w:t>licence information</w:t>
      </w:r>
      <w:r w:rsidR="009153B4">
        <w:t xml:space="preserve"> </w:t>
      </w:r>
      <w:r w:rsidR="00EB46E0">
        <w:t>i</w:t>
      </w:r>
      <w:r w:rsidR="009153B4">
        <w:t>n the RRL</w:t>
      </w:r>
      <w:r w:rsidR="00B95680">
        <w:t xml:space="preserve"> and</w:t>
      </w:r>
      <w:r w:rsidR="004F5A42">
        <w:t xml:space="preserve">, in some cases, </w:t>
      </w:r>
      <w:r w:rsidR="00B95680">
        <w:t>the EME Guide on the RFNSA. We have found these discrepancies have no material consequence to the EME levels at each of these sites,</w:t>
      </w:r>
      <w:r w:rsidR="00AB2500">
        <w:t xml:space="preserve"> however, the information supplied does require correction</w:t>
      </w:r>
      <w:r w:rsidR="00AA27D8">
        <w:t xml:space="preserve">. </w:t>
      </w:r>
      <w:r w:rsidR="00822849" w:rsidRPr="0048139C">
        <w:t xml:space="preserve">We </w:t>
      </w:r>
      <w:r w:rsidR="00841EAE">
        <w:t xml:space="preserve">will </w:t>
      </w:r>
      <w:r w:rsidR="00822849" w:rsidRPr="0048139C">
        <w:t xml:space="preserve">request </w:t>
      </w:r>
      <w:r w:rsidR="00EB46E0">
        <w:t>Telstra</w:t>
      </w:r>
      <w:r w:rsidR="00EB46E0" w:rsidRPr="0048139C">
        <w:t xml:space="preserve"> </w:t>
      </w:r>
      <w:r w:rsidR="00822849" w:rsidRPr="0048139C">
        <w:t xml:space="preserve">correct </w:t>
      </w:r>
      <w:r w:rsidR="008C4FF2">
        <w:t>its</w:t>
      </w:r>
      <w:r w:rsidR="00822849" w:rsidRPr="0048139C">
        <w:t xml:space="preserve"> records and </w:t>
      </w:r>
      <w:r w:rsidR="008C4FF2">
        <w:t>s</w:t>
      </w:r>
      <w:r w:rsidR="008B40DB" w:rsidRPr="0048139C">
        <w:t>ubmi</w:t>
      </w:r>
      <w:r w:rsidR="00D23692">
        <w:t>t</w:t>
      </w:r>
      <w:r w:rsidR="00822849" w:rsidRPr="0048139C">
        <w:t xml:space="preserve"> them </w:t>
      </w:r>
      <w:r w:rsidR="0048139C" w:rsidRPr="0048139C">
        <w:t xml:space="preserve">to </w:t>
      </w:r>
      <w:r w:rsidR="00EB46E0">
        <w:t>us</w:t>
      </w:r>
      <w:r w:rsidR="0048139C" w:rsidRPr="0048139C">
        <w:t xml:space="preserve"> </w:t>
      </w:r>
      <w:r w:rsidR="00822849" w:rsidRPr="0048139C">
        <w:t xml:space="preserve">for further </w:t>
      </w:r>
      <w:r w:rsidR="008B40DB" w:rsidRPr="0048139C">
        <w:t>assessment</w:t>
      </w:r>
      <w:r w:rsidRPr="0048139C">
        <w:t>.</w:t>
      </w:r>
      <w:r w:rsidR="000C1DF6">
        <w:t xml:space="preserve"> </w:t>
      </w:r>
    </w:p>
    <w:p w14:paraId="3859CCC2" w14:textId="1FE42EFA" w:rsidR="005B32F2" w:rsidRDefault="005B32F2" w:rsidP="005B394E">
      <w:pPr>
        <w:pStyle w:val="Bulletlevel1"/>
      </w:pPr>
      <w:r>
        <w:t xml:space="preserve">While the focus of this audit was on the accuracy of </w:t>
      </w:r>
      <w:r w:rsidR="008A21E7">
        <w:t xml:space="preserve">the EME-related </w:t>
      </w:r>
      <w:r>
        <w:t>records provided</w:t>
      </w:r>
      <w:r w:rsidR="008A21E7">
        <w:t xml:space="preserve"> under section 15 of </w:t>
      </w:r>
      <w:r w:rsidR="0094297A">
        <w:t xml:space="preserve">the </w:t>
      </w:r>
      <w:r w:rsidR="008A21E7">
        <w:t>Licence Determination</w:t>
      </w:r>
      <w:r>
        <w:t xml:space="preserve">, other observations </w:t>
      </w:r>
      <w:r w:rsidR="00FC542B">
        <w:t>were made</w:t>
      </w:r>
      <w:r>
        <w:t>:</w:t>
      </w:r>
    </w:p>
    <w:p w14:paraId="77628949" w14:textId="03275242" w:rsidR="00AA27D8" w:rsidRPr="00C637AD" w:rsidRDefault="00AA27D8" w:rsidP="005B394E">
      <w:pPr>
        <w:pStyle w:val="Bulletlevel2"/>
      </w:pPr>
      <w:r>
        <w:t xml:space="preserve">For </w:t>
      </w:r>
      <w:r w:rsidR="006957D0">
        <w:t>four</w:t>
      </w:r>
      <w:r>
        <w:t xml:space="preserve"> of the small cells audited</w:t>
      </w:r>
      <w:r>
        <w:rPr>
          <w:rStyle w:val="FootnoteReference"/>
        </w:rPr>
        <w:footnoteReference w:id="5"/>
      </w:r>
      <w:r w:rsidR="00EB46E0">
        <w:t>,</w:t>
      </w:r>
      <w:r>
        <w:t xml:space="preserve"> the information </w:t>
      </w:r>
      <w:r w:rsidRPr="00C637AD">
        <w:t>in the RFNSA</w:t>
      </w:r>
      <w:r w:rsidR="0094297A">
        <w:rPr>
          <w:rStyle w:val="FootnoteReference"/>
        </w:rPr>
        <w:footnoteReference w:id="6"/>
      </w:r>
      <w:r w:rsidRPr="00C637AD">
        <w:t xml:space="preserve"> </w:t>
      </w:r>
      <w:r w:rsidR="00EB46E0">
        <w:t>did</w:t>
      </w:r>
      <w:r>
        <w:t xml:space="preserve"> not </w:t>
      </w:r>
      <w:r w:rsidRPr="00C637AD">
        <w:t>reflect the operational configuration of the small cell</w:t>
      </w:r>
      <w:r w:rsidR="00AC40EE">
        <w:t xml:space="preserve">, including </w:t>
      </w:r>
      <w:r w:rsidR="00EF085D">
        <w:t xml:space="preserve">details </w:t>
      </w:r>
      <w:r w:rsidR="00EB46E0">
        <w:t>of</w:t>
      </w:r>
      <w:r w:rsidR="00EF085D">
        <w:t xml:space="preserve"> the </w:t>
      </w:r>
      <w:r w:rsidR="00AC40EE">
        <w:t xml:space="preserve">technology or </w:t>
      </w:r>
      <w:r w:rsidR="00AC40EE" w:rsidRPr="0073236C">
        <w:t>sector</w:t>
      </w:r>
      <w:r w:rsidR="00AC40EE">
        <w:t xml:space="preserve"> orientations </w:t>
      </w:r>
      <w:r w:rsidR="005B32F2">
        <w:t>described in the records</w:t>
      </w:r>
      <w:r w:rsidR="00AC40EE">
        <w:t xml:space="preserve"> </w:t>
      </w:r>
      <w:r w:rsidR="005B32F2">
        <w:t>provided</w:t>
      </w:r>
      <w:r w:rsidR="00AC40EE">
        <w:t xml:space="preserve"> </w:t>
      </w:r>
      <w:r w:rsidR="004F5A42">
        <w:t xml:space="preserve">or </w:t>
      </w:r>
      <w:r w:rsidR="00AC40EE">
        <w:t>in the ACMA licence records</w:t>
      </w:r>
      <w:r w:rsidR="005B32F2">
        <w:t>.</w:t>
      </w:r>
      <w:r w:rsidR="00841EAE">
        <w:t xml:space="preserve"> </w:t>
      </w:r>
      <w:r w:rsidR="004D0CAD">
        <w:t xml:space="preserve">The information in the RFNSA should be </w:t>
      </w:r>
      <w:r w:rsidR="00F248D3">
        <w:t>consistent with the operational configuration of the site</w:t>
      </w:r>
      <w:r w:rsidR="001035CF">
        <w:t>. We will request this information be updated and monitor Telstra</w:t>
      </w:r>
      <w:r w:rsidR="0000541F">
        <w:t>’s progress with this</w:t>
      </w:r>
      <w:r w:rsidR="001035CF">
        <w:t xml:space="preserve">. </w:t>
      </w:r>
      <w:r w:rsidR="0011495D">
        <w:t xml:space="preserve"> </w:t>
      </w:r>
    </w:p>
    <w:p w14:paraId="720CE792" w14:textId="23C1D1A2" w:rsidR="00C637AD" w:rsidRDefault="003947EC" w:rsidP="005B394E">
      <w:pPr>
        <w:pStyle w:val="Bulletlevel2last"/>
      </w:pPr>
      <w:r>
        <w:t xml:space="preserve">For </w:t>
      </w:r>
      <w:r w:rsidR="00EB46E0">
        <w:t xml:space="preserve">15 </w:t>
      </w:r>
      <w:r>
        <w:t>of the small cells audited</w:t>
      </w:r>
      <w:r>
        <w:rPr>
          <w:rStyle w:val="FootnoteReference"/>
        </w:rPr>
        <w:footnoteReference w:id="7"/>
      </w:r>
      <w:r w:rsidR="00EB46E0">
        <w:t>,</w:t>
      </w:r>
      <w:r>
        <w:t xml:space="preserve"> </w:t>
      </w:r>
      <w:r w:rsidR="00C27CB1">
        <w:t>t</w:t>
      </w:r>
      <w:r w:rsidR="00C637AD" w:rsidRPr="00C637AD">
        <w:t xml:space="preserve">he operational site configuration </w:t>
      </w:r>
      <w:r w:rsidR="00BB29FA">
        <w:t>was</w:t>
      </w:r>
      <w:r w:rsidR="00C637AD" w:rsidRPr="00C637AD">
        <w:t xml:space="preserve"> not recorded correctly in the R</w:t>
      </w:r>
      <w:r w:rsidR="00C27CB1">
        <w:t>RL</w:t>
      </w:r>
      <w:r w:rsidR="00EF085D">
        <w:t xml:space="preserve">, including details </w:t>
      </w:r>
      <w:r w:rsidR="00EB46E0">
        <w:t>of</w:t>
      </w:r>
      <w:r w:rsidR="00EF085D">
        <w:t xml:space="preserve"> </w:t>
      </w:r>
      <w:r w:rsidR="00EB46E0">
        <w:t xml:space="preserve">the </w:t>
      </w:r>
      <w:r w:rsidR="00EF085D">
        <w:t>technology</w:t>
      </w:r>
      <w:r w:rsidR="00BB29FA">
        <w:t xml:space="preserve"> or </w:t>
      </w:r>
      <w:r w:rsidR="00EF085D">
        <w:t>sector orientation</w:t>
      </w:r>
      <w:r w:rsidR="00C637AD" w:rsidRPr="00C637AD">
        <w:t xml:space="preserve">. </w:t>
      </w:r>
      <w:r w:rsidR="00C27CB1">
        <w:t xml:space="preserve">Telstra is required to apply to the </w:t>
      </w:r>
      <w:r w:rsidR="00C637AD" w:rsidRPr="00C637AD">
        <w:t xml:space="preserve">ACMA </w:t>
      </w:r>
      <w:r w:rsidR="00C27CB1">
        <w:t>to update its licence</w:t>
      </w:r>
      <w:r w:rsidR="00C637AD" w:rsidRPr="00C637AD">
        <w:t xml:space="preserve"> records </w:t>
      </w:r>
      <w:r w:rsidR="00C27CB1">
        <w:t xml:space="preserve">to reflect the </w:t>
      </w:r>
      <w:r w:rsidR="00C637AD" w:rsidRPr="00C637AD">
        <w:t>operational small cell configuration.</w:t>
      </w:r>
      <w:r w:rsidR="00BA7FFB">
        <w:t xml:space="preserve"> </w:t>
      </w:r>
      <w:r w:rsidR="00227C04">
        <w:t>We will request that this information be upd</w:t>
      </w:r>
      <w:r w:rsidR="00227C04" w:rsidRPr="006F6D72">
        <w:t xml:space="preserve">ated and monitor Telstra’s progress </w:t>
      </w:r>
      <w:r w:rsidR="00EB46E0">
        <w:t>with</w:t>
      </w:r>
      <w:r w:rsidR="00EB46E0" w:rsidRPr="00B95680">
        <w:t xml:space="preserve"> </w:t>
      </w:r>
      <w:r w:rsidR="00227C04" w:rsidRPr="00B95680">
        <w:t>this</w:t>
      </w:r>
      <w:r w:rsidR="00227C04" w:rsidRPr="00EF085D">
        <w:t xml:space="preserve">.  </w:t>
      </w:r>
    </w:p>
    <w:p w14:paraId="0C7F38ED" w14:textId="1D2B5B7D" w:rsidR="00EF085D" w:rsidRPr="006F6D72" w:rsidRDefault="006F6D72" w:rsidP="005B394E">
      <w:pPr>
        <w:pStyle w:val="Paragraph"/>
      </w:pPr>
      <w:r>
        <w:t>We will also be seeking assurance</w:t>
      </w:r>
      <w:r w:rsidR="00EB46E0">
        <w:t xml:space="preserve"> from Telstra</w:t>
      </w:r>
      <w:r>
        <w:t xml:space="preserve"> </w:t>
      </w:r>
      <w:r w:rsidR="00EB46E0">
        <w:t xml:space="preserve">about </w:t>
      </w:r>
      <w:r>
        <w:t xml:space="preserve">its compliance with its record-keeping obligations </w:t>
      </w:r>
      <w:r w:rsidR="00EB46E0">
        <w:t>for</w:t>
      </w:r>
      <w:r>
        <w:t xml:space="preserve"> all other sites.</w:t>
      </w:r>
    </w:p>
    <w:p w14:paraId="3F4B6923" w14:textId="43B0517B" w:rsidR="00C637AD" w:rsidRPr="00744C3D" w:rsidRDefault="00744C3D" w:rsidP="005B394E">
      <w:pPr>
        <w:pStyle w:val="Heading3"/>
      </w:pPr>
      <w:bookmarkStart w:id="20" w:name="_Toc46828217"/>
      <w:r>
        <w:t>Optus</w:t>
      </w:r>
      <w:bookmarkEnd w:id="20"/>
    </w:p>
    <w:p w14:paraId="0CE9A631" w14:textId="3B030AC5" w:rsidR="0042739A" w:rsidRDefault="008A21E7" w:rsidP="005B394E">
      <w:pPr>
        <w:pStyle w:val="Paragraphbeforelist"/>
      </w:pPr>
      <w:r>
        <w:t>Optus</w:t>
      </w:r>
      <w:r w:rsidR="00744C3D">
        <w:t xml:space="preserve"> demonstrated a high level of compliance with the Licence Determination, with no substantive non-compliance found. </w:t>
      </w:r>
      <w:r w:rsidR="00101742">
        <w:t>However</w:t>
      </w:r>
      <w:r w:rsidR="0042739A">
        <w:t xml:space="preserve">, a number of </w:t>
      </w:r>
      <w:r w:rsidR="0042739A" w:rsidRPr="00C64DEF">
        <w:t>discrepancies</w:t>
      </w:r>
      <w:r w:rsidR="0042739A">
        <w:t xml:space="preserve"> </w:t>
      </w:r>
      <w:r w:rsidR="0073236C">
        <w:t>were</w:t>
      </w:r>
      <w:r w:rsidR="0042739A">
        <w:t xml:space="preserve"> found, </w:t>
      </w:r>
      <w:r w:rsidR="0073236C">
        <w:t>with</w:t>
      </w:r>
      <w:r w:rsidR="0042739A">
        <w:t xml:space="preserve"> some </w:t>
      </w:r>
      <w:r w:rsidR="0073236C">
        <w:t xml:space="preserve">requiring </w:t>
      </w:r>
      <w:r w:rsidR="0042739A">
        <w:t>further action. These are documented below.</w:t>
      </w:r>
      <w:r w:rsidR="0042739A" w:rsidRPr="00C64DEF">
        <w:t xml:space="preserve"> </w:t>
      </w:r>
    </w:p>
    <w:p w14:paraId="1959CDDD" w14:textId="6F3C4E24" w:rsidR="00F65868" w:rsidRDefault="00744C3D" w:rsidP="005B394E">
      <w:pPr>
        <w:pStyle w:val="Bulletlevel1"/>
      </w:pPr>
      <w:r w:rsidRPr="00F65868">
        <w:t xml:space="preserve">For </w:t>
      </w:r>
      <w:r w:rsidR="00BB29FA">
        <w:t>one</w:t>
      </w:r>
      <w:r w:rsidRPr="00F65868">
        <w:t xml:space="preserve"> of the small cells audited</w:t>
      </w:r>
      <w:r w:rsidR="008A21E7" w:rsidRPr="00166A6D">
        <w:rPr>
          <w:vertAlign w:val="superscript"/>
        </w:rPr>
        <w:footnoteReference w:id="8"/>
      </w:r>
      <w:r w:rsidR="0073236C">
        <w:t>,</w:t>
      </w:r>
      <w:r w:rsidRPr="00F65868">
        <w:t xml:space="preserve"> the Declaration of Conformity</w:t>
      </w:r>
      <w:r w:rsidR="0073236C">
        <w:t>,</w:t>
      </w:r>
      <w:r w:rsidRPr="00F65868">
        <w:t xml:space="preserve"> </w:t>
      </w:r>
      <w:r w:rsidR="00EF085D">
        <w:t>which included</w:t>
      </w:r>
      <w:r w:rsidR="00E86297">
        <w:t xml:space="preserve"> technical data to support the declaration, </w:t>
      </w:r>
      <w:r w:rsidR="00E32CAB">
        <w:t>contained</w:t>
      </w:r>
      <w:r w:rsidR="00EF085D">
        <w:t xml:space="preserve"> </w:t>
      </w:r>
      <w:r w:rsidR="009643F4">
        <w:t>details of a non-operational transmitter</w:t>
      </w:r>
      <w:r w:rsidR="008B664E">
        <w:t xml:space="preserve">. </w:t>
      </w:r>
      <w:r w:rsidR="00AB2500">
        <w:t xml:space="preserve">We found </w:t>
      </w:r>
      <w:r w:rsidRPr="00F65868">
        <w:t>th</w:t>
      </w:r>
      <w:r w:rsidR="00721F27">
        <w:t xml:space="preserve">is </w:t>
      </w:r>
      <w:r w:rsidRPr="00F65868">
        <w:t>discrepanc</w:t>
      </w:r>
      <w:r w:rsidR="00721F27">
        <w:t>y</w:t>
      </w:r>
      <w:r w:rsidRPr="00F65868">
        <w:t xml:space="preserve"> ha</w:t>
      </w:r>
      <w:r w:rsidR="00C16C56">
        <w:t>s</w:t>
      </w:r>
      <w:r w:rsidRPr="00F65868">
        <w:t xml:space="preserve"> no material consequence to the EME </w:t>
      </w:r>
      <w:r w:rsidRPr="00F65868">
        <w:lastRenderedPageBreak/>
        <w:t>levels at each of these sites</w:t>
      </w:r>
      <w:r w:rsidR="008929EF">
        <w:t xml:space="preserve">, however, the </w:t>
      </w:r>
      <w:r w:rsidR="00F65868" w:rsidRPr="00C637AD">
        <w:t xml:space="preserve">information supplied </w:t>
      </w:r>
      <w:r w:rsidR="00190794">
        <w:t xml:space="preserve">does require </w:t>
      </w:r>
      <w:r w:rsidR="00F65868" w:rsidRPr="00C637AD">
        <w:t>correct</w:t>
      </w:r>
      <w:r w:rsidR="00190794">
        <w:t xml:space="preserve">ion. </w:t>
      </w:r>
      <w:r w:rsidR="008929EF" w:rsidRPr="0048139C">
        <w:t xml:space="preserve">We </w:t>
      </w:r>
      <w:r w:rsidR="008929EF">
        <w:t xml:space="preserve">will </w:t>
      </w:r>
      <w:r w:rsidR="008929EF" w:rsidRPr="0048139C">
        <w:t xml:space="preserve">request </w:t>
      </w:r>
      <w:r w:rsidR="0073236C">
        <w:t>Optus</w:t>
      </w:r>
      <w:r w:rsidR="0073236C" w:rsidRPr="0048139C">
        <w:t xml:space="preserve"> </w:t>
      </w:r>
      <w:r w:rsidR="008929EF" w:rsidRPr="0048139C">
        <w:t xml:space="preserve">correct </w:t>
      </w:r>
      <w:r w:rsidR="008929EF">
        <w:t>its</w:t>
      </w:r>
      <w:r w:rsidR="008929EF" w:rsidRPr="0048139C">
        <w:t xml:space="preserve"> records and </w:t>
      </w:r>
      <w:r w:rsidR="008929EF">
        <w:t>s</w:t>
      </w:r>
      <w:r w:rsidR="008929EF" w:rsidRPr="0048139C">
        <w:t>ubmi</w:t>
      </w:r>
      <w:r w:rsidR="008929EF">
        <w:t>t</w:t>
      </w:r>
      <w:r w:rsidR="008929EF" w:rsidRPr="0048139C">
        <w:t xml:space="preserve"> them to the ACMA for further assessment.</w:t>
      </w:r>
      <w:r w:rsidR="00B01E07">
        <w:t xml:space="preserve"> </w:t>
      </w:r>
    </w:p>
    <w:p w14:paraId="3B66922C" w14:textId="2C9838C7" w:rsidR="00744C3D" w:rsidRPr="00515E86" w:rsidRDefault="00635126" w:rsidP="005B394E">
      <w:pPr>
        <w:pStyle w:val="Bulletlevel1"/>
      </w:pPr>
      <w:r>
        <w:t xml:space="preserve">While the focus of this audit was on the accuracy of the EME-related records provided under section 15 of </w:t>
      </w:r>
      <w:r w:rsidR="00304773">
        <w:t xml:space="preserve">the </w:t>
      </w:r>
      <w:r>
        <w:t xml:space="preserve">Licence Determination, other </w:t>
      </w:r>
      <w:r w:rsidR="00FC542B">
        <w:t>observations were made</w:t>
      </w:r>
      <w:r>
        <w:t>:</w:t>
      </w:r>
    </w:p>
    <w:p w14:paraId="69026F62" w14:textId="450AFE35" w:rsidR="00744C3D" w:rsidRDefault="00744C3D" w:rsidP="005B394E">
      <w:pPr>
        <w:pStyle w:val="Bulletlevel2last"/>
      </w:pPr>
      <w:r>
        <w:t xml:space="preserve">For </w:t>
      </w:r>
      <w:r w:rsidR="00CD56CB">
        <w:t xml:space="preserve">four </w:t>
      </w:r>
      <w:r>
        <w:t>of the small cells audited</w:t>
      </w:r>
      <w:r w:rsidR="0073236C">
        <w:t>,</w:t>
      </w:r>
      <w:r>
        <w:t xml:space="preserve"> the information </w:t>
      </w:r>
      <w:r w:rsidRPr="00C637AD">
        <w:t xml:space="preserve">in the </w:t>
      </w:r>
      <w:r w:rsidRPr="001C6BAD">
        <w:t>RFNSA</w:t>
      </w:r>
      <w:r w:rsidRPr="00C637AD">
        <w:t xml:space="preserve"> (EME Guide</w:t>
      </w:r>
      <w:r w:rsidR="00A973A3">
        <w:t>)</w:t>
      </w:r>
      <w:r w:rsidRPr="00C637AD">
        <w:t xml:space="preserve"> </w:t>
      </w:r>
      <w:r w:rsidR="00A973A3">
        <w:t xml:space="preserve">did not </w:t>
      </w:r>
      <w:r w:rsidRPr="00C637AD">
        <w:t xml:space="preserve">reflect </w:t>
      </w:r>
      <w:r w:rsidRPr="00C637AD">
        <w:t xml:space="preserve">the </w:t>
      </w:r>
      <w:r w:rsidR="00CD56CB">
        <w:t>information in the Declaration of Conformity. For three of these sites</w:t>
      </w:r>
      <w:r w:rsidR="00CD56CB">
        <w:rPr>
          <w:rStyle w:val="FootnoteReference"/>
        </w:rPr>
        <w:footnoteReference w:id="9"/>
      </w:r>
      <w:r w:rsidR="00CD56CB">
        <w:t xml:space="preserve">, the EME Guide did not reflect the </w:t>
      </w:r>
      <w:r w:rsidR="00F07CD7">
        <w:t xml:space="preserve">higher </w:t>
      </w:r>
      <w:r w:rsidR="009B0468">
        <w:t xml:space="preserve">maximum </w:t>
      </w:r>
      <w:r w:rsidR="00A973A3">
        <w:t>output power of the transmitters provided in the Declaration of Conformity</w:t>
      </w:r>
      <w:r w:rsidR="00CD56CB">
        <w:t>. For another site</w:t>
      </w:r>
      <w:r w:rsidR="00CD56CB">
        <w:rPr>
          <w:rStyle w:val="FootnoteReference"/>
        </w:rPr>
        <w:footnoteReference w:id="10"/>
      </w:r>
      <w:r w:rsidR="00CD56CB">
        <w:t>, the location of the site was incorrectly illustrated in the EME Guide</w:t>
      </w:r>
      <w:r w:rsidR="00A973A3">
        <w:t xml:space="preserve">. </w:t>
      </w:r>
      <w:r w:rsidR="00515E86">
        <w:t xml:space="preserve">The information in the RFNSA should be consistent with the </w:t>
      </w:r>
      <w:r w:rsidR="000669F2">
        <w:t xml:space="preserve">Declaration of Conformity. </w:t>
      </w:r>
      <w:r w:rsidR="0073236C">
        <w:t>W</w:t>
      </w:r>
      <w:r w:rsidR="00304773">
        <w:t>e will engage with Optus regarding the accuracy of information on the RFNSA</w:t>
      </w:r>
      <w:r w:rsidR="00515E86">
        <w:t xml:space="preserve">.  </w:t>
      </w:r>
    </w:p>
    <w:p w14:paraId="7B5B77F4" w14:textId="0B953D14" w:rsidR="00304773" w:rsidRDefault="006F6D72" w:rsidP="005B394E">
      <w:pPr>
        <w:pStyle w:val="Paragraph"/>
      </w:pPr>
      <w:r>
        <w:t xml:space="preserve">We will also be seeking </w:t>
      </w:r>
      <w:r w:rsidR="0073236C">
        <w:t>assurance from</w:t>
      </w:r>
      <w:r>
        <w:t xml:space="preserve"> Optus </w:t>
      </w:r>
      <w:r w:rsidR="0073236C">
        <w:t>about</w:t>
      </w:r>
      <w:r>
        <w:t xml:space="preserve"> its compliance with its record-keeping obligations </w:t>
      </w:r>
      <w:r w:rsidR="0073236C">
        <w:t>for</w:t>
      </w:r>
      <w:r>
        <w:t xml:space="preserve"> all other sites.</w:t>
      </w:r>
    </w:p>
    <w:p w14:paraId="7ACE5003" w14:textId="00245035" w:rsidR="00371D96" w:rsidRDefault="00665A9C" w:rsidP="005B394E">
      <w:pPr>
        <w:pStyle w:val="Heading3"/>
      </w:pPr>
      <w:bookmarkStart w:id="21" w:name="_Toc46828218"/>
      <w:r>
        <w:t>Vodafone</w:t>
      </w:r>
      <w:bookmarkEnd w:id="21"/>
    </w:p>
    <w:p w14:paraId="056CCBDC" w14:textId="54AA942C" w:rsidR="00E53905" w:rsidRDefault="00E53905" w:rsidP="005B394E">
      <w:pPr>
        <w:pStyle w:val="Paragraphbeforelist"/>
      </w:pPr>
      <w:r w:rsidRPr="0084730E">
        <w:t>Vodafone</w:t>
      </w:r>
      <w:r>
        <w:t xml:space="preserve"> d</w:t>
      </w:r>
      <w:r w:rsidRPr="00C64DEF">
        <w:t>emonstrated a high level of compliance with the Licence Determination, with no substantive non-compliance found.</w:t>
      </w:r>
      <w:r w:rsidR="002049FB">
        <w:t xml:space="preserve"> However</w:t>
      </w:r>
      <w:r>
        <w:t xml:space="preserve">, a number of </w:t>
      </w:r>
      <w:r w:rsidRPr="00C64DEF">
        <w:t>discrepancies</w:t>
      </w:r>
      <w:r>
        <w:t xml:space="preserve"> </w:t>
      </w:r>
      <w:r w:rsidR="0073236C">
        <w:t>were</w:t>
      </w:r>
      <w:r>
        <w:t xml:space="preserve"> found, </w:t>
      </w:r>
      <w:r w:rsidR="0073236C">
        <w:t xml:space="preserve">with </w:t>
      </w:r>
      <w:r>
        <w:t xml:space="preserve">some </w:t>
      </w:r>
      <w:r w:rsidR="0073236C">
        <w:t xml:space="preserve">requiring </w:t>
      </w:r>
      <w:r>
        <w:t>further action. These are documented below.</w:t>
      </w:r>
      <w:r w:rsidRPr="00C64DEF">
        <w:t xml:space="preserve"> </w:t>
      </w:r>
    </w:p>
    <w:p w14:paraId="5B54E797" w14:textId="4BECDFAA" w:rsidR="003B5C8F" w:rsidRDefault="003B5C8F" w:rsidP="005B394E">
      <w:pPr>
        <w:pStyle w:val="Bulletlevel1"/>
      </w:pPr>
      <w:r>
        <w:t xml:space="preserve">For </w:t>
      </w:r>
      <w:r w:rsidR="00D96C8C">
        <w:t>f</w:t>
      </w:r>
      <w:r w:rsidR="00DE44F3">
        <w:t>our</w:t>
      </w:r>
      <w:r>
        <w:t xml:space="preserve"> of the small cells audited</w:t>
      </w:r>
      <w:r w:rsidR="00D96C8C">
        <w:rPr>
          <w:rStyle w:val="FootnoteReference"/>
        </w:rPr>
        <w:footnoteReference w:id="11"/>
      </w:r>
      <w:r w:rsidR="0073236C">
        <w:t>,</w:t>
      </w:r>
      <w:r>
        <w:t xml:space="preserve"> t</w:t>
      </w:r>
      <w:r w:rsidRPr="00C637AD">
        <w:t>he Declaration of Conformity</w:t>
      </w:r>
      <w:r w:rsidR="0073236C">
        <w:t>,</w:t>
      </w:r>
      <w:r w:rsidRPr="00C637AD">
        <w:t xml:space="preserve"> </w:t>
      </w:r>
      <w:r w:rsidR="00304773">
        <w:t xml:space="preserve">which </w:t>
      </w:r>
      <w:r w:rsidRPr="00C637AD">
        <w:t>includ</w:t>
      </w:r>
      <w:r w:rsidR="00304773">
        <w:t>ed</w:t>
      </w:r>
      <w:r w:rsidRPr="00C637AD">
        <w:t xml:space="preserve"> technical data to support the declaration</w:t>
      </w:r>
      <w:r w:rsidR="0073236C">
        <w:t>,</w:t>
      </w:r>
      <w:r w:rsidRPr="00C637AD">
        <w:t xml:space="preserve"> contain</w:t>
      </w:r>
      <w:r w:rsidR="00304773">
        <w:t xml:space="preserve">ed </w:t>
      </w:r>
      <w:r w:rsidR="00121059">
        <w:t xml:space="preserve">incomplete or </w:t>
      </w:r>
      <w:r w:rsidRPr="00C637AD">
        <w:t>inaccurate dat</w:t>
      </w:r>
      <w:r w:rsidR="00121059">
        <w:t>a</w:t>
      </w:r>
      <w:r w:rsidR="00304773">
        <w:t xml:space="preserve"> relating to the technolo</w:t>
      </w:r>
      <w:r w:rsidR="00121059">
        <w:t>gy</w:t>
      </w:r>
      <w:r w:rsidRPr="00C637AD">
        <w:t>.</w:t>
      </w:r>
      <w:r w:rsidR="00F76886">
        <w:t xml:space="preserve"> We have found that these discrepancies have no material consequence to the EME levels at each of these sites</w:t>
      </w:r>
      <w:r w:rsidR="00121059">
        <w:t>. Ho</w:t>
      </w:r>
      <w:r w:rsidR="00F76886">
        <w:t>wever, the information supplied does require correction</w:t>
      </w:r>
      <w:r w:rsidR="00121059">
        <w:t xml:space="preserve"> and w</w:t>
      </w:r>
      <w:r w:rsidR="00F76886" w:rsidRPr="0048139C">
        <w:t xml:space="preserve">e </w:t>
      </w:r>
      <w:r w:rsidR="00F76886">
        <w:t xml:space="preserve">will </w:t>
      </w:r>
      <w:r w:rsidR="00F76886" w:rsidRPr="0048139C">
        <w:t xml:space="preserve">request </w:t>
      </w:r>
      <w:r w:rsidR="0073236C">
        <w:t>Voda</w:t>
      </w:r>
      <w:r w:rsidR="0084730E">
        <w:t>fone</w:t>
      </w:r>
      <w:r w:rsidR="0073236C" w:rsidRPr="0048139C">
        <w:t xml:space="preserve"> </w:t>
      </w:r>
      <w:r w:rsidR="00F76886" w:rsidRPr="0048139C">
        <w:t xml:space="preserve">correct </w:t>
      </w:r>
      <w:r w:rsidR="00F76886">
        <w:t>its</w:t>
      </w:r>
      <w:r w:rsidR="00F76886" w:rsidRPr="0048139C">
        <w:t xml:space="preserve"> records and </w:t>
      </w:r>
      <w:r w:rsidR="00F76886">
        <w:t>s</w:t>
      </w:r>
      <w:r w:rsidR="00F76886" w:rsidRPr="0048139C">
        <w:t>ubmi</w:t>
      </w:r>
      <w:r w:rsidR="00F76886">
        <w:t>t</w:t>
      </w:r>
      <w:r w:rsidR="00F76886" w:rsidRPr="0048139C">
        <w:t xml:space="preserve"> them to the ACMA for further assessment.</w:t>
      </w:r>
      <w:r w:rsidR="00B01E07">
        <w:t xml:space="preserve"> </w:t>
      </w:r>
    </w:p>
    <w:p w14:paraId="71C8E08C" w14:textId="594D5D7D" w:rsidR="00E21AFC" w:rsidRDefault="00E21AFC" w:rsidP="005B394E">
      <w:pPr>
        <w:pStyle w:val="Bulletlevel1"/>
      </w:pPr>
      <w:r>
        <w:t xml:space="preserve">While the focus of this audit was on the accuracy of the EME-related records provided under section 15 of </w:t>
      </w:r>
      <w:r w:rsidR="00121059">
        <w:t xml:space="preserve">the </w:t>
      </w:r>
      <w:r>
        <w:t>Licence Determination, other observations were made:</w:t>
      </w:r>
    </w:p>
    <w:p w14:paraId="78BA0B11" w14:textId="421E49D3" w:rsidR="003B5C8F" w:rsidRPr="00474DFB" w:rsidRDefault="003B5C8F" w:rsidP="005B394E">
      <w:pPr>
        <w:pStyle w:val="Bulletlevel2"/>
      </w:pPr>
      <w:r>
        <w:t xml:space="preserve">For </w:t>
      </w:r>
      <w:r w:rsidR="00DF6276">
        <w:t xml:space="preserve">eight of the </w:t>
      </w:r>
      <w:r>
        <w:t>small cells audite</w:t>
      </w:r>
      <w:r w:rsidR="00C77E7F">
        <w:t>d</w:t>
      </w:r>
      <w:r w:rsidR="00010164">
        <w:rPr>
          <w:rStyle w:val="FootnoteReference"/>
        </w:rPr>
        <w:footnoteReference w:id="12"/>
      </w:r>
      <w:r w:rsidR="00DF6276">
        <w:t>,</w:t>
      </w:r>
      <w:r>
        <w:t xml:space="preserve"> the information </w:t>
      </w:r>
      <w:r w:rsidRPr="00C637AD">
        <w:t>in the RFNSA (EME Guide</w:t>
      </w:r>
      <w:r>
        <w:t>)</w:t>
      </w:r>
      <w:r w:rsidRPr="00C637AD">
        <w:t xml:space="preserve"> </w:t>
      </w:r>
      <w:r>
        <w:t xml:space="preserve">did not </w:t>
      </w:r>
      <w:r w:rsidRPr="00C637AD">
        <w:t xml:space="preserve">reflect </w:t>
      </w:r>
      <w:r w:rsidR="00DF6276">
        <w:t>the information provided in the Declaration of Conformity. For seven of these sites</w:t>
      </w:r>
      <w:r w:rsidR="00345E34">
        <w:rPr>
          <w:rStyle w:val="FootnoteReference"/>
        </w:rPr>
        <w:footnoteReference w:id="13"/>
      </w:r>
      <w:r w:rsidR="00DF6276">
        <w:t xml:space="preserve">, the EME Guide did </w:t>
      </w:r>
      <w:r w:rsidR="00DF6276">
        <w:t xml:space="preserve">not reflect </w:t>
      </w:r>
      <w:r w:rsidRPr="00C637AD">
        <w:t xml:space="preserve">the </w:t>
      </w:r>
      <w:r>
        <w:t xml:space="preserve">higher maximum output power of the transmitters </w:t>
      </w:r>
      <w:r w:rsidR="00A10E5D">
        <w:t xml:space="preserve">provided </w:t>
      </w:r>
      <w:r>
        <w:t>in the Declaration of Conformity.</w:t>
      </w:r>
      <w:r w:rsidR="00474DFB">
        <w:t xml:space="preserve"> </w:t>
      </w:r>
      <w:r w:rsidR="00DF6276">
        <w:t>For three of these site</w:t>
      </w:r>
      <w:r w:rsidR="00AB53B3">
        <w:t>s</w:t>
      </w:r>
      <w:r w:rsidR="00BC1941">
        <w:rPr>
          <w:rStyle w:val="FootnoteReference"/>
        </w:rPr>
        <w:footnoteReference w:id="14"/>
      </w:r>
      <w:r w:rsidR="00DF6276">
        <w:t xml:space="preserve">, the EME Guide did not reflect the </w:t>
      </w:r>
      <w:r w:rsidR="00D5605F">
        <w:t xml:space="preserve">site configuration </w:t>
      </w:r>
      <w:r w:rsidR="00AA34AD">
        <w:t>specified</w:t>
      </w:r>
      <w:r w:rsidR="00DF6276">
        <w:t xml:space="preserve"> </w:t>
      </w:r>
      <w:r w:rsidR="00832395">
        <w:t>in the Declaration of Conformity</w:t>
      </w:r>
      <w:r w:rsidR="00ED35DE">
        <w:t xml:space="preserve">. </w:t>
      </w:r>
      <w:r w:rsidR="00474DFB">
        <w:t xml:space="preserve">The information in the RFNSA should be consistent with the </w:t>
      </w:r>
      <w:r w:rsidR="00AA34AD">
        <w:t>Declaration of Conformity</w:t>
      </w:r>
      <w:r w:rsidR="0084730E">
        <w:t>.</w:t>
      </w:r>
      <w:r w:rsidR="00121059">
        <w:t xml:space="preserve"> </w:t>
      </w:r>
      <w:r w:rsidR="0084730E">
        <w:t>W</w:t>
      </w:r>
      <w:r w:rsidR="00121059">
        <w:t>e will engage with Vodafone regarding the accuracy of information on the RFNSA</w:t>
      </w:r>
      <w:r w:rsidR="00474DFB">
        <w:t xml:space="preserve">.   </w:t>
      </w:r>
      <w:r w:rsidRPr="00474DFB">
        <w:t xml:space="preserve"> </w:t>
      </w:r>
    </w:p>
    <w:p w14:paraId="15CBE0F2" w14:textId="6C7AE177" w:rsidR="00A70740" w:rsidRPr="00624B56" w:rsidRDefault="00C77E7F" w:rsidP="005B394E">
      <w:pPr>
        <w:pStyle w:val="Bulletlevel2last"/>
      </w:pPr>
      <w:r>
        <w:t xml:space="preserve">For </w:t>
      </w:r>
      <w:r w:rsidR="00E60D84">
        <w:t xml:space="preserve">three </w:t>
      </w:r>
      <w:r>
        <w:t>of the small cells audited</w:t>
      </w:r>
      <w:r>
        <w:rPr>
          <w:rStyle w:val="FootnoteReference"/>
        </w:rPr>
        <w:footnoteReference w:id="15"/>
      </w:r>
      <w:r w:rsidR="00E60D84">
        <w:t>,</w:t>
      </w:r>
      <w:r>
        <w:t xml:space="preserve"> t</w:t>
      </w:r>
      <w:r w:rsidRPr="00C637AD">
        <w:t xml:space="preserve">he operational site configuration </w:t>
      </w:r>
      <w:r w:rsidR="0084730E">
        <w:t>was</w:t>
      </w:r>
      <w:r w:rsidR="0084730E" w:rsidRPr="00C637AD">
        <w:t xml:space="preserve"> </w:t>
      </w:r>
      <w:r w:rsidRPr="00C637AD">
        <w:t>not recorded correctly in the R</w:t>
      </w:r>
      <w:r>
        <w:t>RL</w:t>
      </w:r>
      <w:r w:rsidRPr="00C637AD">
        <w:t xml:space="preserve">. </w:t>
      </w:r>
      <w:r w:rsidR="001F4C53">
        <w:t xml:space="preserve">Vodafone </w:t>
      </w:r>
      <w:r w:rsidR="00A70740">
        <w:t xml:space="preserve">is required to apply to the </w:t>
      </w:r>
      <w:r w:rsidR="00A70740" w:rsidRPr="00C637AD">
        <w:t xml:space="preserve">ACMA </w:t>
      </w:r>
      <w:r w:rsidR="00A70740">
        <w:t>to update its licence</w:t>
      </w:r>
      <w:r w:rsidR="00A70740" w:rsidRPr="00C637AD">
        <w:t xml:space="preserve"> records </w:t>
      </w:r>
      <w:r w:rsidR="00A70740">
        <w:t xml:space="preserve">to reflect the </w:t>
      </w:r>
      <w:r w:rsidR="00121059">
        <w:t xml:space="preserve">technology or power levels </w:t>
      </w:r>
      <w:r w:rsidR="0084730E">
        <w:lastRenderedPageBreak/>
        <w:t>of</w:t>
      </w:r>
      <w:r w:rsidR="00121059">
        <w:t xml:space="preserve"> these sites. </w:t>
      </w:r>
      <w:r w:rsidR="00A70740">
        <w:t xml:space="preserve">We will request that this information be updated and monitor </w:t>
      </w:r>
      <w:r w:rsidR="001F4C53">
        <w:t>Vodafone</w:t>
      </w:r>
      <w:r w:rsidR="00A70740">
        <w:t xml:space="preserve">’s progress with this.  </w:t>
      </w:r>
    </w:p>
    <w:p w14:paraId="298AADD4" w14:textId="7801E41E" w:rsidR="00603BE5" w:rsidRDefault="006F6D72" w:rsidP="00603BE5">
      <w:pPr>
        <w:pStyle w:val="ACMABodyText"/>
        <w:rPr>
          <w:rFonts w:ascii="Arial" w:hAnsi="Arial" w:cs="Arial"/>
          <w:sz w:val="20"/>
          <w:szCs w:val="24"/>
          <w:lang w:eastAsia="en-AU"/>
        </w:rPr>
      </w:pPr>
      <w:r>
        <w:rPr>
          <w:rFonts w:ascii="Arial" w:hAnsi="Arial" w:cs="Arial"/>
          <w:sz w:val="20"/>
          <w:szCs w:val="24"/>
          <w:lang w:eastAsia="en-AU"/>
        </w:rPr>
        <w:t xml:space="preserve">We will also be seeking </w:t>
      </w:r>
      <w:r w:rsidR="0084730E">
        <w:rPr>
          <w:rFonts w:ascii="Arial" w:hAnsi="Arial" w:cs="Arial"/>
          <w:sz w:val="20"/>
          <w:szCs w:val="24"/>
          <w:lang w:eastAsia="en-AU"/>
        </w:rPr>
        <w:t>assurance from</w:t>
      </w:r>
      <w:r>
        <w:rPr>
          <w:rFonts w:ascii="Arial" w:hAnsi="Arial" w:cs="Arial"/>
          <w:sz w:val="20"/>
          <w:szCs w:val="24"/>
          <w:lang w:eastAsia="en-AU"/>
        </w:rPr>
        <w:t xml:space="preserve"> Vodafone </w:t>
      </w:r>
      <w:r w:rsidR="0084730E">
        <w:rPr>
          <w:rFonts w:ascii="Arial" w:hAnsi="Arial" w:cs="Arial"/>
          <w:sz w:val="20"/>
          <w:szCs w:val="24"/>
          <w:lang w:eastAsia="en-AU"/>
        </w:rPr>
        <w:t>about</w:t>
      </w:r>
      <w:r>
        <w:rPr>
          <w:rFonts w:ascii="Arial" w:hAnsi="Arial" w:cs="Arial"/>
          <w:sz w:val="20"/>
          <w:szCs w:val="24"/>
          <w:lang w:eastAsia="en-AU"/>
        </w:rPr>
        <w:t xml:space="preserve"> its compliance with its record-keeping obligations </w:t>
      </w:r>
      <w:r w:rsidR="0084730E">
        <w:rPr>
          <w:rFonts w:ascii="Arial" w:hAnsi="Arial" w:cs="Arial"/>
          <w:sz w:val="20"/>
          <w:szCs w:val="24"/>
          <w:lang w:eastAsia="en-AU"/>
        </w:rPr>
        <w:t>for</w:t>
      </w:r>
      <w:r>
        <w:rPr>
          <w:rFonts w:ascii="Arial" w:hAnsi="Arial" w:cs="Arial"/>
          <w:sz w:val="20"/>
          <w:szCs w:val="24"/>
          <w:lang w:eastAsia="en-AU"/>
        </w:rPr>
        <w:t xml:space="preserve"> all other sites.</w:t>
      </w:r>
    </w:p>
    <w:p w14:paraId="24B2E46F" w14:textId="040CE5D9" w:rsidR="002B7263" w:rsidRPr="00897D62" w:rsidRDefault="00897D62" w:rsidP="00897D62">
      <w:pPr>
        <w:pStyle w:val="Heading1"/>
      </w:pPr>
      <w:bookmarkStart w:id="22" w:name="_Toc46828219"/>
      <w:r w:rsidRPr="00897D62">
        <w:lastRenderedPageBreak/>
        <w:t>Summary</w:t>
      </w:r>
      <w:bookmarkEnd w:id="22"/>
    </w:p>
    <w:p w14:paraId="25A51357" w14:textId="272C33DC" w:rsidR="00C77E7F" w:rsidRDefault="00F05AB6" w:rsidP="00C77E7F">
      <w:pPr>
        <w:pStyle w:val="Paragraph"/>
      </w:pPr>
      <w:r>
        <w:t>The audit findings</w:t>
      </w:r>
      <w:r w:rsidR="004D4F75">
        <w:t xml:space="preserve"> </w:t>
      </w:r>
      <w:r>
        <w:t>demonstrate the carrier</w:t>
      </w:r>
      <w:r w:rsidR="004D4F75">
        <w:t>’s</w:t>
      </w:r>
      <w:r>
        <w:t xml:space="preserve"> compliance with their EME-related licence conditions under the Licence Determination</w:t>
      </w:r>
      <w:r w:rsidR="00CB17B4">
        <w:t>.</w:t>
      </w:r>
      <w:r w:rsidR="00493A61">
        <w:t xml:space="preserve"> </w:t>
      </w:r>
    </w:p>
    <w:p w14:paraId="57F2C619" w14:textId="32560418" w:rsidR="00F05AB6" w:rsidRDefault="00DA6B54" w:rsidP="005B394E">
      <w:pPr>
        <w:pStyle w:val="Paragraphbeforelist"/>
      </w:pPr>
      <w:r>
        <w:t>On conclu</w:t>
      </w:r>
      <w:r w:rsidR="00085EAC">
        <w:t xml:space="preserve">sion of the audit, we </w:t>
      </w:r>
      <w:r w:rsidR="00CB17B4">
        <w:t>found</w:t>
      </w:r>
      <w:r w:rsidR="00F05AB6">
        <w:t>:</w:t>
      </w:r>
    </w:p>
    <w:p w14:paraId="72BAC65C" w14:textId="3DE9A76D" w:rsidR="00370091" w:rsidRDefault="00CB17B4" w:rsidP="00370091">
      <w:pPr>
        <w:pStyle w:val="Bulletlevel1"/>
      </w:pPr>
      <w:r>
        <w:t xml:space="preserve">All </w:t>
      </w:r>
      <w:r w:rsidR="00973FBB">
        <w:t xml:space="preserve">of </w:t>
      </w:r>
      <w:r>
        <w:t>the carriers have demonstrated the</w:t>
      </w:r>
      <w:r w:rsidR="00F05AB6">
        <w:t xml:space="preserve"> required knowledge of </w:t>
      </w:r>
      <w:r>
        <w:t xml:space="preserve">their </w:t>
      </w:r>
      <w:r w:rsidR="00F05AB6">
        <w:t>EME obligations and associated record-keeping requirements under the Licence Determination.</w:t>
      </w:r>
    </w:p>
    <w:p w14:paraId="1832AC09" w14:textId="3621C106" w:rsidR="00370091" w:rsidRDefault="00370091" w:rsidP="00F05AB6">
      <w:pPr>
        <w:pStyle w:val="Bulletlevel1"/>
      </w:pPr>
      <w:r>
        <w:t xml:space="preserve">All </w:t>
      </w:r>
      <w:r w:rsidR="00AB2956">
        <w:t xml:space="preserve">of </w:t>
      </w:r>
      <w:r>
        <w:t xml:space="preserve">the carriers have processes in place to comply with their record-keeping obligations under the Licence Determination. </w:t>
      </w:r>
    </w:p>
    <w:p w14:paraId="0DC40864" w14:textId="72C5D19A" w:rsidR="00CB17B4" w:rsidRDefault="00F05AB6" w:rsidP="00F05AB6">
      <w:pPr>
        <w:pStyle w:val="Bulletlevel1"/>
      </w:pPr>
      <w:r w:rsidRPr="00EB79E5">
        <w:t>There were no significan</w:t>
      </w:r>
      <w:r>
        <w:t>t issues of</w:t>
      </w:r>
      <w:r w:rsidRPr="00EB79E5">
        <w:t xml:space="preserve"> non-compliance identified</w:t>
      </w:r>
      <w:r w:rsidR="00CB17B4">
        <w:t xml:space="preserve"> with the record-keeping obligations under s15 of the Licence Determination</w:t>
      </w:r>
      <w:r>
        <w:t>.</w:t>
      </w:r>
      <w:r w:rsidR="00A10607">
        <w:t xml:space="preserve"> </w:t>
      </w:r>
      <w:r w:rsidR="008602C7">
        <w:t>We</w:t>
      </w:r>
      <w:r w:rsidR="00CB0FFC">
        <w:t xml:space="preserve"> will</w:t>
      </w:r>
      <w:r w:rsidR="008602C7">
        <w:t xml:space="preserve"> </w:t>
      </w:r>
      <w:r w:rsidR="00404B7E">
        <w:t xml:space="preserve">request carriers </w:t>
      </w:r>
      <w:r w:rsidR="008602C7">
        <w:t>correct</w:t>
      </w:r>
      <w:r w:rsidR="00BB432A">
        <w:t xml:space="preserve"> </w:t>
      </w:r>
      <w:r w:rsidR="00FD7769">
        <w:t xml:space="preserve">any discrepancies found in their records and provide them to </w:t>
      </w:r>
      <w:r w:rsidR="00404B7E">
        <w:t>us</w:t>
      </w:r>
      <w:r w:rsidR="00FD7769">
        <w:t xml:space="preserve"> for </w:t>
      </w:r>
      <w:r w:rsidR="00B96865">
        <w:t>further assessment.</w:t>
      </w:r>
      <w:r w:rsidR="00B01E07">
        <w:t xml:space="preserve"> We will also seek </w:t>
      </w:r>
      <w:r w:rsidR="00EB0EAC">
        <w:t>assurances</w:t>
      </w:r>
      <w:r w:rsidR="00F15AD4">
        <w:t xml:space="preserve"> </w:t>
      </w:r>
      <w:r w:rsidR="00B310E0">
        <w:t xml:space="preserve">of their </w:t>
      </w:r>
      <w:r w:rsidR="00B01E07">
        <w:t xml:space="preserve">compliance with the record-keeping obligations </w:t>
      </w:r>
      <w:r w:rsidR="00404B7E">
        <w:t>for</w:t>
      </w:r>
      <w:r w:rsidR="00B01E07">
        <w:t xml:space="preserve"> other sites.</w:t>
      </w:r>
    </w:p>
    <w:p w14:paraId="6125C18B" w14:textId="2A070605" w:rsidR="00AB2956" w:rsidRDefault="00F15AD4" w:rsidP="00AB2956">
      <w:pPr>
        <w:pStyle w:val="Bulletlevel1"/>
      </w:pPr>
      <w:r>
        <w:t>T</w:t>
      </w:r>
      <w:r w:rsidR="00AB2956" w:rsidRPr="00AB2956">
        <w:t xml:space="preserve">he EME measurement program undertaken as part of this compliance priority found the average overall EME levels near all small cell sites measured were less than </w:t>
      </w:r>
      <w:r w:rsidR="00404B7E">
        <w:t>one</w:t>
      </w:r>
      <w:r w:rsidR="00AB2956" w:rsidRPr="00AB2956">
        <w:t xml:space="preserve"> per cent of the ARPANSA levels for general public exposure.  </w:t>
      </w:r>
    </w:p>
    <w:p w14:paraId="05C1839E" w14:textId="31E84E86" w:rsidR="007236FF" w:rsidRDefault="007236FF" w:rsidP="00BF6CEF">
      <w:pPr>
        <w:pStyle w:val="Bulletlevel1"/>
      </w:pPr>
      <w:r>
        <w:t>Whil</w:t>
      </w:r>
      <w:r w:rsidR="00404B7E">
        <w:t>e</w:t>
      </w:r>
      <w:r>
        <w:t xml:space="preserve"> the focus of this audit was to ascertain carriers’ compliance with their record-keeping conditions under the Licence Determination, a number of other observation</w:t>
      </w:r>
      <w:r w:rsidR="007D798E">
        <w:t>s</w:t>
      </w:r>
      <w:r>
        <w:t xml:space="preserve"> were made:</w:t>
      </w:r>
    </w:p>
    <w:p w14:paraId="46BB3427" w14:textId="0BB3EBA1" w:rsidR="00BF6CEF" w:rsidRDefault="00CB17B4" w:rsidP="005B394E">
      <w:pPr>
        <w:pStyle w:val="Bulletlevel2"/>
      </w:pPr>
      <w:r>
        <w:t>admi</w:t>
      </w:r>
      <w:r w:rsidR="00F05AB6" w:rsidRPr="00A248AD">
        <w:t>nistrative issue</w:t>
      </w:r>
      <w:r>
        <w:t xml:space="preserve">s </w:t>
      </w:r>
      <w:r w:rsidR="001C6BAD">
        <w:t>regarding</w:t>
      </w:r>
      <w:r>
        <w:t xml:space="preserve"> mainta</w:t>
      </w:r>
      <w:r w:rsidR="00404B7E">
        <w:t>i</w:t>
      </w:r>
      <w:r>
        <w:t>n</w:t>
      </w:r>
      <w:r w:rsidR="00404B7E">
        <w:t>ing</w:t>
      </w:r>
      <w:r>
        <w:t xml:space="preserve"> accurate site information </w:t>
      </w:r>
      <w:r w:rsidR="00EB46E0">
        <w:t>i</w:t>
      </w:r>
      <w:r>
        <w:t>n the RRL</w:t>
      </w:r>
      <w:r w:rsidR="00376D6E">
        <w:t>.</w:t>
      </w:r>
    </w:p>
    <w:p w14:paraId="580E99E6" w14:textId="027C5929" w:rsidR="008704F5" w:rsidRDefault="008D0943" w:rsidP="005B394E">
      <w:pPr>
        <w:pStyle w:val="Bulletlevel2"/>
      </w:pPr>
      <w:r>
        <w:t xml:space="preserve">inaccuracies in </w:t>
      </w:r>
      <w:r>
        <w:t>site</w:t>
      </w:r>
      <w:r w:rsidR="00370091">
        <w:t xml:space="preserve"> information </w:t>
      </w:r>
      <w:r>
        <w:t xml:space="preserve">available </w:t>
      </w:r>
      <w:r w:rsidR="00AE2116">
        <w:t>i</w:t>
      </w:r>
      <w:r w:rsidR="00370091">
        <w:t xml:space="preserve">n the </w:t>
      </w:r>
      <w:r w:rsidR="005B793C">
        <w:t>RFNSA</w:t>
      </w:r>
    </w:p>
    <w:p w14:paraId="3C14AC17" w14:textId="1F030476" w:rsidR="008704F5" w:rsidRDefault="00AE2116" w:rsidP="005B394E">
      <w:pPr>
        <w:pStyle w:val="Bulletlevel2"/>
      </w:pPr>
      <w:r>
        <w:t xml:space="preserve">information in the </w:t>
      </w:r>
      <w:r w:rsidR="008704F5">
        <w:t xml:space="preserve">RRL and the </w:t>
      </w:r>
      <w:r>
        <w:t xml:space="preserve">RFNSA should be consistent with the </w:t>
      </w:r>
      <w:r w:rsidR="00F43FB5">
        <w:t xml:space="preserve">Declaration of Conformity for each </w:t>
      </w:r>
      <w:r>
        <w:t xml:space="preserve">site. </w:t>
      </w:r>
    </w:p>
    <w:p w14:paraId="32E2A50E" w14:textId="61F314CC" w:rsidR="00231103" w:rsidRDefault="00AE2116" w:rsidP="00897D62">
      <w:pPr>
        <w:pStyle w:val="Bulletlevel1"/>
      </w:pPr>
      <w:r>
        <w:t xml:space="preserve">We will request carriers update information </w:t>
      </w:r>
      <w:r w:rsidR="00503B40">
        <w:t xml:space="preserve">in the </w:t>
      </w:r>
      <w:r w:rsidR="00CB0FFC">
        <w:t xml:space="preserve">RRL and in the </w:t>
      </w:r>
      <w:r w:rsidR="00503B40">
        <w:t xml:space="preserve">RFNSA </w:t>
      </w:r>
      <w:r w:rsidR="00CB0FFC">
        <w:t xml:space="preserve">where inaccuracies or discrepancies have been identified </w:t>
      </w:r>
      <w:r>
        <w:t xml:space="preserve">and monitor </w:t>
      </w:r>
      <w:r w:rsidR="00503B40">
        <w:t>the</w:t>
      </w:r>
      <w:r w:rsidR="00117AE7">
        <w:t>ir</w:t>
      </w:r>
      <w:r w:rsidR="007432F4">
        <w:t xml:space="preserve"> </w:t>
      </w:r>
      <w:r w:rsidR="008704F5">
        <w:t>progress</w:t>
      </w:r>
      <w:r>
        <w:t xml:space="preserve">.  </w:t>
      </w:r>
      <w:r w:rsidRPr="00474DFB">
        <w:t xml:space="preserve"> </w:t>
      </w:r>
    </w:p>
    <w:p w14:paraId="36066BDE" w14:textId="4571B0EC" w:rsidR="00240CE9" w:rsidRDefault="00FF3C69" w:rsidP="00FF3C69">
      <w:pPr>
        <w:pStyle w:val="Heading1"/>
      </w:pPr>
      <w:bookmarkStart w:id="23" w:name="_Toc348105641"/>
      <w:bookmarkStart w:id="24" w:name="_Toc16751000"/>
      <w:bookmarkStart w:id="25" w:name="_Toc43188981"/>
      <w:bookmarkStart w:id="26" w:name="_Toc46828220"/>
      <w:bookmarkEnd w:id="5"/>
      <w:bookmarkEnd w:id="9"/>
      <w:bookmarkEnd w:id="10"/>
      <w:r w:rsidRPr="006D46E5">
        <w:lastRenderedPageBreak/>
        <w:t>Appendix A</w:t>
      </w:r>
      <w:bookmarkEnd w:id="23"/>
      <w:bookmarkEnd w:id="24"/>
      <w:r w:rsidR="007432F4">
        <w:t>—</w:t>
      </w:r>
      <w:r w:rsidR="000A1E74">
        <w:t xml:space="preserve">List of </w:t>
      </w:r>
      <w:r w:rsidR="001F4BC1">
        <w:t>sites</w:t>
      </w:r>
      <w:r w:rsidR="000A1E74">
        <w:t xml:space="preserve"> audited</w:t>
      </w:r>
      <w:bookmarkEnd w:id="25"/>
      <w:bookmarkEnd w:id="26"/>
    </w:p>
    <w:p w14:paraId="2F25773F" w14:textId="202F68FC" w:rsidR="004D6DC7" w:rsidRPr="004D6DC7" w:rsidRDefault="004D6DC7" w:rsidP="005B394E">
      <w:pPr>
        <w:pStyle w:val="Paragraph"/>
      </w:pPr>
      <w:r>
        <w:t>Click on the hyperlinks attached to the RFNSA site number to access individual site reports.</w:t>
      </w:r>
    </w:p>
    <w:tbl>
      <w:tblPr>
        <w:tblStyle w:val="ACMAtablestyle"/>
        <w:tblW w:w="9493" w:type="dxa"/>
        <w:tblLayout w:type="fixed"/>
        <w:tblCellMar>
          <w:top w:w="85" w:type="dxa"/>
          <w:left w:w="85" w:type="dxa"/>
          <w:bottom w:w="85" w:type="dxa"/>
          <w:right w:w="85" w:type="dxa"/>
        </w:tblCellMar>
        <w:tblLook w:val="04A0" w:firstRow="1" w:lastRow="0" w:firstColumn="1" w:lastColumn="0" w:noHBand="0" w:noVBand="1"/>
      </w:tblPr>
      <w:tblGrid>
        <w:gridCol w:w="1129"/>
        <w:gridCol w:w="993"/>
        <w:gridCol w:w="2126"/>
        <w:gridCol w:w="1843"/>
        <w:gridCol w:w="708"/>
        <w:gridCol w:w="1134"/>
        <w:gridCol w:w="1560"/>
      </w:tblGrid>
      <w:tr w:rsidR="00BE49BC" w:rsidRPr="00F452CE" w14:paraId="43E4E125" w14:textId="77777777" w:rsidTr="000366A9">
        <w:trPr>
          <w:cnfStyle w:val="100000000000" w:firstRow="1" w:lastRow="0" w:firstColumn="0" w:lastColumn="0" w:oddVBand="0" w:evenVBand="0" w:oddHBand="0" w:evenHBand="0" w:firstRowFirstColumn="0" w:firstRowLastColumn="0" w:lastRowFirstColumn="0" w:lastRowLastColumn="0"/>
        </w:trPr>
        <w:tc>
          <w:tcPr>
            <w:tcW w:w="1129" w:type="dxa"/>
            <w:noWrap/>
            <w:hideMark/>
          </w:tcPr>
          <w:p w14:paraId="26EFEE8E" w14:textId="77777777" w:rsidR="008D4C84" w:rsidRPr="00BE49BC" w:rsidRDefault="008D4C84" w:rsidP="00BE49BC">
            <w:pPr>
              <w:spacing w:after="0"/>
              <w:rPr>
                <w:rFonts w:cstheme="minorHAnsi"/>
                <w:b/>
                <w:bCs/>
                <w:szCs w:val="20"/>
              </w:rPr>
            </w:pPr>
            <w:r w:rsidRPr="00BE49BC">
              <w:rPr>
                <w:rFonts w:cstheme="minorHAnsi"/>
                <w:b/>
                <w:bCs/>
                <w:szCs w:val="20"/>
              </w:rPr>
              <w:t>Carrier</w:t>
            </w:r>
          </w:p>
        </w:tc>
        <w:tc>
          <w:tcPr>
            <w:tcW w:w="993" w:type="dxa"/>
            <w:noWrap/>
            <w:hideMark/>
          </w:tcPr>
          <w:p w14:paraId="5D9F82AB" w14:textId="023C40E3" w:rsidR="008D4C84" w:rsidRPr="00BE49BC" w:rsidRDefault="008D4C84" w:rsidP="00BE49BC">
            <w:pPr>
              <w:spacing w:after="0"/>
              <w:rPr>
                <w:rFonts w:cstheme="minorHAnsi"/>
                <w:b/>
                <w:bCs/>
                <w:szCs w:val="20"/>
              </w:rPr>
            </w:pPr>
            <w:r w:rsidRPr="00BE49BC">
              <w:rPr>
                <w:rFonts w:cstheme="minorHAnsi"/>
                <w:b/>
                <w:bCs/>
                <w:szCs w:val="20"/>
              </w:rPr>
              <w:t xml:space="preserve">RFNSA </w:t>
            </w:r>
            <w:r w:rsidR="007432F4" w:rsidRPr="00BE49BC">
              <w:rPr>
                <w:rFonts w:cstheme="minorHAnsi"/>
                <w:b/>
                <w:bCs/>
                <w:szCs w:val="20"/>
              </w:rPr>
              <w:t>s</w:t>
            </w:r>
            <w:r w:rsidRPr="00BE49BC">
              <w:rPr>
                <w:rFonts w:cstheme="minorHAnsi"/>
                <w:b/>
                <w:bCs/>
                <w:szCs w:val="20"/>
              </w:rPr>
              <w:t>ite number</w:t>
            </w:r>
          </w:p>
        </w:tc>
        <w:tc>
          <w:tcPr>
            <w:tcW w:w="2126" w:type="dxa"/>
            <w:noWrap/>
            <w:hideMark/>
          </w:tcPr>
          <w:p w14:paraId="4B64C618" w14:textId="77777777" w:rsidR="008D4C84" w:rsidRPr="00BE49BC" w:rsidRDefault="008D4C84" w:rsidP="00BE49BC">
            <w:pPr>
              <w:spacing w:after="0"/>
              <w:rPr>
                <w:rFonts w:cstheme="minorHAnsi"/>
                <w:b/>
                <w:bCs/>
                <w:szCs w:val="20"/>
              </w:rPr>
            </w:pPr>
            <w:r w:rsidRPr="00BE49BC">
              <w:rPr>
                <w:rFonts w:cstheme="minorHAnsi"/>
                <w:b/>
                <w:bCs/>
                <w:szCs w:val="20"/>
              </w:rPr>
              <w:t>Address</w:t>
            </w:r>
          </w:p>
        </w:tc>
        <w:tc>
          <w:tcPr>
            <w:tcW w:w="1843" w:type="dxa"/>
            <w:noWrap/>
            <w:hideMark/>
          </w:tcPr>
          <w:p w14:paraId="741056BD" w14:textId="77777777" w:rsidR="008D4C84" w:rsidRPr="00BE49BC" w:rsidRDefault="008D4C84" w:rsidP="00BE49BC">
            <w:pPr>
              <w:spacing w:after="0"/>
              <w:rPr>
                <w:rFonts w:cstheme="minorHAnsi"/>
                <w:b/>
                <w:bCs/>
                <w:szCs w:val="20"/>
              </w:rPr>
            </w:pPr>
            <w:r w:rsidRPr="00BE49BC">
              <w:rPr>
                <w:rFonts w:cstheme="minorHAnsi"/>
                <w:b/>
                <w:bCs/>
                <w:szCs w:val="20"/>
              </w:rPr>
              <w:t>Suburb</w:t>
            </w:r>
          </w:p>
        </w:tc>
        <w:tc>
          <w:tcPr>
            <w:tcW w:w="708" w:type="dxa"/>
            <w:noWrap/>
            <w:hideMark/>
          </w:tcPr>
          <w:p w14:paraId="31DC9090" w14:textId="77777777" w:rsidR="008D4C84" w:rsidRPr="00BE49BC" w:rsidRDefault="008D4C84" w:rsidP="00BE49BC">
            <w:pPr>
              <w:spacing w:after="0"/>
              <w:rPr>
                <w:rFonts w:cstheme="minorHAnsi"/>
                <w:b/>
                <w:bCs/>
                <w:szCs w:val="20"/>
              </w:rPr>
            </w:pPr>
            <w:r w:rsidRPr="00BE49BC">
              <w:rPr>
                <w:rFonts w:cstheme="minorHAnsi"/>
                <w:b/>
                <w:bCs/>
                <w:szCs w:val="20"/>
              </w:rPr>
              <w:t>State</w:t>
            </w:r>
          </w:p>
        </w:tc>
        <w:tc>
          <w:tcPr>
            <w:tcW w:w="1134" w:type="dxa"/>
            <w:noWrap/>
            <w:hideMark/>
          </w:tcPr>
          <w:p w14:paraId="75A2C08C" w14:textId="77777777" w:rsidR="008D4C84" w:rsidRPr="00BE49BC" w:rsidRDefault="008D4C84" w:rsidP="00BE49BC">
            <w:pPr>
              <w:spacing w:after="0"/>
              <w:rPr>
                <w:rFonts w:cstheme="minorHAnsi"/>
                <w:b/>
                <w:bCs/>
                <w:szCs w:val="20"/>
              </w:rPr>
            </w:pPr>
            <w:r w:rsidRPr="00BE49BC">
              <w:rPr>
                <w:rFonts w:cstheme="minorHAnsi"/>
                <w:b/>
                <w:bCs/>
                <w:szCs w:val="20"/>
              </w:rPr>
              <w:t>Postcode</w:t>
            </w:r>
          </w:p>
        </w:tc>
        <w:tc>
          <w:tcPr>
            <w:tcW w:w="1560" w:type="dxa"/>
            <w:noWrap/>
            <w:hideMark/>
          </w:tcPr>
          <w:p w14:paraId="7FC1ABB3" w14:textId="4F18C2F1" w:rsidR="008D4C84" w:rsidRPr="00BE49BC" w:rsidRDefault="005B394E" w:rsidP="00BE49BC">
            <w:pPr>
              <w:spacing w:after="0"/>
              <w:rPr>
                <w:rFonts w:cstheme="minorHAnsi"/>
                <w:b/>
                <w:bCs/>
                <w:szCs w:val="20"/>
              </w:rPr>
            </w:pPr>
            <w:r>
              <w:rPr>
                <w:rFonts w:cstheme="minorHAnsi"/>
                <w:b/>
                <w:bCs/>
                <w:szCs w:val="20"/>
              </w:rPr>
              <w:t>Relevant reference in the Licensing Determination</w:t>
            </w:r>
          </w:p>
        </w:tc>
      </w:tr>
      <w:tr w:rsidR="00BE49BC" w:rsidRPr="00F452CE" w14:paraId="413EE68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E9E30AB"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5BDDCFF" w14:textId="77777777" w:rsidR="008D4C84" w:rsidRPr="00F452CE" w:rsidRDefault="008A0DA8" w:rsidP="00BE49BC">
            <w:pPr>
              <w:spacing w:after="0"/>
              <w:rPr>
                <w:szCs w:val="20"/>
              </w:rPr>
            </w:pPr>
            <w:hyperlink r:id="rId38" w:history="1">
              <w:r w:rsidR="008D4C84" w:rsidRPr="00BE49BC">
                <w:rPr>
                  <w:rStyle w:val="Hyperlink"/>
                  <w:rFonts w:cs="Arial"/>
                  <w:szCs w:val="20"/>
                </w:rPr>
                <w:t>2068022</w:t>
              </w:r>
            </w:hyperlink>
          </w:p>
        </w:tc>
        <w:tc>
          <w:tcPr>
            <w:tcW w:w="2126" w:type="dxa"/>
            <w:noWrap/>
          </w:tcPr>
          <w:p w14:paraId="6FD40A69" w14:textId="77777777" w:rsidR="008D4C84" w:rsidRPr="00BE49BC" w:rsidRDefault="008D4C84" w:rsidP="00F452CE">
            <w:pPr>
              <w:spacing w:after="0" w:line="240" w:lineRule="auto"/>
              <w:rPr>
                <w:rFonts w:cs="Arial"/>
                <w:color w:val="000000"/>
                <w:szCs w:val="20"/>
              </w:rPr>
            </w:pPr>
            <w:r w:rsidRPr="00BE49BC">
              <w:rPr>
                <w:rFonts w:cs="Arial"/>
                <w:color w:val="000000"/>
                <w:szCs w:val="20"/>
              </w:rPr>
              <w:t>24 Edinburgh Rd</w:t>
            </w:r>
          </w:p>
        </w:tc>
        <w:tc>
          <w:tcPr>
            <w:tcW w:w="1843" w:type="dxa"/>
            <w:noWrap/>
          </w:tcPr>
          <w:p w14:paraId="34A04DF0" w14:textId="77777777" w:rsidR="008D4C84" w:rsidRPr="00BE49BC" w:rsidRDefault="008D4C84" w:rsidP="00BE49BC">
            <w:pPr>
              <w:spacing w:after="0"/>
              <w:rPr>
                <w:rFonts w:cs="Arial"/>
                <w:color w:val="000000"/>
                <w:szCs w:val="20"/>
              </w:rPr>
            </w:pPr>
            <w:r w:rsidRPr="00BE49BC">
              <w:rPr>
                <w:rFonts w:cs="Arial"/>
                <w:szCs w:val="20"/>
              </w:rPr>
              <w:t>WILLOUGHBY</w:t>
            </w:r>
          </w:p>
        </w:tc>
        <w:tc>
          <w:tcPr>
            <w:tcW w:w="708" w:type="dxa"/>
            <w:noWrap/>
          </w:tcPr>
          <w:p w14:paraId="04DACA5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890BFB2" w14:textId="77777777" w:rsidR="008D4C84" w:rsidRPr="00BE49BC" w:rsidRDefault="008D4C84" w:rsidP="00BE49BC">
            <w:pPr>
              <w:spacing w:after="0"/>
              <w:rPr>
                <w:rFonts w:cs="Arial"/>
                <w:szCs w:val="20"/>
              </w:rPr>
            </w:pPr>
            <w:r w:rsidRPr="00BE49BC">
              <w:rPr>
                <w:rFonts w:cstheme="minorHAnsi"/>
                <w:szCs w:val="20"/>
              </w:rPr>
              <w:t>2068</w:t>
            </w:r>
          </w:p>
        </w:tc>
        <w:tc>
          <w:tcPr>
            <w:tcW w:w="1560" w:type="dxa"/>
            <w:noWrap/>
          </w:tcPr>
          <w:p w14:paraId="4416FEEF"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9CC60A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51F6CE4"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41A12D1C" w14:textId="77777777" w:rsidR="008D4C84" w:rsidRPr="00F452CE" w:rsidRDefault="008A0DA8" w:rsidP="00BE49BC">
            <w:pPr>
              <w:spacing w:after="0"/>
              <w:rPr>
                <w:szCs w:val="20"/>
              </w:rPr>
            </w:pPr>
            <w:hyperlink r:id="rId39" w:history="1">
              <w:r w:rsidR="008D4C84" w:rsidRPr="00BE49BC">
                <w:rPr>
                  <w:rStyle w:val="Hyperlink"/>
                  <w:rFonts w:cs="Arial"/>
                  <w:szCs w:val="20"/>
                </w:rPr>
                <w:t>2000574</w:t>
              </w:r>
            </w:hyperlink>
          </w:p>
        </w:tc>
        <w:tc>
          <w:tcPr>
            <w:tcW w:w="2126" w:type="dxa"/>
            <w:noWrap/>
          </w:tcPr>
          <w:p w14:paraId="5F4C738C" w14:textId="77777777" w:rsidR="008D4C84" w:rsidRPr="00BE49BC" w:rsidRDefault="008D4C84" w:rsidP="00F452CE">
            <w:pPr>
              <w:spacing w:after="0" w:line="240" w:lineRule="auto"/>
              <w:rPr>
                <w:rFonts w:cs="Arial"/>
                <w:color w:val="000000"/>
                <w:szCs w:val="20"/>
              </w:rPr>
            </w:pPr>
            <w:r w:rsidRPr="00BE49BC">
              <w:rPr>
                <w:rFonts w:cs="Arial"/>
                <w:color w:val="000000"/>
                <w:szCs w:val="20"/>
              </w:rPr>
              <w:t>2 Alfred St</w:t>
            </w:r>
          </w:p>
        </w:tc>
        <w:tc>
          <w:tcPr>
            <w:tcW w:w="1843" w:type="dxa"/>
            <w:noWrap/>
          </w:tcPr>
          <w:p w14:paraId="12F99CAD"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0CFC520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46E353FF"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1A1A30B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568B8C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0A3F381"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CC16ED0" w14:textId="77777777" w:rsidR="008D4C84" w:rsidRPr="00F452CE" w:rsidRDefault="008A0DA8" w:rsidP="00BE49BC">
            <w:pPr>
              <w:spacing w:after="0"/>
              <w:rPr>
                <w:szCs w:val="20"/>
              </w:rPr>
            </w:pPr>
            <w:hyperlink r:id="rId40" w:history="1">
              <w:r w:rsidR="008D4C84" w:rsidRPr="00BE49BC">
                <w:rPr>
                  <w:rStyle w:val="Hyperlink"/>
                  <w:rFonts w:cs="Arial"/>
                  <w:szCs w:val="20"/>
                </w:rPr>
                <w:t>2000578</w:t>
              </w:r>
            </w:hyperlink>
          </w:p>
        </w:tc>
        <w:tc>
          <w:tcPr>
            <w:tcW w:w="2126" w:type="dxa"/>
            <w:noWrap/>
          </w:tcPr>
          <w:p w14:paraId="43C4D7F6" w14:textId="77777777" w:rsidR="008D4C84" w:rsidRPr="00BE49BC" w:rsidRDefault="008D4C84" w:rsidP="00F452CE">
            <w:pPr>
              <w:spacing w:after="0" w:line="240" w:lineRule="auto"/>
              <w:rPr>
                <w:rFonts w:cs="Arial"/>
                <w:color w:val="000000"/>
                <w:szCs w:val="20"/>
              </w:rPr>
            </w:pPr>
            <w:r w:rsidRPr="00BE49BC">
              <w:rPr>
                <w:rFonts w:cs="Arial"/>
                <w:color w:val="000000"/>
                <w:szCs w:val="20"/>
              </w:rPr>
              <w:t>94 King St</w:t>
            </w:r>
          </w:p>
        </w:tc>
        <w:tc>
          <w:tcPr>
            <w:tcW w:w="1843" w:type="dxa"/>
            <w:noWrap/>
          </w:tcPr>
          <w:p w14:paraId="719DCD42"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4DD8557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F536CB3"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3E7E114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A6828E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1D84FBFD"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1C3E903" w14:textId="77777777" w:rsidR="008D4C84" w:rsidRPr="00F452CE" w:rsidRDefault="008A0DA8" w:rsidP="00BE49BC">
            <w:pPr>
              <w:spacing w:after="0"/>
              <w:rPr>
                <w:szCs w:val="20"/>
              </w:rPr>
            </w:pPr>
            <w:hyperlink r:id="rId41" w:history="1">
              <w:r w:rsidR="008D4C84" w:rsidRPr="00BE49BC">
                <w:rPr>
                  <w:rStyle w:val="Hyperlink"/>
                  <w:rFonts w:cs="Arial"/>
                  <w:szCs w:val="20"/>
                </w:rPr>
                <w:t>2000582</w:t>
              </w:r>
            </w:hyperlink>
          </w:p>
        </w:tc>
        <w:tc>
          <w:tcPr>
            <w:tcW w:w="2126" w:type="dxa"/>
            <w:noWrap/>
          </w:tcPr>
          <w:p w14:paraId="23CED23C" w14:textId="6696ED96" w:rsidR="008D4C84" w:rsidRPr="00BE49BC" w:rsidRDefault="008D4C84" w:rsidP="00F452CE">
            <w:pPr>
              <w:spacing w:after="0" w:line="240" w:lineRule="auto"/>
              <w:rPr>
                <w:rFonts w:cs="Arial"/>
                <w:color w:val="000000"/>
                <w:szCs w:val="20"/>
              </w:rPr>
            </w:pPr>
            <w:r w:rsidRPr="00BE49BC">
              <w:rPr>
                <w:rFonts w:cs="Arial"/>
                <w:color w:val="000000"/>
                <w:szCs w:val="20"/>
              </w:rPr>
              <w:t>39</w:t>
            </w:r>
            <w:r w:rsidR="004D6DC7" w:rsidRPr="00BE49BC">
              <w:rPr>
                <w:rFonts w:cs="Arial"/>
                <w:color w:val="000000"/>
                <w:szCs w:val="20"/>
              </w:rPr>
              <w:t>–</w:t>
            </w:r>
            <w:r w:rsidRPr="00BE49BC">
              <w:rPr>
                <w:rFonts w:cs="Arial"/>
                <w:color w:val="000000"/>
                <w:szCs w:val="20"/>
              </w:rPr>
              <w:t>41 York St</w:t>
            </w:r>
          </w:p>
        </w:tc>
        <w:tc>
          <w:tcPr>
            <w:tcW w:w="1843" w:type="dxa"/>
            <w:noWrap/>
          </w:tcPr>
          <w:p w14:paraId="50641FD6"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2C263EFE"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24B5F7A"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309AB6EB"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6B37E3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8F68727"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34ABBD75" w14:textId="77777777" w:rsidR="008D4C84" w:rsidRPr="00F452CE" w:rsidRDefault="008A0DA8" w:rsidP="00BE49BC">
            <w:pPr>
              <w:spacing w:after="0"/>
              <w:rPr>
                <w:szCs w:val="20"/>
              </w:rPr>
            </w:pPr>
            <w:hyperlink r:id="rId42" w:history="1">
              <w:r w:rsidR="008D4C84" w:rsidRPr="00BE49BC">
                <w:rPr>
                  <w:rStyle w:val="Hyperlink"/>
                  <w:rFonts w:cs="Arial"/>
                  <w:szCs w:val="20"/>
                </w:rPr>
                <w:t>2000598</w:t>
              </w:r>
            </w:hyperlink>
          </w:p>
        </w:tc>
        <w:tc>
          <w:tcPr>
            <w:tcW w:w="2126" w:type="dxa"/>
            <w:noWrap/>
          </w:tcPr>
          <w:p w14:paraId="3B90069F" w14:textId="47257BF1" w:rsidR="008D4C84" w:rsidRPr="00BE49BC" w:rsidRDefault="008D4C84" w:rsidP="00F452CE">
            <w:pPr>
              <w:spacing w:after="0" w:line="240" w:lineRule="auto"/>
              <w:rPr>
                <w:rFonts w:cs="Arial"/>
                <w:color w:val="000000"/>
                <w:szCs w:val="20"/>
              </w:rPr>
            </w:pPr>
            <w:r w:rsidRPr="00BE49BC">
              <w:rPr>
                <w:rFonts w:cs="Arial"/>
                <w:color w:val="000000"/>
                <w:szCs w:val="20"/>
              </w:rPr>
              <w:t>53</w:t>
            </w:r>
            <w:r w:rsidR="004D6DC7" w:rsidRPr="00BE49BC">
              <w:rPr>
                <w:rFonts w:cs="Arial"/>
                <w:color w:val="000000"/>
                <w:szCs w:val="20"/>
              </w:rPr>
              <w:t>–</w:t>
            </w:r>
            <w:r w:rsidRPr="00BE49BC">
              <w:rPr>
                <w:rFonts w:cs="Arial"/>
                <w:color w:val="000000"/>
                <w:szCs w:val="20"/>
              </w:rPr>
              <w:t>65 Sussex St</w:t>
            </w:r>
          </w:p>
        </w:tc>
        <w:tc>
          <w:tcPr>
            <w:tcW w:w="1843" w:type="dxa"/>
            <w:noWrap/>
          </w:tcPr>
          <w:p w14:paraId="1F5AE8CA"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7DA15DDA"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29A778C"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6AE8F95E"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9F5F8A5"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EFEC400"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7EB205AB" w14:textId="77777777" w:rsidR="008D4C84" w:rsidRPr="00F452CE" w:rsidRDefault="008A0DA8" w:rsidP="00BE49BC">
            <w:pPr>
              <w:spacing w:after="0"/>
              <w:rPr>
                <w:szCs w:val="20"/>
              </w:rPr>
            </w:pPr>
            <w:hyperlink r:id="rId43" w:history="1">
              <w:r w:rsidR="008D4C84" w:rsidRPr="00BE49BC">
                <w:rPr>
                  <w:rStyle w:val="Hyperlink"/>
                  <w:rFonts w:cs="Arial"/>
                  <w:szCs w:val="20"/>
                </w:rPr>
                <w:t>2000601</w:t>
              </w:r>
            </w:hyperlink>
          </w:p>
        </w:tc>
        <w:tc>
          <w:tcPr>
            <w:tcW w:w="2126" w:type="dxa"/>
            <w:noWrap/>
          </w:tcPr>
          <w:p w14:paraId="0E9070E1" w14:textId="77777777" w:rsidR="008D4C84" w:rsidRPr="00BE49BC" w:rsidRDefault="008D4C84" w:rsidP="00F452CE">
            <w:pPr>
              <w:spacing w:after="0" w:line="240" w:lineRule="auto"/>
              <w:rPr>
                <w:rFonts w:cs="Arial"/>
                <w:color w:val="000000"/>
                <w:szCs w:val="20"/>
              </w:rPr>
            </w:pPr>
            <w:r w:rsidRPr="00BE49BC">
              <w:rPr>
                <w:rFonts w:cs="Arial"/>
                <w:color w:val="000000"/>
                <w:szCs w:val="20"/>
              </w:rPr>
              <w:t>465 Kent St</w:t>
            </w:r>
          </w:p>
        </w:tc>
        <w:tc>
          <w:tcPr>
            <w:tcW w:w="1843" w:type="dxa"/>
            <w:noWrap/>
          </w:tcPr>
          <w:p w14:paraId="56470FAD"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7F313291"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1D6DD2E6"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19407C87"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D8E8303"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C50B539"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4F451908" w14:textId="77777777" w:rsidR="008D4C84" w:rsidRPr="00F452CE" w:rsidRDefault="008A0DA8" w:rsidP="00BE49BC">
            <w:pPr>
              <w:spacing w:after="0"/>
              <w:rPr>
                <w:szCs w:val="20"/>
              </w:rPr>
            </w:pPr>
            <w:hyperlink r:id="rId44" w:history="1">
              <w:r w:rsidR="008D4C84" w:rsidRPr="00BE49BC">
                <w:rPr>
                  <w:rStyle w:val="Hyperlink"/>
                  <w:rFonts w:cs="Arial"/>
                  <w:szCs w:val="20"/>
                </w:rPr>
                <w:t>2000602</w:t>
              </w:r>
            </w:hyperlink>
          </w:p>
        </w:tc>
        <w:tc>
          <w:tcPr>
            <w:tcW w:w="2126" w:type="dxa"/>
            <w:noWrap/>
          </w:tcPr>
          <w:p w14:paraId="28DE3321" w14:textId="77777777" w:rsidR="008D4C84" w:rsidRPr="00BE49BC" w:rsidRDefault="008D4C84" w:rsidP="00F452CE">
            <w:pPr>
              <w:spacing w:after="0" w:line="240" w:lineRule="auto"/>
              <w:rPr>
                <w:rFonts w:cs="Arial"/>
                <w:color w:val="000000"/>
                <w:szCs w:val="20"/>
              </w:rPr>
            </w:pPr>
            <w:r w:rsidRPr="00BE49BC">
              <w:rPr>
                <w:rFonts w:cs="Arial"/>
                <w:color w:val="000000"/>
                <w:szCs w:val="20"/>
              </w:rPr>
              <w:t>110 Elizabeth St</w:t>
            </w:r>
          </w:p>
        </w:tc>
        <w:tc>
          <w:tcPr>
            <w:tcW w:w="1843" w:type="dxa"/>
            <w:noWrap/>
          </w:tcPr>
          <w:p w14:paraId="6F5C500D" w14:textId="77777777" w:rsidR="008D4C84" w:rsidRPr="00BE49BC" w:rsidRDefault="008D4C84" w:rsidP="00BE49BC">
            <w:pPr>
              <w:spacing w:after="0"/>
              <w:rPr>
                <w:rFonts w:cs="Arial"/>
                <w:color w:val="000000"/>
                <w:szCs w:val="20"/>
              </w:rPr>
            </w:pPr>
            <w:r w:rsidRPr="00BE49BC">
              <w:rPr>
                <w:rFonts w:cs="Arial"/>
                <w:szCs w:val="20"/>
              </w:rPr>
              <w:t>SYDNEY</w:t>
            </w:r>
          </w:p>
        </w:tc>
        <w:tc>
          <w:tcPr>
            <w:tcW w:w="708" w:type="dxa"/>
            <w:noWrap/>
          </w:tcPr>
          <w:p w14:paraId="43780579"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E76CB72" w14:textId="77777777" w:rsidR="008D4C84" w:rsidRPr="00BE49BC" w:rsidRDefault="008D4C84" w:rsidP="00BE49BC">
            <w:pPr>
              <w:spacing w:after="0"/>
              <w:rPr>
                <w:rFonts w:cs="Arial"/>
                <w:szCs w:val="20"/>
              </w:rPr>
            </w:pPr>
            <w:r w:rsidRPr="00BE49BC">
              <w:rPr>
                <w:rFonts w:cstheme="minorHAnsi"/>
                <w:szCs w:val="20"/>
              </w:rPr>
              <w:t>2000</w:t>
            </w:r>
          </w:p>
        </w:tc>
        <w:tc>
          <w:tcPr>
            <w:tcW w:w="1560" w:type="dxa"/>
            <w:noWrap/>
          </w:tcPr>
          <w:p w14:paraId="5E67C21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3ACEF4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F44F7EF"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43E8709A" w14:textId="77777777" w:rsidR="008D4C84" w:rsidRPr="00F452CE" w:rsidRDefault="008A0DA8" w:rsidP="00BE49BC">
            <w:pPr>
              <w:spacing w:after="0"/>
              <w:rPr>
                <w:szCs w:val="20"/>
              </w:rPr>
            </w:pPr>
            <w:hyperlink r:id="rId45" w:history="1">
              <w:r w:rsidR="008D4C84" w:rsidRPr="00BE49BC">
                <w:rPr>
                  <w:rStyle w:val="Hyperlink"/>
                  <w:rFonts w:cs="Arial"/>
                  <w:szCs w:val="20"/>
                </w:rPr>
                <w:t>2000606</w:t>
              </w:r>
            </w:hyperlink>
          </w:p>
        </w:tc>
        <w:tc>
          <w:tcPr>
            <w:tcW w:w="2126" w:type="dxa"/>
            <w:noWrap/>
          </w:tcPr>
          <w:p w14:paraId="4734A99F" w14:textId="77777777" w:rsidR="008D4C84" w:rsidRPr="00BE49BC" w:rsidRDefault="008D4C84" w:rsidP="00F452CE">
            <w:pPr>
              <w:spacing w:after="0" w:line="240" w:lineRule="auto"/>
              <w:rPr>
                <w:rFonts w:cs="Arial"/>
                <w:color w:val="000000"/>
                <w:szCs w:val="20"/>
              </w:rPr>
            </w:pPr>
            <w:r w:rsidRPr="00BE49BC">
              <w:rPr>
                <w:rFonts w:cs="Arial"/>
                <w:color w:val="000000"/>
                <w:szCs w:val="20"/>
              </w:rPr>
              <w:t>54 Pitt St</w:t>
            </w:r>
          </w:p>
        </w:tc>
        <w:tc>
          <w:tcPr>
            <w:tcW w:w="1843" w:type="dxa"/>
            <w:noWrap/>
          </w:tcPr>
          <w:p w14:paraId="4A5C2542"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4C0E2F6A"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73DD890"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7AA9EB18"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31F1AE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C655946"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71EDFBE" w14:textId="77777777" w:rsidR="008D4C84" w:rsidRPr="00F452CE" w:rsidRDefault="008A0DA8" w:rsidP="00BE49BC">
            <w:pPr>
              <w:spacing w:after="0"/>
              <w:rPr>
                <w:szCs w:val="20"/>
              </w:rPr>
            </w:pPr>
            <w:hyperlink r:id="rId46" w:history="1">
              <w:r w:rsidR="008D4C84" w:rsidRPr="00BE49BC">
                <w:rPr>
                  <w:rStyle w:val="Hyperlink"/>
                  <w:rFonts w:cs="Arial"/>
                  <w:szCs w:val="20"/>
                </w:rPr>
                <w:t>2000608</w:t>
              </w:r>
            </w:hyperlink>
          </w:p>
        </w:tc>
        <w:tc>
          <w:tcPr>
            <w:tcW w:w="2126" w:type="dxa"/>
            <w:noWrap/>
          </w:tcPr>
          <w:p w14:paraId="567A6C0A" w14:textId="77777777" w:rsidR="008D4C84" w:rsidRPr="00BE49BC" w:rsidRDefault="008D4C84" w:rsidP="00F452CE">
            <w:pPr>
              <w:spacing w:after="0" w:line="240" w:lineRule="auto"/>
              <w:rPr>
                <w:rFonts w:cs="Arial"/>
                <w:color w:val="000000"/>
                <w:szCs w:val="20"/>
              </w:rPr>
            </w:pPr>
            <w:r w:rsidRPr="00BE49BC">
              <w:rPr>
                <w:rFonts w:cs="Arial"/>
                <w:color w:val="000000"/>
                <w:szCs w:val="20"/>
              </w:rPr>
              <w:t>155 Macquarie St</w:t>
            </w:r>
          </w:p>
        </w:tc>
        <w:tc>
          <w:tcPr>
            <w:tcW w:w="1843" w:type="dxa"/>
            <w:noWrap/>
          </w:tcPr>
          <w:p w14:paraId="318FAAAE"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6F939007"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B094CF0"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7ED95858"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2CD5FE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B5828B3"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01E1C97" w14:textId="77777777" w:rsidR="008D4C84" w:rsidRPr="00F452CE" w:rsidRDefault="008A0DA8" w:rsidP="00BE49BC">
            <w:pPr>
              <w:spacing w:after="0"/>
              <w:rPr>
                <w:szCs w:val="20"/>
              </w:rPr>
            </w:pPr>
            <w:hyperlink r:id="rId47" w:history="1">
              <w:r w:rsidR="008D4C84" w:rsidRPr="00BE49BC">
                <w:rPr>
                  <w:rStyle w:val="Hyperlink"/>
                  <w:rFonts w:cs="Arial"/>
                  <w:szCs w:val="20"/>
                </w:rPr>
                <w:t>2000609</w:t>
              </w:r>
            </w:hyperlink>
          </w:p>
        </w:tc>
        <w:tc>
          <w:tcPr>
            <w:tcW w:w="2126" w:type="dxa"/>
            <w:noWrap/>
          </w:tcPr>
          <w:p w14:paraId="2E3BA439" w14:textId="0410AE56" w:rsidR="008D4C84" w:rsidRPr="00BE49BC" w:rsidRDefault="008D4C84" w:rsidP="00F452CE">
            <w:pPr>
              <w:spacing w:after="0" w:line="240" w:lineRule="auto"/>
              <w:rPr>
                <w:rFonts w:cs="Arial"/>
                <w:color w:val="000000"/>
                <w:szCs w:val="20"/>
              </w:rPr>
            </w:pPr>
            <w:r w:rsidRPr="00BE49BC">
              <w:rPr>
                <w:rFonts w:cs="Arial"/>
                <w:color w:val="000000"/>
                <w:szCs w:val="20"/>
              </w:rPr>
              <w:t xml:space="preserve">Cnr of Hunter </w:t>
            </w:r>
            <w:r w:rsidR="001C64F9">
              <w:rPr>
                <w:rFonts w:cs="Arial"/>
                <w:color w:val="000000"/>
                <w:szCs w:val="20"/>
              </w:rPr>
              <w:t>St</w:t>
            </w:r>
            <w:r w:rsidRPr="00BE49BC">
              <w:rPr>
                <w:rFonts w:cs="Arial"/>
                <w:color w:val="000000"/>
                <w:szCs w:val="20"/>
              </w:rPr>
              <w:t xml:space="preserve"> &amp; Chifley Square</w:t>
            </w:r>
          </w:p>
        </w:tc>
        <w:tc>
          <w:tcPr>
            <w:tcW w:w="1843" w:type="dxa"/>
            <w:noWrap/>
          </w:tcPr>
          <w:p w14:paraId="4117F09B"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4E76323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7723663"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639D40D7"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CF07405"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BE42A88"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3B407D8C" w14:textId="77777777" w:rsidR="008D4C84" w:rsidRPr="00F452CE" w:rsidRDefault="008A0DA8" w:rsidP="00BE49BC">
            <w:pPr>
              <w:spacing w:after="0"/>
              <w:rPr>
                <w:szCs w:val="20"/>
              </w:rPr>
            </w:pPr>
            <w:hyperlink r:id="rId48" w:history="1">
              <w:r w:rsidR="008D4C84" w:rsidRPr="00BE49BC">
                <w:rPr>
                  <w:rStyle w:val="Hyperlink"/>
                  <w:rFonts w:cs="Arial"/>
                  <w:szCs w:val="20"/>
                </w:rPr>
                <w:t>2000611</w:t>
              </w:r>
            </w:hyperlink>
          </w:p>
        </w:tc>
        <w:tc>
          <w:tcPr>
            <w:tcW w:w="2126" w:type="dxa"/>
            <w:noWrap/>
          </w:tcPr>
          <w:p w14:paraId="341D2B0B" w14:textId="0EFCCE4B" w:rsidR="008D4C84" w:rsidRPr="00BE49BC" w:rsidRDefault="008D4C84" w:rsidP="00F452CE">
            <w:pPr>
              <w:spacing w:after="0" w:line="240" w:lineRule="auto"/>
              <w:rPr>
                <w:rFonts w:cs="Arial"/>
                <w:color w:val="000000"/>
                <w:szCs w:val="20"/>
              </w:rPr>
            </w:pPr>
            <w:r w:rsidRPr="00BE49BC">
              <w:rPr>
                <w:rFonts w:cs="Arial"/>
                <w:color w:val="000000"/>
                <w:szCs w:val="20"/>
              </w:rPr>
              <w:t>19</w:t>
            </w:r>
            <w:r w:rsidR="004D6DC7" w:rsidRPr="00BE49BC">
              <w:rPr>
                <w:rFonts w:cs="Arial"/>
                <w:color w:val="000000"/>
                <w:szCs w:val="20"/>
              </w:rPr>
              <w:t>–</w:t>
            </w:r>
            <w:r w:rsidRPr="00BE49BC">
              <w:rPr>
                <w:rFonts w:cs="Arial"/>
                <w:color w:val="000000"/>
                <w:szCs w:val="20"/>
              </w:rPr>
              <w:t>29 Martin Place</w:t>
            </w:r>
          </w:p>
        </w:tc>
        <w:tc>
          <w:tcPr>
            <w:tcW w:w="1843" w:type="dxa"/>
            <w:noWrap/>
          </w:tcPr>
          <w:p w14:paraId="5E090DE6"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1C6726A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C42459C"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557537F4"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269C677"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F9F9843"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28A1483D" w14:textId="77777777" w:rsidR="008D4C84" w:rsidRPr="00F452CE" w:rsidRDefault="008A0DA8" w:rsidP="00BE49BC">
            <w:pPr>
              <w:spacing w:after="0"/>
              <w:rPr>
                <w:szCs w:val="20"/>
              </w:rPr>
            </w:pPr>
            <w:hyperlink r:id="rId49" w:history="1">
              <w:r w:rsidR="008D4C84" w:rsidRPr="00BE49BC">
                <w:rPr>
                  <w:rStyle w:val="Hyperlink"/>
                  <w:rFonts w:cs="Arial"/>
                  <w:szCs w:val="20"/>
                </w:rPr>
                <w:t>2000617</w:t>
              </w:r>
            </w:hyperlink>
          </w:p>
        </w:tc>
        <w:tc>
          <w:tcPr>
            <w:tcW w:w="2126" w:type="dxa"/>
            <w:noWrap/>
          </w:tcPr>
          <w:p w14:paraId="4E5D166A" w14:textId="1382DDCE" w:rsidR="008D4C84" w:rsidRPr="00BE49BC" w:rsidRDefault="008D4C84" w:rsidP="00F452CE">
            <w:pPr>
              <w:spacing w:after="0" w:line="240" w:lineRule="auto"/>
              <w:rPr>
                <w:rFonts w:cs="Arial"/>
                <w:color w:val="000000"/>
                <w:szCs w:val="20"/>
              </w:rPr>
            </w:pPr>
            <w:r w:rsidRPr="00BE49BC">
              <w:rPr>
                <w:rFonts w:cs="Arial"/>
                <w:color w:val="000000"/>
                <w:szCs w:val="20"/>
              </w:rPr>
              <w:t xml:space="preserve">101 York </w:t>
            </w:r>
            <w:r w:rsidR="001C64F9">
              <w:rPr>
                <w:rFonts w:cs="Arial"/>
                <w:color w:val="000000"/>
                <w:szCs w:val="20"/>
              </w:rPr>
              <w:t>St</w:t>
            </w:r>
          </w:p>
        </w:tc>
        <w:tc>
          <w:tcPr>
            <w:tcW w:w="1843" w:type="dxa"/>
            <w:noWrap/>
          </w:tcPr>
          <w:p w14:paraId="6431BA92"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62CF599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47ADCF6D"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71FB57F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10B6CBB"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EEF9E45"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09978B25" w14:textId="77777777" w:rsidR="008D4C84" w:rsidRPr="00F452CE" w:rsidRDefault="008A0DA8" w:rsidP="00BE49BC">
            <w:pPr>
              <w:spacing w:after="0"/>
              <w:rPr>
                <w:szCs w:val="20"/>
              </w:rPr>
            </w:pPr>
            <w:hyperlink r:id="rId50" w:history="1">
              <w:r w:rsidR="008D4C84" w:rsidRPr="00BE49BC">
                <w:rPr>
                  <w:rStyle w:val="Hyperlink"/>
                  <w:rFonts w:cs="Arial"/>
                  <w:szCs w:val="20"/>
                </w:rPr>
                <w:t>2000627</w:t>
              </w:r>
            </w:hyperlink>
          </w:p>
        </w:tc>
        <w:tc>
          <w:tcPr>
            <w:tcW w:w="2126" w:type="dxa"/>
            <w:noWrap/>
          </w:tcPr>
          <w:p w14:paraId="15C1C843" w14:textId="41F78F74" w:rsidR="008D4C84" w:rsidRPr="00BE49BC" w:rsidRDefault="008D4C84" w:rsidP="00F452CE">
            <w:pPr>
              <w:spacing w:after="0" w:line="240" w:lineRule="auto"/>
              <w:rPr>
                <w:rFonts w:cs="Arial"/>
                <w:color w:val="000000"/>
                <w:szCs w:val="20"/>
              </w:rPr>
            </w:pPr>
            <w:r w:rsidRPr="00BE49BC">
              <w:rPr>
                <w:rFonts w:cs="Arial"/>
                <w:color w:val="000000"/>
                <w:szCs w:val="20"/>
              </w:rPr>
              <w:t xml:space="preserve">1 Lang </w:t>
            </w:r>
            <w:r w:rsidR="001C64F9">
              <w:rPr>
                <w:rFonts w:cs="Arial"/>
                <w:color w:val="000000"/>
                <w:szCs w:val="20"/>
              </w:rPr>
              <w:t>St</w:t>
            </w:r>
          </w:p>
        </w:tc>
        <w:tc>
          <w:tcPr>
            <w:tcW w:w="1843" w:type="dxa"/>
            <w:noWrap/>
          </w:tcPr>
          <w:p w14:paraId="462C6032"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2F733E4C"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329C52B"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247E017A"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4F2C5D9"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E56F961"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9A9E7F6" w14:textId="77777777" w:rsidR="008D4C84" w:rsidRPr="00F452CE" w:rsidRDefault="008A0DA8" w:rsidP="00BE49BC">
            <w:pPr>
              <w:spacing w:after="0"/>
              <w:rPr>
                <w:szCs w:val="20"/>
              </w:rPr>
            </w:pPr>
            <w:hyperlink r:id="rId51" w:history="1">
              <w:r w:rsidR="008D4C84" w:rsidRPr="00BE49BC">
                <w:rPr>
                  <w:rStyle w:val="Hyperlink"/>
                  <w:rFonts w:cs="Arial"/>
                  <w:szCs w:val="20"/>
                </w:rPr>
                <w:t>2000639</w:t>
              </w:r>
            </w:hyperlink>
          </w:p>
        </w:tc>
        <w:tc>
          <w:tcPr>
            <w:tcW w:w="2126" w:type="dxa"/>
            <w:noWrap/>
          </w:tcPr>
          <w:p w14:paraId="3634AD99" w14:textId="514723AA" w:rsidR="008D4C84" w:rsidRPr="00BE49BC" w:rsidRDefault="008D4C84" w:rsidP="00F452CE">
            <w:pPr>
              <w:spacing w:after="0" w:line="240" w:lineRule="auto"/>
              <w:rPr>
                <w:rFonts w:cs="Arial"/>
                <w:color w:val="000000"/>
                <w:szCs w:val="20"/>
              </w:rPr>
            </w:pPr>
            <w:r w:rsidRPr="00BE49BC">
              <w:rPr>
                <w:rFonts w:cs="Arial"/>
                <w:color w:val="000000"/>
                <w:szCs w:val="20"/>
              </w:rPr>
              <w:t xml:space="preserve">151 Castlereagh </w:t>
            </w:r>
            <w:r w:rsidR="001C64F9">
              <w:rPr>
                <w:rFonts w:cs="Arial"/>
                <w:color w:val="000000"/>
                <w:szCs w:val="20"/>
              </w:rPr>
              <w:t>St</w:t>
            </w:r>
          </w:p>
        </w:tc>
        <w:tc>
          <w:tcPr>
            <w:tcW w:w="1843" w:type="dxa"/>
            <w:noWrap/>
          </w:tcPr>
          <w:p w14:paraId="1DF48945"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4942E8DE"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6EC6D75"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572FEF0E"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BC150C1"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09D06E6"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331E8311" w14:textId="77777777" w:rsidR="008D4C84" w:rsidRPr="00F452CE" w:rsidRDefault="008A0DA8" w:rsidP="00BE49BC">
            <w:pPr>
              <w:spacing w:after="0"/>
              <w:rPr>
                <w:szCs w:val="20"/>
              </w:rPr>
            </w:pPr>
            <w:hyperlink r:id="rId52" w:history="1">
              <w:r w:rsidR="008D4C84" w:rsidRPr="00BE49BC">
                <w:rPr>
                  <w:rStyle w:val="Hyperlink"/>
                  <w:rFonts w:cs="Arial"/>
                  <w:szCs w:val="20"/>
                </w:rPr>
                <w:t>2000641</w:t>
              </w:r>
            </w:hyperlink>
          </w:p>
        </w:tc>
        <w:tc>
          <w:tcPr>
            <w:tcW w:w="2126" w:type="dxa"/>
            <w:noWrap/>
          </w:tcPr>
          <w:p w14:paraId="3496F107" w14:textId="31301863" w:rsidR="008D4C84" w:rsidRPr="00BE49BC" w:rsidRDefault="008D4C84" w:rsidP="00F452CE">
            <w:pPr>
              <w:spacing w:after="0" w:line="240" w:lineRule="auto"/>
              <w:rPr>
                <w:rFonts w:cs="Arial"/>
                <w:color w:val="000000"/>
                <w:szCs w:val="20"/>
              </w:rPr>
            </w:pPr>
            <w:r w:rsidRPr="00BE49BC">
              <w:rPr>
                <w:rFonts w:cs="Arial"/>
                <w:color w:val="000000"/>
                <w:szCs w:val="20"/>
              </w:rPr>
              <w:t xml:space="preserve">2 Market </w:t>
            </w:r>
            <w:r w:rsidR="001C64F9">
              <w:rPr>
                <w:rFonts w:cs="Arial"/>
                <w:color w:val="000000"/>
                <w:szCs w:val="20"/>
              </w:rPr>
              <w:t>St</w:t>
            </w:r>
          </w:p>
        </w:tc>
        <w:tc>
          <w:tcPr>
            <w:tcW w:w="1843" w:type="dxa"/>
            <w:noWrap/>
          </w:tcPr>
          <w:p w14:paraId="1DA968D2"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0726FA83"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D652C3B"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2D5EDFE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1815708"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3243C4CB"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CE180ED" w14:textId="77777777" w:rsidR="008D4C84" w:rsidRPr="00F452CE" w:rsidRDefault="008A0DA8" w:rsidP="00BE49BC">
            <w:pPr>
              <w:spacing w:after="0"/>
              <w:rPr>
                <w:szCs w:val="20"/>
              </w:rPr>
            </w:pPr>
            <w:hyperlink r:id="rId53" w:history="1">
              <w:r w:rsidR="008D4C84" w:rsidRPr="00BE49BC">
                <w:rPr>
                  <w:rStyle w:val="Hyperlink"/>
                  <w:rFonts w:cs="Arial"/>
                  <w:szCs w:val="20"/>
                </w:rPr>
                <w:t>2011012</w:t>
              </w:r>
            </w:hyperlink>
          </w:p>
        </w:tc>
        <w:tc>
          <w:tcPr>
            <w:tcW w:w="2126" w:type="dxa"/>
            <w:noWrap/>
          </w:tcPr>
          <w:p w14:paraId="221BF47E" w14:textId="1D244976" w:rsidR="008D4C84" w:rsidRPr="00BE49BC" w:rsidRDefault="008D4C84" w:rsidP="00F452CE">
            <w:pPr>
              <w:spacing w:after="0" w:line="240" w:lineRule="auto"/>
              <w:rPr>
                <w:rFonts w:cs="Arial"/>
                <w:color w:val="000000"/>
                <w:szCs w:val="20"/>
              </w:rPr>
            </w:pPr>
            <w:r w:rsidRPr="00BE49BC">
              <w:rPr>
                <w:rFonts w:cs="Arial"/>
                <w:color w:val="000000"/>
                <w:szCs w:val="20"/>
              </w:rPr>
              <w:t xml:space="preserve">22 Wylde </w:t>
            </w:r>
            <w:r w:rsidR="001C64F9">
              <w:rPr>
                <w:rFonts w:cs="Arial"/>
                <w:color w:val="000000"/>
                <w:szCs w:val="20"/>
              </w:rPr>
              <w:t>St</w:t>
            </w:r>
          </w:p>
        </w:tc>
        <w:tc>
          <w:tcPr>
            <w:tcW w:w="1843" w:type="dxa"/>
            <w:noWrap/>
          </w:tcPr>
          <w:p w14:paraId="257F4AEF" w14:textId="77777777" w:rsidR="008D4C84" w:rsidRPr="00BE49BC" w:rsidRDefault="008D4C84" w:rsidP="00BE49BC">
            <w:pPr>
              <w:spacing w:after="0"/>
              <w:rPr>
                <w:rFonts w:cs="Arial"/>
                <w:szCs w:val="20"/>
              </w:rPr>
            </w:pPr>
            <w:r w:rsidRPr="00BE49BC">
              <w:rPr>
                <w:rFonts w:cs="Arial"/>
                <w:szCs w:val="20"/>
              </w:rPr>
              <w:t>POTTS POINT</w:t>
            </w:r>
          </w:p>
        </w:tc>
        <w:tc>
          <w:tcPr>
            <w:tcW w:w="708" w:type="dxa"/>
            <w:noWrap/>
          </w:tcPr>
          <w:p w14:paraId="1F6A7F67"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3A65E52" w14:textId="77777777" w:rsidR="008D4C84" w:rsidRPr="00BE49BC" w:rsidRDefault="008D4C84" w:rsidP="00BE49BC">
            <w:pPr>
              <w:spacing w:after="0"/>
              <w:rPr>
                <w:rFonts w:cstheme="minorHAnsi"/>
                <w:szCs w:val="20"/>
              </w:rPr>
            </w:pPr>
            <w:r w:rsidRPr="00BE49BC">
              <w:rPr>
                <w:rFonts w:cstheme="minorHAnsi"/>
                <w:szCs w:val="20"/>
              </w:rPr>
              <w:t>2011</w:t>
            </w:r>
          </w:p>
        </w:tc>
        <w:tc>
          <w:tcPr>
            <w:tcW w:w="1560" w:type="dxa"/>
            <w:noWrap/>
          </w:tcPr>
          <w:p w14:paraId="307D49B4"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B16808B"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9F4A32C"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924C3F2" w14:textId="77777777" w:rsidR="008D4C84" w:rsidRPr="00F452CE" w:rsidRDefault="008A0DA8" w:rsidP="00BE49BC">
            <w:pPr>
              <w:spacing w:after="0"/>
              <w:rPr>
                <w:szCs w:val="20"/>
              </w:rPr>
            </w:pPr>
            <w:hyperlink r:id="rId54" w:history="1">
              <w:r w:rsidR="008D4C84" w:rsidRPr="00BE49BC">
                <w:rPr>
                  <w:rStyle w:val="Hyperlink"/>
                  <w:rFonts w:cs="Arial"/>
                  <w:szCs w:val="20"/>
                </w:rPr>
                <w:t>2046011</w:t>
              </w:r>
            </w:hyperlink>
          </w:p>
        </w:tc>
        <w:tc>
          <w:tcPr>
            <w:tcW w:w="2126" w:type="dxa"/>
            <w:noWrap/>
          </w:tcPr>
          <w:p w14:paraId="427E0982" w14:textId="1422EFE3" w:rsidR="008D4C84" w:rsidRPr="00BE49BC" w:rsidRDefault="008D4C84" w:rsidP="00F452CE">
            <w:pPr>
              <w:spacing w:after="0" w:line="240" w:lineRule="auto"/>
              <w:rPr>
                <w:rFonts w:cs="Arial"/>
                <w:color w:val="000000"/>
                <w:szCs w:val="20"/>
              </w:rPr>
            </w:pPr>
            <w:r w:rsidRPr="00BE49BC">
              <w:rPr>
                <w:rFonts w:cs="Arial"/>
                <w:color w:val="000000"/>
                <w:szCs w:val="20"/>
              </w:rPr>
              <w:t xml:space="preserve">249 Great North </w:t>
            </w:r>
            <w:r w:rsidR="001C64F9">
              <w:rPr>
                <w:rFonts w:cs="Arial"/>
                <w:color w:val="000000"/>
                <w:szCs w:val="20"/>
              </w:rPr>
              <w:t>Rd</w:t>
            </w:r>
          </w:p>
        </w:tc>
        <w:tc>
          <w:tcPr>
            <w:tcW w:w="1843" w:type="dxa"/>
            <w:noWrap/>
          </w:tcPr>
          <w:p w14:paraId="783F9DF5" w14:textId="77777777" w:rsidR="008D4C84" w:rsidRPr="00BE49BC" w:rsidRDefault="008D4C84" w:rsidP="00BE49BC">
            <w:pPr>
              <w:spacing w:after="0"/>
              <w:rPr>
                <w:rFonts w:cs="Arial"/>
                <w:szCs w:val="20"/>
              </w:rPr>
            </w:pPr>
            <w:r w:rsidRPr="00BE49BC">
              <w:rPr>
                <w:rFonts w:cs="Arial"/>
                <w:szCs w:val="20"/>
              </w:rPr>
              <w:t>FIVE DOCK</w:t>
            </w:r>
          </w:p>
        </w:tc>
        <w:tc>
          <w:tcPr>
            <w:tcW w:w="708" w:type="dxa"/>
            <w:noWrap/>
          </w:tcPr>
          <w:p w14:paraId="3B9BC920"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27F93AF" w14:textId="77777777" w:rsidR="008D4C84" w:rsidRPr="00BE49BC" w:rsidRDefault="008D4C84" w:rsidP="00BE49BC">
            <w:pPr>
              <w:spacing w:after="0"/>
              <w:rPr>
                <w:rFonts w:cstheme="minorHAnsi"/>
                <w:szCs w:val="20"/>
              </w:rPr>
            </w:pPr>
            <w:r w:rsidRPr="00BE49BC">
              <w:rPr>
                <w:rFonts w:cstheme="minorHAnsi"/>
                <w:szCs w:val="20"/>
              </w:rPr>
              <w:t>2046</w:t>
            </w:r>
          </w:p>
        </w:tc>
        <w:tc>
          <w:tcPr>
            <w:tcW w:w="1560" w:type="dxa"/>
            <w:noWrap/>
          </w:tcPr>
          <w:p w14:paraId="53519037"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C8058A6"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94E4A49"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3B849AAD" w14:textId="77777777" w:rsidR="008D4C84" w:rsidRPr="00F452CE" w:rsidRDefault="008A0DA8" w:rsidP="00BE49BC">
            <w:pPr>
              <w:spacing w:after="0"/>
              <w:rPr>
                <w:szCs w:val="20"/>
              </w:rPr>
            </w:pPr>
            <w:hyperlink r:id="rId55" w:history="1">
              <w:r w:rsidR="008D4C84" w:rsidRPr="00BE49BC">
                <w:rPr>
                  <w:rStyle w:val="Hyperlink"/>
                  <w:rFonts w:cs="Arial"/>
                  <w:szCs w:val="20"/>
                </w:rPr>
                <w:t>2060011</w:t>
              </w:r>
            </w:hyperlink>
          </w:p>
        </w:tc>
        <w:tc>
          <w:tcPr>
            <w:tcW w:w="2126" w:type="dxa"/>
            <w:noWrap/>
          </w:tcPr>
          <w:p w14:paraId="692EB59D" w14:textId="77777777" w:rsidR="008D4C84" w:rsidRPr="00BE49BC" w:rsidRDefault="008D4C84" w:rsidP="00F452CE">
            <w:pPr>
              <w:spacing w:after="0" w:line="240" w:lineRule="auto"/>
              <w:rPr>
                <w:rFonts w:cs="Arial"/>
                <w:color w:val="000000"/>
                <w:szCs w:val="20"/>
              </w:rPr>
            </w:pPr>
            <w:r w:rsidRPr="00BE49BC">
              <w:rPr>
                <w:rFonts w:cs="Arial"/>
                <w:color w:val="000000"/>
                <w:szCs w:val="20"/>
              </w:rPr>
              <w:t>Waverton Railway Station Bay Rd</w:t>
            </w:r>
          </w:p>
        </w:tc>
        <w:tc>
          <w:tcPr>
            <w:tcW w:w="1843" w:type="dxa"/>
            <w:noWrap/>
          </w:tcPr>
          <w:p w14:paraId="3FFA2EE9" w14:textId="77777777" w:rsidR="008D4C84" w:rsidRPr="00BE49BC" w:rsidRDefault="008D4C84" w:rsidP="00BE49BC">
            <w:pPr>
              <w:spacing w:after="0"/>
              <w:rPr>
                <w:rFonts w:cs="Arial"/>
                <w:szCs w:val="20"/>
              </w:rPr>
            </w:pPr>
            <w:r w:rsidRPr="00BE49BC">
              <w:rPr>
                <w:rFonts w:cstheme="minorHAnsi"/>
                <w:szCs w:val="20"/>
              </w:rPr>
              <w:t>WAVERTON</w:t>
            </w:r>
          </w:p>
        </w:tc>
        <w:tc>
          <w:tcPr>
            <w:tcW w:w="708" w:type="dxa"/>
            <w:noWrap/>
          </w:tcPr>
          <w:p w14:paraId="7BE6898A"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6377EB9" w14:textId="77777777" w:rsidR="008D4C84" w:rsidRPr="00BE49BC" w:rsidRDefault="008D4C84" w:rsidP="00BE49BC">
            <w:pPr>
              <w:spacing w:after="0"/>
              <w:rPr>
                <w:rFonts w:cstheme="minorHAnsi"/>
                <w:szCs w:val="20"/>
              </w:rPr>
            </w:pPr>
            <w:r w:rsidRPr="00BE49BC">
              <w:rPr>
                <w:rFonts w:cstheme="minorHAnsi"/>
                <w:szCs w:val="20"/>
              </w:rPr>
              <w:t>2060</w:t>
            </w:r>
          </w:p>
        </w:tc>
        <w:tc>
          <w:tcPr>
            <w:tcW w:w="1560" w:type="dxa"/>
            <w:noWrap/>
          </w:tcPr>
          <w:p w14:paraId="2A056855"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E728BA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2D5B4FD"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B8D4232" w14:textId="77777777" w:rsidR="008D4C84" w:rsidRPr="00F452CE" w:rsidRDefault="008A0DA8" w:rsidP="00BE49BC">
            <w:pPr>
              <w:spacing w:after="0"/>
              <w:rPr>
                <w:szCs w:val="20"/>
              </w:rPr>
            </w:pPr>
            <w:hyperlink r:id="rId56" w:history="1">
              <w:r w:rsidR="008D4C84" w:rsidRPr="00BE49BC">
                <w:rPr>
                  <w:rStyle w:val="Hyperlink"/>
                  <w:rFonts w:cs="Arial"/>
                  <w:szCs w:val="20"/>
                </w:rPr>
                <w:t>2065014</w:t>
              </w:r>
            </w:hyperlink>
          </w:p>
        </w:tc>
        <w:tc>
          <w:tcPr>
            <w:tcW w:w="2126" w:type="dxa"/>
            <w:noWrap/>
          </w:tcPr>
          <w:p w14:paraId="253174C6" w14:textId="1B599DE6" w:rsidR="008D4C84" w:rsidRPr="00BE49BC" w:rsidRDefault="008D4C84" w:rsidP="00F452CE">
            <w:pPr>
              <w:spacing w:after="0" w:line="240" w:lineRule="auto"/>
              <w:rPr>
                <w:rFonts w:cs="Arial"/>
                <w:color w:val="000000"/>
                <w:szCs w:val="20"/>
              </w:rPr>
            </w:pPr>
            <w:r w:rsidRPr="00BE49BC">
              <w:rPr>
                <w:rFonts w:cs="Arial"/>
                <w:color w:val="000000"/>
                <w:szCs w:val="20"/>
              </w:rPr>
              <w:t xml:space="preserve">Wollstonecraft Railway Station Shirley </w:t>
            </w:r>
            <w:r w:rsidR="001C64F9">
              <w:rPr>
                <w:rFonts w:cs="Arial"/>
                <w:color w:val="000000"/>
                <w:szCs w:val="20"/>
              </w:rPr>
              <w:t>Rd</w:t>
            </w:r>
          </w:p>
        </w:tc>
        <w:tc>
          <w:tcPr>
            <w:tcW w:w="1843" w:type="dxa"/>
            <w:noWrap/>
          </w:tcPr>
          <w:p w14:paraId="7559861A" w14:textId="65FF2508" w:rsidR="008D4C84" w:rsidRPr="00BE49BC" w:rsidRDefault="008D4C84" w:rsidP="00BE49BC">
            <w:pPr>
              <w:spacing w:after="0"/>
              <w:rPr>
                <w:rFonts w:cs="Arial"/>
                <w:szCs w:val="20"/>
              </w:rPr>
            </w:pPr>
            <w:r w:rsidRPr="00BE49BC">
              <w:rPr>
                <w:rFonts w:cstheme="minorHAnsi"/>
                <w:szCs w:val="20"/>
              </w:rPr>
              <w:t>WOLLSTONE</w:t>
            </w:r>
            <w:r w:rsidR="001C64F9">
              <w:rPr>
                <w:rFonts w:cstheme="minorHAnsi"/>
                <w:szCs w:val="20"/>
              </w:rPr>
              <w:t>-</w:t>
            </w:r>
            <w:r w:rsidR="001C64F9">
              <w:rPr>
                <w:rFonts w:cstheme="minorHAnsi"/>
                <w:szCs w:val="20"/>
              </w:rPr>
              <w:br/>
            </w:r>
            <w:r w:rsidRPr="00BE49BC">
              <w:rPr>
                <w:rFonts w:cstheme="minorHAnsi"/>
                <w:szCs w:val="20"/>
              </w:rPr>
              <w:t>CRAFT</w:t>
            </w:r>
          </w:p>
        </w:tc>
        <w:tc>
          <w:tcPr>
            <w:tcW w:w="708" w:type="dxa"/>
            <w:noWrap/>
          </w:tcPr>
          <w:p w14:paraId="067A79C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39F65BF" w14:textId="77777777" w:rsidR="008D4C84" w:rsidRPr="00BE49BC" w:rsidRDefault="008D4C84" w:rsidP="00BE49BC">
            <w:pPr>
              <w:spacing w:after="0"/>
              <w:rPr>
                <w:rFonts w:cstheme="minorHAnsi"/>
                <w:szCs w:val="20"/>
              </w:rPr>
            </w:pPr>
            <w:r w:rsidRPr="00BE49BC">
              <w:rPr>
                <w:rFonts w:cstheme="minorHAnsi"/>
                <w:szCs w:val="20"/>
              </w:rPr>
              <w:t>2065</w:t>
            </w:r>
          </w:p>
        </w:tc>
        <w:tc>
          <w:tcPr>
            <w:tcW w:w="1560" w:type="dxa"/>
            <w:noWrap/>
          </w:tcPr>
          <w:p w14:paraId="350F13A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426F7E6"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B650553"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D8A11B3" w14:textId="77777777" w:rsidR="008D4C84" w:rsidRPr="00F452CE" w:rsidRDefault="008A0DA8" w:rsidP="00BE49BC">
            <w:pPr>
              <w:spacing w:after="0"/>
              <w:rPr>
                <w:szCs w:val="20"/>
              </w:rPr>
            </w:pPr>
            <w:hyperlink r:id="rId57" w:history="1">
              <w:r w:rsidR="008D4C84" w:rsidRPr="00BE49BC">
                <w:rPr>
                  <w:rStyle w:val="Hyperlink"/>
                  <w:szCs w:val="20"/>
                </w:rPr>
                <w:t>2068013</w:t>
              </w:r>
            </w:hyperlink>
          </w:p>
        </w:tc>
        <w:tc>
          <w:tcPr>
            <w:tcW w:w="2126" w:type="dxa"/>
            <w:noWrap/>
          </w:tcPr>
          <w:p w14:paraId="14D5E3FC" w14:textId="580B5081" w:rsidR="008D4C84" w:rsidRPr="00BE49BC" w:rsidRDefault="008D4C84" w:rsidP="00F452CE">
            <w:pPr>
              <w:spacing w:after="0" w:line="240" w:lineRule="auto"/>
              <w:rPr>
                <w:rFonts w:cs="Arial"/>
                <w:color w:val="000000"/>
                <w:szCs w:val="20"/>
              </w:rPr>
            </w:pPr>
            <w:r w:rsidRPr="00BE49BC">
              <w:rPr>
                <w:rFonts w:cs="Arial"/>
                <w:color w:val="000000"/>
                <w:szCs w:val="20"/>
              </w:rPr>
              <w:t xml:space="preserve">14 Artarmon </w:t>
            </w:r>
            <w:r w:rsidR="001C64F9">
              <w:rPr>
                <w:rFonts w:cs="Arial"/>
                <w:color w:val="000000"/>
                <w:szCs w:val="20"/>
              </w:rPr>
              <w:t>Rd</w:t>
            </w:r>
          </w:p>
        </w:tc>
        <w:tc>
          <w:tcPr>
            <w:tcW w:w="1843" w:type="dxa"/>
            <w:noWrap/>
          </w:tcPr>
          <w:p w14:paraId="6C97F9DC" w14:textId="77777777" w:rsidR="008D4C84" w:rsidRPr="00BE49BC" w:rsidRDefault="008D4C84" w:rsidP="00BE49BC">
            <w:pPr>
              <w:spacing w:after="0"/>
              <w:rPr>
                <w:rFonts w:cs="Arial"/>
                <w:szCs w:val="20"/>
              </w:rPr>
            </w:pPr>
            <w:r w:rsidRPr="00BE49BC">
              <w:rPr>
                <w:rFonts w:cstheme="minorHAnsi"/>
                <w:szCs w:val="20"/>
              </w:rPr>
              <w:t>WILLOUGHBY</w:t>
            </w:r>
          </w:p>
        </w:tc>
        <w:tc>
          <w:tcPr>
            <w:tcW w:w="708" w:type="dxa"/>
            <w:noWrap/>
          </w:tcPr>
          <w:p w14:paraId="1D59596C"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7C83850" w14:textId="77777777" w:rsidR="008D4C84" w:rsidRPr="00BE49BC" w:rsidRDefault="008D4C84" w:rsidP="00BE49BC">
            <w:pPr>
              <w:spacing w:after="0"/>
              <w:rPr>
                <w:rFonts w:cstheme="minorHAnsi"/>
                <w:szCs w:val="20"/>
              </w:rPr>
            </w:pPr>
            <w:r w:rsidRPr="00BE49BC">
              <w:rPr>
                <w:rFonts w:cstheme="minorHAnsi"/>
                <w:szCs w:val="20"/>
              </w:rPr>
              <w:t>2068</w:t>
            </w:r>
          </w:p>
        </w:tc>
        <w:tc>
          <w:tcPr>
            <w:tcW w:w="1560" w:type="dxa"/>
            <w:noWrap/>
          </w:tcPr>
          <w:p w14:paraId="272511C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F93FBE3"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60103C6"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FFABF3D" w14:textId="77777777" w:rsidR="008D4C84" w:rsidRPr="00F452CE" w:rsidRDefault="008A0DA8" w:rsidP="00BE49BC">
            <w:pPr>
              <w:spacing w:after="0"/>
              <w:rPr>
                <w:szCs w:val="20"/>
              </w:rPr>
            </w:pPr>
            <w:hyperlink r:id="rId58" w:history="1">
              <w:r w:rsidR="008D4C84" w:rsidRPr="00BE49BC">
                <w:rPr>
                  <w:rStyle w:val="Hyperlink"/>
                  <w:rFonts w:cs="Arial"/>
                  <w:szCs w:val="20"/>
                </w:rPr>
                <w:t>2069006</w:t>
              </w:r>
            </w:hyperlink>
          </w:p>
        </w:tc>
        <w:tc>
          <w:tcPr>
            <w:tcW w:w="2126" w:type="dxa"/>
            <w:noWrap/>
          </w:tcPr>
          <w:p w14:paraId="718747D2" w14:textId="451C376F" w:rsidR="008D4C84" w:rsidRPr="00BE49BC" w:rsidRDefault="008D4C84" w:rsidP="00F452CE">
            <w:pPr>
              <w:spacing w:after="0" w:line="240" w:lineRule="auto"/>
              <w:rPr>
                <w:rFonts w:cs="Arial"/>
                <w:color w:val="000000"/>
                <w:szCs w:val="20"/>
              </w:rPr>
            </w:pPr>
            <w:r w:rsidRPr="00BE49BC">
              <w:rPr>
                <w:rFonts w:cs="Arial"/>
                <w:color w:val="000000"/>
                <w:szCs w:val="20"/>
              </w:rPr>
              <w:t xml:space="preserve">84 Boundary </w:t>
            </w:r>
            <w:r w:rsidR="001C64F9">
              <w:rPr>
                <w:rFonts w:cs="Arial"/>
                <w:color w:val="000000"/>
                <w:szCs w:val="20"/>
              </w:rPr>
              <w:t>St</w:t>
            </w:r>
          </w:p>
        </w:tc>
        <w:tc>
          <w:tcPr>
            <w:tcW w:w="1843" w:type="dxa"/>
            <w:noWrap/>
          </w:tcPr>
          <w:p w14:paraId="6DDB3A1F" w14:textId="77777777" w:rsidR="008D4C84" w:rsidRPr="00BE49BC" w:rsidRDefault="008D4C84" w:rsidP="00BE49BC">
            <w:pPr>
              <w:spacing w:after="0"/>
              <w:rPr>
                <w:rFonts w:cs="Arial"/>
                <w:szCs w:val="20"/>
              </w:rPr>
            </w:pPr>
            <w:r w:rsidRPr="00BE49BC">
              <w:rPr>
                <w:rFonts w:cstheme="minorHAnsi"/>
                <w:szCs w:val="20"/>
              </w:rPr>
              <w:t>ROSEVILLE</w:t>
            </w:r>
          </w:p>
        </w:tc>
        <w:tc>
          <w:tcPr>
            <w:tcW w:w="708" w:type="dxa"/>
            <w:noWrap/>
          </w:tcPr>
          <w:p w14:paraId="0E51BAC4"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0769C49" w14:textId="77777777" w:rsidR="008D4C84" w:rsidRPr="00BE49BC" w:rsidRDefault="008D4C84" w:rsidP="00BE49BC">
            <w:pPr>
              <w:spacing w:after="0"/>
              <w:rPr>
                <w:rFonts w:cstheme="minorHAnsi"/>
                <w:szCs w:val="20"/>
              </w:rPr>
            </w:pPr>
            <w:r w:rsidRPr="00BE49BC">
              <w:rPr>
                <w:rFonts w:cstheme="minorHAnsi"/>
                <w:szCs w:val="20"/>
              </w:rPr>
              <w:t>2069</w:t>
            </w:r>
          </w:p>
        </w:tc>
        <w:tc>
          <w:tcPr>
            <w:tcW w:w="1560" w:type="dxa"/>
            <w:noWrap/>
          </w:tcPr>
          <w:p w14:paraId="1156875F"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BBDAEE5"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B330C08"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0615D34" w14:textId="77777777" w:rsidR="008D4C84" w:rsidRPr="00F452CE" w:rsidRDefault="008A0DA8" w:rsidP="00BE49BC">
            <w:pPr>
              <w:spacing w:after="0"/>
              <w:rPr>
                <w:szCs w:val="20"/>
              </w:rPr>
            </w:pPr>
            <w:hyperlink r:id="rId59" w:history="1">
              <w:r w:rsidR="008D4C84" w:rsidRPr="00BE49BC">
                <w:rPr>
                  <w:rStyle w:val="Hyperlink"/>
                  <w:rFonts w:cs="Arial"/>
                  <w:szCs w:val="20"/>
                </w:rPr>
                <w:t>2071007</w:t>
              </w:r>
            </w:hyperlink>
          </w:p>
        </w:tc>
        <w:tc>
          <w:tcPr>
            <w:tcW w:w="2126" w:type="dxa"/>
            <w:noWrap/>
          </w:tcPr>
          <w:p w14:paraId="12418CFA" w14:textId="77777777" w:rsidR="008D4C84" w:rsidRPr="00BE49BC" w:rsidRDefault="008D4C84" w:rsidP="00F452CE">
            <w:pPr>
              <w:spacing w:after="0" w:line="240" w:lineRule="auto"/>
              <w:rPr>
                <w:rFonts w:cs="Arial"/>
                <w:color w:val="000000"/>
                <w:szCs w:val="20"/>
              </w:rPr>
            </w:pPr>
            <w:r w:rsidRPr="00BE49BC">
              <w:rPr>
                <w:rFonts w:cs="Arial"/>
                <w:color w:val="000000"/>
                <w:szCs w:val="20"/>
              </w:rPr>
              <w:t>Eastern Arterial Rd</w:t>
            </w:r>
          </w:p>
        </w:tc>
        <w:tc>
          <w:tcPr>
            <w:tcW w:w="1843" w:type="dxa"/>
            <w:noWrap/>
          </w:tcPr>
          <w:p w14:paraId="77CA1AAC" w14:textId="77777777" w:rsidR="008D4C84" w:rsidRPr="00BE49BC" w:rsidRDefault="008D4C84" w:rsidP="00BE49BC">
            <w:pPr>
              <w:spacing w:after="0"/>
              <w:rPr>
                <w:rFonts w:cs="Arial"/>
                <w:szCs w:val="20"/>
              </w:rPr>
            </w:pPr>
            <w:r w:rsidRPr="00BE49BC">
              <w:rPr>
                <w:rFonts w:cstheme="minorHAnsi"/>
                <w:szCs w:val="20"/>
              </w:rPr>
              <w:t>EAST KILLARA</w:t>
            </w:r>
          </w:p>
        </w:tc>
        <w:tc>
          <w:tcPr>
            <w:tcW w:w="708" w:type="dxa"/>
            <w:noWrap/>
          </w:tcPr>
          <w:p w14:paraId="1F6E401B"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39E1CF4" w14:textId="77777777" w:rsidR="008D4C84" w:rsidRPr="00BE49BC" w:rsidRDefault="008D4C84" w:rsidP="00BE49BC">
            <w:pPr>
              <w:spacing w:after="0"/>
              <w:rPr>
                <w:rFonts w:cstheme="minorHAnsi"/>
                <w:szCs w:val="20"/>
              </w:rPr>
            </w:pPr>
            <w:r w:rsidRPr="00BE49BC">
              <w:rPr>
                <w:rFonts w:cstheme="minorHAnsi"/>
                <w:szCs w:val="20"/>
              </w:rPr>
              <w:t>2071</w:t>
            </w:r>
          </w:p>
        </w:tc>
        <w:tc>
          <w:tcPr>
            <w:tcW w:w="1560" w:type="dxa"/>
            <w:noWrap/>
          </w:tcPr>
          <w:p w14:paraId="43C9B1FA"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788F93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6EB5053" w14:textId="77777777" w:rsidR="008D4C84" w:rsidRPr="00BE49BC" w:rsidRDefault="008D4C84" w:rsidP="00BE49BC">
            <w:pPr>
              <w:spacing w:after="0"/>
              <w:rPr>
                <w:rFonts w:cs="Arial"/>
                <w:szCs w:val="20"/>
              </w:rPr>
            </w:pPr>
            <w:r w:rsidRPr="00BE49BC">
              <w:rPr>
                <w:rFonts w:cs="Arial"/>
                <w:szCs w:val="20"/>
              </w:rPr>
              <w:lastRenderedPageBreak/>
              <w:t>Telstra</w:t>
            </w:r>
          </w:p>
        </w:tc>
        <w:tc>
          <w:tcPr>
            <w:tcW w:w="993" w:type="dxa"/>
            <w:noWrap/>
          </w:tcPr>
          <w:p w14:paraId="2C753E6B" w14:textId="77777777" w:rsidR="008D4C84" w:rsidRPr="00F452CE" w:rsidRDefault="008A0DA8" w:rsidP="00BE49BC">
            <w:pPr>
              <w:spacing w:after="0"/>
              <w:rPr>
                <w:szCs w:val="20"/>
              </w:rPr>
            </w:pPr>
            <w:hyperlink r:id="rId60" w:history="1">
              <w:r w:rsidR="008D4C84" w:rsidRPr="00BE49BC">
                <w:rPr>
                  <w:rStyle w:val="Hyperlink"/>
                  <w:rFonts w:cs="Arial"/>
                  <w:szCs w:val="20"/>
                </w:rPr>
                <w:t>2076011</w:t>
              </w:r>
            </w:hyperlink>
          </w:p>
        </w:tc>
        <w:tc>
          <w:tcPr>
            <w:tcW w:w="2126" w:type="dxa"/>
            <w:noWrap/>
          </w:tcPr>
          <w:p w14:paraId="28E8668A" w14:textId="77777777" w:rsidR="008D4C84" w:rsidRPr="00BE49BC" w:rsidRDefault="008D4C84" w:rsidP="00F452CE">
            <w:pPr>
              <w:spacing w:after="0" w:line="240" w:lineRule="auto"/>
              <w:rPr>
                <w:rFonts w:cs="Arial"/>
                <w:color w:val="000000"/>
                <w:szCs w:val="20"/>
              </w:rPr>
            </w:pPr>
            <w:r w:rsidRPr="00BE49BC">
              <w:rPr>
                <w:rFonts w:cs="Arial"/>
                <w:color w:val="000000"/>
                <w:szCs w:val="20"/>
              </w:rPr>
              <w:t>48 Lucinda Ave</w:t>
            </w:r>
          </w:p>
        </w:tc>
        <w:tc>
          <w:tcPr>
            <w:tcW w:w="1843" w:type="dxa"/>
            <w:noWrap/>
          </w:tcPr>
          <w:p w14:paraId="76B28389" w14:textId="77777777" w:rsidR="008D4C84" w:rsidRPr="00BE49BC" w:rsidRDefault="008D4C84" w:rsidP="00BE49BC">
            <w:pPr>
              <w:spacing w:after="0"/>
              <w:rPr>
                <w:rFonts w:cs="Arial"/>
                <w:szCs w:val="20"/>
              </w:rPr>
            </w:pPr>
            <w:r w:rsidRPr="00BE49BC">
              <w:rPr>
                <w:rFonts w:cstheme="minorHAnsi"/>
                <w:szCs w:val="20"/>
              </w:rPr>
              <w:t>WAHROONGA</w:t>
            </w:r>
          </w:p>
        </w:tc>
        <w:tc>
          <w:tcPr>
            <w:tcW w:w="708" w:type="dxa"/>
            <w:noWrap/>
          </w:tcPr>
          <w:p w14:paraId="396D22F2"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AE26147" w14:textId="77777777" w:rsidR="008D4C84" w:rsidRPr="00BE49BC" w:rsidRDefault="008D4C84" w:rsidP="00BE49BC">
            <w:pPr>
              <w:spacing w:after="0"/>
              <w:rPr>
                <w:rFonts w:cstheme="minorHAnsi"/>
                <w:szCs w:val="20"/>
              </w:rPr>
            </w:pPr>
            <w:r w:rsidRPr="00BE49BC">
              <w:rPr>
                <w:rFonts w:cstheme="minorHAnsi"/>
                <w:szCs w:val="20"/>
              </w:rPr>
              <w:t>2076</w:t>
            </w:r>
          </w:p>
        </w:tc>
        <w:tc>
          <w:tcPr>
            <w:tcW w:w="1560" w:type="dxa"/>
            <w:noWrap/>
          </w:tcPr>
          <w:p w14:paraId="49BA9F95"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EF1CFA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CCD5D89"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6D8A5790" w14:textId="77777777" w:rsidR="008D4C84" w:rsidRPr="00F452CE" w:rsidRDefault="008A0DA8" w:rsidP="00BE49BC">
            <w:pPr>
              <w:spacing w:after="0"/>
              <w:rPr>
                <w:szCs w:val="20"/>
              </w:rPr>
            </w:pPr>
            <w:hyperlink r:id="rId61" w:history="1">
              <w:r w:rsidR="008D4C84" w:rsidRPr="00BE49BC">
                <w:rPr>
                  <w:rStyle w:val="Hyperlink"/>
                  <w:rFonts w:cs="Arial"/>
                  <w:szCs w:val="20"/>
                </w:rPr>
                <w:t>2095007</w:t>
              </w:r>
            </w:hyperlink>
          </w:p>
        </w:tc>
        <w:tc>
          <w:tcPr>
            <w:tcW w:w="2126" w:type="dxa"/>
            <w:noWrap/>
          </w:tcPr>
          <w:p w14:paraId="6F4E26D2" w14:textId="77777777" w:rsidR="008D4C84" w:rsidRPr="00BE49BC" w:rsidRDefault="008D4C84" w:rsidP="00F452CE">
            <w:pPr>
              <w:spacing w:after="0" w:line="240" w:lineRule="auto"/>
              <w:rPr>
                <w:rFonts w:cs="Arial"/>
                <w:color w:val="000000"/>
                <w:szCs w:val="20"/>
              </w:rPr>
            </w:pPr>
            <w:r w:rsidRPr="00BE49BC">
              <w:rPr>
                <w:rFonts w:cs="Arial"/>
                <w:color w:val="000000"/>
                <w:szCs w:val="20"/>
              </w:rPr>
              <w:t>7340 West Esplanade</w:t>
            </w:r>
          </w:p>
        </w:tc>
        <w:tc>
          <w:tcPr>
            <w:tcW w:w="1843" w:type="dxa"/>
            <w:noWrap/>
          </w:tcPr>
          <w:p w14:paraId="24343BB4" w14:textId="1C2958BE" w:rsidR="008D4C84" w:rsidRPr="00BE49BC" w:rsidRDefault="008D4C84" w:rsidP="00BE49BC">
            <w:pPr>
              <w:spacing w:after="0"/>
              <w:rPr>
                <w:rFonts w:cs="Arial"/>
                <w:szCs w:val="20"/>
              </w:rPr>
            </w:pPr>
            <w:r w:rsidRPr="00BE49BC">
              <w:rPr>
                <w:rFonts w:cstheme="minorHAnsi"/>
                <w:szCs w:val="20"/>
              </w:rPr>
              <w:t>MANLY WE</w:t>
            </w:r>
            <w:r w:rsidR="0092672E">
              <w:rPr>
                <w:rFonts w:cstheme="minorHAnsi"/>
                <w:szCs w:val="20"/>
              </w:rPr>
              <w:t>S</w:t>
            </w:r>
            <w:r w:rsidRPr="00BE49BC">
              <w:rPr>
                <w:rFonts w:cstheme="minorHAnsi"/>
                <w:szCs w:val="20"/>
              </w:rPr>
              <w:t>T</w:t>
            </w:r>
          </w:p>
        </w:tc>
        <w:tc>
          <w:tcPr>
            <w:tcW w:w="708" w:type="dxa"/>
            <w:noWrap/>
          </w:tcPr>
          <w:p w14:paraId="02E3342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1543B6B" w14:textId="77777777" w:rsidR="008D4C84" w:rsidRPr="00BE49BC" w:rsidRDefault="008D4C84" w:rsidP="00BE49BC">
            <w:pPr>
              <w:spacing w:after="0"/>
              <w:rPr>
                <w:rFonts w:cstheme="minorHAnsi"/>
                <w:szCs w:val="20"/>
              </w:rPr>
            </w:pPr>
            <w:r w:rsidRPr="00BE49BC">
              <w:rPr>
                <w:rFonts w:cstheme="minorHAnsi"/>
                <w:szCs w:val="20"/>
              </w:rPr>
              <w:t>2095</w:t>
            </w:r>
          </w:p>
        </w:tc>
        <w:tc>
          <w:tcPr>
            <w:tcW w:w="1560" w:type="dxa"/>
            <w:noWrap/>
          </w:tcPr>
          <w:p w14:paraId="777858C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10EB41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DB76CDD"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00D85386" w14:textId="77777777" w:rsidR="008D4C84" w:rsidRPr="00F452CE" w:rsidRDefault="008A0DA8" w:rsidP="00BE49BC">
            <w:pPr>
              <w:spacing w:after="0"/>
              <w:rPr>
                <w:szCs w:val="20"/>
              </w:rPr>
            </w:pPr>
            <w:hyperlink r:id="rId62" w:history="1">
              <w:r w:rsidR="008D4C84" w:rsidRPr="00BE49BC">
                <w:rPr>
                  <w:rStyle w:val="Hyperlink"/>
                  <w:szCs w:val="20"/>
                </w:rPr>
                <w:t>2099020</w:t>
              </w:r>
            </w:hyperlink>
          </w:p>
        </w:tc>
        <w:tc>
          <w:tcPr>
            <w:tcW w:w="2126" w:type="dxa"/>
            <w:noWrap/>
          </w:tcPr>
          <w:p w14:paraId="0608EB43" w14:textId="77777777" w:rsidR="008D4C84" w:rsidRPr="00BE49BC" w:rsidRDefault="008D4C84" w:rsidP="00F452CE">
            <w:pPr>
              <w:spacing w:after="0" w:line="240" w:lineRule="auto"/>
              <w:rPr>
                <w:rFonts w:cs="Arial"/>
                <w:color w:val="000000"/>
                <w:szCs w:val="20"/>
              </w:rPr>
            </w:pPr>
            <w:r w:rsidRPr="00BE49BC">
              <w:rPr>
                <w:rFonts w:cs="Arial"/>
                <w:color w:val="000000"/>
                <w:szCs w:val="20"/>
              </w:rPr>
              <w:t>6 Jersey Place</w:t>
            </w:r>
          </w:p>
        </w:tc>
        <w:tc>
          <w:tcPr>
            <w:tcW w:w="1843" w:type="dxa"/>
            <w:noWrap/>
          </w:tcPr>
          <w:p w14:paraId="1F3629EE" w14:textId="77777777" w:rsidR="008D4C84" w:rsidRPr="00BE49BC" w:rsidRDefault="008D4C84" w:rsidP="00BE49BC">
            <w:pPr>
              <w:spacing w:after="0"/>
              <w:rPr>
                <w:rFonts w:cs="Arial"/>
                <w:szCs w:val="20"/>
              </w:rPr>
            </w:pPr>
            <w:r w:rsidRPr="00BE49BC">
              <w:rPr>
                <w:rFonts w:cstheme="minorHAnsi"/>
                <w:szCs w:val="20"/>
              </w:rPr>
              <w:t xml:space="preserve">CROMER </w:t>
            </w:r>
          </w:p>
        </w:tc>
        <w:tc>
          <w:tcPr>
            <w:tcW w:w="708" w:type="dxa"/>
            <w:noWrap/>
          </w:tcPr>
          <w:p w14:paraId="7BF3647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4361EAFB" w14:textId="77777777" w:rsidR="008D4C84" w:rsidRPr="00BE49BC" w:rsidRDefault="008D4C84" w:rsidP="00BE49BC">
            <w:pPr>
              <w:spacing w:after="0"/>
              <w:rPr>
                <w:rFonts w:cstheme="minorHAnsi"/>
                <w:szCs w:val="20"/>
              </w:rPr>
            </w:pPr>
            <w:r w:rsidRPr="00BE49BC">
              <w:rPr>
                <w:rFonts w:cstheme="minorHAnsi"/>
                <w:szCs w:val="20"/>
              </w:rPr>
              <w:t>2099</w:t>
            </w:r>
          </w:p>
        </w:tc>
        <w:tc>
          <w:tcPr>
            <w:tcW w:w="1560" w:type="dxa"/>
            <w:noWrap/>
          </w:tcPr>
          <w:p w14:paraId="1E8074D4"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6FAE263"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C1FD6B5"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C7CBD5D" w14:textId="77777777" w:rsidR="008D4C84" w:rsidRPr="00F452CE" w:rsidRDefault="008A0DA8" w:rsidP="00BE49BC">
            <w:pPr>
              <w:spacing w:after="0"/>
              <w:rPr>
                <w:szCs w:val="20"/>
              </w:rPr>
            </w:pPr>
            <w:hyperlink r:id="rId63" w:history="1">
              <w:r w:rsidR="008D4C84" w:rsidRPr="00BE49BC">
                <w:rPr>
                  <w:rStyle w:val="Hyperlink"/>
                  <w:rFonts w:cs="Arial"/>
                  <w:szCs w:val="20"/>
                </w:rPr>
                <w:t>2100019</w:t>
              </w:r>
            </w:hyperlink>
          </w:p>
        </w:tc>
        <w:tc>
          <w:tcPr>
            <w:tcW w:w="2126" w:type="dxa"/>
            <w:noWrap/>
          </w:tcPr>
          <w:p w14:paraId="787969EE" w14:textId="66877D9B" w:rsidR="008D4C84" w:rsidRPr="00BE49BC" w:rsidRDefault="008D4C84" w:rsidP="00F452CE">
            <w:pPr>
              <w:spacing w:after="0" w:line="240" w:lineRule="auto"/>
              <w:rPr>
                <w:rFonts w:cs="Arial"/>
                <w:color w:val="000000"/>
                <w:szCs w:val="20"/>
              </w:rPr>
            </w:pPr>
            <w:r w:rsidRPr="00BE49BC">
              <w:rPr>
                <w:rFonts w:cs="Arial"/>
                <w:color w:val="000000"/>
                <w:szCs w:val="20"/>
              </w:rPr>
              <w:t xml:space="preserve">65 Tristram </w:t>
            </w:r>
            <w:r w:rsidR="001C64F9">
              <w:rPr>
                <w:rFonts w:cs="Arial"/>
                <w:color w:val="000000"/>
                <w:szCs w:val="20"/>
              </w:rPr>
              <w:t>Rd</w:t>
            </w:r>
          </w:p>
        </w:tc>
        <w:tc>
          <w:tcPr>
            <w:tcW w:w="1843" w:type="dxa"/>
            <w:noWrap/>
          </w:tcPr>
          <w:p w14:paraId="64E1C4CC" w14:textId="77777777" w:rsidR="008D4C84" w:rsidRPr="00BE49BC" w:rsidRDefault="008D4C84" w:rsidP="00BE49BC">
            <w:pPr>
              <w:spacing w:after="0"/>
              <w:rPr>
                <w:rFonts w:cs="Arial"/>
                <w:szCs w:val="20"/>
              </w:rPr>
            </w:pPr>
            <w:r w:rsidRPr="00BE49BC">
              <w:rPr>
                <w:rFonts w:cstheme="minorHAnsi"/>
                <w:szCs w:val="20"/>
              </w:rPr>
              <w:t>BEACON HILL</w:t>
            </w:r>
          </w:p>
        </w:tc>
        <w:tc>
          <w:tcPr>
            <w:tcW w:w="708" w:type="dxa"/>
            <w:noWrap/>
          </w:tcPr>
          <w:p w14:paraId="4447B15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D6AE0F3" w14:textId="77777777" w:rsidR="008D4C84" w:rsidRPr="00BE49BC" w:rsidRDefault="008D4C84" w:rsidP="00BE49BC">
            <w:pPr>
              <w:spacing w:after="0"/>
              <w:rPr>
                <w:rFonts w:cstheme="minorHAnsi"/>
                <w:szCs w:val="20"/>
              </w:rPr>
            </w:pPr>
            <w:r w:rsidRPr="00BE49BC">
              <w:rPr>
                <w:rFonts w:cstheme="minorHAnsi"/>
                <w:szCs w:val="20"/>
              </w:rPr>
              <w:t>2100</w:t>
            </w:r>
          </w:p>
        </w:tc>
        <w:tc>
          <w:tcPr>
            <w:tcW w:w="1560" w:type="dxa"/>
            <w:noWrap/>
          </w:tcPr>
          <w:p w14:paraId="5844804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5896BC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1CBD6B0"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33F81F44" w14:textId="77777777" w:rsidR="008D4C84" w:rsidRPr="00F452CE" w:rsidRDefault="008A0DA8" w:rsidP="00BE49BC">
            <w:pPr>
              <w:spacing w:after="0"/>
              <w:rPr>
                <w:szCs w:val="20"/>
              </w:rPr>
            </w:pPr>
            <w:hyperlink r:id="rId64" w:history="1">
              <w:r w:rsidR="008D4C84" w:rsidRPr="00BE49BC">
                <w:rPr>
                  <w:rStyle w:val="Hyperlink"/>
                  <w:rFonts w:cs="Arial"/>
                  <w:szCs w:val="20"/>
                </w:rPr>
                <w:t>2105001</w:t>
              </w:r>
            </w:hyperlink>
          </w:p>
        </w:tc>
        <w:tc>
          <w:tcPr>
            <w:tcW w:w="2126" w:type="dxa"/>
            <w:noWrap/>
          </w:tcPr>
          <w:p w14:paraId="50D43AF6" w14:textId="76EA8CCE" w:rsidR="008D4C84" w:rsidRPr="00BE49BC" w:rsidRDefault="008D4C84" w:rsidP="00F452CE">
            <w:pPr>
              <w:spacing w:after="0" w:line="240" w:lineRule="auto"/>
              <w:rPr>
                <w:rFonts w:cs="Arial"/>
                <w:color w:val="000000"/>
                <w:szCs w:val="20"/>
              </w:rPr>
            </w:pPr>
            <w:r w:rsidRPr="00BE49BC">
              <w:rPr>
                <w:rFonts w:cs="Arial"/>
                <w:color w:val="000000"/>
                <w:szCs w:val="20"/>
              </w:rPr>
              <w:t xml:space="preserve">2A McCarrs Creek </w:t>
            </w:r>
            <w:r w:rsidR="001C64F9">
              <w:rPr>
                <w:rFonts w:cs="Arial"/>
                <w:color w:val="000000"/>
                <w:szCs w:val="20"/>
              </w:rPr>
              <w:t>Rd</w:t>
            </w:r>
          </w:p>
        </w:tc>
        <w:tc>
          <w:tcPr>
            <w:tcW w:w="1843" w:type="dxa"/>
            <w:noWrap/>
          </w:tcPr>
          <w:p w14:paraId="78E6BF3D" w14:textId="77777777" w:rsidR="008D4C84" w:rsidRPr="00BE49BC" w:rsidRDefault="008D4C84" w:rsidP="00BE49BC">
            <w:pPr>
              <w:spacing w:after="0"/>
              <w:rPr>
                <w:rFonts w:cs="Arial"/>
                <w:szCs w:val="20"/>
              </w:rPr>
            </w:pPr>
            <w:r w:rsidRPr="00BE49BC">
              <w:rPr>
                <w:rFonts w:cstheme="minorHAnsi"/>
                <w:szCs w:val="20"/>
              </w:rPr>
              <w:t>CHURCH POINT</w:t>
            </w:r>
          </w:p>
        </w:tc>
        <w:tc>
          <w:tcPr>
            <w:tcW w:w="708" w:type="dxa"/>
            <w:noWrap/>
          </w:tcPr>
          <w:p w14:paraId="47437920"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28AA51C" w14:textId="77777777" w:rsidR="008D4C84" w:rsidRPr="00BE49BC" w:rsidRDefault="008D4C84" w:rsidP="00BE49BC">
            <w:pPr>
              <w:spacing w:after="0"/>
              <w:rPr>
                <w:rFonts w:cstheme="minorHAnsi"/>
                <w:szCs w:val="20"/>
              </w:rPr>
            </w:pPr>
            <w:r w:rsidRPr="00BE49BC">
              <w:rPr>
                <w:rFonts w:cstheme="minorHAnsi"/>
                <w:szCs w:val="20"/>
              </w:rPr>
              <w:t>2105</w:t>
            </w:r>
          </w:p>
        </w:tc>
        <w:tc>
          <w:tcPr>
            <w:tcW w:w="1560" w:type="dxa"/>
            <w:noWrap/>
          </w:tcPr>
          <w:p w14:paraId="1BECC68A"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20B58F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3F8CBB8"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AAC398B" w14:textId="77777777" w:rsidR="008D4C84" w:rsidRPr="00F452CE" w:rsidRDefault="008A0DA8" w:rsidP="00BE49BC">
            <w:pPr>
              <w:spacing w:after="0"/>
              <w:rPr>
                <w:szCs w:val="20"/>
              </w:rPr>
            </w:pPr>
            <w:hyperlink r:id="rId65" w:history="1">
              <w:r w:rsidR="008D4C84" w:rsidRPr="00BE49BC">
                <w:rPr>
                  <w:rStyle w:val="Hyperlink"/>
                  <w:rFonts w:cs="Arial"/>
                  <w:szCs w:val="20"/>
                </w:rPr>
                <w:t>2121023</w:t>
              </w:r>
            </w:hyperlink>
          </w:p>
        </w:tc>
        <w:tc>
          <w:tcPr>
            <w:tcW w:w="2126" w:type="dxa"/>
            <w:noWrap/>
          </w:tcPr>
          <w:p w14:paraId="1C287253" w14:textId="772C50EE" w:rsidR="008D4C84" w:rsidRPr="00BE49BC" w:rsidRDefault="008D4C84" w:rsidP="00F452CE">
            <w:pPr>
              <w:spacing w:after="0" w:line="240" w:lineRule="auto"/>
              <w:rPr>
                <w:rFonts w:cs="Arial"/>
                <w:color w:val="000000"/>
                <w:szCs w:val="20"/>
              </w:rPr>
            </w:pPr>
            <w:r w:rsidRPr="00BE49BC">
              <w:rPr>
                <w:rFonts w:cs="Arial"/>
                <w:color w:val="000000"/>
                <w:szCs w:val="20"/>
              </w:rPr>
              <w:t xml:space="preserve">Cnr of Epping </w:t>
            </w:r>
            <w:r w:rsidR="001C64F9">
              <w:rPr>
                <w:rFonts w:cs="Arial"/>
                <w:color w:val="000000"/>
                <w:szCs w:val="20"/>
              </w:rPr>
              <w:t>Rd</w:t>
            </w:r>
            <w:r w:rsidRPr="00BE49BC">
              <w:rPr>
                <w:rFonts w:cs="Arial"/>
                <w:color w:val="000000"/>
                <w:szCs w:val="20"/>
              </w:rPr>
              <w:t xml:space="preserve"> &amp; Pembroke </w:t>
            </w:r>
            <w:r w:rsidR="001C64F9">
              <w:rPr>
                <w:rFonts w:cs="Arial"/>
                <w:color w:val="000000"/>
                <w:szCs w:val="20"/>
              </w:rPr>
              <w:t>St</w:t>
            </w:r>
          </w:p>
        </w:tc>
        <w:tc>
          <w:tcPr>
            <w:tcW w:w="1843" w:type="dxa"/>
            <w:noWrap/>
          </w:tcPr>
          <w:p w14:paraId="56B6920C" w14:textId="77777777" w:rsidR="008D4C84" w:rsidRPr="00BE49BC" w:rsidRDefault="008D4C84" w:rsidP="00BE49BC">
            <w:pPr>
              <w:spacing w:after="0"/>
              <w:rPr>
                <w:rFonts w:cs="Arial"/>
                <w:szCs w:val="20"/>
              </w:rPr>
            </w:pPr>
            <w:r w:rsidRPr="00BE49BC">
              <w:rPr>
                <w:rFonts w:cs="Arial"/>
                <w:szCs w:val="20"/>
              </w:rPr>
              <w:t>EPPING</w:t>
            </w:r>
          </w:p>
        </w:tc>
        <w:tc>
          <w:tcPr>
            <w:tcW w:w="708" w:type="dxa"/>
            <w:noWrap/>
          </w:tcPr>
          <w:p w14:paraId="350DC388"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C1304D5" w14:textId="77777777" w:rsidR="008D4C84" w:rsidRPr="00BE49BC" w:rsidRDefault="008D4C84" w:rsidP="00BE49BC">
            <w:pPr>
              <w:spacing w:after="0"/>
              <w:rPr>
                <w:rFonts w:cstheme="minorHAnsi"/>
                <w:szCs w:val="20"/>
              </w:rPr>
            </w:pPr>
            <w:r w:rsidRPr="00BE49BC">
              <w:rPr>
                <w:rFonts w:cstheme="minorHAnsi"/>
                <w:szCs w:val="20"/>
              </w:rPr>
              <w:t>2121</w:t>
            </w:r>
          </w:p>
        </w:tc>
        <w:tc>
          <w:tcPr>
            <w:tcW w:w="1560" w:type="dxa"/>
            <w:noWrap/>
          </w:tcPr>
          <w:p w14:paraId="30AD43B6"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4B4F450"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8619A69"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236D5FFA" w14:textId="77777777" w:rsidR="008D4C84" w:rsidRPr="00F452CE" w:rsidRDefault="008A0DA8" w:rsidP="00BE49BC">
            <w:pPr>
              <w:spacing w:after="0"/>
              <w:rPr>
                <w:szCs w:val="20"/>
              </w:rPr>
            </w:pPr>
            <w:hyperlink r:id="rId66" w:history="1">
              <w:r w:rsidR="008D4C84" w:rsidRPr="00BE49BC">
                <w:rPr>
                  <w:rStyle w:val="Hyperlink"/>
                  <w:szCs w:val="20"/>
                </w:rPr>
                <w:t>2122003</w:t>
              </w:r>
            </w:hyperlink>
          </w:p>
        </w:tc>
        <w:tc>
          <w:tcPr>
            <w:tcW w:w="2126" w:type="dxa"/>
            <w:noWrap/>
          </w:tcPr>
          <w:p w14:paraId="3607BC46" w14:textId="7A29B797" w:rsidR="008D4C84" w:rsidRPr="00BE49BC" w:rsidRDefault="008D4C84" w:rsidP="00F452CE">
            <w:pPr>
              <w:spacing w:after="0" w:line="240" w:lineRule="auto"/>
              <w:rPr>
                <w:rFonts w:cs="Arial"/>
                <w:color w:val="000000"/>
                <w:szCs w:val="20"/>
              </w:rPr>
            </w:pPr>
            <w:r w:rsidRPr="00BE49BC">
              <w:rPr>
                <w:rFonts w:cs="Arial"/>
                <w:color w:val="000000"/>
                <w:szCs w:val="20"/>
              </w:rPr>
              <w:t xml:space="preserve">60A Balaclava </w:t>
            </w:r>
            <w:r w:rsidR="001C64F9">
              <w:rPr>
                <w:rFonts w:cs="Arial"/>
                <w:color w:val="000000"/>
                <w:szCs w:val="20"/>
              </w:rPr>
              <w:t>Rd</w:t>
            </w:r>
          </w:p>
        </w:tc>
        <w:tc>
          <w:tcPr>
            <w:tcW w:w="1843" w:type="dxa"/>
            <w:noWrap/>
          </w:tcPr>
          <w:p w14:paraId="61CE9871" w14:textId="77777777" w:rsidR="008D4C84" w:rsidRPr="00BE49BC" w:rsidRDefault="008D4C84" w:rsidP="00BE49BC">
            <w:pPr>
              <w:spacing w:after="0"/>
              <w:rPr>
                <w:rFonts w:cs="Arial"/>
                <w:szCs w:val="20"/>
              </w:rPr>
            </w:pPr>
            <w:r w:rsidRPr="00BE49BC">
              <w:rPr>
                <w:rFonts w:cs="Arial"/>
                <w:szCs w:val="20"/>
              </w:rPr>
              <w:t>EASTWOOD</w:t>
            </w:r>
          </w:p>
        </w:tc>
        <w:tc>
          <w:tcPr>
            <w:tcW w:w="708" w:type="dxa"/>
            <w:noWrap/>
          </w:tcPr>
          <w:p w14:paraId="4DBB027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1A5A59C9" w14:textId="77777777" w:rsidR="008D4C84" w:rsidRPr="00BE49BC" w:rsidRDefault="008D4C84" w:rsidP="00BE49BC">
            <w:pPr>
              <w:spacing w:after="0"/>
              <w:rPr>
                <w:rFonts w:cstheme="minorHAnsi"/>
                <w:szCs w:val="20"/>
              </w:rPr>
            </w:pPr>
            <w:r w:rsidRPr="00BE49BC">
              <w:rPr>
                <w:rFonts w:cstheme="minorHAnsi"/>
                <w:szCs w:val="20"/>
              </w:rPr>
              <w:t>2122</w:t>
            </w:r>
          </w:p>
        </w:tc>
        <w:tc>
          <w:tcPr>
            <w:tcW w:w="1560" w:type="dxa"/>
            <w:noWrap/>
          </w:tcPr>
          <w:p w14:paraId="17334399"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485DC2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D0D6F96"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77EB51F" w14:textId="77777777" w:rsidR="008D4C84" w:rsidRPr="00F452CE" w:rsidRDefault="008A0DA8" w:rsidP="00BE49BC">
            <w:pPr>
              <w:spacing w:after="0"/>
              <w:rPr>
                <w:szCs w:val="20"/>
              </w:rPr>
            </w:pPr>
            <w:hyperlink r:id="rId67" w:history="1">
              <w:r w:rsidR="008D4C84" w:rsidRPr="00BE49BC">
                <w:rPr>
                  <w:rStyle w:val="Hyperlink"/>
                  <w:rFonts w:cs="Arial"/>
                  <w:szCs w:val="20"/>
                </w:rPr>
                <w:t>3000068</w:t>
              </w:r>
            </w:hyperlink>
          </w:p>
        </w:tc>
        <w:tc>
          <w:tcPr>
            <w:tcW w:w="2126" w:type="dxa"/>
            <w:noWrap/>
          </w:tcPr>
          <w:p w14:paraId="72F721C1" w14:textId="2D7502E2" w:rsidR="008D4C84" w:rsidRPr="00BE49BC" w:rsidRDefault="008D4C84" w:rsidP="00F452CE">
            <w:pPr>
              <w:spacing w:after="0" w:line="240" w:lineRule="auto"/>
              <w:rPr>
                <w:rFonts w:cs="Arial"/>
                <w:color w:val="000000"/>
                <w:szCs w:val="20"/>
              </w:rPr>
            </w:pPr>
            <w:r w:rsidRPr="00BE49BC">
              <w:rPr>
                <w:rFonts w:cs="Arial"/>
                <w:color w:val="000000"/>
                <w:szCs w:val="20"/>
              </w:rPr>
              <w:t>394</w:t>
            </w:r>
            <w:r w:rsidR="004D6DC7" w:rsidRPr="00BE49BC">
              <w:rPr>
                <w:rFonts w:cs="Arial"/>
                <w:color w:val="000000"/>
                <w:szCs w:val="20"/>
              </w:rPr>
              <w:t>–</w:t>
            </w:r>
            <w:r w:rsidRPr="00BE49BC">
              <w:rPr>
                <w:rFonts w:cs="Arial"/>
                <w:color w:val="000000"/>
                <w:szCs w:val="20"/>
              </w:rPr>
              <w:t>398 Queen St</w:t>
            </w:r>
          </w:p>
        </w:tc>
        <w:tc>
          <w:tcPr>
            <w:tcW w:w="1843" w:type="dxa"/>
            <w:noWrap/>
          </w:tcPr>
          <w:p w14:paraId="0DD6CB7F" w14:textId="77777777" w:rsidR="008D4C84" w:rsidRPr="00BE49BC" w:rsidRDefault="008D4C84" w:rsidP="00BE49BC">
            <w:pPr>
              <w:spacing w:after="0"/>
              <w:rPr>
                <w:rFonts w:cs="Arial"/>
                <w:szCs w:val="20"/>
              </w:rPr>
            </w:pPr>
            <w:r w:rsidRPr="00BE49BC">
              <w:rPr>
                <w:rFonts w:cs="Arial"/>
                <w:szCs w:val="20"/>
              </w:rPr>
              <w:t>MELBOURNE</w:t>
            </w:r>
          </w:p>
        </w:tc>
        <w:tc>
          <w:tcPr>
            <w:tcW w:w="708" w:type="dxa"/>
            <w:noWrap/>
          </w:tcPr>
          <w:p w14:paraId="04498DA6" w14:textId="7CFC68A5" w:rsidR="008D4C84" w:rsidRPr="00BE49BC" w:rsidRDefault="008D4C84" w:rsidP="00BE49BC">
            <w:pPr>
              <w:spacing w:after="0"/>
              <w:rPr>
                <w:rFonts w:cs="Arial"/>
                <w:szCs w:val="20"/>
              </w:rPr>
            </w:pPr>
            <w:r w:rsidRPr="00BE49BC">
              <w:rPr>
                <w:rFonts w:cstheme="minorHAnsi"/>
                <w:szCs w:val="20"/>
              </w:rPr>
              <w:t>V</w:t>
            </w:r>
            <w:r w:rsidR="007432F4" w:rsidRPr="00BE49BC">
              <w:rPr>
                <w:rFonts w:cstheme="minorHAnsi"/>
                <w:szCs w:val="20"/>
              </w:rPr>
              <w:t>ic.</w:t>
            </w:r>
          </w:p>
        </w:tc>
        <w:tc>
          <w:tcPr>
            <w:tcW w:w="1134" w:type="dxa"/>
            <w:noWrap/>
          </w:tcPr>
          <w:p w14:paraId="14CBC9DC" w14:textId="77777777" w:rsidR="008D4C84" w:rsidRPr="00BE49BC" w:rsidRDefault="008D4C84" w:rsidP="00BE49BC">
            <w:pPr>
              <w:spacing w:after="0"/>
              <w:rPr>
                <w:rFonts w:cstheme="minorHAnsi"/>
                <w:szCs w:val="20"/>
              </w:rPr>
            </w:pPr>
            <w:r w:rsidRPr="00BE49BC">
              <w:rPr>
                <w:rFonts w:cstheme="minorHAnsi"/>
                <w:szCs w:val="20"/>
              </w:rPr>
              <w:t>3000</w:t>
            </w:r>
          </w:p>
        </w:tc>
        <w:tc>
          <w:tcPr>
            <w:tcW w:w="1560" w:type="dxa"/>
            <w:noWrap/>
          </w:tcPr>
          <w:p w14:paraId="690BCB5F"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D8991A0"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E5C439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49A2696" w14:textId="77777777" w:rsidR="007432F4" w:rsidRPr="00F452CE" w:rsidRDefault="008A0DA8" w:rsidP="00BE49BC">
            <w:pPr>
              <w:spacing w:after="0"/>
              <w:rPr>
                <w:szCs w:val="20"/>
              </w:rPr>
            </w:pPr>
            <w:hyperlink r:id="rId68" w:history="1">
              <w:r w:rsidR="007432F4" w:rsidRPr="00BE49BC">
                <w:rPr>
                  <w:rStyle w:val="Hyperlink"/>
                  <w:rFonts w:cs="Arial"/>
                  <w:szCs w:val="20"/>
                </w:rPr>
                <w:t>3000075</w:t>
              </w:r>
            </w:hyperlink>
          </w:p>
        </w:tc>
        <w:tc>
          <w:tcPr>
            <w:tcW w:w="2126" w:type="dxa"/>
            <w:noWrap/>
          </w:tcPr>
          <w:p w14:paraId="38C738CF" w14:textId="25DCA5CE" w:rsidR="007432F4" w:rsidRPr="00BE49BC" w:rsidRDefault="007432F4" w:rsidP="00F452CE">
            <w:pPr>
              <w:spacing w:after="0" w:line="240" w:lineRule="auto"/>
              <w:rPr>
                <w:rFonts w:cs="Arial"/>
                <w:color w:val="000000"/>
                <w:szCs w:val="20"/>
              </w:rPr>
            </w:pPr>
            <w:r w:rsidRPr="00BE49BC">
              <w:rPr>
                <w:rFonts w:cs="Arial"/>
                <w:color w:val="000000"/>
                <w:szCs w:val="20"/>
              </w:rPr>
              <w:t xml:space="preserve">1 Bourke </w:t>
            </w:r>
            <w:r w:rsidR="001C64F9">
              <w:rPr>
                <w:rFonts w:cs="Arial"/>
                <w:color w:val="000000"/>
                <w:szCs w:val="20"/>
              </w:rPr>
              <w:t>St</w:t>
            </w:r>
          </w:p>
        </w:tc>
        <w:tc>
          <w:tcPr>
            <w:tcW w:w="1843" w:type="dxa"/>
            <w:noWrap/>
          </w:tcPr>
          <w:p w14:paraId="4DDB41C1"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6F7659CF" w14:textId="1CD1A3FC"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2A604C18"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4B53EBC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131CC4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51A4A0E2"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3BCDE63" w14:textId="77777777" w:rsidR="007432F4" w:rsidRPr="00F452CE" w:rsidRDefault="008A0DA8" w:rsidP="00BE49BC">
            <w:pPr>
              <w:spacing w:after="0"/>
              <w:rPr>
                <w:szCs w:val="20"/>
              </w:rPr>
            </w:pPr>
            <w:hyperlink r:id="rId69" w:history="1">
              <w:r w:rsidR="007432F4" w:rsidRPr="00BE49BC">
                <w:rPr>
                  <w:rStyle w:val="Hyperlink"/>
                  <w:rFonts w:cs="Arial"/>
                  <w:szCs w:val="20"/>
                </w:rPr>
                <w:t>3000086</w:t>
              </w:r>
            </w:hyperlink>
          </w:p>
        </w:tc>
        <w:tc>
          <w:tcPr>
            <w:tcW w:w="2126" w:type="dxa"/>
            <w:noWrap/>
          </w:tcPr>
          <w:p w14:paraId="6FAC3F19" w14:textId="318CAD59" w:rsidR="007432F4" w:rsidRPr="00BE49BC" w:rsidRDefault="007432F4" w:rsidP="00F452CE">
            <w:pPr>
              <w:spacing w:after="0" w:line="240" w:lineRule="auto"/>
              <w:rPr>
                <w:rFonts w:cs="Arial"/>
                <w:color w:val="000000"/>
                <w:szCs w:val="20"/>
              </w:rPr>
            </w:pPr>
            <w:r w:rsidRPr="00BE49BC">
              <w:rPr>
                <w:rFonts w:cs="Arial"/>
                <w:color w:val="000000"/>
                <w:szCs w:val="20"/>
              </w:rPr>
              <w:t xml:space="preserve">180 Bourke </w:t>
            </w:r>
            <w:r w:rsidR="001C64F9">
              <w:rPr>
                <w:rFonts w:cs="Arial"/>
                <w:color w:val="000000"/>
                <w:szCs w:val="20"/>
              </w:rPr>
              <w:t>St</w:t>
            </w:r>
          </w:p>
        </w:tc>
        <w:tc>
          <w:tcPr>
            <w:tcW w:w="1843" w:type="dxa"/>
            <w:noWrap/>
          </w:tcPr>
          <w:p w14:paraId="3DFD98B2"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44D7ACD2" w14:textId="7CE30F03"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210DCB0F"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2933BEF7"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954E81F"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E7631EF"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7666084" w14:textId="77777777" w:rsidR="007432F4" w:rsidRPr="00F452CE" w:rsidRDefault="008A0DA8" w:rsidP="00BE49BC">
            <w:pPr>
              <w:spacing w:after="0"/>
              <w:rPr>
                <w:szCs w:val="20"/>
              </w:rPr>
            </w:pPr>
            <w:hyperlink r:id="rId70" w:history="1">
              <w:r w:rsidR="007432F4" w:rsidRPr="00BE49BC">
                <w:rPr>
                  <w:rStyle w:val="Hyperlink"/>
                  <w:rFonts w:cs="Arial"/>
                  <w:szCs w:val="20"/>
                </w:rPr>
                <w:t>3000087</w:t>
              </w:r>
            </w:hyperlink>
          </w:p>
        </w:tc>
        <w:tc>
          <w:tcPr>
            <w:tcW w:w="2126" w:type="dxa"/>
            <w:noWrap/>
          </w:tcPr>
          <w:p w14:paraId="7D914E63" w14:textId="2DC3E492" w:rsidR="007432F4" w:rsidRPr="00BE49BC" w:rsidRDefault="007432F4" w:rsidP="00F452CE">
            <w:pPr>
              <w:spacing w:after="0" w:line="240" w:lineRule="auto"/>
              <w:rPr>
                <w:rFonts w:cs="Arial"/>
                <w:color w:val="000000"/>
                <w:szCs w:val="20"/>
              </w:rPr>
            </w:pPr>
            <w:r w:rsidRPr="00BE49BC">
              <w:rPr>
                <w:rFonts w:cs="Arial"/>
                <w:color w:val="000000"/>
                <w:szCs w:val="20"/>
              </w:rPr>
              <w:t xml:space="preserve">238 Russell </w:t>
            </w:r>
            <w:r w:rsidR="001C64F9">
              <w:rPr>
                <w:rFonts w:cs="Arial"/>
                <w:color w:val="000000"/>
                <w:szCs w:val="20"/>
              </w:rPr>
              <w:t>St</w:t>
            </w:r>
          </w:p>
        </w:tc>
        <w:tc>
          <w:tcPr>
            <w:tcW w:w="1843" w:type="dxa"/>
            <w:noWrap/>
          </w:tcPr>
          <w:p w14:paraId="4A793323"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26AB9344" w14:textId="4F247FE4"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1F3D7178"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1336D34D"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E38DEB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959BB1E"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26C16CF" w14:textId="77777777" w:rsidR="007432F4" w:rsidRPr="00F452CE" w:rsidRDefault="008A0DA8" w:rsidP="00BE49BC">
            <w:pPr>
              <w:spacing w:after="0"/>
              <w:rPr>
                <w:szCs w:val="20"/>
              </w:rPr>
            </w:pPr>
            <w:hyperlink r:id="rId71" w:history="1">
              <w:r w:rsidR="007432F4" w:rsidRPr="00BE49BC">
                <w:rPr>
                  <w:rStyle w:val="Hyperlink"/>
                  <w:rFonts w:cs="Arial"/>
                  <w:szCs w:val="20"/>
                </w:rPr>
                <w:t>3000102</w:t>
              </w:r>
            </w:hyperlink>
          </w:p>
        </w:tc>
        <w:tc>
          <w:tcPr>
            <w:tcW w:w="2126" w:type="dxa"/>
            <w:noWrap/>
          </w:tcPr>
          <w:p w14:paraId="17B3E3C9" w14:textId="464B3946" w:rsidR="007432F4" w:rsidRPr="00BE49BC" w:rsidRDefault="007432F4" w:rsidP="00F452CE">
            <w:pPr>
              <w:spacing w:after="0" w:line="240" w:lineRule="auto"/>
              <w:rPr>
                <w:rFonts w:cs="Arial"/>
                <w:color w:val="000000"/>
                <w:szCs w:val="20"/>
              </w:rPr>
            </w:pPr>
            <w:r w:rsidRPr="00BE49BC">
              <w:rPr>
                <w:rFonts w:cs="Arial"/>
                <w:color w:val="000000"/>
                <w:szCs w:val="20"/>
              </w:rPr>
              <w:t xml:space="preserve">Cnr of Collins &amp; Elizabeth </w:t>
            </w:r>
            <w:r w:rsidR="001C64F9">
              <w:rPr>
                <w:rFonts w:cs="Arial"/>
                <w:color w:val="000000"/>
                <w:szCs w:val="20"/>
              </w:rPr>
              <w:t>St</w:t>
            </w:r>
          </w:p>
        </w:tc>
        <w:tc>
          <w:tcPr>
            <w:tcW w:w="1843" w:type="dxa"/>
            <w:noWrap/>
          </w:tcPr>
          <w:p w14:paraId="6B364EAA"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1D74B5E3" w14:textId="4EE11E67"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21728F1F"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42E960F1"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BA9FDA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6C59C54"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60B07AC" w14:textId="77777777" w:rsidR="007432F4" w:rsidRPr="00F452CE" w:rsidRDefault="008A0DA8" w:rsidP="00BE49BC">
            <w:pPr>
              <w:spacing w:after="0"/>
              <w:rPr>
                <w:szCs w:val="20"/>
              </w:rPr>
            </w:pPr>
            <w:hyperlink r:id="rId72" w:history="1">
              <w:r w:rsidR="007432F4" w:rsidRPr="00BE49BC">
                <w:rPr>
                  <w:rStyle w:val="Hyperlink"/>
                  <w:rFonts w:cs="Arial"/>
                  <w:szCs w:val="20"/>
                </w:rPr>
                <w:t>3000104</w:t>
              </w:r>
            </w:hyperlink>
          </w:p>
        </w:tc>
        <w:tc>
          <w:tcPr>
            <w:tcW w:w="2126" w:type="dxa"/>
            <w:noWrap/>
          </w:tcPr>
          <w:p w14:paraId="0032446E" w14:textId="2D582571" w:rsidR="007432F4" w:rsidRPr="00BE49BC" w:rsidRDefault="007432F4" w:rsidP="00F452CE">
            <w:pPr>
              <w:spacing w:after="0" w:line="240" w:lineRule="auto"/>
              <w:rPr>
                <w:rFonts w:cs="Arial"/>
                <w:color w:val="000000"/>
                <w:szCs w:val="20"/>
              </w:rPr>
            </w:pPr>
            <w:r w:rsidRPr="00BE49BC">
              <w:rPr>
                <w:rFonts w:cs="Arial"/>
                <w:color w:val="000000"/>
                <w:szCs w:val="20"/>
              </w:rPr>
              <w:t xml:space="preserve">236 Queen </w:t>
            </w:r>
            <w:r w:rsidR="001C64F9">
              <w:rPr>
                <w:rFonts w:cs="Arial"/>
                <w:color w:val="000000"/>
                <w:szCs w:val="20"/>
              </w:rPr>
              <w:t>St</w:t>
            </w:r>
          </w:p>
        </w:tc>
        <w:tc>
          <w:tcPr>
            <w:tcW w:w="1843" w:type="dxa"/>
            <w:noWrap/>
          </w:tcPr>
          <w:p w14:paraId="2377D581"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4746696A" w14:textId="29A13997"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7346EE88"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0339CE3F"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4A5095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3750DC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C9E1316" w14:textId="77777777" w:rsidR="007432F4" w:rsidRPr="00F452CE" w:rsidRDefault="008A0DA8" w:rsidP="00BE49BC">
            <w:pPr>
              <w:spacing w:after="0"/>
              <w:rPr>
                <w:szCs w:val="20"/>
              </w:rPr>
            </w:pPr>
            <w:hyperlink r:id="rId73" w:history="1">
              <w:r w:rsidR="007432F4" w:rsidRPr="00BE49BC">
                <w:rPr>
                  <w:rStyle w:val="Hyperlink"/>
                  <w:rFonts w:cs="Arial"/>
                  <w:szCs w:val="20"/>
                </w:rPr>
                <w:t>3000271</w:t>
              </w:r>
            </w:hyperlink>
          </w:p>
        </w:tc>
        <w:tc>
          <w:tcPr>
            <w:tcW w:w="2126" w:type="dxa"/>
            <w:noWrap/>
          </w:tcPr>
          <w:p w14:paraId="374F08A3" w14:textId="77777777" w:rsidR="007432F4" w:rsidRPr="00BE49BC" w:rsidRDefault="007432F4" w:rsidP="00F452CE">
            <w:pPr>
              <w:spacing w:after="0" w:line="240" w:lineRule="auto"/>
              <w:rPr>
                <w:rFonts w:cs="Arial"/>
                <w:color w:val="000000"/>
                <w:szCs w:val="20"/>
              </w:rPr>
            </w:pPr>
            <w:r w:rsidRPr="00BE49BC">
              <w:rPr>
                <w:rFonts w:cs="Arial"/>
                <w:color w:val="000000"/>
                <w:szCs w:val="20"/>
              </w:rPr>
              <w:t>176 Swanston St</w:t>
            </w:r>
          </w:p>
        </w:tc>
        <w:tc>
          <w:tcPr>
            <w:tcW w:w="1843" w:type="dxa"/>
            <w:noWrap/>
          </w:tcPr>
          <w:p w14:paraId="6E0B204A"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3BE2B73C" w14:textId="292B3205" w:rsidR="007432F4" w:rsidRPr="00BE49BC" w:rsidRDefault="007432F4" w:rsidP="00BE49BC">
            <w:pPr>
              <w:spacing w:after="0"/>
              <w:rPr>
                <w:rFonts w:cs="Arial"/>
                <w:szCs w:val="20"/>
              </w:rPr>
            </w:pPr>
            <w:r w:rsidRPr="00BE49BC">
              <w:rPr>
                <w:rFonts w:cstheme="minorHAnsi"/>
                <w:szCs w:val="20"/>
              </w:rPr>
              <w:t>Vic.</w:t>
            </w:r>
          </w:p>
        </w:tc>
        <w:tc>
          <w:tcPr>
            <w:tcW w:w="1134" w:type="dxa"/>
            <w:noWrap/>
          </w:tcPr>
          <w:p w14:paraId="039C587C"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1FFB3ECD"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19F072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A63A09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B14F98D" w14:textId="77777777" w:rsidR="007432F4" w:rsidRPr="00F452CE" w:rsidRDefault="008A0DA8" w:rsidP="00BE49BC">
            <w:pPr>
              <w:spacing w:after="0"/>
              <w:rPr>
                <w:szCs w:val="20"/>
              </w:rPr>
            </w:pPr>
            <w:hyperlink r:id="rId74" w:history="1">
              <w:r w:rsidR="007432F4" w:rsidRPr="00BE49BC">
                <w:rPr>
                  <w:rStyle w:val="Hyperlink"/>
                  <w:rFonts w:cs="Arial"/>
                  <w:szCs w:val="20"/>
                </w:rPr>
                <w:t>3000280</w:t>
              </w:r>
            </w:hyperlink>
          </w:p>
        </w:tc>
        <w:tc>
          <w:tcPr>
            <w:tcW w:w="2126" w:type="dxa"/>
            <w:noWrap/>
          </w:tcPr>
          <w:p w14:paraId="1EB68C9D" w14:textId="792AAD53" w:rsidR="007432F4" w:rsidRPr="00BE49BC" w:rsidRDefault="007432F4" w:rsidP="00F452CE">
            <w:pPr>
              <w:spacing w:after="0" w:line="240" w:lineRule="auto"/>
              <w:rPr>
                <w:rFonts w:cs="Arial"/>
                <w:color w:val="000000"/>
                <w:szCs w:val="20"/>
              </w:rPr>
            </w:pPr>
            <w:r w:rsidRPr="00BE49BC">
              <w:rPr>
                <w:rFonts w:cs="Arial"/>
                <w:color w:val="000000"/>
                <w:szCs w:val="20"/>
              </w:rPr>
              <w:t xml:space="preserve">393 Little Bourke </w:t>
            </w:r>
            <w:r w:rsidR="001C64F9">
              <w:rPr>
                <w:rFonts w:cs="Arial"/>
                <w:color w:val="000000"/>
                <w:szCs w:val="20"/>
              </w:rPr>
              <w:t>St</w:t>
            </w:r>
          </w:p>
        </w:tc>
        <w:tc>
          <w:tcPr>
            <w:tcW w:w="1843" w:type="dxa"/>
            <w:noWrap/>
          </w:tcPr>
          <w:p w14:paraId="5C3D1636"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2E89F1C8" w14:textId="75483C3D"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7D0D492A"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01BCC35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3EAADE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CE2F4A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79D0C16C" w14:textId="77777777" w:rsidR="007432F4" w:rsidRPr="00F452CE" w:rsidRDefault="008A0DA8" w:rsidP="00BE49BC">
            <w:pPr>
              <w:spacing w:after="0"/>
              <w:rPr>
                <w:szCs w:val="20"/>
              </w:rPr>
            </w:pPr>
            <w:hyperlink r:id="rId75" w:history="1">
              <w:r w:rsidR="007432F4" w:rsidRPr="00BE49BC">
                <w:rPr>
                  <w:rStyle w:val="Hyperlink"/>
                  <w:rFonts w:cs="Arial"/>
                  <w:szCs w:val="20"/>
                </w:rPr>
                <w:t>3000282</w:t>
              </w:r>
            </w:hyperlink>
          </w:p>
        </w:tc>
        <w:tc>
          <w:tcPr>
            <w:tcW w:w="2126" w:type="dxa"/>
            <w:noWrap/>
          </w:tcPr>
          <w:p w14:paraId="589937C1" w14:textId="6F3BF05C" w:rsidR="007432F4" w:rsidRPr="00BE49BC" w:rsidRDefault="007432F4" w:rsidP="00F452CE">
            <w:pPr>
              <w:spacing w:after="0" w:line="240" w:lineRule="auto"/>
              <w:rPr>
                <w:rFonts w:cs="Arial"/>
                <w:color w:val="000000"/>
                <w:szCs w:val="20"/>
              </w:rPr>
            </w:pPr>
            <w:r w:rsidRPr="00BE49BC">
              <w:rPr>
                <w:rFonts w:cs="Arial"/>
                <w:color w:val="000000"/>
                <w:szCs w:val="20"/>
              </w:rPr>
              <w:t xml:space="preserve">433 Little Collins </w:t>
            </w:r>
            <w:r w:rsidR="001C64F9">
              <w:rPr>
                <w:rFonts w:cs="Arial"/>
                <w:color w:val="000000"/>
                <w:szCs w:val="20"/>
              </w:rPr>
              <w:t>St</w:t>
            </w:r>
          </w:p>
        </w:tc>
        <w:tc>
          <w:tcPr>
            <w:tcW w:w="1843" w:type="dxa"/>
            <w:noWrap/>
          </w:tcPr>
          <w:p w14:paraId="08FCDA22"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6748F6DB" w14:textId="6980F188"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75332BB6"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4720E47F"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79AC13B"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D1D977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34853F9" w14:textId="77777777" w:rsidR="007432F4" w:rsidRPr="00F452CE" w:rsidRDefault="008A0DA8" w:rsidP="00BE49BC">
            <w:pPr>
              <w:spacing w:after="0"/>
              <w:rPr>
                <w:szCs w:val="20"/>
              </w:rPr>
            </w:pPr>
            <w:hyperlink r:id="rId76" w:history="1">
              <w:r w:rsidR="007432F4" w:rsidRPr="00BE49BC">
                <w:rPr>
                  <w:rStyle w:val="Hyperlink"/>
                  <w:rFonts w:cs="Arial"/>
                  <w:szCs w:val="20"/>
                </w:rPr>
                <w:t>3000285</w:t>
              </w:r>
            </w:hyperlink>
          </w:p>
        </w:tc>
        <w:tc>
          <w:tcPr>
            <w:tcW w:w="2126" w:type="dxa"/>
            <w:noWrap/>
          </w:tcPr>
          <w:p w14:paraId="28CA43A9" w14:textId="77777777" w:rsidR="007432F4" w:rsidRPr="00BE49BC" w:rsidRDefault="007432F4" w:rsidP="00F452CE">
            <w:pPr>
              <w:spacing w:after="0" w:line="240" w:lineRule="auto"/>
              <w:rPr>
                <w:rFonts w:cs="Arial"/>
                <w:color w:val="000000"/>
                <w:szCs w:val="20"/>
              </w:rPr>
            </w:pPr>
            <w:r w:rsidRPr="00BE49BC">
              <w:rPr>
                <w:rFonts w:cs="Arial"/>
                <w:color w:val="000000"/>
                <w:szCs w:val="20"/>
              </w:rPr>
              <w:t>180 Flinders Lane</w:t>
            </w:r>
          </w:p>
        </w:tc>
        <w:tc>
          <w:tcPr>
            <w:tcW w:w="1843" w:type="dxa"/>
            <w:noWrap/>
          </w:tcPr>
          <w:p w14:paraId="729279D1"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78583571" w14:textId="12BECED8"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6B072D41"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0D600489"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F317278"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6F3B68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EADEE1A" w14:textId="77777777" w:rsidR="007432F4" w:rsidRPr="00F452CE" w:rsidRDefault="008A0DA8" w:rsidP="00BE49BC">
            <w:pPr>
              <w:spacing w:after="0"/>
              <w:rPr>
                <w:szCs w:val="20"/>
              </w:rPr>
            </w:pPr>
            <w:hyperlink r:id="rId77" w:history="1">
              <w:r w:rsidR="007432F4" w:rsidRPr="00BE49BC">
                <w:rPr>
                  <w:rStyle w:val="Hyperlink"/>
                  <w:rFonts w:cs="Arial"/>
                  <w:szCs w:val="20"/>
                </w:rPr>
                <w:t>3000287</w:t>
              </w:r>
            </w:hyperlink>
          </w:p>
        </w:tc>
        <w:tc>
          <w:tcPr>
            <w:tcW w:w="2126" w:type="dxa"/>
            <w:noWrap/>
          </w:tcPr>
          <w:p w14:paraId="4194107F" w14:textId="77777777" w:rsidR="007432F4" w:rsidRPr="00BE49BC" w:rsidRDefault="007432F4" w:rsidP="00F452CE">
            <w:pPr>
              <w:spacing w:after="0" w:line="240" w:lineRule="auto"/>
              <w:rPr>
                <w:rFonts w:cs="Arial"/>
                <w:color w:val="000000"/>
                <w:szCs w:val="20"/>
              </w:rPr>
            </w:pPr>
            <w:r w:rsidRPr="00BE49BC">
              <w:rPr>
                <w:rFonts w:cs="Arial"/>
                <w:color w:val="000000"/>
                <w:szCs w:val="20"/>
              </w:rPr>
              <w:t>535 Little Lonsdale St</w:t>
            </w:r>
          </w:p>
        </w:tc>
        <w:tc>
          <w:tcPr>
            <w:tcW w:w="1843" w:type="dxa"/>
            <w:noWrap/>
          </w:tcPr>
          <w:p w14:paraId="6849A2B0"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6BF32FDF" w14:textId="3D11DF2E"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6B807A77"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3AE71C3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1FE945D"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7014A4C"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478C243E" w14:textId="77777777" w:rsidR="007432F4" w:rsidRPr="00F452CE" w:rsidRDefault="008A0DA8" w:rsidP="00BE49BC">
            <w:pPr>
              <w:spacing w:after="0"/>
              <w:rPr>
                <w:szCs w:val="20"/>
              </w:rPr>
            </w:pPr>
            <w:hyperlink r:id="rId78" w:history="1">
              <w:r w:rsidR="007432F4" w:rsidRPr="00BE49BC">
                <w:rPr>
                  <w:rStyle w:val="Hyperlink"/>
                  <w:rFonts w:cs="Arial"/>
                  <w:szCs w:val="20"/>
                </w:rPr>
                <w:t>3000288</w:t>
              </w:r>
            </w:hyperlink>
          </w:p>
        </w:tc>
        <w:tc>
          <w:tcPr>
            <w:tcW w:w="2126" w:type="dxa"/>
            <w:noWrap/>
          </w:tcPr>
          <w:p w14:paraId="6657482C" w14:textId="6280EEAC" w:rsidR="007432F4" w:rsidRPr="00BE49BC" w:rsidRDefault="007432F4" w:rsidP="00F452CE">
            <w:pPr>
              <w:spacing w:after="0" w:line="240" w:lineRule="auto"/>
              <w:rPr>
                <w:rFonts w:cs="Arial"/>
                <w:color w:val="000000"/>
                <w:szCs w:val="20"/>
              </w:rPr>
            </w:pPr>
            <w:r w:rsidRPr="00BE49BC">
              <w:rPr>
                <w:rFonts w:cs="Arial"/>
                <w:color w:val="000000"/>
                <w:szCs w:val="20"/>
              </w:rPr>
              <w:t>609</w:t>
            </w:r>
            <w:r w:rsidR="004D6DC7" w:rsidRPr="00BE49BC">
              <w:rPr>
                <w:rFonts w:cs="Arial"/>
                <w:color w:val="000000"/>
                <w:szCs w:val="20"/>
              </w:rPr>
              <w:t>–</w:t>
            </w:r>
            <w:r w:rsidRPr="00BE49BC">
              <w:rPr>
                <w:rFonts w:cs="Arial"/>
                <w:color w:val="000000"/>
                <w:szCs w:val="20"/>
              </w:rPr>
              <w:t xml:space="preserve">619 Little Bourke </w:t>
            </w:r>
            <w:r w:rsidR="001C64F9">
              <w:rPr>
                <w:rFonts w:cs="Arial"/>
                <w:color w:val="000000"/>
                <w:szCs w:val="20"/>
              </w:rPr>
              <w:t>St</w:t>
            </w:r>
          </w:p>
        </w:tc>
        <w:tc>
          <w:tcPr>
            <w:tcW w:w="1843" w:type="dxa"/>
            <w:noWrap/>
          </w:tcPr>
          <w:p w14:paraId="3D789E2B"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5758BDD2" w14:textId="07512B9B"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02771834"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2DE8407C"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007E438"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5E8E90EB"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1E5A7F1C" w14:textId="77777777" w:rsidR="007432F4" w:rsidRPr="00F452CE" w:rsidRDefault="008A0DA8" w:rsidP="00BE49BC">
            <w:pPr>
              <w:spacing w:after="0"/>
              <w:rPr>
                <w:szCs w:val="20"/>
              </w:rPr>
            </w:pPr>
            <w:hyperlink r:id="rId79" w:history="1">
              <w:r w:rsidR="007432F4" w:rsidRPr="00BE49BC">
                <w:rPr>
                  <w:rStyle w:val="Hyperlink"/>
                  <w:rFonts w:cs="Arial"/>
                  <w:szCs w:val="20"/>
                </w:rPr>
                <w:t>3000293</w:t>
              </w:r>
            </w:hyperlink>
          </w:p>
        </w:tc>
        <w:tc>
          <w:tcPr>
            <w:tcW w:w="2126" w:type="dxa"/>
            <w:noWrap/>
          </w:tcPr>
          <w:p w14:paraId="10CB12B1" w14:textId="50029B18" w:rsidR="007432F4" w:rsidRPr="00BE49BC" w:rsidRDefault="007432F4" w:rsidP="00F452CE">
            <w:pPr>
              <w:spacing w:after="0" w:line="240" w:lineRule="auto"/>
              <w:rPr>
                <w:rFonts w:cs="Arial"/>
                <w:color w:val="000000"/>
                <w:szCs w:val="20"/>
              </w:rPr>
            </w:pPr>
            <w:r w:rsidRPr="00BE49BC">
              <w:rPr>
                <w:rFonts w:cs="Arial"/>
                <w:color w:val="000000"/>
                <w:szCs w:val="20"/>
              </w:rPr>
              <w:t xml:space="preserve">128 Little Bourke </w:t>
            </w:r>
            <w:r w:rsidR="001C64F9">
              <w:rPr>
                <w:rFonts w:cs="Arial"/>
                <w:color w:val="000000"/>
                <w:szCs w:val="20"/>
              </w:rPr>
              <w:t>St</w:t>
            </w:r>
          </w:p>
        </w:tc>
        <w:tc>
          <w:tcPr>
            <w:tcW w:w="1843" w:type="dxa"/>
            <w:noWrap/>
          </w:tcPr>
          <w:p w14:paraId="5998C8A5"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5556528F" w14:textId="0F04D3FE"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6BAA1203"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7681E3A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4FF5F60"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9CB351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3C0EA8F" w14:textId="77777777" w:rsidR="007432F4" w:rsidRPr="00F452CE" w:rsidRDefault="008A0DA8" w:rsidP="00BE49BC">
            <w:pPr>
              <w:spacing w:after="0"/>
              <w:rPr>
                <w:szCs w:val="20"/>
              </w:rPr>
            </w:pPr>
            <w:hyperlink r:id="rId80" w:history="1">
              <w:r w:rsidR="007432F4" w:rsidRPr="00BE49BC">
                <w:rPr>
                  <w:rStyle w:val="Hyperlink"/>
                  <w:rFonts w:cs="Arial"/>
                  <w:szCs w:val="20"/>
                </w:rPr>
                <w:t>3000302</w:t>
              </w:r>
            </w:hyperlink>
          </w:p>
        </w:tc>
        <w:tc>
          <w:tcPr>
            <w:tcW w:w="2126" w:type="dxa"/>
            <w:noWrap/>
          </w:tcPr>
          <w:p w14:paraId="1AF327C6" w14:textId="47457CCF" w:rsidR="007432F4" w:rsidRPr="00BE49BC" w:rsidRDefault="007432F4" w:rsidP="00F452CE">
            <w:pPr>
              <w:spacing w:after="0" w:line="240" w:lineRule="auto"/>
              <w:rPr>
                <w:rFonts w:cs="Arial"/>
                <w:color w:val="000000"/>
                <w:szCs w:val="20"/>
              </w:rPr>
            </w:pPr>
            <w:r w:rsidRPr="00BE49BC">
              <w:rPr>
                <w:rFonts w:cs="Arial"/>
                <w:color w:val="000000"/>
                <w:szCs w:val="20"/>
              </w:rPr>
              <w:t xml:space="preserve">306 Little Collins </w:t>
            </w:r>
            <w:r w:rsidR="001C64F9">
              <w:rPr>
                <w:rFonts w:cs="Arial"/>
                <w:color w:val="000000"/>
                <w:szCs w:val="20"/>
              </w:rPr>
              <w:t>St</w:t>
            </w:r>
          </w:p>
        </w:tc>
        <w:tc>
          <w:tcPr>
            <w:tcW w:w="1843" w:type="dxa"/>
            <w:noWrap/>
          </w:tcPr>
          <w:p w14:paraId="7D4996C4"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0B29D41E" w14:textId="4FD1DA41"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5EBB4090" w14:textId="77777777" w:rsidR="007432F4" w:rsidRPr="00BE49BC" w:rsidRDefault="007432F4" w:rsidP="00BE49BC">
            <w:pPr>
              <w:spacing w:after="0"/>
              <w:rPr>
                <w:rFonts w:cstheme="minorHAnsi"/>
                <w:szCs w:val="20"/>
              </w:rPr>
            </w:pPr>
            <w:r w:rsidRPr="00BE49BC">
              <w:rPr>
                <w:rFonts w:cstheme="minorHAnsi"/>
                <w:szCs w:val="20"/>
              </w:rPr>
              <w:t>3000</w:t>
            </w:r>
          </w:p>
        </w:tc>
        <w:tc>
          <w:tcPr>
            <w:tcW w:w="1560" w:type="dxa"/>
            <w:noWrap/>
          </w:tcPr>
          <w:p w14:paraId="50A8C0F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8510133"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3FAE70E"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4B7EBD41" w14:textId="77777777" w:rsidR="007432F4" w:rsidRPr="00F452CE" w:rsidRDefault="008A0DA8" w:rsidP="00BE49BC">
            <w:pPr>
              <w:spacing w:after="0"/>
              <w:rPr>
                <w:szCs w:val="20"/>
              </w:rPr>
            </w:pPr>
            <w:hyperlink r:id="rId81" w:history="1">
              <w:r w:rsidR="007432F4" w:rsidRPr="00BE49BC">
                <w:rPr>
                  <w:rStyle w:val="Hyperlink"/>
                  <w:rFonts w:cs="Arial"/>
                  <w:szCs w:val="20"/>
                </w:rPr>
                <w:t>3002019</w:t>
              </w:r>
            </w:hyperlink>
          </w:p>
        </w:tc>
        <w:tc>
          <w:tcPr>
            <w:tcW w:w="2126" w:type="dxa"/>
            <w:noWrap/>
          </w:tcPr>
          <w:p w14:paraId="582F5728" w14:textId="40AECD46" w:rsidR="007432F4" w:rsidRPr="00BE49BC" w:rsidRDefault="007432F4" w:rsidP="00F452CE">
            <w:pPr>
              <w:spacing w:after="0" w:line="240" w:lineRule="auto"/>
              <w:rPr>
                <w:rFonts w:cs="Arial"/>
                <w:color w:val="000000"/>
                <w:szCs w:val="20"/>
              </w:rPr>
            </w:pPr>
            <w:r w:rsidRPr="00BE49BC">
              <w:rPr>
                <w:rFonts w:cs="Arial"/>
                <w:color w:val="000000"/>
                <w:szCs w:val="20"/>
              </w:rPr>
              <w:t xml:space="preserve">Cnr of Batman Ave &amp; Swan </w:t>
            </w:r>
            <w:r w:rsidR="001C64F9">
              <w:rPr>
                <w:rFonts w:cs="Arial"/>
                <w:color w:val="000000"/>
                <w:szCs w:val="20"/>
              </w:rPr>
              <w:t>St</w:t>
            </w:r>
            <w:r w:rsidRPr="00BE49BC">
              <w:rPr>
                <w:rFonts w:cs="Arial"/>
                <w:color w:val="000000"/>
                <w:szCs w:val="20"/>
              </w:rPr>
              <w:t xml:space="preserve"> </w:t>
            </w:r>
          </w:p>
        </w:tc>
        <w:tc>
          <w:tcPr>
            <w:tcW w:w="1843" w:type="dxa"/>
            <w:noWrap/>
          </w:tcPr>
          <w:p w14:paraId="2B2F6CA1" w14:textId="77777777" w:rsidR="007432F4" w:rsidRPr="00BE49BC" w:rsidRDefault="007432F4" w:rsidP="00BE49BC">
            <w:pPr>
              <w:spacing w:after="0"/>
              <w:rPr>
                <w:rFonts w:cs="Arial"/>
                <w:szCs w:val="20"/>
              </w:rPr>
            </w:pPr>
            <w:r w:rsidRPr="00BE49BC">
              <w:rPr>
                <w:rFonts w:cs="Arial"/>
                <w:szCs w:val="20"/>
              </w:rPr>
              <w:t>MELBOURNE</w:t>
            </w:r>
          </w:p>
        </w:tc>
        <w:tc>
          <w:tcPr>
            <w:tcW w:w="708" w:type="dxa"/>
            <w:noWrap/>
          </w:tcPr>
          <w:p w14:paraId="556720D2" w14:textId="0D05D238"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70630B4D" w14:textId="77777777" w:rsidR="007432F4" w:rsidRPr="00BE49BC" w:rsidRDefault="007432F4" w:rsidP="00BE49BC">
            <w:pPr>
              <w:spacing w:after="0"/>
              <w:rPr>
                <w:rFonts w:cstheme="minorHAnsi"/>
                <w:szCs w:val="20"/>
              </w:rPr>
            </w:pPr>
            <w:r w:rsidRPr="00BE49BC">
              <w:rPr>
                <w:rFonts w:cstheme="minorHAnsi"/>
                <w:szCs w:val="20"/>
              </w:rPr>
              <w:t>3002</w:t>
            </w:r>
          </w:p>
        </w:tc>
        <w:tc>
          <w:tcPr>
            <w:tcW w:w="1560" w:type="dxa"/>
            <w:noWrap/>
          </w:tcPr>
          <w:p w14:paraId="22B5823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FC48B0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6A7C21E"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CCEC268" w14:textId="77777777" w:rsidR="007432F4" w:rsidRPr="00F452CE" w:rsidRDefault="008A0DA8" w:rsidP="00BE49BC">
            <w:pPr>
              <w:spacing w:after="0"/>
              <w:rPr>
                <w:szCs w:val="20"/>
              </w:rPr>
            </w:pPr>
            <w:hyperlink r:id="rId82" w:history="1">
              <w:r w:rsidR="007432F4" w:rsidRPr="00BE49BC">
                <w:rPr>
                  <w:rStyle w:val="Hyperlink"/>
                  <w:rFonts w:cs="Arial"/>
                  <w:szCs w:val="20"/>
                </w:rPr>
                <w:t>3053010</w:t>
              </w:r>
            </w:hyperlink>
          </w:p>
        </w:tc>
        <w:tc>
          <w:tcPr>
            <w:tcW w:w="2126" w:type="dxa"/>
            <w:noWrap/>
          </w:tcPr>
          <w:p w14:paraId="1304CA87" w14:textId="335E7560" w:rsidR="007432F4" w:rsidRPr="00BE49BC" w:rsidRDefault="007432F4" w:rsidP="00F452CE">
            <w:pPr>
              <w:spacing w:after="0" w:line="240" w:lineRule="auto"/>
              <w:rPr>
                <w:rFonts w:cs="Arial"/>
                <w:color w:val="000000"/>
                <w:szCs w:val="20"/>
              </w:rPr>
            </w:pPr>
            <w:r w:rsidRPr="00BE49BC">
              <w:rPr>
                <w:rFonts w:cs="Arial"/>
                <w:color w:val="000000"/>
                <w:szCs w:val="20"/>
              </w:rPr>
              <w:t xml:space="preserve">693 Elizabeth </w:t>
            </w:r>
            <w:r w:rsidR="001C64F9">
              <w:rPr>
                <w:rFonts w:cs="Arial"/>
                <w:color w:val="000000"/>
                <w:szCs w:val="20"/>
              </w:rPr>
              <w:t>St</w:t>
            </w:r>
          </w:p>
        </w:tc>
        <w:tc>
          <w:tcPr>
            <w:tcW w:w="1843" w:type="dxa"/>
            <w:noWrap/>
          </w:tcPr>
          <w:p w14:paraId="39DA601B" w14:textId="77777777" w:rsidR="007432F4" w:rsidRPr="00BE49BC" w:rsidRDefault="007432F4" w:rsidP="00BE49BC">
            <w:pPr>
              <w:spacing w:after="0"/>
              <w:rPr>
                <w:rFonts w:cs="Arial"/>
                <w:szCs w:val="20"/>
              </w:rPr>
            </w:pPr>
            <w:r w:rsidRPr="00BE49BC">
              <w:rPr>
                <w:rFonts w:cs="Arial"/>
                <w:szCs w:val="20"/>
              </w:rPr>
              <w:t>NORTH MELBOURNE</w:t>
            </w:r>
          </w:p>
        </w:tc>
        <w:tc>
          <w:tcPr>
            <w:tcW w:w="708" w:type="dxa"/>
            <w:noWrap/>
          </w:tcPr>
          <w:p w14:paraId="09A5B518" w14:textId="49C9C535"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3520FF8F" w14:textId="77777777" w:rsidR="007432F4" w:rsidRPr="00BE49BC" w:rsidRDefault="007432F4" w:rsidP="00BE49BC">
            <w:pPr>
              <w:spacing w:after="0"/>
              <w:rPr>
                <w:rFonts w:cstheme="minorHAnsi"/>
                <w:szCs w:val="20"/>
              </w:rPr>
            </w:pPr>
            <w:r w:rsidRPr="00BE49BC">
              <w:rPr>
                <w:rFonts w:cstheme="minorHAnsi"/>
                <w:szCs w:val="20"/>
              </w:rPr>
              <w:t>3053</w:t>
            </w:r>
          </w:p>
        </w:tc>
        <w:tc>
          <w:tcPr>
            <w:tcW w:w="1560" w:type="dxa"/>
            <w:noWrap/>
          </w:tcPr>
          <w:p w14:paraId="4DF8E05F"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BE6E33A"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121688AD"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586155D" w14:textId="77777777" w:rsidR="007432F4" w:rsidRPr="00F452CE" w:rsidRDefault="008A0DA8" w:rsidP="00BE49BC">
            <w:pPr>
              <w:spacing w:after="0"/>
              <w:rPr>
                <w:szCs w:val="20"/>
              </w:rPr>
            </w:pPr>
            <w:hyperlink r:id="rId83" w:history="1">
              <w:r w:rsidR="007432F4" w:rsidRPr="00BE49BC">
                <w:rPr>
                  <w:rStyle w:val="Hyperlink"/>
                  <w:rFonts w:cs="Arial"/>
                  <w:szCs w:val="20"/>
                </w:rPr>
                <w:t>3031039</w:t>
              </w:r>
            </w:hyperlink>
          </w:p>
        </w:tc>
        <w:tc>
          <w:tcPr>
            <w:tcW w:w="2126" w:type="dxa"/>
            <w:noWrap/>
          </w:tcPr>
          <w:p w14:paraId="03EE5353" w14:textId="77777777" w:rsidR="007432F4" w:rsidRPr="00BE49BC" w:rsidRDefault="007432F4" w:rsidP="00F452CE">
            <w:pPr>
              <w:spacing w:after="0" w:line="240" w:lineRule="auto"/>
              <w:rPr>
                <w:rFonts w:cs="Arial"/>
                <w:color w:val="000000"/>
                <w:szCs w:val="20"/>
              </w:rPr>
            </w:pPr>
            <w:r w:rsidRPr="00BE49BC">
              <w:rPr>
                <w:rFonts w:cs="Arial"/>
                <w:color w:val="000000"/>
                <w:szCs w:val="20"/>
              </w:rPr>
              <w:t>Flemington Birdcage</w:t>
            </w:r>
          </w:p>
        </w:tc>
        <w:tc>
          <w:tcPr>
            <w:tcW w:w="1843" w:type="dxa"/>
            <w:noWrap/>
          </w:tcPr>
          <w:p w14:paraId="68FF5604" w14:textId="77777777" w:rsidR="007432F4" w:rsidRPr="00BE49BC" w:rsidRDefault="007432F4" w:rsidP="00BE49BC">
            <w:pPr>
              <w:spacing w:after="0"/>
              <w:rPr>
                <w:rFonts w:cs="Arial"/>
                <w:szCs w:val="20"/>
              </w:rPr>
            </w:pPr>
            <w:r w:rsidRPr="00BE49BC">
              <w:rPr>
                <w:rFonts w:cs="Arial"/>
                <w:szCs w:val="20"/>
              </w:rPr>
              <w:t>FLEMINGTON</w:t>
            </w:r>
          </w:p>
        </w:tc>
        <w:tc>
          <w:tcPr>
            <w:tcW w:w="708" w:type="dxa"/>
            <w:noWrap/>
          </w:tcPr>
          <w:p w14:paraId="2693C081" w14:textId="5C9F5A38"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0D4CE1AB" w14:textId="77777777" w:rsidR="007432F4" w:rsidRPr="00BE49BC" w:rsidRDefault="007432F4" w:rsidP="00BE49BC">
            <w:pPr>
              <w:spacing w:after="0"/>
              <w:rPr>
                <w:rFonts w:cstheme="minorHAnsi"/>
                <w:szCs w:val="20"/>
              </w:rPr>
            </w:pPr>
          </w:p>
        </w:tc>
        <w:tc>
          <w:tcPr>
            <w:tcW w:w="1560" w:type="dxa"/>
            <w:noWrap/>
          </w:tcPr>
          <w:p w14:paraId="597A179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9BF8F99"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3A801D6"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7F5B3971" w14:textId="77777777" w:rsidR="007432F4" w:rsidRPr="00F452CE" w:rsidRDefault="008A0DA8" w:rsidP="00BE49BC">
            <w:pPr>
              <w:spacing w:after="0"/>
              <w:rPr>
                <w:szCs w:val="20"/>
              </w:rPr>
            </w:pPr>
            <w:hyperlink r:id="rId84" w:history="1">
              <w:r w:rsidR="007432F4" w:rsidRPr="00BE49BC">
                <w:rPr>
                  <w:rStyle w:val="Hyperlink"/>
                  <w:rFonts w:cs="Arial"/>
                  <w:szCs w:val="20"/>
                </w:rPr>
                <w:t>3031037</w:t>
              </w:r>
            </w:hyperlink>
          </w:p>
        </w:tc>
        <w:tc>
          <w:tcPr>
            <w:tcW w:w="2126" w:type="dxa"/>
            <w:noWrap/>
          </w:tcPr>
          <w:p w14:paraId="69B7A7EC" w14:textId="6854F99F" w:rsidR="007432F4" w:rsidRPr="00BE49BC" w:rsidRDefault="007432F4" w:rsidP="00F452CE">
            <w:pPr>
              <w:spacing w:after="0" w:line="240" w:lineRule="auto"/>
              <w:rPr>
                <w:rFonts w:cs="Arial"/>
                <w:color w:val="000000"/>
                <w:szCs w:val="20"/>
              </w:rPr>
            </w:pPr>
            <w:r w:rsidRPr="00BE49BC">
              <w:rPr>
                <w:rFonts w:cs="Arial"/>
                <w:color w:val="000000"/>
                <w:szCs w:val="20"/>
              </w:rPr>
              <w:t xml:space="preserve">500 Epsom </w:t>
            </w:r>
            <w:r w:rsidR="001C64F9">
              <w:rPr>
                <w:rFonts w:cs="Arial"/>
                <w:color w:val="000000"/>
                <w:szCs w:val="20"/>
              </w:rPr>
              <w:t>Rd</w:t>
            </w:r>
          </w:p>
        </w:tc>
        <w:tc>
          <w:tcPr>
            <w:tcW w:w="1843" w:type="dxa"/>
            <w:noWrap/>
          </w:tcPr>
          <w:p w14:paraId="45B1FCF3" w14:textId="77777777" w:rsidR="007432F4" w:rsidRPr="00BE49BC" w:rsidRDefault="007432F4" w:rsidP="00BE49BC">
            <w:pPr>
              <w:spacing w:after="0"/>
              <w:rPr>
                <w:rFonts w:cs="Arial"/>
                <w:szCs w:val="20"/>
              </w:rPr>
            </w:pPr>
            <w:r w:rsidRPr="00BE49BC">
              <w:rPr>
                <w:rFonts w:cs="Arial"/>
                <w:szCs w:val="20"/>
              </w:rPr>
              <w:t>FLEMINGTON</w:t>
            </w:r>
          </w:p>
        </w:tc>
        <w:tc>
          <w:tcPr>
            <w:tcW w:w="708" w:type="dxa"/>
            <w:noWrap/>
          </w:tcPr>
          <w:p w14:paraId="5841C58D" w14:textId="1EF93C74"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6E4492CD" w14:textId="77777777" w:rsidR="007432F4" w:rsidRPr="00BE49BC" w:rsidRDefault="007432F4" w:rsidP="00BE49BC">
            <w:pPr>
              <w:spacing w:after="0"/>
              <w:rPr>
                <w:rFonts w:cstheme="minorHAnsi"/>
                <w:szCs w:val="20"/>
              </w:rPr>
            </w:pPr>
            <w:r w:rsidRPr="00BE49BC">
              <w:rPr>
                <w:rFonts w:cstheme="minorHAnsi"/>
                <w:szCs w:val="20"/>
              </w:rPr>
              <w:t>3031</w:t>
            </w:r>
          </w:p>
        </w:tc>
        <w:tc>
          <w:tcPr>
            <w:tcW w:w="1560" w:type="dxa"/>
            <w:noWrap/>
          </w:tcPr>
          <w:p w14:paraId="57C0C7D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F9CEB1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4F4AA2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1930CEF9" w14:textId="77777777" w:rsidR="007432F4" w:rsidRPr="00F452CE" w:rsidRDefault="008A0DA8" w:rsidP="00BE49BC">
            <w:pPr>
              <w:spacing w:after="0"/>
              <w:rPr>
                <w:szCs w:val="20"/>
              </w:rPr>
            </w:pPr>
            <w:hyperlink r:id="rId85" w:history="1">
              <w:r w:rsidR="007432F4" w:rsidRPr="00BE49BC">
                <w:rPr>
                  <w:rStyle w:val="Hyperlink"/>
                  <w:rFonts w:cs="Arial"/>
                  <w:szCs w:val="20"/>
                </w:rPr>
                <w:t>3121032</w:t>
              </w:r>
            </w:hyperlink>
          </w:p>
        </w:tc>
        <w:tc>
          <w:tcPr>
            <w:tcW w:w="2126" w:type="dxa"/>
            <w:noWrap/>
          </w:tcPr>
          <w:p w14:paraId="0080E567" w14:textId="25A7C2BB" w:rsidR="007432F4" w:rsidRPr="00BE49BC" w:rsidRDefault="007432F4" w:rsidP="00F452CE">
            <w:pPr>
              <w:spacing w:after="0" w:line="240" w:lineRule="auto"/>
              <w:rPr>
                <w:rFonts w:cs="Arial"/>
                <w:color w:val="000000"/>
                <w:szCs w:val="20"/>
              </w:rPr>
            </w:pPr>
            <w:r w:rsidRPr="00BE49BC">
              <w:rPr>
                <w:rFonts w:cs="Arial"/>
                <w:color w:val="000000"/>
                <w:szCs w:val="20"/>
              </w:rPr>
              <w:t xml:space="preserve">Cnr of Wixon </w:t>
            </w:r>
            <w:r w:rsidR="001C64F9">
              <w:rPr>
                <w:rFonts w:cs="Arial"/>
                <w:color w:val="000000"/>
                <w:szCs w:val="20"/>
              </w:rPr>
              <w:t>St</w:t>
            </w:r>
            <w:r w:rsidRPr="00BE49BC">
              <w:rPr>
                <w:rFonts w:cs="Arial"/>
                <w:color w:val="000000"/>
                <w:szCs w:val="20"/>
              </w:rPr>
              <w:t xml:space="preserve"> &amp; Barkers </w:t>
            </w:r>
            <w:r w:rsidR="001C64F9">
              <w:rPr>
                <w:rFonts w:cs="Arial"/>
                <w:color w:val="000000"/>
                <w:szCs w:val="20"/>
              </w:rPr>
              <w:t>Rd</w:t>
            </w:r>
          </w:p>
        </w:tc>
        <w:tc>
          <w:tcPr>
            <w:tcW w:w="1843" w:type="dxa"/>
            <w:noWrap/>
          </w:tcPr>
          <w:p w14:paraId="6BED43B5" w14:textId="77777777" w:rsidR="007432F4" w:rsidRPr="00BE49BC" w:rsidRDefault="007432F4" w:rsidP="00BE49BC">
            <w:pPr>
              <w:spacing w:after="0"/>
              <w:rPr>
                <w:rFonts w:cs="Arial"/>
                <w:szCs w:val="20"/>
              </w:rPr>
            </w:pPr>
            <w:r w:rsidRPr="00BE49BC">
              <w:rPr>
                <w:rFonts w:cs="Arial"/>
                <w:szCs w:val="20"/>
              </w:rPr>
              <w:t>HAWTHORN WEST</w:t>
            </w:r>
          </w:p>
        </w:tc>
        <w:tc>
          <w:tcPr>
            <w:tcW w:w="708" w:type="dxa"/>
            <w:noWrap/>
          </w:tcPr>
          <w:p w14:paraId="084B65CD" w14:textId="2FE6404C"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4F8D2FD4" w14:textId="77777777" w:rsidR="007432F4" w:rsidRPr="00BE49BC" w:rsidRDefault="007432F4" w:rsidP="00BE49BC">
            <w:pPr>
              <w:spacing w:after="0"/>
              <w:rPr>
                <w:rFonts w:cstheme="minorHAnsi"/>
                <w:szCs w:val="20"/>
              </w:rPr>
            </w:pPr>
            <w:r w:rsidRPr="00BE49BC">
              <w:rPr>
                <w:rFonts w:cstheme="minorHAnsi"/>
                <w:szCs w:val="20"/>
              </w:rPr>
              <w:t>3121</w:t>
            </w:r>
          </w:p>
        </w:tc>
        <w:tc>
          <w:tcPr>
            <w:tcW w:w="1560" w:type="dxa"/>
            <w:noWrap/>
          </w:tcPr>
          <w:p w14:paraId="7670C75B"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52887D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1F49785" w14:textId="77777777" w:rsidR="007432F4" w:rsidRPr="00BE49BC" w:rsidRDefault="007432F4" w:rsidP="00BE49BC">
            <w:pPr>
              <w:spacing w:after="0"/>
              <w:rPr>
                <w:rFonts w:cs="Arial"/>
                <w:szCs w:val="20"/>
              </w:rPr>
            </w:pPr>
            <w:r w:rsidRPr="00BE49BC">
              <w:rPr>
                <w:rFonts w:cs="Arial"/>
                <w:szCs w:val="20"/>
              </w:rPr>
              <w:lastRenderedPageBreak/>
              <w:t>Telstra</w:t>
            </w:r>
          </w:p>
        </w:tc>
        <w:tc>
          <w:tcPr>
            <w:tcW w:w="993" w:type="dxa"/>
            <w:noWrap/>
          </w:tcPr>
          <w:p w14:paraId="3F6596F1" w14:textId="77777777" w:rsidR="007432F4" w:rsidRPr="00F452CE" w:rsidRDefault="008A0DA8" w:rsidP="00BE49BC">
            <w:pPr>
              <w:spacing w:after="0"/>
              <w:rPr>
                <w:szCs w:val="20"/>
              </w:rPr>
            </w:pPr>
            <w:hyperlink r:id="rId86" w:history="1">
              <w:r w:rsidR="007432F4" w:rsidRPr="00BE49BC">
                <w:rPr>
                  <w:rStyle w:val="Hyperlink"/>
                  <w:rFonts w:cs="Arial"/>
                  <w:szCs w:val="20"/>
                </w:rPr>
                <w:t>3141041</w:t>
              </w:r>
            </w:hyperlink>
          </w:p>
        </w:tc>
        <w:tc>
          <w:tcPr>
            <w:tcW w:w="2126" w:type="dxa"/>
            <w:noWrap/>
          </w:tcPr>
          <w:p w14:paraId="375C7C49" w14:textId="77777777" w:rsidR="007432F4" w:rsidRPr="00BE49BC" w:rsidRDefault="007432F4" w:rsidP="00F452CE">
            <w:pPr>
              <w:spacing w:after="0" w:line="240" w:lineRule="auto"/>
              <w:rPr>
                <w:rFonts w:cs="Arial"/>
                <w:color w:val="000000"/>
                <w:szCs w:val="20"/>
              </w:rPr>
            </w:pPr>
            <w:r w:rsidRPr="00BE49BC">
              <w:rPr>
                <w:rFonts w:cs="Arial"/>
                <w:color w:val="000000"/>
                <w:szCs w:val="20"/>
              </w:rPr>
              <w:t>10 Luxton Rd</w:t>
            </w:r>
          </w:p>
        </w:tc>
        <w:tc>
          <w:tcPr>
            <w:tcW w:w="1843" w:type="dxa"/>
            <w:noWrap/>
          </w:tcPr>
          <w:p w14:paraId="7218C319" w14:textId="77777777" w:rsidR="007432F4" w:rsidRPr="00BE49BC" w:rsidRDefault="007432F4" w:rsidP="00BE49BC">
            <w:pPr>
              <w:spacing w:after="0"/>
              <w:rPr>
                <w:rFonts w:cs="Arial"/>
                <w:szCs w:val="20"/>
              </w:rPr>
            </w:pPr>
            <w:r w:rsidRPr="00BE49BC">
              <w:rPr>
                <w:rFonts w:cs="Arial"/>
                <w:szCs w:val="20"/>
              </w:rPr>
              <w:t>SOUTH YARRA</w:t>
            </w:r>
          </w:p>
        </w:tc>
        <w:tc>
          <w:tcPr>
            <w:tcW w:w="708" w:type="dxa"/>
            <w:noWrap/>
          </w:tcPr>
          <w:p w14:paraId="3B019A55" w14:textId="2F3D7E93"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478A7948" w14:textId="77777777" w:rsidR="007432F4" w:rsidRPr="00BE49BC" w:rsidRDefault="007432F4" w:rsidP="00BE49BC">
            <w:pPr>
              <w:spacing w:after="0"/>
              <w:rPr>
                <w:rFonts w:cstheme="minorHAnsi"/>
                <w:szCs w:val="20"/>
              </w:rPr>
            </w:pPr>
            <w:r w:rsidRPr="00BE49BC">
              <w:rPr>
                <w:rFonts w:cstheme="minorHAnsi"/>
                <w:szCs w:val="20"/>
              </w:rPr>
              <w:t>3141</w:t>
            </w:r>
          </w:p>
        </w:tc>
        <w:tc>
          <w:tcPr>
            <w:tcW w:w="1560" w:type="dxa"/>
            <w:noWrap/>
          </w:tcPr>
          <w:p w14:paraId="265BA729"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E2A670A"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1EF11D6D"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302A6E8" w14:textId="77777777" w:rsidR="007432F4" w:rsidRPr="00F452CE" w:rsidRDefault="008A0DA8" w:rsidP="00BE49BC">
            <w:pPr>
              <w:spacing w:after="0"/>
              <w:rPr>
                <w:szCs w:val="20"/>
              </w:rPr>
            </w:pPr>
            <w:hyperlink r:id="rId87" w:history="1">
              <w:r w:rsidR="007432F4" w:rsidRPr="00BE49BC">
                <w:rPr>
                  <w:rStyle w:val="Hyperlink"/>
                  <w:rFonts w:cs="Arial"/>
                  <w:szCs w:val="20"/>
                </w:rPr>
                <w:t>3152010</w:t>
              </w:r>
            </w:hyperlink>
          </w:p>
        </w:tc>
        <w:tc>
          <w:tcPr>
            <w:tcW w:w="2126" w:type="dxa"/>
            <w:noWrap/>
          </w:tcPr>
          <w:p w14:paraId="37C9D09F" w14:textId="77777777" w:rsidR="007432F4" w:rsidRPr="00BE49BC" w:rsidRDefault="007432F4" w:rsidP="00F452CE">
            <w:pPr>
              <w:spacing w:after="0" w:line="240" w:lineRule="auto"/>
              <w:rPr>
                <w:rFonts w:cs="Arial"/>
                <w:color w:val="000000"/>
                <w:szCs w:val="20"/>
              </w:rPr>
            </w:pPr>
            <w:r w:rsidRPr="00BE49BC">
              <w:rPr>
                <w:rFonts w:cs="Arial"/>
                <w:color w:val="000000"/>
                <w:szCs w:val="20"/>
              </w:rPr>
              <w:t>390 Burwood Hwy</w:t>
            </w:r>
          </w:p>
        </w:tc>
        <w:tc>
          <w:tcPr>
            <w:tcW w:w="1843" w:type="dxa"/>
            <w:noWrap/>
          </w:tcPr>
          <w:p w14:paraId="54554265" w14:textId="77777777" w:rsidR="007432F4" w:rsidRPr="00BE49BC" w:rsidRDefault="007432F4" w:rsidP="00BE49BC">
            <w:pPr>
              <w:spacing w:after="0"/>
              <w:rPr>
                <w:rFonts w:cs="Arial"/>
                <w:szCs w:val="20"/>
              </w:rPr>
            </w:pPr>
            <w:r w:rsidRPr="00BE49BC">
              <w:rPr>
                <w:rFonts w:cs="Arial"/>
                <w:szCs w:val="20"/>
              </w:rPr>
              <w:t>WANTIRNA SOUTH</w:t>
            </w:r>
          </w:p>
        </w:tc>
        <w:tc>
          <w:tcPr>
            <w:tcW w:w="708" w:type="dxa"/>
            <w:noWrap/>
          </w:tcPr>
          <w:p w14:paraId="65E10657" w14:textId="652D9482"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04BD15CB" w14:textId="77777777" w:rsidR="007432F4" w:rsidRPr="00BE49BC" w:rsidRDefault="007432F4" w:rsidP="00BE49BC">
            <w:pPr>
              <w:spacing w:after="0"/>
              <w:rPr>
                <w:rFonts w:cstheme="minorHAnsi"/>
                <w:szCs w:val="20"/>
              </w:rPr>
            </w:pPr>
            <w:r w:rsidRPr="00BE49BC">
              <w:rPr>
                <w:rFonts w:cstheme="minorHAnsi"/>
                <w:szCs w:val="20"/>
              </w:rPr>
              <w:t>3152</w:t>
            </w:r>
          </w:p>
        </w:tc>
        <w:tc>
          <w:tcPr>
            <w:tcW w:w="1560" w:type="dxa"/>
            <w:noWrap/>
          </w:tcPr>
          <w:p w14:paraId="64F9CC9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110D2F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BBFCE97"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865362C" w14:textId="77777777" w:rsidR="007432F4" w:rsidRPr="00F452CE" w:rsidRDefault="008A0DA8" w:rsidP="00BE49BC">
            <w:pPr>
              <w:spacing w:after="0"/>
              <w:rPr>
                <w:szCs w:val="20"/>
              </w:rPr>
            </w:pPr>
            <w:hyperlink r:id="rId88" w:history="1">
              <w:r w:rsidR="007432F4" w:rsidRPr="00BE49BC">
                <w:rPr>
                  <w:rStyle w:val="Hyperlink"/>
                  <w:rFonts w:cs="Arial"/>
                  <w:szCs w:val="20"/>
                </w:rPr>
                <w:t>3186016</w:t>
              </w:r>
            </w:hyperlink>
          </w:p>
        </w:tc>
        <w:tc>
          <w:tcPr>
            <w:tcW w:w="2126" w:type="dxa"/>
            <w:noWrap/>
          </w:tcPr>
          <w:p w14:paraId="4DDBFC1E" w14:textId="77777777" w:rsidR="007432F4" w:rsidRPr="00BE49BC" w:rsidRDefault="007432F4" w:rsidP="00F452CE">
            <w:pPr>
              <w:spacing w:after="0" w:line="240" w:lineRule="auto"/>
              <w:rPr>
                <w:rFonts w:cs="Arial"/>
                <w:color w:val="000000"/>
                <w:szCs w:val="20"/>
              </w:rPr>
            </w:pPr>
            <w:r w:rsidRPr="00BE49BC">
              <w:rPr>
                <w:rFonts w:cs="Arial"/>
                <w:color w:val="000000"/>
                <w:szCs w:val="20"/>
              </w:rPr>
              <w:t>Cnr of Hampton &amp; Dendy</w:t>
            </w:r>
          </w:p>
        </w:tc>
        <w:tc>
          <w:tcPr>
            <w:tcW w:w="1843" w:type="dxa"/>
            <w:noWrap/>
          </w:tcPr>
          <w:p w14:paraId="0B63E557" w14:textId="77777777" w:rsidR="007432F4" w:rsidRPr="00BE49BC" w:rsidRDefault="007432F4" w:rsidP="00BE49BC">
            <w:pPr>
              <w:spacing w:after="0"/>
              <w:rPr>
                <w:rFonts w:cs="Arial"/>
                <w:szCs w:val="20"/>
              </w:rPr>
            </w:pPr>
            <w:r w:rsidRPr="00BE49BC">
              <w:rPr>
                <w:rFonts w:cs="Arial"/>
                <w:szCs w:val="20"/>
              </w:rPr>
              <w:t>BRIGHTON EAST</w:t>
            </w:r>
          </w:p>
        </w:tc>
        <w:tc>
          <w:tcPr>
            <w:tcW w:w="708" w:type="dxa"/>
            <w:noWrap/>
          </w:tcPr>
          <w:p w14:paraId="1261F74D" w14:textId="20A72787"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5358FD65" w14:textId="77777777" w:rsidR="007432F4" w:rsidRPr="00BE49BC" w:rsidRDefault="007432F4" w:rsidP="00BE49BC">
            <w:pPr>
              <w:spacing w:after="0"/>
              <w:rPr>
                <w:rFonts w:cstheme="minorHAnsi"/>
                <w:szCs w:val="20"/>
              </w:rPr>
            </w:pPr>
            <w:r w:rsidRPr="00BE49BC">
              <w:rPr>
                <w:rFonts w:cstheme="minorHAnsi"/>
                <w:szCs w:val="20"/>
              </w:rPr>
              <w:t>3187</w:t>
            </w:r>
          </w:p>
        </w:tc>
        <w:tc>
          <w:tcPr>
            <w:tcW w:w="1560" w:type="dxa"/>
            <w:noWrap/>
          </w:tcPr>
          <w:p w14:paraId="17FDDCEB"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A65CFF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D799B3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D44EFF1" w14:textId="77777777" w:rsidR="007432F4" w:rsidRPr="00F452CE" w:rsidRDefault="008A0DA8" w:rsidP="00BE49BC">
            <w:pPr>
              <w:spacing w:after="0"/>
              <w:rPr>
                <w:szCs w:val="20"/>
              </w:rPr>
            </w:pPr>
            <w:hyperlink r:id="rId89" w:history="1">
              <w:r w:rsidR="007432F4" w:rsidRPr="00BE49BC">
                <w:rPr>
                  <w:rStyle w:val="Hyperlink"/>
                  <w:rFonts w:cs="Arial"/>
                  <w:szCs w:val="20"/>
                </w:rPr>
                <w:t>3199055</w:t>
              </w:r>
            </w:hyperlink>
          </w:p>
        </w:tc>
        <w:tc>
          <w:tcPr>
            <w:tcW w:w="2126" w:type="dxa"/>
            <w:noWrap/>
          </w:tcPr>
          <w:p w14:paraId="18B5B6E9" w14:textId="47A439E3" w:rsidR="007432F4" w:rsidRPr="00BE49BC" w:rsidRDefault="007432F4" w:rsidP="00F452CE">
            <w:pPr>
              <w:spacing w:after="0" w:line="240" w:lineRule="auto"/>
              <w:rPr>
                <w:rFonts w:cs="Arial"/>
                <w:color w:val="000000"/>
                <w:szCs w:val="20"/>
              </w:rPr>
            </w:pPr>
            <w:r w:rsidRPr="00BE49BC">
              <w:rPr>
                <w:rFonts w:cs="Arial"/>
                <w:color w:val="000000"/>
                <w:szCs w:val="20"/>
              </w:rPr>
              <w:t xml:space="preserve">88 Kars </w:t>
            </w:r>
            <w:r w:rsidR="001C64F9">
              <w:rPr>
                <w:rFonts w:cs="Arial"/>
                <w:color w:val="000000"/>
                <w:szCs w:val="20"/>
              </w:rPr>
              <w:t>St</w:t>
            </w:r>
          </w:p>
        </w:tc>
        <w:tc>
          <w:tcPr>
            <w:tcW w:w="1843" w:type="dxa"/>
            <w:noWrap/>
          </w:tcPr>
          <w:p w14:paraId="0E36D1A1" w14:textId="77777777" w:rsidR="007432F4" w:rsidRPr="00BE49BC" w:rsidRDefault="007432F4" w:rsidP="00BE49BC">
            <w:pPr>
              <w:spacing w:after="0"/>
              <w:rPr>
                <w:rFonts w:cs="Arial"/>
                <w:szCs w:val="20"/>
              </w:rPr>
            </w:pPr>
            <w:r w:rsidRPr="00BE49BC">
              <w:rPr>
                <w:rFonts w:cs="Arial"/>
                <w:szCs w:val="20"/>
              </w:rPr>
              <w:t>FRANKSTON SOUTH</w:t>
            </w:r>
          </w:p>
        </w:tc>
        <w:tc>
          <w:tcPr>
            <w:tcW w:w="708" w:type="dxa"/>
            <w:noWrap/>
          </w:tcPr>
          <w:p w14:paraId="6814BDD1" w14:textId="024D9D20"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7EC2DAD5" w14:textId="77777777" w:rsidR="007432F4" w:rsidRPr="00BE49BC" w:rsidRDefault="007432F4" w:rsidP="00BE49BC">
            <w:pPr>
              <w:spacing w:after="0"/>
              <w:rPr>
                <w:rFonts w:cstheme="minorHAnsi"/>
                <w:szCs w:val="20"/>
              </w:rPr>
            </w:pPr>
            <w:r w:rsidRPr="00BE49BC">
              <w:rPr>
                <w:rFonts w:cstheme="minorHAnsi"/>
                <w:szCs w:val="20"/>
              </w:rPr>
              <w:t>3199</w:t>
            </w:r>
          </w:p>
        </w:tc>
        <w:tc>
          <w:tcPr>
            <w:tcW w:w="1560" w:type="dxa"/>
            <w:noWrap/>
          </w:tcPr>
          <w:p w14:paraId="14520A67"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A7EAA8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EE8C3B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2A96D7E" w14:textId="77777777" w:rsidR="007432F4" w:rsidRPr="00F452CE" w:rsidRDefault="008A0DA8" w:rsidP="00BE49BC">
            <w:pPr>
              <w:spacing w:after="0"/>
              <w:rPr>
                <w:szCs w:val="20"/>
              </w:rPr>
            </w:pPr>
            <w:hyperlink r:id="rId90" w:history="1">
              <w:r w:rsidR="007432F4" w:rsidRPr="00BE49BC">
                <w:rPr>
                  <w:rStyle w:val="Hyperlink"/>
                  <w:rFonts w:cs="Arial"/>
                  <w:szCs w:val="20"/>
                </w:rPr>
                <w:t>3205069</w:t>
              </w:r>
            </w:hyperlink>
          </w:p>
        </w:tc>
        <w:tc>
          <w:tcPr>
            <w:tcW w:w="2126" w:type="dxa"/>
            <w:noWrap/>
          </w:tcPr>
          <w:p w14:paraId="18DA5A16" w14:textId="76917810" w:rsidR="007432F4" w:rsidRPr="00BE49BC" w:rsidRDefault="007432F4" w:rsidP="00F452CE">
            <w:pPr>
              <w:spacing w:after="0" w:line="240" w:lineRule="auto"/>
              <w:rPr>
                <w:rFonts w:cs="Arial"/>
                <w:color w:val="000000"/>
                <w:szCs w:val="20"/>
              </w:rPr>
            </w:pPr>
            <w:r w:rsidRPr="00BE49BC">
              <w:rPr>
                <w:rFonts w:cs="Arial"/>
                <w:color w:val="000000"/>
                <w:szCs w:val="20"/>
              </w:rPr>
              <w:t xml:space="preserve">221 Pickles </w:t>
            </w:r>
            <w:r w:rsidR="001C64F9">
              <w:rPr>
                <w:rFonts w:cs="Arial"/>
                <w:color w:val="000000"/>
                <w:szCs w:val="20"/>
              </w:rPr>
              <w:t>St</w:t>
            </w:r>
          </w:p>
        </w:tc>
        <w:tc>
          <w:tcPr>
            <w:tcW w:w="1843" w:type="dxa"/>
            <w:noWrap/>
          </w:tcPr>
          <w:p w14:paraId="0BBEB345" w14:textId="77777777" w:rsidR="007432F4" w:rsidRPr="00BE49BC" w:rsidRDefault="007432F4" w:rsidP="00BE49BC">
            <w:pPr>
              <w:spacing w:after="0"/>
              <w:rPr>
                <w:rFonts w:cs="Arial"/>
                <w:szCs w:val="20"/>
              </w:rPr>
            </w:pPr>
            <w:r w:rsidRPr="00BE49BC">
              <w:rPr>
                <w:rFonts w:cs="Arial"/>
                <w:szCs w:val="20"/>
              </w:rPr>
              <w:t>PORT MELBOURNE</w:t>
            </w:r>
          </w:p>
        </w:tc>
        <w:tc>
          <w:tcPr>
            <w:tcW w:w="708" w:type="dxa"/>
            <w:noWrap/>
          </w:tcPr>
          <w:p w14:paraId="2DF0172A" w14:textId="45B7FACC"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6EB56977" w14:textId="77777777" w:rsidR="007432F4" w:rsidRPr="00BE49BC" w:rsidRDefault="007432F4" w:rsidP="00BE49BC">
            <w:pPr>
              <w:spacing w:after="0"/>
              <w:rPr>
                <w:rFonts w:cstheme="minorHAnsi"/>
                <w:szCs w:val="20"/>
              </w:rPr>
            </w:pPr>
            <w:r w:rsidRPr="00BE49BC">
              <w:rPr>
                <w:rFonts w:cstheme="minorHAnsi"/>
                <w:szCs w:val="20"/>
              </w:rPr>
              <w:t>3207</w:t>
            </w:r>
          </w:p>
        </w:tc>
        <w:tc>
          <w:tcPr>
            <w:tcW w:w="1560" w:type="dxa"/>
            <w:noWrap/>
          </w:tcPr>
          <w:p w14:paraId="409BF7D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CF4701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860A6DB"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1EEDE0AC" w14:textId="77777777" w:rsidR="007432F4" w:rsidRPr="00F452CE" w:rsidRDefault="008A0DA8" w:rsidP="00BE49BC">
            <w:pPr>
              <w:spacing w:after="0"/>
              <w:rPr>
                <w:szCs w:val="20"/>
              </w:rPr>
            </w:pPr>
            <w:hyperlink r:id="rId91" w:history="1">
              <w:r w:rsidR="007432F4" w:rsidRPr="00BE49BC">
                <w:rPr>
                  <w:rStyle w:val="Hyperlink"/>
                  <w:rFonts w:cs="Arial"/>
                  <w:szCs w:val="20"/>
                </w:rPr>
                <w:t>3797011</w:t>
              </w:r>
            </w:hyperlink>
          </w:p>
        </w:tc>
        <w:tc>
          <w:tcPr>
            <w:tcW w:w="2126" w:type="dxa"/>
            <w:noWrap/>
          </w:tcPr>
          <w:p w14:paraId="26D0FA68" w14:textId="77777777" w:rsidR="007432F4" w:rsidRPr="00BE49BC" w:rsidRDefault="007432F4" w:rsidP="00F452CE">
            <w:pPr>
              <w:spacing w:after="0" w:line="240" w:lineRule="auto"/>
              <w:rPr>
                <w:rFonts w:cs="Arial"/>
                <w:color w:val="000000"/>
                <w:szCs w:val="20"/>
              </w:rPr>
            </w:pPr>
            <w:r w:rsidRPr="00BE49BC">
              <w:rPr>
                <w:rFonts w:cs="Arial"/>
                <w:color w:val="000000"/>
                <w:szCs w:val="20"/>
              </w:rPr>
              <w:t>1590 Little Yarra Rd</w:t>
            </w:r>
          </w:p>
        </w:tc>
        <w:tc>
          <w:tcPr>
            <w:tcW w:w="1843" w:type="dxa"/>
            <w:noWrap/>
          </w:tcPr>
          <w:p w14:paraId="3A232C0B" w14:textId="77777777" w:rsidR="007432F4" w:rsidRPr="00BE49BC" w:rsidRDefault="007432F4" w:rsidP="00BE49BC">
            <w:pPr>
              <w:spacing w:after="0"/>
              <w:rPr>
                <w:rFonts w:cs="Arial"/>
                <w:szCs w:val="20"/>
              </w:rPr>
            </w:pPr>
            <w:r w:rsidRPr="00BE49BC">
              <w:rPr>
                <w:rFonts w:cs="Arial"/>
                <w:szCs w:val="20"/>
              </w:rPr>
              <w:t>POWELLTOWN</w:t>
            </w:r>
          </w:p>
        </w:tc>
        <w:tc>
          <w:tcPr>
            <w:tcW w:w="708" w:type="dxa"/>
            <w:noWrap/>
          </w:tcPr>
          <w:p w14:paraId="725D67AD" w14:textId="3E1D2DC4" w:rsidR="007432F4" w:rsidRPr="00BE49BC" w:rsidRDefault="007432F4" w:rsidP="00BE49BC">
            <w:pPr>
              <w:spacing w:after="0"/>
              <w:rPr>
                <w:rFonts w:cstheme="minorHAnsi"/>
                <w:szCs w:val="20"/>
              </w:rPr>
            </w:pPr>
            <w:r w:rsidRPr="00BE49BC">
              <w:rPr>
                <w:rFonts w:cstheme="minorHAnsi"/>
                <w:szCs w:val="20"/>
              </w:rPr>
              <w:t>Vic.</w:t>
            </w:r>
          </w:p>
        </w:tc>
        <w:tc>
          <w:tcPr>
            <w:tcW w:w="1134" w:type="dxa"/>
            <w:noWrap/>
          </w:tcPr>
          <w:p w14:paraId="045F5535" w14:textId="77777777" w:rsidR="007432F4" w:rsidRPr="00BE49BC" w:rsidRDefault="007432F4" w:rsidP="00BE49BC">
            <w:pPr>
              <w:spacing w:after="0"/>
              <w:rPr>
                <w:rFonts w:cstheme="minorHAnsi"/>
                <w:szCs w:val="20"/>
              </w:rPr>
            </w:pPr>
            <w:r w:rsidRPr="00BE49BC">
              <w:rPr>
                <w:rFonts w:cstheme="minorHAnsi"/>
                <w:szCs w:val="20"/>
              </w:rPr>
              <w:t>3797</w:t>
            </w:r>
          </w:p>
        </w:tc>
        <w:tc>
          <w:tcPr>
            <w:tcW w:w="1560" w:type="dxa"/>
            <w:noWrap/>
          </w:tcPr>
          <w:p w14:paraId="5854816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D47557D"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87D9E0B"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624C47E" w14:textId="77777777" w:rsidR="008D4C84" w:rsidRPr="00F452CE" w:rsidRDefault="008A0DA8" w:rsidP="00BE49BC">
            <w:pPr>
              <w:spacing w:after="0"/>
              <w:rPr>
                <w:szCs w:val="20"/>
              </w:rPr>
            </w:pPr>
            <w:hyperlink r:id="rId92" w:history="1">
              <w:r w:rsidR="008D4C84" w:rsidRPr="00BE49BC">
                <w:rPr>
                  <w:rStyle w:val="Hyperlink"/>
                  <w:rFonts w:cs="Arial"/>
                  <w:szCs w:val="20"/>
                </w:rPr>
                <w:t>3941013</w:t>
              </w:r>
            </w:hyperlink>
          </w:p>
        </w:tc>
        <w:tc>
          <w:tcPr>
            <w:tcW w:w="2126" w:type="dxa"/>
            <w:noWrap/>
          </w:tcPr>
          <w:p w14:paraId="5B92EDF6" w14:textId="77777777" w:rsidR="008D4C84" w:rsidRPr="00BE49BC" w:rsidRDefault="008D4C84" w:rsidP="00F452CE">
            <w:pPr>
              <w:spacing w:after="0" w:line="240" w:lineRule="auto"/>
              <w:rPr>
                <w:rFonts w:cs="Arial"/>
                <w:color w:val="000000"/>
                <w:szCs w:val="20"/>
              </w:rPr>
            </w:pPr>
            <w:r w:rsidRPr="00BE49BC">
              <w:rPr>
                <w:rFonts w:cs="Arial"/>
                <w:color w:val="000000"/>
                <w:szCs w:val="20"/>
              </w:rPr>
              <w:t>2629 Point Nepean Rd</w:t>
            </w:r>
          </w:p>
        </w:tc>
        <w:tc>
          <w:tcPr>
            <w:tcW w:w="1843" w:type="dxa"/>
            <w:noWrap/>
          </w:tcPr>
          <w:p w14:paraId="2EBFEE8E" w14:textId="77777777" w:rsidR="008D4C84" w:rsidRPr="00BE49BC" w:rsidRDefault="008D4C84" w:rsidP="00BE49BC">
            <w:pPr>
              <w:spacing w:after="0"/>
              <w:rPr>
                <w:rFonts w:cs="Arial"/>
                <w:szCs w:val="20"/>
              </w:rPr>
            </w:pPr>
            <w:r w:rsidRPr="00BE49BC">
              <w:rPr>
                <w:rFonts w:cs="Arial"/>
                <w:szCs w:val="20"/>
              </w:rPr>
              <w:t>RYE</w:t>
            </w:r>
          </w:p>
        </w:tc>
        <w:tc>
          <w:tcPr>
            <w:tcW w:w="708" w:type="dxa"/>
            <w:noWrap/>
          </w:tcPr>
          <w:p w14:paraId="142F7E8D" w14:textId="007180E3" w:rsidR="008D4C84" w:rsidRPr="00BE49BC" w:rsidRDefault="007432F4" w:rsidP="00BE49BC">
            <w:pPr>
              <w:spacing w:after="0"/>
              <w:rPr>
                <w:rFonts w:cstheme="minorHAnsi"/>
                <w:szCs w:val="20"/>
              </w:rPr>
            </w:pPr>
            <w:r w:rsidRPr="00BE49BC">
              <w:rPr>
                <w:rFonts w:cstheme="minorHAnsi"/>
                <w:szCs w:val="20"/>
              </w:rPr>
              <w:t>Vic.</w:t>
            </w:r>
          </w:p>
        </w:tc>
        <w:tc>
          <w:tcPr>
            <w:tcW w:w="1134" w:type="dxa"/>
            <w:noWrap/>
          </w:tcPr>
          <w:p w14:paraId="7D16AD34" w14:textId="77777777" w:rsidR="008D4C84" w:rsidRPr="00BE49BC" w:rsidRDefault="008D4C84" w:rsidP="00BE49BC">
            <w:pPr>
              <w:spacing w:after="0"/>
              <w:rPr>
                <w:rFonts w:cstheme="minorHAnsi"/>
                <w:szCs w:val="20"/>
              </w:rPr>
            </w:pPr>
            <w:r w:rsidRPr="00BE49BC">
              <w:rPr>
                <w:rFonts w:cstheme="minorHAnsi"/>
                <w:szCs w:val="20"/>
              </w:rPr>
              <w:t>3941</w:t>
            </w:r>
          </w:p>
        </w:tc>
        <w:tc>
          <w:tcPr>
            <w:tcW w:w="1560" w:type="dxa"/>
            <w:noWrap/>
          </w:tcPr>
          <w:p w14:paraId="69FF96C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9F06D9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4A75B0E"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235CD5DF" w14:textId="77777777" w:rsidR="008D4C84" w:rsidRPr="00F452CE" w:rsidRDefault="008A0DA8" w:rsidP="00BE49BC">
            <w:pPr>
              <w:spacing w:after="0"/>
              <w:rPr>
                <w:szCs w:val="20"/>
              </w:rPr>
            </w:pPr>
            <w:hyperlink r:id="rId93" w:history="1">
              <w:r w:rsidR="008D4C84" w:rsidRPr="00BE49BC">
                <w:rPr>
                  <w:rStyle w:val="Hyperlink"/>
                  <w:rFonts w:cs="Arial"/>
                  <w:szCs w:val="20"/>
                </w:rPr>
                <w:t>5041006</w:t>
              </w:r>
            </w:hyperlink>
          </w:p>
        </w:tc>
        <w:tc>
          <w:tcPr>
            <w:tcW w:w="2126" w:type="dxa"/>
            <w:noWrap/>
          </w:tcPr>
          <w:p w14:paraId="3B857ED0" w14:textId="1D6A3F49" w:rsidR="008D4C84" w:rsidRPr="00BE49BC" w:rsidRDefault="008D4C84" w:rsidP="00F452CE">
            <w:pPr>
              <w:spacing w:after="0" w:line="240" w:lineRule="auto"/>
              <w:rPr>
                <w:rFonts w:cs="Arial"/>
                <w:color w:val="000000"/>
                <w:szCs w:val="20"/>
              </w:rPr>
            </w:pPr>
            <w:r w:rsidRPr="00BE49BC">
              <w:rPr>
                <w:rFonts w:cs="Arial"/>
                <w:color w:val="000000"/>
                <w:szCs w:val="20"/>
              </w:rPr>
              <w:t xml:space="preserve">112 Dundas </w:t>
            </w:r>
            <w:r w:rsidR="001C64F9">
              <w:rPr>
                <w:rFonts w:cs="Arial"/>
                <w:color w:val="000000"/>
                <w:szCs w:val="20"/>
              </w:rPr>
              <w:t>St</w:t>
            </w:r>
          </w:p>
        </w:tc>
        <w:tc>
          <w:tcPr>
            <w:tcW w:w="1843" w:type="dxa"/>
            <w:noWrap/>
          </w:tcPr>
          <w:p w14:paraId="0B5ED140" w14:textId="77777777" w:rsidR="008D4C84" w:rsidRPr="00BE49BC" w:rsidRDefault="008D4C84" w:rsidP="00BE49BC">
            <w:pPr>
              <w:spacing w:after="0"/>
              <w:rPr>
                <w:rFonts w:cs="Arial"/>
                <w:szCs w:val="20"/>
              </w:rPr>
            </w:pPr>
            <w:r w:rsidRPr="00BE49BC">
              <w:rPr>
                <w:rFonts w:cs="Arial"/>
                <w:szCs w:val="20"/>
              </w:rPr>
              <w:t>PANORAMA</w:t>
            </w:r>
          </w:p>
        </w:tc>
        <w:tc>
          <w:tcPr>
            <w:tcW w:w="708" w:type="dxa"/>
            <w:noWrap/>
          </w:tcPr>
          <w:p w14:paraId="4F8E3600" w14:textId="77777777" w:rsidR="008D4C84" w:rsidRPr="00BE49BC" w:rsidRDefault="008D4C84" w:rsidP="00BE49BC">
            <w:pPr>
              <w:spacing w:after="0"/>
              <w:rPr>
                <w:rFonts w:cstheme="minorHAnsi"/>
                <w:szCs w:val="20"/>
              </w:rPr>
            </w:pPr>
            <w:r w:rsidRPr="00BE49BC">
              <w:rPr>
                <w:rFonts w:cstheme="minorHAnsi"/>
                <w:szCs w:val="20"/>
              </w:rPr>
              <w:t>SA</w:t>
            </w:r>
          </w:p>
        </w:tc>
        <w:tc>
          <w:tcPr>
            <w:tcW w:w="1134" w:type="dxa"/>
            <w:noWrap/>
          </w:tcPr>
          <w:p w14:paraId="1DBA8F38" w14:textId="77777777" w:rsidR="008D4C84" w:rsidRPr="00BE49BC" w:rsidRDefault="008D4C84" w:rsidP="00BE49BC">
            <w:pPr>
              <w:spacing w:after="0"/>
              <w:rPr>
                <w:rFonts w:cstheme="minorHAnsi"/>
                <w:szCs w:val="20"/>
              </w:rPr>
            </w:pPr>
            <w:r w:rsidRPr="00BE49BC">
              <w:rPr>
                <w:rFonts w:cstheme="minorHAnsi"/>
                <w:szCs w:val="20"/>
              </w:rPr>
              <w:t>5041</w:t>
            </w:r>
          </w:p>
        </w:tc>
        <w:tc>
          <w:tcPr>
            <w:tcW w:w="1560" w:type="dxa"/>
            <w:noWrap/>
          </w:tcPr>
          <w:p w14:paraId="19151C6E"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58243D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7A84A0F"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0E2E215B" w14:textId="77777777" w:rsidR="008D4C84" w:rsidRPr="00F452CE" w:rsidRDefault="008A0DA8" w:rsidP="00BE49BC">
            <w:pPr>
              <w:spacing w:after="0"/>
              <w:rPr>
                <w:szCs w:val="20"/>
              </w:rPr>
            </w:pPr>
            <w:hyperlink r:id="rId94" w:history="1">
              <w:r w:rsidR="008D4C84" w:rsidRPr="00BE49BC">
                <w:rPr>
                  <w:rStyle w:val="Hyperlink"/>
                  <w:rFonts w:cs="Arial"/>
                  <w:szCs w:val="20"/>
                </w:rPr>
                <w:t>7000036</w:t>
              </w:r>
            </w:hyperlink>
          </w:p>
        </w:tc>
        <w:tc>
          <w:tcPr>
            <w:tcW w:w="2126" w:type="dxa"/>
            <w:noWrap/>
          </w:tcPr>
          <w:p w14:paraId="1AC255EF" w14:textId="100A9D8E" w:rsidR="008D4C84" w:rsidRPr="00BE49BC" w:rsidRDefault="008D4C84" w:rsidP="00F452CE">
            <w:pPr>
              <w:spacing w:after="0" w:line="240" w:lineRule="auto"/>
              <w:rPr>
                <w:rFonts w:cs="Arial"/>
                <w:color w:val="000000"/>
                <w:szCs w:val="20"/>
              </w:rPr>
            </w:pPr>
            <w:r w:rsidRPr="00BE49BC">
              <w:rPr>
                <w:rFonts w:cs="Arial"/>
                <w:color w:val="000000"/>
                <w:szCs w:val="20"/>
              </w:rPr>
              <w:t xml:space="preserve">118A Hill </w:t>
            </w:r>
            <w:r w:rsidR="001C64F9">
              <w:rPr>
                <w:rFonts w:cs="Arial"/>
                <w:color w:val="000000"/>
                <w:szCs w:val="20"/>
              </w:rPr>
              <w:t>St</w:t>
            </w:r>
          </w:p>
        </w:tc>
        <w:tc>
          <w:tcPr>
            <w:tcW w:w="1843" w:type="dxa"/>
            <w:noWrap/>
          </w:tcPr>
          <w:p w14:paraId="2C677C4E" w14:textId="77777777" w:rsidR="008D4C84" w:rsidRPr="00BE49BC" w:rsidRDefault="008D4C84" w:rsidP="00BE49BC">
            <w:pPr>
              <w:spacing w:after="0"/>
              <w:rPr>
                <w:rFonts w:cs="Arial"/>
                <w:szCs w:val="20"/>
              </w:rPr>
            </w:pPr>
            <w:r w:rsidRPr="00BE49BC">
              <w:rPr>
                <w:rFonts w:cs="Arial"/>
                <w:szCs w:val="20"/>
              </w:rPr>
              <w:t>WEST HOBART</w:t>
            </w:r>
          </w:p>
        </w:tc>
        <w:tc>
          <w:tcPr>
            <w:tcW w:w="708" w:type="dxa"/>
            <w:noWrap/>
          </w:tcPr>
          <w:p w14:paraId="191884F2" w14:textId="024AFAE3" w:rsidR="008D4C84" w:rsidRPr="00BE49BC" w:rsidRDefault="007432F4" w:rsidP="00BE49BC">
            <w:pPr>
              <w:spacing w:after="0"/>
              <w:rPr>
                <w:rFonts w:cstheme="minorHAnsi"/>
                <w:szCs w:val="20"/>
              </w:rPr>
            </w:pPr>
            <w:r w:rsidRPr="00BE49BC">
              <w:rPr>
                <w:rFonts w:cstheme="minorHAnsi"/>
                <w:szCs w:val="20"/>
              </w:rPr>
              <w:t>Tas.</w:t>
            </w:r>
          </w:p>
        </w:tc>
        <w:tc>
          <w:tcPr>
            <w:tcW w:w="1134" w:type="dxa"/>
            <w:noWrap/>
          </w:tcPr>
          <w:p w14:paraId="5CB0EBC3" w14:textId="77777777" w:rsidR="008D4C84" w:rsidRPr="00BE49BC" w:rsidRDefault="008D4C84" w:rsidP="00BE49BC">
            <w:pPr>
              <w:spacing w:after="0"/>
              <w:rPr>
                <w:rFonts w:cstheme="minorHAnsi"/>
                <w:szCs w:val="20"/>
              </w:rPr>
            </w:pPr>
            <w:r w:rsidRPr="00BE49BC">
              <w:rPr>
                <w:rFonts w:cstheme="minorHAnsi"/>
                <w:szCs w:val="20"/>
              </w:rPr>
              <w:t>7000</w:t>
            </w:r>
          </w:p>
        </w:tc>
        <w:tc>
          <w:tcPr>
            <w:tcW w:w="1560" w:type="dxa"/>
            <w:noWrap/>
          </w:tcPr>
          <w:p w14:paraId="0A518C5B"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F194009"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1718592"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B1DEC43" w14:textId="77777777" w:rsidR="008D4C84" w:rsidRPr="00F452CE" w:rsidRDefault="008A0DA8" w:rsidP="00BE49BC">
            <w:pPr>
              <w:spacing w:after="0"/>
              <w:rPr>
                <w:szCs w:val="20"/>
              </w:rPr>
            </w:pPr>
            <w:hyperlink r:id="rId95" w:history="1">
              <w:r w:rsidR="008D4C84" w:rsidRPr="00BE49BC">
                <w:rPr>
                  <w:rStyle w:val="Hyperlink"/>
                  <w:rFonts w:cs="Arial"/>
                  <w:szCs w:val="20"/>
                </w:rPr>
                <w:t>7004007</w:t>
              </w:r>
            </w:hyperlink>
          </w:p>
        </w:tc>
        <w:tc>
          <w:tcPr>
            <w:tcW w:w="2126" w:type="dxa"/>
            <w:noWrap/>
          </w:tcPr>
          <w:p w14:paraId="65FD7EFC" w14:textId="77777777" w:rsidR="008D4C84" w:rsidRPr="00BE49BC" w:rsidRDefault="008D4C84" w:rsidP="00F452CE">
            <w:pPr>
              <w:spacing w:after="0" w:line="240" w:lineRule="auto"/>
              <w:rPr>
                <w:rFonts w:cs="Arial"/>
                <w:color w:val="000000"/>
                <w:szCs w:val="20"/>
              </w:rPr>
            </w:pPr>
            <w:r w:rsidRPr="00BE49BC">
              <w:rPr>
                <w:rFonts w:cs="Arial"/>
                <w:color w:val="000000"/>
                <w:szCs w:val="20"/>
              </w:rPr>
              <w:t>24 Salamanca Square</w:t>
            </w:r>
          </w:p>
        </w:tc>
        <w:tc>
          <w:tcPr>
            <w:tcW w:w="1843" w:type="dxa"/>
            <w:noWrap/>
          </w:tcPr>
          <w:p w14:paraId="48FD6FAD" w14:textId="77777777" w:rsidR="008D4C84" w:rsidRPr="00BE49BC" w:rsidRDefault="008D4C84" w:rsidP="00BE49BC">
            <w:pPr>
              <w:spacing w:after="0"/>
              <w:rPr>
                <w:rFonts w:cs="Arial"/>
                <w:szCs w:val="20"/>
              </w:rPr>
            </w:pPr>
            <w:r w:rsidRPr="00BE49BC">
              <w:rPr>
                <w:rFonts w:cs="Arial"/>
                <w:szCs w:val="20"/>
              </w:rPr>
              <w:t>BATTERY POINT</w:t>
            </w:r>
          </w:p>
        </w:tc>
        <w:tc>
          <w:tcPr>
            <w:tcW w:w="708" w:type="dxa"/>
            <w:noWrap/>
          </w:tcPr>
          <w:p w14:paraId="3DB2096D" w14:textId="11878B54" w:rsidR="008D4C84" w:rsidRPr="00BE49BC" w:rsidRDefault="007432F4" w:rsidP="00BE49BC">
            <w:pPr>
              <w:spacing w:after="0"/>
              <w:rPr>
                <w:rFonts w:cstheme="minorHAnsi"/>
                <w:szCs w:val="20"/>
              </w:rPr>
            </w:pPr>
            <w:r w:rsidRPr="00BE49BC">
              <w:rPr>
                <w:rFonts w:cstheme="minorHAnsi"/>
                <w:szCs w:val="20"/>
              </w:rPr>
              <w:t>Tas.</w:t>
            </w:r>
          </w:p>
        </w:tc>
        <w:tc>
          <w:tcPr>
            <w:tcW w:w="1134" w:type="dxa"/>
            <w:noWrap/>
          </w:tcPr>
          <w:p w14:paraId="722082AC" w14:textId="77777777" w:rsidR="008D4C84" w:rsidRPr="00BE49BC" w:rsidRDefault="008D4C84" w:rsidP="00BE49BC">
            <w:pPr>
              <w:spacing w:after="0"/>
              <w:rPr>
                <w:rFonts w:cstheme="minorHAnsi"/>
                <w:szCs w:val="20"/>
              </w:rPr>
            </w:pPr>
            <w:r w:rsidRPr="00BE49BC">
              <w:rPr>
                <w:rFonts w:cstheme="minorHAnsi"/>
                <w:szCs w:val="20"/>
              </w:rPr>
              <w:t>7004</w:t>
            </w:r>
          </w:p>
        </w:tc>
        <w:tc>
          <w:tcPr>
            <w:tcW w:w="1560" w:type="dxa"/>
            <w:noWrap/>
          </w:tcPr>
          <w:p w14:paraId="6441E5C9"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5156BF1"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6BA8851"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0D0C463F" w14:textId="77777777" w:rsidR="008D4C84" w:rsidRPr="00F452CE" w:rsidRDefault="008A0DA8" w:rsidP="00BE49BC">
            <w:pPr>
              <w:spacing w:after="0"/>
              <w:rPr>
                <w:szCs w:val="20"/>
              </w:rPr>
            </w:pPr>
            <w:hyperlink r:id="rId96" w:history="1">
              <w:r w:rsidR="008D4C84" w:rsidRPr="00BE49BC">
                <w:rPr>
                  <w:rStyle w:val="Hyperlink"/>
                  <w:rFonts w:cs="Arial"/>
                  <w:szCs w:val="20"/>
                </w:rPr>
                <w:t>6000044</w:t>
              </w:r>
            </w:hyperlink>
          </w:p>
        </w:tc>
        <w:tc>
          <w:tcPr>
            <w:tcW w:w="2126" w:type="dxa"/>
            <w:noWrap/>
          </w:tcPr>
          <w:p w14:paraId="2AEFA8EB" w14:textId="17F8E1D6" w:rsidR="008D4C84" w:rsidRPr="00BE49BC" w:rsidRDefault="008D4C84" w:rsidP="00F452CE">
            <w:pPr>
              <w:spacing w:after="0" w:line="240" w:lineRule="auto"/>
              <w:rPr>
                <w:rFonts w:cs="Arial"/>
                <w:color w:val="000000"/>
                <w:szCs w:val="20"/>
              </w:rPr>
            </w:pPr>
            <w:r w:rsidRPr="00BE49BC">
              <w:rPr>
                <w:rFonts w:cs="Arial"/>
                <w:color w:val="000000"/>
                <w:szCs w:val="20"/>
              </w:rPr>
              <w:t xml:space="preserve">16 Milligan </w:t>
            </w:r>
            <w:r w:rsidR="001C64F9">
              <w:rPr>
                <w:rFonts w:cs="Arial"/>
                <w:color w:val="000000"/>
                <w:szCs w:val="20"/>
              </w:rPr>
              <w:t>St</w:t>
            </w:r>
          </w:p>
        </w:tc>
        <w:tc>
          <w:tcPr>
            <w:tcW w:w="1843" w:type="dxa"/>
            <w:noWrap/>
          </w:tcPr>
          <w:p w14:paraId="47300488" w14:textId="77777777" w:rsidR="008D4C84" w:rsidRPr="00BE49BC" w:rsidRDefault="008D4C84" w:rsidP="00BE49BC">
            <w:pPr>
              <w:spacing w:after="0"/>
              <w:rPr>
                <w:rFonts w:cs="Arial"/>
                <w:szCs w:val="20"/>
              </w:rPr>
            </w:pPr>
            <w:r w:rsidRPr="00BE49BC">
              <w:rPr>
                <w:rFonts w:cs="Arial"/>
                <w:szCs w:val="20"/>
              </w:rPr>
              <w:t>PERTH</w:t>
            </w:r>
          </w:p>
        </w:tc>
        <w:tc>
          <w:tcPr>
            <w:tcW w:w="708" w:type="dxa"/>
            <w:noWrap/>
          </w:tcPr>
          <w:p w14:paraId="182AA1FC" w14:textId="77777777" w:rsidR="008D4C84" w:rsidRPr="00BE49BC" w:rsidRDefault="008D4C84" w:rsidP="00BE49BC">
            <w:pPr>
              <w:spacing w:after="0"/>
              <w:rPr>
                <w:rFonts w:cstheme="minorHAnsi"/>
                <w:szCs w:val="20"/>
              </w:rPr>
            </w:pPr>
            <w:r w:rsidRPr="00BE49BC">
              <w:rPr>
                <w:rFonts w:cs="Arial"/>
                <w:szCs w:val="20"/>
              </w:rPr>
              <w:t>WA</w:t>
            </w:r>
          </w:p>
        </w:tc>
        <w:tc>
          <w:tcPr>
            <w:tcW w:w="1134" w:type="dxa"/>
            <w:noWrap/>
          </w:tcPr>
          <w:p w14:paraId="36950C73" w14:textId="77777777" w:rsidR="008D4C84" w:rsidRPr="00BE49BC" w:rsidRDefault="008D4C84" w:rsidP="00BE49BC">
            <w:pPr>
              <w:spacing w:after="0"/>
              <w:rPr>
                <w:rFonts w:cstheme="minorHAnsi"/>
                <w:szCs w:val="20"/>
              </w:rPr>
            </w:pPr>
            <w:r w:rsidRPr="00BE49BC">
              <w:rPr>
                <w:rFonts w:cs="Arial"/>
                <w:szCs w:val="20"/>
              </w:rPr>
              <w:t>6000</w:t>
            </w:r>
          </w:p>
        </w:tc>
        <w:tc>
          <w:tcPr>
            <w:tcW w:w="1560" w:type="dxa"/>
            <w:noWrap/>
          </w:tcPr>
          <w:p w14:paraId="0F0B71B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C506B4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1DAD1D1"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22B033E4" w14:textId="77777777" w:rsidR="008D4C84" w:rsidRPr="00F452CE" w:rsidRDefault="008A0DA8" w:rsidP="00BE49BC">
            <w:pPr>
              <w:spacing w:after="0"/>
              <w:rPr>
                <w:szCs w:val="20"/>
              </w:rPr>
            </w:pPr>
            <w:hyperlink r:id="rId97" w:history="1">
              <w:r w:rsidR="008D4C84" w:rsidRPr="00BE49BC">
                <w:rPr>
                  <w:rStyle w:val="Hyperlink"/>
                  <w:rFonts w:cs="Arial"/>
                  <w:szCs w:val="20"/>
                </w:rPr>
                <w:t>6515002</w:t>
              </w:r>
            </w:hyperlink>
          </w:p>
        </w:tc>
        <w:tc>
          <w:tcPr>
            <w:tcW w:w="2126" w:type="dxa"/>
            <w:noWrap/>
          </w:tcPr>
          <w:p w14:paraId="5CC37A0F" w14:textId="41FC8614" w:rsidR="008D4C84" w:rsidRPr="00BE49BC" w:rsidRDefault="008D4C84" w:rsidP="00F452CE">
            <w:pPr>
              <w:spacing w:after="0" w:line="240" w:lineRule="auto"/>
              <w:rPr>
                <w:rFonts w:cs="Arial"/>
                <w:color w:val="000000"/>
                <w:szCs w:val="20"/>
              </w:rPr>
            </w:pPr>
            <w:r w:rsidRPr="00BE49BC">
              <w:rPr>
                <w:rFonts w:cs="Arial"/>
                <w:color w:val="000000"/>
                <w:szCs w:val="20"/>
              </w:rPr>
              <w:t xml:space="preserve">14 Main </w:t>
            </w:r>
            <w:r w:rsidR="001C64F9">
              <w:rPr>
                <w:rFonts w:cs="Arial"/>
                <w:color w:val="000000"/>
                <w:szCs w:val="20"/>
              </w:rPr>
              <w:t>St</w:t>
            </w:r>
          </w:p>
        </w:tc>
        <w:tc>
          <w:tcPr>
            <w:tcW w:w="1843" w:type="dxa"/>
            <w:noWrap/>
          </w:tcPr>
          <w:p w14:paraId="522E6F2F" w14:textId="77777777" w:rsidR="008D4C84" w:rsidRPr="00BE49BC" w:rsidRDefault="008D4C84" w:rsidP="00BE49BC">
            <w:pPr>
              <w:spacing w:after="0"/>
              <w:rPr>
                <w:rFonts w:cs="Arial"/>
                <w:szCs w:val="20"/>
              </w:rPr>
            </w:pPr>
            <w:r w:rsidRPr="00BE49BC">
              <w:rPr>
                <w:rFonts w:cs="Arial"/>
                <w:szCs w:val="20"/>
              </w:rPr>
              <w:t>COOROW</w:t>
            </w:r>
          </w:p>
        </w:tc>
        <w:tc>
          <w:tcPr>
            <w:tcW w:w="708" w:type="dxa"/>
            <w:noWrap/>
          </w:tcPr>
          <w:p w14:paraId="5A6C40D4" w14:textId="77777777" w:rsidR="008D4C84" w:rsidRPr="00BE49BC" w:rsidRDefault="008D4C84" w:rsidP="00BE49BC">
            <w:pPr>
              <w:spacing w:after="0"/>
              <w:rPr>
                <w:rFonts w:cstheme="minorHAnsi"/>
                <w:szCs w:val="20"/>
              </w:rPr>
            </w:pPr>
            <w:r w:rsidRPr="00BE49BC">
              <w:rPr>
                <w:rFonts w:cs="Arial"/>
                <w:szCs w:val="20"/>
              </w:rPr>
              <w:t>WA</w:t>
            </w:r>
          </w:p>
        </w:tc>
        <w:tc>
          <w:tcPr>
            <w:tcW w:w="1134" w:type="dxa"/>
            <w:noWrap/>
          </w:tcPr>
          <w:p w14:paraId="05FFEE4B" w14:textId="77777777" w:rsidR="008D4C84" w:rsidRPr="00BE49BC" w:rsidRDefault="008D4C84" w:rsidP="00BE49BC">
            <w:pPr>
              <w:spacing w:after="0"/>
              <w:rPr>
                <w:rFonts w:cstheme="minorHAnsi"/>
                <w:szCs w:val="20"/>
              </w:rPr>
            </w:pPr>
            <w:r w:rsidRPr="00BE49BC">
              <w:rPr>
                <w:rFonts w:cs="Arial"/>
                <w:szCs w:val="20"/>
              </w:rPr>
              <w:t>6515</w:t>
            </w:r>
          </w:p>
        </w:tc>
        <w:tc>
          <w:tcPr>
            <w:tcW w:w="1560" w:type="dxa"/>
            <w:noWrap/>
          </w:tcPr>
          <w:p w14:paraId="46656E97"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425DFB9"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743137A5"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F30AA82" w14:textId="77777777" w:rsidR="008D4C84" w:rsidRPr="00F452CE" w:rsidRDefault="008A0DA8" w:rsidP="00BE49BC">
            <w:pPr>
              <w:spacing w:after="0"/>
              <w:rPr>
                <w:szCs w:val="20"/>
              </w:rPr>
            </w:pPr>
            <w:hyperlink r:id="rId98" w:history="1">
              <w:r w:rsidR="008D4C84" w:rsidRPr="00BE49BC">
                <w:rPr>
                  <w:rStyle w:val="Hyperlink"/>
                  <w:rFonts w:cs="Arial"/>
                  <w:szCs w:val="20"/>
                </w:rPr>
                <w:t>4000214</w:t>
              </w:r>
            </w:hyperlink>
          </w:p>
        </w:tc>
        <w:tc>
          <w:tcPr>
            <w:tcW w:w="2126" w:type="dxa"/>
            <w:noWrap/>
          </w:tcPr>
          <w:p w14:paraId="2909F08E" w14:textId="0FB0795C" w:rsidR="008D4C84" w:rsidRPr="00BE49BC" w:rsidRDefault="008D4C84" w:rsidP="00F452CE">
            <w:pPr>
              <w:spacing w:after="0" w:line="240" w:lineRule="auto"/>
              <w:rPr>
                <w:rFonts w:cs="Arial"/>
                <w:color w:val="000000"/>
                <w:szCs w:val="20"/>
              </w:rPr>
            </w:pPr>
            <w:r w:rsidRPr="00BE49BC">
              <w:rPr>
                <w:rFonts w:cs="Arial"/>
                <w:color w:val="000000"/>
                <w:szCs w:val="20"/>
              </w:rPr>
              <w:t xml:space="preserve">144 George </w:t>
            </w:r>
            <w:r w:rsidR="001C64F9">
              <w:rPr>
                <w:rFonts w:cs="Arial"/>
                <w:color w:val="000000"/>
                <w:szCs w:val="20"/>
              </w:rPr>
              <w:t>St</w:t>
            </w:r>
          </w:p>
        </w:tc>
        <w:tc>
          <w:tcPr>
            <w:tcW w:w="1843" w:type="dxa"/>
            <w:noWrap/>
          </w:tcPr>
          <w:p w14:paraId="7D5E3B51" w14:textId="77777777" w:rsidR="008D4C84" w:rsidRPr="00BE49BC" w:rsidRDefault="008D4C84" w:rsidP="00BE49BC">
            <w:pPr>
              <w:spacing w:after="0"/>
              <w:rPr>
                <w:rFonts w:cs="Arial"/>
                <w:szCs w:val="20"/>
              </w:rPr>
            </w:pPr>
            <w:r w:rsidRPr="00BE49BC">
              <w:rPr>
                <w:rFonts w:cs="Arial"/>
                <w:szCs w:val="20"/>
              </w:rPr>
              <w:t>BRISBANE</w:t>
            </w:r>
          </w:p>
        </w:tc>
        <w:tc>
          <w:tcPr>
            <w:tcW w:w="708" w:type="dxa"/>
            <w:noWrap/>
          </w:tcPr>
          <w:p w14:paraId="23169A6C" w14:textId="002C702E" w:rsidR="008D4C84" w:rsidRPr="00BE49BC" w:rsidRDefault="008D4C84" w:rsidP="00BE49BC">
            <w:pPr>
              <w:spacing w:after="0"/>
              <w:rPr>
                <w:rFonts w:cstheme="minorHAnsi"/>
                <w:szCs w:val="20"/>
              </w:rPr>
            </w:pPr>
            <w:r w:rsidRPr="00BE49BC">
              <w:rPr>
                <w:rFonts w:cs="Arial"/>
                <w:szCs w:val="20"/>
              </w:rPr>
              <w:t>Q</w:t>
            </w:r>
            <w:r w:rsidR="007432F4" w:rsidRPr="00BE49BC">
              <w:rPr>
                <w:rFonts w:cs="Arial"/>
                <w:szCs w:val="20"/>
              </w:rPr>
              <w:t>ld</w:t>
            </w:r>
          </w:p>
        </w:tc>
        <w:tc>
          <w:tcPr>
            <w:tcW w:w="1134" w:type="dxa"/>
            <w:noWrap/>
          </w:tcPr>
          <w:p w14:paraId="352EEEC9" w14:textId="77777777" w:rsidR="008D4C84" w:rsidRPr="00BE49BC" w:rsidRDefault="008D4C84" w:rsidP="00BE49BC">
            <w:pPr>
              <w:spacing w:after="0"/>
              <w:rPr>
                <w:rFonts w:cstheme="minorHAnsi"/>
                <w:szCs w:val="20"/>
              </w:rPr>
            </w:pPr>
            <w:r w:rsidRPr="00BE49BC">
              <w:rPr>
                <w:rFonts w:cs="Arial"/>
                <w:szCs w:val="20"/>
              </w:rPr>
              <w:t>4000</w:t>
            </w:r>
          </w:p>
        </w:tc>
        <w:tc>
          <w:tcPr>
            <w:tcW w:w="1560" w:type="dxa"/>
            <w:noWrap/>
          </w:tcPr>
          <w:p w14:paraId="648B6EC8"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09E49C5"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C0499B8"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789F5B1" w14:textId="77777777" w:rsidR="007432F4" w:rsidRPr="00F452CE" w:rsidRDefault="008A0DA8" w:rsidP="00BE49BC">
            <w:pPr>
              <w:spacing w:after="0"/>
              <w:rPr>
                <w:szCs w:val="20"/>
              </w:rPr>
            </w:pPr>
            <w:hyperlink r:id="rId99" w:history="1">
              <w:r w:rsidR="007432F4" w:rsidRPr="00BE49BC">
                <w:rPr>
                  <w:rStyle w:val="Hyperlink"/>
                  <w:rFonts w:cs="Arial"/>
                  <w:szCs w:val="20"/>
                </w:rPr>
                <w:t>4017018</w:t>
              </w:r>
            </w:hyperlink>
          </w:p>
        </w:tc>
        <w:tc>
          <w:tcPr>
            <w:tcW w:w="2126" w:type="dxa"/>
            <w:noWrap/>
          </w:tcPr>
          <w:p w14:paraId="32A37CF0" w14:textId="77777777" w:rsidR="007432F4" w:rsidRPr="00BE49BC" w:rsidRDefault="007432F4" w:rsidP="00F452CE">
            <w:pPr>
              <w:spacing w:after="0" w:line="240" w:lineRule="auto"/>
              <w:rPr>
                <w:rFonts w:cs="Arial"/>
                <w:color w:val="000000"/>
                <w:szCs w:val="20"/>
              </w:rPr>
            </w:pPr>
            <w:r w:rsidRPr="00BE49BC">
              <w:rPr>
                <w:rFonts w:cs="Arial"/>
                <w:color w:val="000000"/>
                <w:szCs w:val="20"/>
              </w:rPr>
              <w:t>64 Brighton Terrance</w:t>
            </w:r>
          </w:p>
        </w:tc>
        <w:tc>
          <w:tcPr>
            <w:tcW w:w="1843" w:type="dxa"/>
            <w:noWrap/>
          </w:tcPr>
          <w:p w14:paraId="44FCE3C5" w14:textId="77777777" w:rsidR="007432F4" w:rsidRPr="00BE49BC" w:rsidRDefault="007432F4" w:rsidP="00BE49BC">
            <w:pPr>
              <w:spacing w:after="0"/>
              <w:rPr>
                <w:rFonts w:cs="Arial"/>
                <w:szCs w:val="20"/>
              </w:rPr>
            </w:pPr>
            <w:r w:rsidRPr="00BE49BC">
              <w:rPr>
                <w:rFonts w:cs="Arial"/>
                <w:szCs w:val="20"/>
              </w:rPr>
              <w:t>SANDGATE</w:t>
            </w:r>
          </w:p>
        </w:tc>
        <w:tc>
          <w:tcPr>
            <w:tcW w:w="708" w:type="dxa"/>
            <w:noWrap/>
          </w:tcPr>
          <w:p w14:paraId="34BADB94" w14:textId="43D83933" w:rsidR="007432F4" w:rsidRPr="00BE49BC" w:rsidRDefault="007432F4" w:rsidP="00BE49BC">
            <w:pPr>
              <w:spacing w:after="0"/>
              <w:rPr>
                <w:rFonts w:cstheme="minorHAnsi"/>
                <w:szCs w:val="20"/>
              </w:rPr>
            </w:pPr>
            <w:r w:rsidRPr="00BE49BC">
              <w:rPr>
                <w:rFonts w:cs="Arial"/>
                <w:szCs w:val="20"/>
              </w:rPr>
              <w:t>Qld</w:t>
            </w:r>
          </w:p>
        </w:tc>
        <w:tc>
          <w:tcPr>
            <w:tcW w:w="1134" w:type="dxa"/>
            <w:noWrap/>
          </w:tcPr>
          <w:p w14:paraId="7F867C87" w14:textId="77777777" w:rsidR="007432F4" w:rsidRPr="00BE49BC" w:rsidRDefault="007432F4" w:rsidP="00BE49BC">
            <w:pPr>
              <w:spacing w:after="0"/>
              <w:rPr>
                <w:rFonts w:cstheme="minorHAnsi"/>
                <w:szCs w:val="20"/>
              </w:rPr>
            </w:pPr>
            <w:r w:rsidRPr="00BE49BC">
              <w:rPr>
                <w:rFonts w:cs="Arial"/>
                <w:szCs w:val="20"/>
              </w:rPr>
              <w:t>4017</w:t>
            </w:r>
          </w:p>
        </w:tc>
        <w:tc>
          <w:tcPr>
            <w:tcW w:w="1560" w:type="dxa"/>
            <w:noWrap/>
          </w:tcPr>
          <w:p w14:paraId="656436FC"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84DDE2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380FDCE"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695AF9C" w14:textId="77777777" w:rsidR="007432F4" w:rsidRPr="00F452CE" w:rsidRDefault="008A0DA8" w:rsidP="00BE49BC">
            <w:pPr>
              <w:spacing w:after="0"/>
              <w:rPr>
                <w:szCs w:val="20"/>
              </w:rPr>
            </w:pPr>
            <w:hyperlink r:id="rId100" w:history="1">
              <w:r w:rsidR="007432F4" w:rsidRPr="00BE49BC">
                <w:rPr>
                  <w:rStyle w:val="Hyperlink"/>
                  <w:rFonts w:cs="Arial"/>
                  <w:szCs w:val="20"/>
                </w:rPr>
                <w:t>4019007</w:t>
              </w:r>
            </w:hyperlink>
          </w:p>
        </w:tc>
        <w:tc>
          <w:tcPr>
            <w:tcW w:w="2126" w:type="dxa"/>
            <w:noWrap/>
          </w:tcPr>
          <w:p w14:paraId="177EE378" w14:textId="591744FA" w:rsidR="007432F4" w:rsidRPr="00BE49BC" w:rsidRDefault="007432F4" w:rsidP="00F452CE">
            <w:pPr>
              <w:spacing w:after="0" w:line="240" w:lineRule="auto"/>
              <w:rPr>
                <w:rFonts w:cs="Arial"/>
                <w:color w:val="000000"/>
                <w:szCs w:val="20"/>
              </w:rPr>
            </w:pPr>
            <w:r w:rsidRPr="00BE49BC">
              <w:rPr>
                <w:rFonts w:cs="Arial"/>
                <w:color w:val="000000"/>
                <w:szCs w:val="20"/>
              </w:rPr>
              <w:t xml:space="preserve">25 Ernest </w:t>
            </w:r>
            <w:r w:rsidR="001C64F9">
              <w:rPr>
                <w:rFonts w:cs="Arial"/>
                <w:color w:val="000000"/>
                <w:szCs w:val="20"/>
              </w:rPr>
              <w:t>St</w:t>
            </w:r>
          </w:p>
        </w:tc>
        <w:tc>
          <w:tcPr>
            <w:tcW w:w="1843" w:type="dxa"/>
            <w:noWrap/>
          </w:tcPr>
          <w:p w14:paraId="79E9265E" w14:textId="77777777" w:rsidR="007432F4" w:rsidRPr="00BE49BC" w:rsidRDefault="007432F4" w:rsidP="00BE49BC">
            <w:pPr>
              <w:spacing w:after="0"/>
              <w:rPr>
                <w:rFonts w:cs="Arial"/>
                <w:szCs w:val="20"/>
              </w:rPr>
            </w:pPr>
            <w:r w:rsidRPr="00BE49BC">
              <w:rPr>
                <w:rFonts w:cs="Arial"/>
                <w:szCs w:val="20"/>
              </w:rPr>
              <w:t>WOODY POINT</w:t>
            </w:r>
          </w:p>
        </w:tc>
        <w:tc>
          <w:tcPr>
            <w:tcW w:w="708" w:type="dxa"/>
            <w:noWrap/>
          </w:tcPr>
          <w:p w14:paraId="0071D1B3" w14:textId="6CBDFED0" w:rsidR="007432F4" w:rsidRPr="00BE49BC" w:rsidRDefault="007432F4" w:rsidP="00BE49BC">
            <w:pPr>
              <w:spacing w:after="0"/>
              <w:rPr>
                <w:rFonts w:cstheme="minorHAnsi"/>
                <w:szCs w:val="20"/>
              </w:rPr>
            </w:pPr>
            <w:r w:rsidRPr="00BE49BC">
              <w:rPr>
                <w:rFonts w:cs="Arial"/>
                <w:szCs w:val="20"/>
              </w:rPr>
              <w:t>Qld</w:t>
            </w:r>
          </w:p>
        </w:tc>
        <w:tc>
          <w:tcPr>
            <w:tcW w:w="1134" w:type="dxa"/>
            <w:noWrap/>
          </w:tcPr>
          <w:p w14:paraId="298662B9" w14:textId="77777777" w:rsidR="007432F4" w:rsidRPr="00BE49BC" w:rsidRDefault="007432F4" w:rsidP="00BE49BC">
            <w:pPr>
              <w:spacing w:after="0"/>
              <w:rPr>
                <w:rFonts w:cstheme="minorHAnsi"/>
                <w:szCs w:val="20"/>
              </w:rPr>
            </w:pPr>
            <w:r w:rsidRPr="00BE49BC">
              <w:rPr>
                <w:rFonts w:cs="Arial"/>
                <w:szCs w:val="20"/>
              </w:rPr>
              <w:t>4019</w:t>
            </w:r>
          </w:p>
        </w:tc>
        <w:tc>
          <w:tcPr>
            <w:tcW w:w="1560" w:type="dxa"/>
            <w:noWrap/>
          </w:tcPr>
          <w:p w14:paraId="23860A8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13FA64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E5053D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AAD8D8A" w14:textId="77777777" w:rsidR="007432F4" w:rsidRPr="00F452CE" w:rsidRDefault="008A0DA8" w:rsidP="00BE49BC">
            <w:pPr>
              <w:spacing w:after="0"/>
              <w:rPr>
                <w:szCs w:val="20"/>
              </w:rPr>
            </w:pPr>
            <w:hyperlink r:id="rId101" w:history="1">
              <w:r w:rsidR="007432F4" w:rsidRPr="00BE49BC">
                <w:rPr>
                  <w:rStyle w:val="Hyperlink"/>
                  <w:rFonts w:cs="Arial"/>
                  <w:szCs w:val="20"/>
                </w:rPr>
                <w:t>4020009</w:t>
              </w:r>
            </w:hyperlink>
          </w:p>
        </w:tc>
        <w:tc>
          <w:tcPr>
            <w:tcW w:w="2126" w:type="dxa"/>
            <w:noWrap/>
          </w:tcPr>
          <w:p w14:paraId="2F1BBB94" w14:textId="77777777" w:rsidR="007432F4" w:rsidRPr="00BE49BC" w:rsidRDefault="007432F4" w:rsidP="00F452CE">
            <w:pPr>
              <w:spacing w:after="0" w:line="240" w:lineRule="auto"/>
              <w:rPr>
                <w:rFonts w:cs="Arial"/>
                <w:color w:val="000000"/>
                <w:szCs w:val="20"/>
              </w:rPr>
            </w:pPr>
            <w:r w:rsidRPr="00BE49BC">
              <w:rPr>
                <w:rFonts w:cs="Arial"/>
                <w:color w:val="000000"/>
                <w:szCs w:val="20"/>
              </w:rPr>
              <w:t>146 Prince Edward Parade</w:t>
            </w:r>
          </w:p>
        </w:tc>
        <w:tc>
          <w:tcPr>
            <w:tcW w:w="1843" w:type="dxa"/>
            <w:noWrap/>
          </w:tcPr>
          <w:p w14:paraId="55F7EB70" w14:textId="77777777" w:rsidR="007432F4" w:rsidRPr="00BE49BC" w:rsidRDefault="007432F4" w:rsidP="00BE49BC">
            <w:pPr>
              <w:spacing w:after="0"/>
              <w:rPr>
                <w:rFonts w:cs="Arial"/>
                <w:szCs w:val="20"/>
              </w:rPr>
            </w:pPr>
            <w:r w:rsidRPr="00BE49BC">
              <w:rPr>
                <w:rFonts w:cs="Arial"/>
                <w:szCs w:val="20"/>
              </w:rPr>
              <w:t>SCARBOROUGH</w:t>
            </w:r>
          </w:p>
        </w:tc>
        <w:tc>
          <w:tcPr>
            <w:tcW w:w="708" w:type="dxa"/>
            <w:noWrap/>
          </w:tcPr>
          <w:p w14:paraId="23101D41" w14:textId="4FE56327" w:rsidR="007432F4" w:rsidRPr="00BE49BC" w:rsidRDefault="007432F4" w:rsidP="00BE49BC">
            <w:pPr>
              <w:spacing w:after="0"/>
              <w:rPr>
                <w:rFonts w:cstheme="minorHAnsi"/>
                <w:szCs w:val="20"/>
              </w:rPr>
            </w:pPr>
            <w:r w:rsidRPr="00BE49BC">
              <w:rPr>
                <w:rFonts w:cs="Arial"/>
                <w:szCs w:val="20"/>
              </w:rPr>
              <w:t>Qld</w:t>
            </w:r>
          </w:p>
        </w:tc>
        <w:tc>
          <w:tcPr>
            <w:tcW w:w="1134" w:type="dxa"/>
            <w:noWrap/>
          </w:tcPr>
          <w:p w14:paraId="3C3EF9DD" w14:textId="77777777" w:rsidR="007432F4" w:rsidRPr="00BE49BC" w:rsidRDefault="007432F4" w:rsidP="00BE49BC">
            <w:pPr>
              <w:spacing w:after="0"/>
              <w:rPr>
                <w:rFonts w:cstheme="minorHAnsi"/>
                <w:szCs w:val="20"/>
              </w:rPr>
            </w:pPr>
            <w:r w:rsidRPr="00BE49BC">
              <w:rPr>
                <w:rFonts w:cs="Arial"/>
                <w:szCs w:val="20"/>
              </w:rPr>
              <w:t>4020</w:t>
            </w:r>
          </w:p>
        </w:tc>
        <w:tc>
          <w:tcPr>
            <w:tcW w:w="1560" w:type="dxa"/>
            <w:noWrap/>
          </w:tcPr>
          <w:p w14:paraId="5704766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2E9A840"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1DA2570"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8DB365F" w14:textId="77777777" w:rsidR="007432F4" w:rsidRPr="00F452CE" w:rsidRDefault="008A0DA8" w:rsidP="00BE49BC">
            <w:pPr>
              <w:spacing w:after="0"/>
              <w:rPr>
                <w:szCs w:val="20"/>
              </w:rPr>
            </w:pPr>
            <w:hyperlink r:id="rId102" w:history="1">
              <w:r w:rsidR="007432F4" w:rsidRPr="00BE49BC">
                <w:rPr>
                  <w:rStyle w:val="Hyperlink"/>
                  <w:rFonts w:cs="Arial"/>
                  <w:szCs w:val="20"/>
                </w:rPr>
                <w:t>4034030</w:t>
              </w:r>
            </w:hyperlink>
          </w:p>
        </w:tc>
        <w:tc>
          <w:tcPr>
            <w:tcW w:w="2126" w:type="dxa"/>
            <w:noWrap/>
          </w:tcPr>
          <w:p w14:paraId="5CC19794" w14:textId="2E19B718" w:rsidR="007432F4" w:rsidRPr="00BE49BC" w:rsidRDefault="007432F4" w:rsidP="00F452CE">
            <w:pPr>
              <w:spacing w:after="0" w:line="240" w:lineRule="auto"/>
              <w:rPr>
                <w:rFonts w:cs="Arial"/>
                <w:color w:val="000000"/>
                <w:szCs w:val="20"/>
              </w:rPr>
            </w:pPr>
            <w:r w:rsidRPr="00BE49BC">
              <w:rPr>
                <w:rFonts w:cs="Arial"/>
                <w:color w:val="000000"/>
                <w:szCs w:val="20"/>
              </w:rPr>
              <w:t xml:space="preserve">19 Chartwell </w:t>
            </w:r>
            <w:r w:rsidR="001C64F9">
              <w:rPr>
                <w:rFonts w:cs="Arial"/>
                <w:color w:val="000000"/>
                <w:szCs w:val="20"/>
              </w:rPr>
              <w:t>St</w:t>
            </w:r>
          </w:p>
        </w:tc>
        <w:tc>
          <w:tcPr>
            <w:tcW w:w="1843" w:type="dxa"/>
            <w:noWrap/>
          </w:tcPr>
          <w:p w14:paraId="09E0E408" w14:textId="77777777" w:rsidR="007432F4" w:rsidRPr="00BE49BC" w:rsidRDefault="007432F4" w:rsidP="00BE49BC">
            <w:pPr>
              <w:spacing w:after="0"/>
              <w:rPr>
                <w:rFonts w:cs="Arial"/>
                <w:szCs w:val="20"/>
              </w:rPr>
            </w:pPr>
            <w:r w:rsidRPr="00BE49BC">
              <w:rPr>
                <w:rFonts w:cs="Arial"/>
                <w:szCs w:val="20"/>
              </w:rPr>
              <w:t>ASPLEY</w:t>
            </w:r>
          </w:p>
        </w:tc>
        <w:tc>
          <w:tcPr>
            <w:tcW w:w="708" w:type="dxa"/>
            <w:noWrap/>
          </w:tcPr>
          <w:p w14:paraId="1398C387" w14:textId="2B91EB16" w:rsidR="007432F4" w:rsidRPr="00BE49BC" w:rsidRDefault="007432F4" w:rsidP="00BE49BC">
            <w:pPr>
              <w:spacing w:after="0"/>
              <w:rPr>
                <w:rFonts w:cstheme="minorHAnsi"/>
                <w:szCs w:val="20"/>
              </w:rPr>
            </w:pPr>
            <w:r w:rsidRPr="00BE49BC">
              <w:rPr>
                <w:rFonts w:cs="Arial"/>
                <w:szCs w:val="20"/>
              </w:rPr>
              <w:t>Qld</w:t>
            </w:r>
          </w:p>
        </w:tc>
        <w:tc>
          <w:tcPr>
            <w:tcW w:w="1134" w:type="dxa"/>
            <w:noWrap/>
          </w:tcPr>
          <w:p w14:paraId="6691C37E" w14:textId="77777777" w:rsidR="007432F4" w:rsidRPr="00BE49BC" w:rsidRDefault="007432F4" w:rsidP="00BE49BC">
            <w:pPr>
              <w:spacing w:after="0"/>
              <w:rPr>
                <w:rFonts w:cstheme="minorHAnsi"/>
                <w:szCs w:val="20"/>
              </w:rPr>
            </w:pPr>
            <w:r w:rsidRPr="00BE49BC">
              <w:rPr>
                <w:rFonts w:cs="Arial"/>
                <w:szCs w:val="20"/>
              </w:rPr>
              <w:t>4034</w:t>
            </w:r>
          </w:p>
        </w:tc>
        <w:tc>
          <w:tcPr>
            <w:tcW w:w="1560" w:type="dxa"/>
            <w:noWrap/>
          </w:tcPr>
          <w:p w14:paraId="0105B47C"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3DF01D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8E889B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BF867C8" w14:textId="77777777" w:rsidR="007432F4" w:rsidRPr="00F452CE" w:rsidRDefault="008A0DA8" w:rsidP="00BE49BC">
            <w:pPr>
              <w:spacing w:after="0"/>
              <w:rPr>
                <w:szCs w:val="20"/>
              </w:rPr>
            </w:pPr>
            <w:hyperlink r:id="rId103" w:history="1">
              <w:r w:rsidR="007432F4" w:rsidRPr="00BE49BC">
                <w:rPr>
                  <w:rStyle w:val="Hyperlink"/>
                  <w:rFonts w:cs="Arial"/>
                  <w:szCs w:val="20"/>
                </w:rPr>
                <w:t>4070007</w:t>
              </w:r>
            </w:hyperlink>
          </w:p>
        </w:tc>
        <w:tc>
          <w:tcPr>
            <w:tcW w:w="2126" w:type="dxa"/>
            <w:noWrap/>
          </w:tcPr>
          <w:p w14:paraId="43B23ADF" w14:textId="77777777" w:rsidR="007432F4" w:rsidRPr="00BE49BC" w:rsidRDefault="007432F4" w:rsidP="00F452CE">
            <w:pPr>
              <w:spacing w:after="0" w:line="240" w:lineRule="auto"/>
              <w:rPr>
                <w:rFonts w:cs="Arial"/>
                <w:color w:val="000000"/>
                <w:szCs w:val="20"/>
              </w:rPr>
            </w:pPr>
            <w:r w:rsidRPr="00BE49BC">
              <w:rPr>
                <w:rFonts w:cs="Arial"/>
                <w:color w:val="000000"/>
                <w:szCs w:val="20"/>
              </w:rPr>
              <w:t xml:space="preserve">11 Leopardwood Close </w:t>
            </w:r>
          </w:p>
        </w:tc>
        <w:tc>
          <w:tcPr>
            <w:tcW w:w="1843" w:type="dxa"/>
            <w:noWrap/>
          </w:tcPr>
          <w:p w14:paraId="27896756" w14:textId="77777777" w:rsidR="007432F4" w:rsidRPr="00BE49BC" w:rsidRDefault="007432F4" w:rsidP="00BE49BC">
            <w:pPr>
              <w:spacing w:after="0"/>
              <w:rPr>
                <w:rFonts w:cs="Arial"/>
                <w:szCs w:val="20"/>
              </w:rPr>
            </w:pPr>
            <w:r w:rsidRPr="00BE49BC">
              <w:rPr>
                <w:rFonts w:cs="Arial"/>
                <w:szCs w:val="20"/>
              </w:rPr>
              <w:t>MOGGILL</w:t>
            </w:r>
          </w:p>
        </w:tc>
        <w:tc>
          <w:tcPr>
            <w:tcW w:w="708" w:type="dxa"/>
            <w:noWrap/>
          </w:tcPr>
          <w:p w14:paraId="5D4E1E6A" w14:textId="17F47CE4" w:rsidR="007432F4" w:rsidRPr="00BE49BC" w:rsidRDefault="007432F4" w:rsidP="00BE49BC">
            <w:pPr>
              <w:spacing w:after="0"/>
              <w:rPr>
                <w:rFonts w:cstheme="minorHAnsi"/>
                <w:szCs w:val="20"/>
              </w:rPr>
            </w:pPr>
            <w:r w:rsidRPr="00BE49BC">
              <w:rPr>
                <w:rFonts w:cs="Arial"/>
                <w:szCs w:val="20"/>
              </w:rPr>
              <w:t>Qld</w:t>
            </w:r>
          </w:p>
        </w:tc>
        <w:tc>
          <w:tcPr>
            <w:tcW w:w="1134" w:type="dxa"/>
            <w:noWrap/>
          </w:tcPr>
          <w:p w14:paraId="18F1AFFD" w14:textId="77777777" w:rsidR="007432F4" w:rsidRPr="00BE49BC" w:rsidRDefault="007432F4" w:rsidP="00BE49BC">
            <w:pPr>
              <w:spacing w:after="0"/>
              <w:rPr>
                <w:rFonts w:cstheme="minorHAnsi"/>
                <w:szCs w:val="20"/>
              </w:rPr>
            </w:pPr>
            <w:r w:rsidRPr="00BE49BC">
              <w:rPr>
                <w:rFonts w:cs="Arial"/>
                <w:szCs w:val="20"/>
              </w:rPr>
              <w:t>4070</w:t>
            </w:r>
          </w:p>
        </w:tc>
        <w:tc>
          <w:tcPr>
            <w:tcW w:w="1560" w:type="dxa"/>
            <w:noWrap/>
          </w:tcPr>
          <w:p w14:paraId="0AF92A7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F98E65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D56F43D"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BE4C584" w14:textId="77777777" w:rsidR="007432F4" w:rsidRPr="00F452CE" w:rsidRDefault="008A0DA8" w:rsidP="00BE49BC">
            <w:pPr>
              <w:spacing w:after="0"/>
              <w:rPr>
                <w:szCs w:val="20"/>
              </w:rPr>
            </w:pPr>
            <w:hyperlink r:id="rId104" w:history="1">
              <w:r w:rsidR="007432F4" w:rsidRPr="00BE49BC">
                <w:rPr>
                  <w:rStyle w:val="Hyperlink"/>
                  <w:rFonts w:cs="Arial"/>
                  <w:szCs w:val="20"/>
                </w:rPr>
                <w:t>4101054</w:t>
              </w:r>
            </w:hyperlink>
          </w:p>
        </w:tc>
        <w:tc>
          <w:tcPr>
            <w:tcW w:w="2126" w:type="dxa"/>
            <w:noWrap/>
          </w:tcPr>
          <w:p w14:paraId="527A2E72" w14:textId="45A540B4" w:rsidR="007432F4" w:rsidRPr="00BE49BC" w:rsidRDefault="007432F4" w:rsidP="00F452CE">
            <w:pPr>
              <w:spacing w:after="0" w:line="240" w:lineRule="auto"/>
              <w:rPr>
                <w:rFonts w:cs="Arial"/>
                <w:color w:val="000000"/>
                <w:szCs w:val="20"/>
              </w:rPr>
            </w:pPr>
            <w:r w:rsidRPr="00BE49BC">
              <w:rPr>
                <w:rFonts w:cs="Arial"/>
                <w:color w:val="000000"/>
                <w:szCs w:val="20"/>
              </w:rPr>
              <w:t xml:space="preserve">19 Musgrave </w:t>
            </w:r>
            <w:r w:rsidR="001C64F9">
              <w:rPr>
                <w:rFonts w:cs="Arial"/>
                <w:color w:val="000000"/>
                <w:szCs w:val="20"/>
              </w:rPr>
              <w:t>St</w:t>
            </w:r>
          </w:p>
        </w:tc>
        <w:tc>
          <w:tcPr>
            <w:tcW w:w="1843" w:type="dxa"/>
            <w:noWrap/>
          </w:tcPr>
          <w:p w14:paraId="3454AEEB" w14:textId="77777777" w:rsidR="007432F4" w:rsidRPr="00BE49BC" w:rsidRDefault="007432F4" w:rsidP="00BE49BC">
            <w:pPr>
              <w:spacing w:after="0"/>
              <w:rPr>
                <w:rFonts w:cs="Arial"/>
                <w:szCs w:val="20"/>
              </w:rPr>
            </w:pPr>
            <w:r w:rsidRPr="00BE49BC">
              <w:rPr>
                <w:rFonts w:cs="Arial"/>
                <w:szCs w:val="20"/>
              </w:rPr>
              <w:t>WEST END</w:t>
            </w:r>
          </w:p>
        </w:tc>
        <w:tc>
          <w:tcPr>
            <w:tcW w:w="708" w:type="dxa"/>
            <w:noWrap/>
          </w:tcPr>
          <w:p w14:paraId="2FC74F9A" w14:textId="6FB00644" w:rsidR="007432F4" w:rsidRPr="00BE49BC" w:rsidRDefault="007432F4" w:rsidP="00BE49BC">
            <w:pPr>
              <w:spacing w:after="0"/>
              <w:rPr>
                <w:rFonts w:cs="Arial"/>
                <w:szCs w:val="20"/>
              </w:rPr>
            </w:pPr>
            <w:r w:rsidRPr="00BE49BC">
              <w:rPr>
                <w:rFonts w:cs="Arial"/>
                <w:szCs w:val="20"/>
              </w:rPr>
              <w:t>Qld</w:t>
            </w:r>
          </w:p>
        </w:tc>
        <w:tc>
          <w:tcPr>
            <w:tcW w:w="1134" w:type="dxa"/>
            <w:noWrap/>
          </w:tcPr>
          <w:p w14:paraId="0C45A5CF"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66F6A806"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59953B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7CA651C"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A95CF85" w14:textId="77777777" w:rsidR="007432F4" w:rsidRPr="00F452CE" w:rsidRDefault="008A0DA8" w:rsidP="00BE49BC">
            <w:pPr>
              <w:spacing w:after="0"/>
              <w:rPr>
                <w:szCs w:val="20"/>
              </w:rPr>
            </w:pPr>
            <w:hyperlink r:id="rId105" w:history="1">
              <w:r w:rsidR="007432F4" w:rsidRPr="00BE49BC">
                <w:rPr>
                  <w:rStyle w:val="Hyperlink"/>
                  <w:rFonts w:cs="Arial"/>
                  <w:szCs w:val="20"/>
                </w:rPr>
                <w:t>4101055</w:t>
              </w:r>
            </w:hyperlink>
          </w:p>
        </w:tc>
        <w:tc>
          <w:tcPr>
            <w:tcW w:w="2126" w:type="dxa"/>
            <w:noWrap/>
          </w:tcPr>
          <w:p w14:paraId="2046EDD2" w14:textId="4EED467A" w:rsidR="007432F4" w:rsidRPr="00BE49BC" w:rsidRDefault="007432F4" w:rsidP="00F452CE">
            <w:pPr>
              <w:spacing w:after="0" w:line="240" w:lineRule="auto"/>
              <w:rPr>
                <w:rFonts w:cs="Arial"/>
                <w:color w:val="000000"/>
                <w:szCs w:val="20"/>
              </w:rPr>
            </w:pPr>
            <w:r w:rsidRPr="00BE49BC">
              <w:rPr>
                <w:rFonts w:cs="Arial"/>
                <w:color w:val="000000"/>
                <w:szCs w:val="20"/>
              </w:rPr>
              <w:t xml:space="preserve">21A Hampstead </w:t>
            </w:r>
            <w:r w:rsidR="001C64F9">
              <w:rPr>
                <w:rFonts w:cs="Arial"/>
                <w:color w:val="000000"/>
                <w:szCs w:val="20"/>
              </w:rPr>
              <w:t>Rd</w:t>
            </w:r>
          </w:p>
        </w:tc>
        <w:tc>
          <w:tcPr>
            <w:tcW w:w="1843" w:type="dxa"/>
            <w:noWrap/>
          </w:tcPr>
          <w:p w14:paraId="5C1E5639" w14:textId="77777777" w:rsidR="007432F4" w:rsidRPr="00BE49BC" w:rsidRDefault="007432F4" w:rsidP="00BE49BC">
            <w:pPr>
              <w:spacing w:after="0"/>
              <w:rPr>
                <w:rFonts w:cs="Arial"/>
                <w:color w:val="000000"/>
                <w:szCs w:val="20"/>
              </w:rPr>
            </w:pPr>
            <w:r w:rsidRPr="00BE49BC">
              <w:rPr>
                <w:rFonts w:cs="Arial"/>
                <w:szCs w:val="20"/>
              </w:rPr>
              <w:t>HIGHGATE HILL</w:t>
            </w:r>
          </w:p>
        </w:tc>
        <w:tc>
          <w:tcPr>
            <w:tcW w:w="708" w:type="dxa"/>
            <w:noWrap/>
          </w:tcPr>
          <w:p w14:paraId="12DEA6BF" w14:textId="7FB5A62F" w:rsidR="007432F4" w:rsidRPr="00BE49BC" w:rsidRDefault="007432F4" w:rsidP="00BE49BC">
            <w:pPr>
              <w:spacing w:after="0"/>
              <w:rPr>
                <w:rFonts w:cs="Arial"/>
                <w:szCs w:val="20"/>
              </w:rPr>
            </w:pPr>
            <w:r w:rsidRPr="00BE49BC">
              <w:rPr>
                <w:rFonts w:cs="Arial"/>
                <w:szCs w:val="20"/>
              </w:rPr>
              <w:t>Qld</w:t>
            </w:r>
          </w:p>
        </w:tc>
        <w:tc>
          <w:tcPr>
            <w:tcW w:w="1134" w:type="dxa"/>
            <w:noWrap/>
          </w:tcPr>
          <w:p w14:paraId="02AF9F4B"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267EB2AD"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72C1EB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62C8AA9"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5D05BAC" w14:textId="77777777" w:rsidR="007432F4" w:rsidRPr="00F452CE" w:rsidRDefault="008A0DA8" w:rsidP="00BE49BC">
            <w:pPr>
              <w:spacing w:after="0"/>
              <w:rPr>
                <w:szCs w:val="20"/>
              </w:rPr>
            </w:pPr>
            <w:hyperlink r:id="rId106" w:history="1">
              <w:r w:rsidR="007432F4" w:rsidRPr="00BE49BC">
                <w:rPr>
                  <w:rStyle w:val="Hyperlink"/>
                  <w:rFonts w:cs="Arial"/>
                  <w:szCs w:val="20"/>
                </w:rPr>
                <w:t>4101056</w:t>
              </w:r>
            </w:hyperlink>
          </w:p>
        </w:tc>
        <w:tc>
          <w:tcPr>
            <w:tcW w:w="2126" w:type="dxa"/>
            <w:noWrap/>
          </w:tcPr>
          <w:p w14:paraId="1559AD01" w14:textId="27459DEC" w:rsidR="007432F4" w:rsidRPr="00BE49BC" w:rsidRDefault="007432F4" w:rsidP="00F452CE">
            <w:pPr>
              <w:spacing w:after="0" w:line="240" w:lineRule="auto"/>
              <w:rPr>
                <w:rFonts w:cs="Arial"/>
                <w:color w:val="000000"/>
                <w:szCs w:val="20"/>
              </w:rPr>
            </w:pPr>
            <w:r w:rsidRPr="00BE49BC">
              <w:rPr>
                <w:rFonts w:cs="Arial"/>
                <w:color w:val="000000"/>
                <w:szCs w:val="20"/>
              </w:rPr>
              <w:t xml:space="preserve">6 Ambleside </w:t>
            </w:r>
            <w:r w:rsidR="001C64F9">
              <w:rPr>
                <w:rFonts w:cs="Arial"/>
                <w:color w:val="000000"/>
                <w:szCs w:val="20"/>
              </w:rPr>
              <w:t>St</w:t>
            </w:r>
          </w:p>
        </w:tc>
        <w:tc>
          <w:tcPr>
            <w:tcW w:w="1843" w:type="dxa"/>
            <w:noWrap/>
          </w:tcPr>
          <w:p w14:paraId="2C4EB8D6"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6315A96E" w14:textId="34C83017" w:rsidR="007432F4" w:rsidRPr="00BE49BC" w:rsidRDefault="007432F4" w:rsidP="00BE49BC">
            <w:pPr>
              <w:spacing w:after="0"/>
              <w:rPr>
                <w:rFonts w:cs="Arial"/>
                <w:szCs w:val="20"/>
              </w:rPr>
            </w:pPr>
            <w:r w:rsidRPr="00BE49BC">
              <w:rPr>
                <w:rFonts w:cs="Arial"/>
                <w:szCs w:val="20"/>
              </w:rPr>
              <w:t>Qld</w:t>
            </w:r>
          </w:p>
        </w:tc>
        <w:tc>
          <w:tcPr>
            <w:tcW w:w="1134" w:type="dxa"/>
            <w:noWrap/>
          </w:tcPr>
          <w:p w14:paraId="5111C9EF"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327CC206"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3057E7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2A4528F"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5003BC0" w14:textId="77777777" w:rsidR="007432F4" w:rsidRPr="00F452CE" w:rsidRDefault="008A0DA8" w:rsidP="00BE49BC">
            <w:pPr>
              <w:spacing w:after="0"/>
              <w:rPr>
                <w:szCs w:val="20"/>
              </w:rPr>
            </w:pPr>
            <w:hyperlink r:id="rId107" w:history="1">
              <w:r w:rsidR="007432F4" w:rsidRPr="00BE49BC">
                <w:rPr>
                  <w:rStyle w:val="Hyperlink"/>
                  <w:rFonts w:cs="Arial"/>
                  <w:szCs w:val="20"/>
                </w:rPr>
                <w:t>4101057</w:t>
              </w:r>
            </w:hyperlink>
          </w:p>
        </w:tc>
        <w:tc>
          <w:tcPr>
            <w:tcW w:w="2126" w:type="dxa"/>
            <w:noWrap/>
          </w:tcPr>
          <w:p w14:paraId="1500FBB6" w14:textId="7EE9B586" w:rsidR="007432F4" w:rsidRPr="00BE49BC" w:rsidRDefault="007432F4" w:rsidP="00F452CE">
            <w:pPr>
              <w:spacing w:after="0" w:line="240" w:lineRule="auto"/>
              <w:rPr>
                <w:rFonts w:cs="Arial"/>
                <w:color w:val="000000"/>
                <w:szCs w:val="20"/>
              </w:rPr>
            </w:pPr>
            <w:r w:rsidRPr="00BE49BC">
              <w:rPr>
                <w:rFonts w:cs="Arial"/>
                <w:color w:val="000000"/>
                <w:szCs w:val="20"/>
              </w:rPr>
              <w:t xml:space="preserve">31 Vulture </w:t>
            </w:r>
            <w:r w:rsidR="001C64F9">
              <w:rPr>
                <w:rFonts w:cs="Arial"/>
                <w:color w:val="000000"/>
                <w:szCs w:val="20"/>
              </w:rPr>
              <w:t>St</w:t>
            </w:r>
          </w:p>
        </w:tc>
        <w:tc>
          <w:tcPr>
            <w:tcW w:w="1843" w:type="dxa"/>
            <w:noWrap/>
          </w:tcPr>
          <w:p w14:paraId="61C5291E"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63C73FFC" w14:textId="66E5C758" w:rsidR="007432F4" w:rsidRPr="00BE49BC" w:rsidRDefault="007432F4" w:rsidP="00BE49BC">
            <w:pPr>
              <w:spacing w:after="0"/>
              <w:rPr>
                <w:rFonts w:cs="Arial"/>
                <w:szCs w:val="20"/>
              </w:rPr>
            </w:pPr>
            <w:r w:rsidRPr="00BE49BC">
              <w:rPr>
                <w:rFonts w:cs="Arial"/>
                <w:szCs w:val="20"/>
              </w:rPr>
              <w:t>Qld</w:t>
            </w:r>
          </w:p>
        </w:tc>
        <w:tc>
          <w:tcPr>
            <w:tcW w:w="1134" w:type="dxa"/>
            <w:noWrap/>
          </w:tcPr>
          <w:p w14:paraId="6DEE8973"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731BF7FC"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86E684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4D0DE03"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BE209EE" w14:textId="77777777" w:rsidR="007432F4" w:rsidRPr="00F452CE" w:rsidRDefault="008A0DA8" w:rsidP="00BE49BC">
            <w:pPr>
              <w:spacing w:after="0"/>
              <w:rPr>
                <w:szCs w:val="20"/>
              </w:rPr>
            </w:pPr>
            <w:hyperlink r:id="rId108" w:history="1">
              <w:r w:rsidR="007432F4" w:rsidRPr="00BE49BC">
                <w:rPr>
                  <w:rStyle w:val="Hyperlink"/>
                  <w:rFonts w:cs="Arial"/>
                  <w:szCs w:val="20"/>
                </w:rPr>
                <w:t>4101059</w:t>
              </w:r>
            </w:hyperlink>
          </w:p>
        </w:tc>
        <w:tc>
          <w:tcPr>
            <w:tcW w:w="2126" w:type="dxa"/>
            <w:noWrap/>
          </w:tcPr>
          <w:p w14:paraId="59A3DE6E" w14:textId="181D69F1" w:rsidR="007432F4" w:rsidRPr="00BE49BC" w:rsidRDefault="007432F4" w:rsidP="00F452CE">
            <w:pPr>
              <w:spacing w:after="0" w:line="240" w:lineRule="auto"/>
              <w:rPr>
                <w:rFonts w:cs="Arial"/>
                <w:color w:val="000000"/>
                <w:szCs w:val="20"/>
              </w:rPr>
            </w:pPr>
            <w:r w:rsidRPr="00BE49BC">
              <w:rPr>
                <w:rFonts w:cs="Arial"/>
                <w:color w:val="000000"/>
                <w:szCs w:val="20"/>
              </w:rPr>
              <w:t xml:space="preserve">154 Boundary </w:t>
            </w:r>
            <w:r w:rsidR="001C64F9">
              <w:rPr>
                <w:rFonts w:cs="Arial"/>
                <w:color w:val="000000"/>
                <w:szCs w:val="20"/>
              </w:rPr>
              <w:t>St</w:t>
            </w:r>
          </w:p>
        </w:tc>
        <w:tc>
          <w:tcPr>
            <w:tcW w:w="1843" w:type="dxa"/>
            <w:noWrap/>
          </w:tcPr>
          <w:p w14:paraId="7E98FC3F"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4E11F85E" w14:textId="3B75F667" w:rsidR="007432F4" w:rsidRPr="00BE49BC" w:rsidRDefault="007432F4" w:rsidP="00BE49BC">
            <w:pPr>
              <w:spacing w:after="0"/>
              <w:rPr>
                <w:rFonts w:cs="Arial"/>
                <w:szCs w:val="20"/>
              </w:rPr>
            </w:pPr>
            <w:r w:rsidRPr="00BE49BC">
              <w:rPr>
                <w:rFonts w:cs="Arial"/>
                <w:szCs w:val="20"/>
              </w:rPr>
              <w:t>Qld</w:t>
            </w:r>
          </w:p>
        </w:tc>
        <w:tc>
          <w:tcPr>
            <w:tcW w:w="1134" w:type="dxa"/>
            <w:noWrap/>
          </w:tcPr>
          <w:p w14:paraId="2272152D"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0DA32FD3"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ACF39F7"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EA32F3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557B031" w14:textId="77777777" w:rsidR="007432F4" w:rsidRPr="00F452CE" w:rsidRDefault="008A0DA8" w:rsidP="00BE49BC">
            <w:pPr>
              <w:spacing w:after="0"/>
              <w:rPr>
                <w:szCs w:val="20"/>
              </w:rPr>
            </w:pPr>
            <w:hyperlink r:id="rId109" w:history="1">
              <w:r w:rsidR="007432F4" w:rsidRPr="00BE49BC">
                <w:rPr>
                  <w:rStyle w:val="Hyperlink"/>
                  <w:rFonts w:cs="Arial"/>
                  <w:szCs w:val="20"/>
                </w:rPr>
                <w:t>4101060</w:t>
              </w:r>
            </w:hyperlink>
          </w:p>
        </w:tc>
        <w:tc>
          <w:tcPr>
            <w:tcW w:w="2126" w:type="dxa"/>
            <w:noWrap/>
          </w:tcPr>
          <w:p w14:paraId="700F25C2" w14:textId="377A9B92" w:rsidR="007432F4" w:rsidRPr="00BE49BC" w:rsidRDefault="007432F4" w:rsidP="00F452CE">
            <w:pPr>
              <w:spacing w:after="0" w:line="240" w:lineRule="auto"/>
              <w:rPr>
                <w:rFonts w:cs="Arial"/>
                <w:color w:val="000000"/>
                <w:szCs w:val="20"/>
              </w:rPr>
            </w:pPr>
            <w:r w:rsidRPr="00BE49BC">
              <w:rPr>
                <w:rFonts w:cs="Arial"/>
                <w:color w:val="000000"/>
                <w:szCs w:val="20"/>
              </w:rPr>
              <w:t xml:space="preserve">39 Skinner </w:t>
            </w:r>
            <w:r w:rsidR="001C64F9">
              <w:rPr>
                <w:rFonts w:cs="Arial"/>
                <w:color w:val="000000"/>
                <w:szCs w:val="20"/>
              </w:rPr>
              <w:t>St</w:t>
            </w:r>
          </w:p>
        </w:tc>
        <w:tc>
          <w:tcPr>
            <w:tcW w:w="1843" w:type="dxa"/>
            <w:noWrap/>
          </w:tcPr>
          <w:p w14:paraId="10287B24"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7C08CAB3" w14:textId="75AEF4D2" w:rsidR="007432F4" w:rsidRPr="00BE49BC" w:rsidRDefault="007432F4" w:rsidP="00BE49BC">
            <w:pPr>
              <w:spacing w:after="0"/>
              <w:rPr>
                <w:rFonts w:cs="Arial"/>
                <w:szCs w:val="20"/>
              </w:rPr>
            </w:pPr>
            <w:r w:rsidRPr="00BE49BC">
              <w:rPr>
                <w:rFonts w:cs="Arial"/>
                <w:szCs w:val="20"/>
              </w:rPr>
              <w:t>Qld</w:t>
            </w:r>
          </w:p>
        </w:tc>
        <w:tc>
          <w:tcPr>
            <w:tcW w:w="1134" w:type="dxa"/>
            <w:noWrap/>
          </w:tcPr>
          <w:p w14:paraId="78551ED3"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748C70C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B98BEF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AEF9113"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39D3F4D" w14:textId="77777777" w:rsidR="007432F4" w:rsidRPr="00F452CE" w:rsidRDefault="008A0DA8" w:rsidP="00BE49BC">
            <w:pPr>
              <w:spacing w:after="0"/>
              <w:rPr>
                <w:szCs w:val="20"/>
              </w:rPr>
            </w:pPr>
            <w:hyperlink r:id="rId110" w:history="1">
              <w:r w:rsidR="007432F4" w:rsidRPr="00BE49BC">
                <w:rPr>
                  <w:rStyle w:val="Hyperlink"/>
                  <w:rFonts w:cs="Arial"/>
                  <w:szCs w:val="20"/>
                </w:rPr>
                <w:t>4101095</w:t>
              </w:r>
            </w:hyperlink>
          </w:p>
        </w:tc>
        <w:tc>
          <w:tcPr>
            <w:tcW w:w="2126" w:type="dxa"/>
            <w:noWrap/>
          </w:tcPr>
          <w:p w14:paraId="629225B1" w14:textId="53F312C0" w:rsidR="007432F4" w:rsidRPr="00BE49BC" w:rsidRDefault="007432F4" w:rsidP="00F452CE">
            <w:pPr>
              <w:spacing w:after="0" w:line="240" w:lineRule="auto"/>
              <w:rPr>
                <w:rFonts w:cs="Arial"/>
                <w:color w:val="000000"/>
                <w:szCs w:val="20"/>
              </w:rPr>
            </w:pPr>
            <w:r w:rsidRPr="00BE49BC">
              <w:rPr>
                <w:rFonts w:cs="Arial"/>
                <w:color w:val="000000"/>
                <w:szCs w:val="20"/>
              </w:rPr>
              <w:t xml:space="preserve">144 Montague </w:t>
            </w:r>
            <w:r w:rsidR="001C64F9">
              <w:rPr>
                <w:rFonts w:cs="Arial"/>
                <w:color w:val="000000"/>
                <w:szCs w:val="20"/>
              </w:rPr>
              <w:t>Rd</w:t>
            </w:r>
          </w:p>
        </w:tc>
        <w:tc>
          <w:tcPr>
            <w:tcW w:w="1843" w:type="dxa"/>
            <w:noWrap/>
          </w:tcPr>
          <w:p w14:paraId="1BBCE466"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3892E284" w14:textId="2F233055" w:rsidR="007432F4" w:rsidRPr="00BE49BC" w:rsidRDefault="007432F4" w:rsidP="00BE49BC">
            <w:pPr>
              <w:spacing w:after="0"/>
              <w:rPr>
                <w:rFonts w:cs="Arial"/>
                <w:szCs w:val="20"/>
              </w:rPr>
            </w:pPr>
            <w:r w:rsidRPr="00BE49BC">
              <w:rPr>
                <w:rFonts w:cs="Arial"/>
                <w:szCs w:val="20"/>
              </w:rPr>
              <w:t>Qld</w:t>
            </w:r>
          </w:p>
        </w:tc>
        <w:tc>
          <w:tcPr>
            <w:tcW w:w="1134" w:type="dxa"/>
            <w:noWrap/>
          </w:tcPr>
          <w:p w14:paraId="7608A409"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4489F56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BCC90D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DE40E29" w14:textId="77777777" w:rsidR="007432F4" w:rsidRPr="00BE49BC" w:rsidRDefault="007432F4" w:rsidP="00BE49BC">
            <w:pPr>
              <w:spacing w:after="0"/>
              <w:rPr>
                <w:rFonts w:cs="Arial"/>
                <w:szCs w:val="20"/>
              </w:rPr>
            </w:pPr>
            <w:r w:rsidRPr="00BE49BC">
              <w:rPr>
                <w:rFonts w:cs="Arial"/>
                <w:szCs w:val="20"/>
              </w:rPr>
              <w:lastRenderedPageBreak/>
              <w:t>Telstra</w:t>
            </w:r>
          </w:p>
        </w:tc>
        <w:tc>
          <w:tcPr>
            <w:tcW w:w="993" w:type="dxa"/>
            <w:noWrap/>
          </w:tcPr>
          <w:p w14:paraId="21000659" w14:textId="77777777" w:rsidR="007432F4" w:rsidRPr="00F452CE" w:rsidRDefault="008A0DA8" w:rsidP="00BE49BC">
            <w:pPr>
              <w:spacing w:after="0"/>
              <w:rPr>
                <w:szCs w:val="20"/>
              </w:rPr>
            </w:pPr>
            <w:hyperlink r:id="rId111" w:history="1">
              <w:r w:rsidR="007432F4" w:rsidRPr="00BE49BC">
                <w:rPr>
                  <w:rStyle w:val="Hyperlink"/>
                  <w:rFonts w:cs="Arial"/>
                  <w:szCs w:val="20"/>
                </w:rPr>
                <w:t>4101058</w:t>
              </w:r>
            </w:hyperlink>
          </w:p>
        </w:tc>
        <w:tc>
          <w:tcPr>
            <w:tcW w:w="2126" w:type="dxa"/>
            <w:noWrap/>
          </w:tcPr>
          <w:p w14:paraId="19005ACD" w14:textId="74020BE3" w:rsidR="007432F4" w:rsidRPr="00BE49BC" w:rsidRDefault="007432F4" w:rsidP="00F452CE">
            <w:pPr>
              <w:spacing w:after="0" w:line="240" w:lineRule="auto"/>
              <w:rPr>
                <w:rFonts w:cs="Arial"/>
                <w:color w:val="000000"/>
                <w:szCs w:val="20"/>
              </w:rPr>
            </w:pPr>
            <w:r w:rsidRPr="00BE49BC">
              <w:rPr>
                <w:rFonts w:cs="Arial"/>
                <w:color w:val="000000"/>
                <w:szCs w:val="20"/>
              </w:rPr>
              <w:t xml:space="preserve">36 Vulture </w:t>
            </w:r>
            <w:r w:rsidR="001C64F9">
              <w:rPr>
                <w:rFonts w:cs="Arial"/>
                <w:color w:val="000000"/>
                <w:szCs w:val="20"/>
              </w:rPr>
              <w:t>St</w:t>
            </w:r>
          </w:p>
        </w:tc>
        <w:tc>
          <w:tcPr>
            <w:tcW w:w="1843" w:type="dxa"/>
            <w:noWrap/>
          </w:tcPr>
          <w:p w14:paraId="3DA8357A"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79185C56" w14:textId="0D8EE998" w:rsidR="007432F4" w:rsidRPr="00BE49BC" w:rsidRDefault="007432F4" w:rsidP="00BE49BC">
            <w:pPr>
              <w:spacing w:after="0"/>
              <w:rPr>
                <w:rFonts w:cs="Arial"/>
                <w:szCs w:val="20"/>
              </w:rPr>
            </w:pPr>
            <w:r w:rsidRPr="00BE49BC">
              <w:rPr>
                <w:rFonts w:cs="Arial"/>
                <w:szCs w:val="20"/>
              </w:rPr>
              <w:t>Qld</w:t>
            </w:r>
          </w:p>
        </w:tc>
        <w:tc>
          <w:tcPr>
            <w:tcW w:w="1134" w:type="dxa"/>
            <w:noWrap/>
          </w:tcPr>
          <w:p w14:paraId="369B5956"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00BF091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EB9734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1DC9D7C"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77927124" w14:textId="77777777" w:rsidR="007432F4" w:rsidRPr="00F452CE" w:rsidRDefault="008A0DA8" w:rsidP="00BE49BC">
            <w:pPr>
              <w:spacing w:after="0"/>
              <w:rPr>
                <w:szCs w:val="20"/>
              </w:rPr>
            </w:pPr>
            <w:hyperlink r:id="rId112" w:history="1">
              <w:r w:rsidR="007432F4" w:rsidRPr="00BE49BC">
                <w:rPr>
                  <w:rStyle w:val="Hyperlink"/>
                  <w:rFonts w:cs="Arial"/>
                  <w:szCs w:val="20"/>
                </w:rPr>
                <w:t>4101061</w:t>
              </w:r>
            </w:hyperlink>
          </w:p>
        </w:tc>
        <w:tc>
          <w:tcPr>
            <w:tcW w:w="2126" w:type="dxa"/>
            <w:noWrap/>
          </w:tcPr>
          <w:p w14:paraId="480B5CC7" w14:textId="3EA435E0" w:rsidR="007432F4" w:rsidRPr="00BE49BC" w:rsidRDefault="007432F4" w:rsidP="00F452CE">
            <w:pPr>
              <w:spacing w:after="0" w:line="240" w:lineRule="auto"/>
              <w:rPr>
                <w:rFonts w:cs="Arial"/>
                <w:color w:val="000000"/>
                <w:szCs w:val="20"/>
              </w:rPr>
            </w:pPr>
            <w:r w:rsidRPr="00BE49BC">
              <w:rPr>
                <w:rFonts w:cs="Arial"/>
                <w:color w:val="000000"/>
                <w:szCs w:val="20"/>
              </w:rPr>
              <w:t xml:space="preserve">54 Hardgrave </w:t>
            </w:r>
            <w:r w:rsidR="001C64F9">
              <w:rPr>
                <w:rFonts w:cs="Arial"/>
                <w:color w:val="000000"/>
                <w:szCs w:val="20"/>
              </w:rPr>
              <w:t>Rd</w:t>
            </w:r>
          </w:p>
        </w:tc>
        <w:tc>
          <w:tcPr>
            <w:tcW w:w="1843" w:type="dxa"/>
            <w:noWrap/>
          </w:tcPr>
          <w:p w14:paraId="76F30AF1" w14:textId="77777777" w:rsidR="007432F4" w:rsidRPr="00BE49BC" w:rsidRDefault="007432F4" w:rsidP="00BE49BC">
            <w:pPr>
              <w:spacing w:after="0"/>
              <w:rPr>
                <w:rFonts w:cs="Arial"/>
                <w:color w:val="000000"/>
                <w:szCs w:val="20"/>
              </w:rPr>
            </w:pPr>
            <w:r w:rsidRPr="00BE49BC">
              <w:rPr>
                <w:rFonts w:cs="Arial"/>
                <w:szCs w:val="20"/>
              </w:rPr>
              <w:t>WEST END</w:t>
            </w:r>
          </w:p>
        </w:tc>
        <w:tc>
          <w:tcPr>
            <w:tcW w:w="708" w:type="dxa"/>
            <w:noWrap/>
          </w:tcPr>
          <w:p w14:paraId="64F7B8C8" w14:textId="3CB39B0E" w:rsidR="007432F4" w:rsidRPr="00BE49BC" w:rsidRDefault="007432F4" w:rsidP="00BE49BC">
            <w:pPr>
              <w:spacing w:after="0"/>
              <w:rPr>
                <w:rFonts w:cs="Arial"/>
                <w:szCs w:val="20"/>
              </w:rPr>
            </w:pPr>
            <w:r w:rsidRPr="00BE49BC">
              <w:rPr>
                <w:rFonts w:cs="Arial"/>
                <w:szCs w:val="20"/>
              </w:rPr>
              <w:t>Qld</w:t>
            </w:r>
          </w:p>
        </w:tc>
        <w:tc>
          <w:tcPr>
            <w:tcW w:w="1134" w:type="dxa"/>
            <w:noWrap/>
          </w:tcPr>
          <w:p w14:paraId="0E78CCF7" w14:textId="77777777" w:rsidR="007432F4" w:rsidRPr="00BE49BC" w:rsidRDefault="007432F4" w:rsidP="00BE49BC">
            <w:pPr>
              <w:spacing w:after="0"/>
              <w:rPr>
                <w:rFonts w:cs="Arial"/>
                <w:szCs w:val="20"/>
              </w:rPr>
            </w:pPr>
            <w:r w:rsidRPr="00BE49BC">
              <w:rPr>
                <w:rFonts w:cs="Arial"/>
                <w:szCs w:val="20"/>
              </w:rPr>
              <w:t>4101</w:t>
            </w:r>
          </w:p>
        </w:tc>
        <w:tc>
          <w:tcPr>
            <w:tcW w:w="1560" w:type="dxa"/>
            <w:noWrap/>
          </w:tcPr>
          <w:p w14:paraId="4B5BE051"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AA3B4C0"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B88E55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DD3971E" w14:textId="77777777" w:rsidR="007432F4" w:rsidRPr="00F452CE" w:rsidRDefault="008A0DA8" w:rsidP="00BE49BC">
            <w:pPr>
              <w:spacing w:after="0"/>
              <w:rPr>
                <w:szCs w:val="20"/>
              </w:rPr>
            </w:pPr>
            <w:hyperlink r:id="rId113" w:history="1">
              <w:r w:rsidR="007432F4" w:rsidRPr="00BE49BC">
                <w:rPr>
                  <w:rStyle w:val="Hyperlink"/>
                  <w:rFonts w:cs="Arial"/>
                  <w:szCs w:val="20"/>
                </w:rPr>
                <w:t>4128008</w:t>
              </w:r>
            </w:hyperlink>
          </w:p>
        </w:tc>
        <w:tc>
          <w:tcPr>
            <w:tcW w:w="2126" w:type="dxa"/>
            <w:noWrap/>
          </w:tcPr>
          <w:p w14:paraId="1959498B" w14:textId="51504944" w:rsidR="007432F4" w:rsidRPr="00BE49BC" w:rsidRDefault="007432F4" w:rsidP="00F452CE">
            <w:pPr>
              <w:spacing w:after="0" w:line="240" w:lineRule="auto"/>
              <w:rPr>
                <w:rFonts w:cs="Arial"/>
                <w:color w:val="000000"/>
                <w:szCs w:val="20"/>
              </w:rPr>
            </w:pPr>
            <w:r w:rsidRPr="00BE49BC">
              <w:rPr>
                <w:rFonts w:cs="Arial"/>
                <w:color w:val="000000"/>
                <w:szCs w:val="20"/>
              </w:rPr>
              <w:t xml:space="preserve">18 Voltaire </w:t>
            </w:r>
            <w:r w:rsidR="001C64F9">
              <w:rPr>
                <w:rFonts w:cs="Arial"/>
                <w:color w:val="000000"/>
                <w:szCs w:val="20"/>
              </w:rPr>
              <w:t>St</w:t>
            </w:r>
          </w:p>
        </w:tc>
        <w:tc>
          <w:tcPr>
            <w:tcW w:w="1843" w:type="dxa"/>
            <w:noWrap/>
          </w:tcPr>
          <w:p w14:paraId="116725B4" w14:textId="77777777" w:rsidR="007432F4" w:rsidRPr="00BE49BC" w:rsidRDefault="007432F4" w:rsidP="00BE49BC">
            <w:pPr>
              <w:spacing w:after="0"/>
              <w:rPr>
                <w:rFonts w:cs="Arial"/>
                <w:color w:val="000000"/>
                <w:szCs w:val="20"/>
              </w:rPr>
            </w:pPr>
            <w:r w:rsidRPr="00BE49BC">
              <w:rPr>
                <w:rFonts w:cs="Arial"/>
                <w:szCs w:val="20"/>
              </w:rPr>
              <w:t>SHAILER PARK</w:t>
            </w:r>
          </w:p>
        </w:tc>
        <w:tc>
          <w:tcPr>
            <w:tcW w:w="708" w:type="dxa"/>
            <w:noWrap/>
          </w:tcPr>
          <w:p w14:paraId="3D1E1374" w14:textId="1017A619" w:rsidR="007432F4" w:rsidRPr="00BE49BC" w:rsidRDefault="007432F4" w:rsidP="00BE49BC">
            <w:pPr>
              <w:spacing w:after="0"/>
              <w:rPr>
                <w:rFonts w:cs="Arial"/>
                <w:szCs w:val="20"/>
              </w:rPr>
            </w:pPr>
            <w:r w:rsidRPr="00BE49BC">
              <w:rPr>
                <w:rFonts w:cs="Arial"/>
                <w:szCs w:val="20"/>
              </w:rPr>
              <w:t>Qld</w:t>
            </w:r>
          </w:p>
        </w:tc>
        <w:tc>
          <w:tcPr>
            <w:tcW w:w="1134" w:type="dxa"/>
            <w:noWrap/>
          </w:tcPr>
          <w:p w14:paraId="45DD114C" w14:textId="77777777" w:rsidR="007432F4" w:rsidRPr="00BE49BC" w:rsidRDefault="007432F4" w:rsidP="00BE49BC">
            <w:pPr>
              <w:spacing w:after="0"/>
              <w:rPr>
                <w:rFonts w:cs="Arial"/>
                <w:szCs w:val="20"/>
              </w:rPr>
            </w:pPr>
            <w:r w:rsidRPr="00BE49BC">
              <w:rPr>
                <w:rFonts w:cs="Arial"/>
                <w:szCs w:val="20"/>
              </w:rPr>
              <w:t>4128</w:t>
            </w:r>
          </w:p>
        </w:tc>
        <w:tc>
          <w:tcPr>
            <w:tcW w:w="1560" w:type="dxa"/>
            <w:noWrap/>
          </w:tcPr>
          <w:p w14:paraId="4CED676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87E861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55A12A7"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6B8A4F88" w14:textId="77777777" w:rsidR="007432F4" w:rsidRPr="00F452CE" w:rsidRDefault="008A0DA8" w:rsidP="00BE49BC">
            <w:pPr>
              <w:spacing w:after="0"/>
              <w:rPr>
                <w:szCs w:val="20"/>
              </w:rPr>
            </w:pPr>
            <w:hyperlink r:id="rId114" w:history="1">
              <w:r w:rsidR="007432F4" w:rsidRPr="00BE49BC">
                <w:rPr>
                  <w:rStyle w:val="Hyperlink"/>
                  <w:rFonts w:cs="Arial"/>
                  <w:szCs w:val="20"/>
                </w:rPr>
                <w:t>4128010</w:t>
              </w:r>
            </w:hyperlink>
          </w:p>
        </w:tc>
        <w:tc>
          <w:tcPr>
            <w:tcW w:w="2126" w:type="dxa"/>
            <w:noWrap/>
          </w:tcPr>
          <w:p w14:paraId="3419FD75" w14:textId="764BD23D" w:rsidR="007432F4" w:rsidRPr="00BE49BC" w:rsidRDefault="007432F4" w:rsidP="00F452CE">
            <w:pPr>
              <w:spacing w:after="0" w:line="240" w:lineRule="auto"/>
              <w:rPr>
                <w:rFonts w:cs="Arial"/>
                <w:color w:val="000000"/>
                <w:szCs w:val="20"/>
              </w:rPr>
            </w:pPr>
            <w:r w:rsidRPr="00BE49BC">
              <w:rPr>
                <w:rFonts w:cs="Arial"/>
                <w:color w:val="000000"/>
                <w:szCs w:val="20"/>
              </w:rPr>
              <w:t>60</w:t>
            </w:r>
            <w:r w:rsidR="004D6DC7" w:rsidRPr="00BE49BC">
              <w:rPr>
                <w:rFonts w:cs="Arial"/>
                <w:color w:val="000000"/>
                <w:szCs w:val="20"/>
              </w:rPr>
              <w:t>–</w:t>
            </w:r>
            <w:r w:rsidRPr="00BE49BC">
              <w:rPr>
                <w:rFonts w:cs="Arial"/>
                <w:color w:val="000000"/>
                <w:szCs w:val="20"/>
              </w:rPr>
              <w:t>62 Commercial Drive</w:t>
            </w:r>
          </w:p>
        </w:tc>
        <w:tc>
          <w:tcPr>
            <w:tcW w:w="1843" w:type="dxa"/>
            <w:noWrap/>
          </w:tcPr>
          <w:p w14:paraId="641D3E74" w14:textId="77777777" w:rsidR="007432F4" w:rsidRPr="00BE49BC" w:rsidRDefault="007432F4" w:rsidP="00BE49BC">
            <w:pPr>
              <w:spacing w:after="0"/>
              <w:rPr>
                <w:rFonts w:cs="Arial"/>
                <w:color w:val="000000"/>
                <w:szCs w:val="20"/>
              </w:rPr>
            </w:pPr>
            <w:r w:rsidRPr="00BE49BC">
              <w:rPr>
                <w:rFonts w:cs="Arial"/>
                <w:szCs w:val="20"/>
              </w:rPr>
              <w:t>SHAILER PARK</w:t>
            </w:r>
          </w:p>
        </w:tc>
        <w:tc>
          <w:tcPr>
            <w:tcW w:w="708" w:type="dxa"/>
            <w:noWrap/>
          </w:tcPr>
          <w:p w14:paraId="50F1D6E2" w14:textId="55CD6119" w:rsidR="007432F4" w:rsidRPr="00BE49BC" w:rsidRDefault="007432F4" w:rsidP="00BE49BC">
            <w:pPr>
              <w:spacing w:after="0"/>
              <w:rPr>
                <w:rFonts w:cs="Arial"/>
                <w:szCs w:val="20"/>
              </w:rPr>
            </w:pPr>
            <w:r w:rsidRPr="00BE49BC">
              <w:rPr>
                <w:rFonts w:cs="Arial"/>
                <w:szCs w:val="20"/>
              </w:rPr>
              <w:t>Qld</w:t>
            </w:r>
          </w:p>
        </w:tc>
        <w:tc>
          <w:tcPr>
            <w:tcW w:w="1134" w:type="dxa"/>
            <w:noWrap/>
          </w:tcPr>
          <w:p w14:paraId="68CD87C5" w14:textId="77777777" w:rsidR="007432F4" w:rsidRPr="00BE49BC" w:rsidRDefault="007432F4" w:rsidP="00BE49BC">
            <w:pPr>
              <w:spacing w:after="0"/>
              <w:rPr>
                <w:rFonts w:cs="Arial"/>
                <w:szCs w:val="20"/>
              </w:rPr>
            </w:pPr>
            <w:r w:rsidRPr="00BE49BC">
              <w:rPr>
                <w:rFonts w:cs="Arial"/>
                <w:szCs w:val="20"/>
              </w:rPr>
              <w:t>4128</w:t>
            </w:r>
          </w:p>
        </w:tc>
        <w:tc>
          <w:tcPr>
            <w:tcW w:w="1560" w:type="dxa"/>
            <w:noWrap/>
          </w:tcPr>
          <w:p w14:paraId="2FDE917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817700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8EA6190"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2ADC946" w14:textId="77777777" w:rsidR="007432F4" w:rsidRPr="00F452CE" w:rsidRDefault="008A0DA8" w:rsidP="00BE49BC">
            <w:pPr>
              <w:spacing w:after="0"/>
              <w:rPr>
                <w:szCs w:val="20"/>
              </w:rPr>
            </w:pPr>
            <w:hyperlink r:id="rId115" w:history="1">
              <w:r w:rsidR="007432F4" w:rsidRPr="00BE49BC">
                <w:rPr>
                  <w:rStyle w:val="Hyperlink"/>
                  <w:rFonts w:cs="Arial"/>
                  <w:szCs w:val="20"/>
                </w:rPr>
                <w:t>4159005</w:t>
              </w:r>
            </w:hyperlink>
          </w:p>
        </w:tc>
        <w:tc>
          <w:tcPr>
            <w:tcW w:w="2126" w:type="dxa"/>
            <w:noWrap/>
          </w:tcPr>
          <w:p w14:paraId="700F54EC" w14:textId="4312EE7F" w:rsidR="007432F4" w:rsidRPr="00BE49BC" w:rsidRDefault="007432F4" w:rsidP="00F452CE">
            <w:pPr>
              <w:spacing w:after="0" w:line="240" w:lineRule="auto"/>
              <w:rPr>
                <w:rFonts w:cs="Arial"/>
                <w:color w:val="000000"/>
                <w:szCs w:val="20"/>
              </w:rPr>
            </w:pPr>
            <w:r w:rsidRPr="00BE49BC">
              <w:rPr>
                <w:rFonts w:cs="Arial"/>
                <w:color w:val="000000"/>
                <w:szCs w:val="20"/>
              </w:rPr>
              <w:t xml:space="preserve">7 Agnes </w:t>
            </w:r>
            <w:r w:rsidR="001C64F9">
              <w:rPr>
                <w:rFonts w:cs="Arial"/>
                <w:color w:val="000000"/>
                <w:szCs w:val="20"/>
              </w:rPr>
              <w:t>St</w:t>
            </w:r>
          </w:p>
        </w:tc>
        <w:tc>
          <w:tcPr>
            <w:tcW w:w="1843" w:type="dxa"/>
            <w:noWrap/>
          </w:tcPr>
          <w:p w14:paraId="1739E16A" w14:textId="77777777" w:rsidR="007432F4" w:rsidRPr="00BE49BC" w:rsidRDefault="007432F4" w:rsidP="00BE49BC">
            <w:pPr>
              <w:spacing w:after="0"/>
              <w:rPr>
                <w:rFonts w:cs="Arial"/>
                <w:color w:val="000000"/>
                <w:szCs w:val="20"/>
              </w:rPr>
            </w:pPr>
            <w:r w:rsidRPr="00BE49BC">
              <w:rPr>
                <w:rFonts w:cs="Arial"/>
                <w:szCs w:val="20"/>
              </w:rPr>
              <w:t>BIRKDALE</w:t>
            </w:r>
          </w:p>
        </w:tc>
        <w:tc>
          <w:tcPr>
            <w:tcW w:w="708" w:type="dxa"/>
            <w:noWrap/>
          </w:tcPr>
          <w:p w14:paraId="228966C4" w14:textId="485465FD" w:rsidR="007432F4" w:rsidRPr="00BE49BC" w:rsidRDefault="007432F4" w:rsidP="00BE49BC">
            <w:pPr>
              <w:spacing w:after="0"/>
              <w:rPr>
                <w:rFonts w:cs="Arial"/>
                <w:szCs w:val="20"/>
              </w:rPr>
            </w:pPr>
            <w:r w:rsidRPr="00BE49BC">
              <w:rPr>
                <w:rFonts w:cs="Arial"/>
                <w:szCs w:val="20"/>
              </w:rPr>
              <w:t>Qld</w:t>
            </w:r>
          </w:p>
        </w:tc>
        <w:tc>
          <w:tcPr>
            <w:tcW w:w="1134" w:type="dxa"/>
            <w:noWrap/>
          </w:tcPr>
          <w:p w14:paraId="0C383D15" w14:textId="77777777" w:rsidR="007432F4" w:rsidRPr="00BE49BC" w:rsidRDefault="007432F4" w:rsidP="00BE49BC">
            <w:pPr>
              <w:spacing w:after="0"/>
              <w:rPr>
                <w:rFonts w:cs="Arial"/>
                <w:szCs w:val="20"/>
              </w:rPr>
            </w:pPr>
            <w:r w:rsidRPr="00BE49BC">
              <w:rPr>
                <w:rFonts w:cs="Arial"/>
                <w:color w:val="000000"/>
                <w:szCs w:val="20"/>
              </w:rPr>
              <w:t>4159</w:t>
            </w:r>
          </w:p>
        </w:tc>
        <w:tc>
          <w:tcPr>
            <w:tcW w:w="1560" w:type="dxa"/>
            <w:noWrap/>
          </w:tcPr>
          <w:p w14:paraId="648BF3DE"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902B88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6328BD8"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C2BD79A" w14:textId="77777777" w:rsidR="007432F4" w:rsidRPr="00F452CE" w:rsidRDefault="008A0DA8" w:rsidP="00BE49BC">
            <w:pPr>
              <w:spacing w:after="0"/>
              <w:rPr>
                <w:szCs w:val="20"/>
              </w:rPr>
            </w:pPr>
            <w:hyperlink r:id="rId116" w:history="1">
              <w:r w:rsidR="007432F4" w:rsidRPr="00BE49BC">
                <w:rPr>
                  <w:rStyle w:val="Hyperlink"/>
                  <w:rFonts w:cs="Arial"/>
                  <w:szCs w:val="20"/>
                </w:rPr>
                <w:t>4165019</w:t>
              </w:r>
            </w:hyperlink>
          </w:p>
        </w:tc>
        <w:tc>
          <w:tcPr>
            <w:tcW w:w="2126" w:type="dxa"/>
            <w:noWrap/>
          </w:tcPr>
          <w:p w14:paraId="78FB0BA1" w14:textId="485AD966" w:rsidR="007432F4" w:rsidRPr="00BE49BC" w:rsidRDefault="007432F4" w:rsidP="00F452CE">
            <w:pPr>
              <w:spacing w:after="0" w:line="240" w:lineRule="auto"/>
              <w:rPr>
                <w:rFonts w:cs="Arial"/>
                <w:color w:val="000000"/>
                <w:szCs w:val="20"/>
              </w:rPr>
            </w:pPr>
            <w:r w:rsidRPr="00BE49BC">
              <w:rPr>
                <w:rFonts w:cs="Arial"/>
                <w:color w:val="000000"/>
                <w:szCs w:val="20"/>
              </w:rPr>
              <w:t>850</w:t>
            </w:r>
            <w:r w:rsidR="004D6DC7" w:rsidRPr="00BE49BC">
              <w:rPr>
                <w:rFonts w:cs="Arial"/>
                <w:color w:val="000000"/>
                <w:szCs w:val="20"/>
              </w:rPr>
              <w:t>–</w:t>
            </w:r>
            <w:r w:rsidRPr="00BE49BC">
              <w:rPr>
                <w:rFonts w:cs="Arial"/>
                <w:color w:val="000000"/>
                <w:szCs w:val="20"/>
              </w:rPr>
              <w:t xml:space="preserve">938 Mt Cotton </w:t>
            </w:r>
            <w:r w:rsidR="001C64F9">
              <w:rPr>
                <w:rFonts w:cs="Arial"/>
                <w:color w:val="000000"/>
                <w:szCs w:val="20"/>
              </w:rPr>
              <w:t>Rd</w:t>
            </w:r>
          </w:p>
        </w:tc>
        <w:tc>
          <w:tcPr>
            <w:tcW w:w="1843" w:type="dxa"/>
            <w:noWrap/>
          </w:tcPr>
          <w:p w14:paraId="51FA13C7" w14:textId="77777777" w:rsidR="007432F4" w:rsidRPr="00BE49BC" w:rsidRDefault="007432F4" w:rsidP="00BE49BC">
            <w:pPr>
              <w:spacing w:after="0"/>
              <w:rPr>
                <w:rFonts w:cs="Arial"/>
                <w:szCs w:val="20"/>
              </w:rPr>
            </w:pPr>
            <w:r w:rsidRPr="00BE49BC">
              <w:rPr>
                <w:rFonts w:cs="Arial"/>
                <w:szCs w:val="20"/>
              </w:rPr>
              <w:t>MOUNT COTTON</w:t>
            </w:r>
          </w:p>
        </w:tc>
        <w:tc>
          <w:tcPr>
            <w:tcW w:w="708" w:type="dxa"/>
            <w:noWrap/>
          </w:tcPr>
          <w:p w14:paraId="01D58F8A" w14:textId="605309E0" w:rsidR="007432F4" w:rsidRPr="00BE49BC" w:rsidRDefault="007432F4" w:rsidP="00BE49BC">
            <w:pPr>
              <w:spacing w:after="0"/>
              <w:rPr>
                <w:rFonts w:cs="Arial"/>
                <w:szCs w:val="20"/>
              </w:rPr>
            </w:pPr>
            <w:r w:rsidRPr="00BE49BC">
              <w:rPr>
                <w:rFonts w:cs="Arial"/>
                <w:szCs w:val="20"/>
              </w:rPr>
              <w:t>Qld</w:t>
            </w:r>
          </w:p>
        </w:tc>
        <w:tc>
          <w:tcPr>
            <w:tcW w:w="1134" w:type="dxa"/>
            <w:noWrap/>
          </w:tcPr>
          <w:p w14:paraId="78F0573A" w14:textId="77777777" w:rsidR="007432F4" w:rsidRPr="00BE49BC" w:rsidRDefault="007432F4" w:rsidP="00BE49BC">
            <w:pPr>
              <w:spacing w:after="0"/>
              <w:rPr>
                <w:rFonts w:cs="Arial"/>
                <w:color w:val="000000"/>
                <w:szCs w:val="20"/>
              </w:rPr>
            </w:pPr>
            <w:r w:rsidRPr="00BE49BC">
              <w:rPr>
                <w:rFonts w:cs="Arial"/>
                <w:color w:val="000000"/>
                <w:szCs w:val="20"/>
              </w:rPr>
              <w:t>4165</w:t>
            </w:r>
          </w:p>
        </w:tc>
        <w:tc>
          <w:tcPr>
            <w:tcW w:w="1560" w:type="dxa"/>
            <w:noWrap/>
          </w:tcPr>
          <w:p w14:paraId="374F51D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A229530"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86E320A"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682948E" w14:textId="77777777" w:rsidR="007432F4" w:rsidRPr="00F452CE" w:rsidRDefault="008A0DA8" w:rsidP="00BE49BC">
            <w:pPr>
              <w:spacing w:after="0"/>
              <w:rPr>
                <w:szCs w:val="20"/>
              </w:rPr>
            </w:pPr>
            <w:hyperlink r:id="rId117" w:history="1">
              <w:r w:rsidR="007432F4" w:rsidRPr="00BE49BC">
                <w:rPr>
                  <w:rStyle w:val="Hyperlink"/>
                  <w:rFonts w:cs="Arial"/>
                  <w:szCs w:val="20"/>
                </w:rPr>
                <w:t>4170004</w:t>
              </w:r>
            </w:hyperlink>
          </w:p>
        </w:tc>
        <w:tc>
          <w:tcPr>
            <w:tcW w:w="2126" w:type="dxa"/>
            <w:noWrap/>
          </w:tcPr>
          <w:p w14:paraId="4A89ED38" w14:textId="6CAEBED3" w:rsidR="007432F4" w:rsidRPr="00BE49BC" w:rsidRDefault="007432F4" w:rsidP="00F452CE">
            <w:pPr>
              <w:spacing w:after="0" w:line="240" w:lineRule="auto"/>
              <w:rPr>
                <w:rFonts w:cs="Arial"/>
                <w:color w:val="000000"/>
                <w:szCs w:val="20"/>
              </w:rPr>
            </w:pPr>
            <w:r w:rsidRPr="00BE49BC">
              <w:rPr>
                <w:rFonts w:cs="Arial"/>
                <w:color w:val="000000"/>
                <w:szCs w:val="20"/>
              </w:rPr>
              <w:t xml:space="preserve">169 Barwon </w:t>
            </w:r>
            <w:r w:rsidR="001C64F9">
              <w:rPr>
                <w:rFonts w:cs="Arial"/>
                <w:color w:val="000000"/>
                <w:szCs w:val="20"/>
              </w:rPr>
              <w:t>St</w:t>
            </w:r>
          </w:p>
        </w:tc>
        <w:tc>
          <w:tcPr>
            <w:tcW w:w="1843" w:type="dxa"/>
            <w:noWrap/>
          </w:tcPr>
          <w:p w14:paraId="285E4AD2" w14:textId="77777777" w:rsidR="007432F4" w:rsidRPr="00BE49BC" w:rsidRDefault="007432F4" w:rsidP="00BE49BC">
            <w:pPr>
              <w:spacing w:after="0"/>
              <w:rPr>
                <w:rFonts w:cs="Arial"/>
                <w:szCs w:val="20"/>
              </w:rPr>
            </w:pPr>
            <w:r w:rsidRPr="00BE49BC">
              <w:rPr>
                <w:rFonts w:cs="Arial"/>
                <w:szCs w:val="20"/>
              </w:rPr>
              <w:t>MORNINGSIDE</w:t>
            </w:r>
          </w:p>
        </w:tc>
        <w:tc>
          <w:tcPr>
            <w:tcW w:w="708" w:type="dxa"/>
            <w:noWrap/>
          </w:tcPr>
          <w:p w14:paraId="44692D16" w14:textId="06DB8670" w:rsidR="007432F4" w:rsidRPr="00BE49BC" w:rsidRDefault="007432F4" w:rsidP="00BE49BC">
            <w:pPr>
              <w:spacing w:after="0"/>
              <w:rPr>
                <w:rFonts w:cs="Arial"/>
                <w:szCs w:val="20"/>
              </w:rPr>
            </w:pPr>
            <w:r w:rsidRPr="00BE49BC">
              <w:rPr>
                <w:rFonts w:cs="Arial"/>
                <w:szCs w:val="20"/>
              </w:rPr>
              <w:t>Qld</w:t>
            </w:r>
          </w:p>
        </w:tc>
        <w:tc>
          <w:tcPr>
            <w:tcW w:w="1134" w:type="dxa"/>
            <w:noWrap/>
          </w:tcPr>
          <w:p w14:paraId="11F373D2" w14:textId="77777777" w:rsidR="007432F4" w:rsidRPr="00BE49BC" w:rsidRDefault="007432F4" w:rsidP="00BE49BC">
            <w:pPr>
              <w:spacing w:after="0"/>
              <w:rPr>
                <w:rFonts w:cs="Arial"/>
                <w:color w:val="000000"/>
                <w:szCs w:val="20"/>
              </w:rPr>
            </w:pPr>
            <w:r w:rsidRPr="00BE49BC">
              <w:rPr>
                <w:rFonts w:cs="Arial"/>
                <w:szCs w:val="20"/>
              </w:rPr>
              <w:t>4170</w:t>
            </w:r>
          </w:p>
        </w:tc>
        <w:tc>
          <w:tcPr>
            <w:tcW w:w="1560" w:type="dxa"/>
            <w:noWrap/>
          </w:tcPr>
          <w:p w14:paraId="43AEF61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9E2634B"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BC20FF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EEAE25A" w14:textId="77777777" w:rsidR="007432F4" w:rsidRPr="00F452CE" w:rsidRDefault="008A0DA8" w:rsidP="00BE49BC">
            <w:pPr>
              <w:spacing w:after="0"/>
              <w:rPr>
                <w:szCs w:val="20"/>
              </w:rPr>
            </w:pPr>
            <w:hyperlink r:id="rId118" w:history="1">
              <w:r w:rsidR="007432F4" w:rsidRPr="00BE49BC">
                <w:rPr>
                  <w:rStyle w:val="Hyperlink"/>
                  <w:rFonts w:cs="Arial"/>
                  <w:szCs w:val="20"/>
                </w:rPr>
                <w:t>4216009</w:t>
              </w:r>
            </w:hyperlink>
          </w:p>
        </w:tc>
        <w:tc>
          <w:tcPr>
            <w:tcW w:w="2126" w:type="dxa"/>
            <w:noWrap/>
          </w:tcPr>
          <w:p w14:paraId="03FA60F4" w14:textId="2EC12BD0" w:rsidR="007432F4" w:rsidRPr="00BE49BC" w:rsidRDefault="007432F4" w:rsidP="00F452CE">
            <w:pPr>
              <w:spacing w:after="0" w:line="240" w:lineRule="auto"/>
              <w:rPr>
                <w:rFonts w:cs="Arial"/>
                <w:color w:val="000000"/>
                <w:szCs w:val="20"/>
              </w:rPr>
            </w:pPr>
            <w:r w:rsidRPr="00BE49BC">
              <w:rPr>
                <w:rFonts w:cs="Arial"/>
                <w:color w:val="000000"/>
                <w:szCs w:val="20"/>
              </w:rPr>
              <w:t xml:space="preserve">265 Bayview </w:t>
            </w:r>
            <w:r w:rsidR="001C64F9">
              <w:rPr>
                <w:rFonts w:cs="Arial"/>
                <w:color w:val="000000"/>
                <w:szCs w:val="20"/>
              </w:rPr>
              <w:t>St</w:t>
            </w:r>
          </w:p>
        </w:tc>
        <w:tc>
          <w:tcPr>
            <w:tcW w:w="1843" w:type="dxa"/>
            <w:noWrap/>
          </w:tcPr>
          <w:p w14:paraId="37662458" w14:textId="77777777" w:rsidR="007432F4" w:rsidRPr="00BE49BC" w:rsidRDefault="007432F4" w:rsidP="00BE49BC">
            <w:pPr>
              <w:spacing w:after="0"/>
              <w:rPr>
                <w:rFonts w:cs="Arial"/>
                <w:szCs w:val="20"/>
              </w:rPr>
            </w:pPr>
            <w:r w:rsidRPr="00BE49BC">
              <w:rPr>
                <w:rFonts w:cs="Arial"/>
                <w:szCs w:val="20"/>
              </w:rPr>
              <w:t>HOLLYWELL</w:t>
            </w:r>
          </w:p>
        </w:tc>
        <w:tc>
          <w:tcPr>
            <w:tcW w:w="708" w:type="dxa"/>
            <w:noWrap/>
          </w:tcPr>
          <w:p w14:paraId="648D042E" w14:textId="43BA9C16" w:rsidR="007432F4" w:rsidRPr="00BE49BC" w:rsidRDefault="007432F4" w:rsidP="00BE49BC">
            <w:pPr>
              <w:spacing w:after="0"/>
              <w:rPr>
                <w:rFonts w:cs="Arial"/>
                <w:szCs w:val="20"/>
              </w:rPr>
            </w:pPr>
            <w:r w:rsidRPr="00BE49BC">
              <w:rPr>
                <w:rFonts w:cs="Arial"/>
                <w:szCs w:val="20"/>
              </w:rPr>
              <w:t>Qld</w:t>
            </w:r>
          </w:p>
        </w:tc>
        <w:tc>
          <w:tcPr>
            <w:tcW w:w="1134" w:type="dxa"/>
            <w:noWrap/>
          </w:tcPr>
          <w:p w14:paraId="10E64C1B" w14:textId="77777777" w:rsidR="007432F4" w:rsidRPr="00BE49BC" w:rsidRDefault="007432F4" w:rsidP="00BE49BC">
            <w:pPr>
              <w:spacing w:after="0"/>
              <w:rPr>
                <w:rFonts w:cs="Arial"/>
                <w:color w:val="000000"/>
                <w:szCs w:val="20"/>
              </w:rPr>
            </w:pPr>
            <w:r w:rsidRPr="00BE49BC">
              <w:rPr>
                <w:rFonts w:cs="Arial"/>
                <w:szCs w:val="20"/>
              </w:rPr>
              <w:t>4216</w:t>
            </w:r>
          </w:p>
        </w:tc>
        <w:tc>
          <w:tcPr>
            <w:tcW w:w="1560" w:type="dxa"/>
            <w:noWrap/>
          </w:tcPr>
          <w:p w14:paraId="6E0250CB"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78D30A6"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D0835A6"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EFEEF62" w14:textId="77777777" w:rsidR="007432F4" w:rsidRPr="00F452CE" w:rsidRDefault="008A0DA8" w:rsidP="00BE49BC">
            <w:pPr>
              <w:spacing w:after="0"/>
              <w:rPr>
                <w:szCs w:val="20"/>
              </w:rPr>
            </w:pPr>
            <w:hyperlink r:id="rId119" w:history="1">
              <w:r w:rsidR="007432F4" w:rsidRPr="00BE49BC">
                <w:rPr>
                  <w:rStyle w:val="Hyperlink"/>
                  <w:rFonts w:cs="Arial"/>
                  <w:szCs w:val="20"/>
                </w:rPr>
                <w:t>4224005</w:t>
              </w:r>
            </w:hyperlink>
          </w:p>
        </w:tc>
        <w:tc>
          <w:tcPr>
            <w:tcW w:w="2126" w:type="dxa"/>
            <w:noWrap/>
          </w:tcPr>
          <w:p w14:paraId="0532406C" w14:textId="6902C371" w:rsidR="007432F4" w:rsidRPr="00BE49BC" w:rsidRDefault="007432F4" w:rsidP="00F452CE">
            <w:pPr>
              <w:spacing w:after="0" w:line="240" w:lineRule="auto"/>
              <w:rPr>
                <w:rFonts w:cs="Arial"/>
                <w:color w:val="000000"/>
                <w:szCs w:val="20"/>
              </w:rPr>
            </w:pPr>
            <w:r w:rsidRPr="00BE49BC">
              <w:rPr>
                <w:rFonts w:cs="Arial"/>
                <w:color w:val="000000"/>
                <w:szCs w:val="20"/>
              </w:rPr>
              <w:t xml:space="preserve">Boyd </w:t>
            </w:r>
            <w:r w:rsidR="001C64F9">
              <w:rPr>
                <w:rFonts w:cs="Arial"/>
                <w:color w:val="000000"/>
                <w:szCs w:val="20"/>
              </w:rPr>
              <w:t>St</w:t>
            </w:r>
            <w:r w:rsidRPr="00BE49BC">
              <w:rPr>
                <w:rFonts w:cs="Arial"/>
                <w:color w:val="000000"/>
                <w:szCs w:val="20"/>
              </w:rPr>
              <w:t xml:space="preserve"> South West of Desalination Plant</w:t>
            </w:r>
          </w:p>
        </w:tc>
        <w:tc>
          <w:tcPr>
            <w:tcW w:w="1843" w:type="dxa"/>
            <w:noWrap/>
          </w:tcPr>
          <w:p w14:paraId="73DE1D16" w14:textId="77777777" w:rsidR="007432F4" w:rsidRPr="00BE49BC" w:rsidRDefault="007432F4" w:rsidP="00BE49BC">
            <w:pPr>
              <w:spacing w:after="0"/>
              <w:rPr>
                <w:rFonts w:cs="Arial"/>
                <w:szCs w:val="20"/>
              </w:rPr>
            </w:pPr>
            <w:r w:rsidRPr="00BE49BC">
              <w:rPr>
                <w:rFonts w:cs="Arial"/>
                <w:szCs w:val="20"/>
              </w:rPr>
              <w:t>TUGUN</w:t>
            </w:r>
          </w:p>
        </w:tc>
        <w:tc>
          <w:tcPr>
            <w:tcW w:w="708" w:type="dxa"/>
            <w:noWrap/>
          </w:tcPr>
          <w:p w14:paraId="2B0EDB7D" w14:textId="2A10C2E2" w:rsidR="007432F4" w:rsidRPr="00BE49BC" w:rsidRDefault="007432F4" w:rsidP="00BE49BC">
            <w:pPr>
              <w:spacing w:after="0"/>
              <w:rPr>
                <w:rFonts w:cs="Arial"/>
                <w:szCs w:val="20"/>
              </w:rPr>
            </w:pPr>
            <w:r w:rsidRPr="00BE49BC">
              <w:rPr>
                <w:rFonts w:cs="Arial"/>
                <w:szCs w:val="20"/>
              </w:rPr>
              <w:t>Qld</w:t>
            </w:r>
          </w:p>
        </w:tc>
        <w:tc>
          <w:tcPr>
            <w:tcW w:w="1134" w:type="dxa"/>
            <w:noWrap/>
          </w:tcPr>
          <w:p w14:paraId="7407260B" w14:textId="77777777" w:rsidR="007432F4" w:rsidRPr="00BE49BC" w:rsidRDefault="007432F4" w:rsidP="00BE49BC">
            <w:pPr>
              <w:spacing w:after="0"/>
              <w:rPr>
                <w:rFonts w:cs="Arial"/>
                <w:color w:val="000000"/>
                <w:szCs w:val="20"/>
              </w:rPr>
            </w:pPr>
            <w:r w:rsidRPr="00BE49BC">
              <w:rPr>
                <w:rFonts w:cs="Arial"/>
                <w:szCs w:val="20"/>
              </w:rPr>
              <w:t>4224</w:t>
            </w:r>
          </w:p>
        </w:tc>
        <w:tc>
          <w:tcPr>
            <w:tcW w:w="1560" w:type="dxa"/>
            <w:noWrap/>
          </w:tcPr>
          <w:p w14:paraId="514B79D1"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E840CD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E90357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D5FAB95" w14:textId="77777777" w:rsidR="007432F4" w:rsidRPr="00F452CE" w:rsidRDefault="008A0DA8" w:rsidP="00BE49BC">
            <w:pPr>
              <w:spacing w:after="0"/>
              <w:rPr>
                <w:szCs w:val="20"/>
              </w:rPr>
            </w:pPr>
            <w:hyperlink r:id="rId120" w:history="1">
              <w:r w:rsidR="007432F4" w:rsidRPr="00BE49BC">
                <w:rPr>
                  <w:rStyle w:val="Hyperlink"/>
                  <w:rFonts w:cs="Arial"/>
                  <w:szCs w:val="20"/>
                </w:rPr>
                <w:t>4224007</w:t>
              </w:r>
            </w:hyperlink>
          </w:p>
        </w:tc>
        <w:tc>
          <w:tcPr>
            <w:tcW w:w="2126" w:type="dxa"/>
            <w:noWrap/>
          </w:tcPr>
          <w:p w14:paraId="3A466A6A" w14:textId="0C7C95D5" w:rsidR="007432F4" w:rsidRPr="00BE49BC" w:rsidRDefault="007432F4" w:rsidP="00F452CE">
            <w:pPr>
              <w:spacing w:after="0" w:line="240" w:lineRule="auto"/>
              <w:rPr>
                <w:rFonts w:cs="Arial"/>
                <w:color w:val="000000"/>
                <w:szCs w:val="20"/>
              </w:rPr>
            </w:pPr>
            <w:r w:rsidRPr="00BE49BC">
              <w:rPr>
                <w:rFonts w:cs="Arial"/>
                <w:color w:val="000000"/>
                <w:szCs w:val="20"/>
              </w:rPr>
              <w:t xml:space="preserve">15 Singh </w:t>
            </w:r>
            <w:r w:rsidR="001C64F9">
              <w:rPr>
                <w:rFonts w:cs="Arial"/>
                <w:color w:val="000000"/>
                <w:szCs w:val="20"/>
              </w:rPr>
              <w:t>St</w:t>
            </w:r>
          </w:p>
        </w:tc>
        <w:tc>
          <w:tcPr>
            <w:tcW w:w="1843" w:type="dxa"/>
            <w:noWrap/>
          </w:tcPr>
          <w:p w14:paraId="3A6D44F1" w14:textId="77777777" w:rsidR="007432F4" w:rsidRPr="00BE49BC" w:rsidRDefault="007432F4" w:rsidP="00BE49BC">
            <w:pPr>
              <w:spacing w:after="0"/>
              <w:rPr>
                <w:rFonts w:cs="Arial"/>
                <w:szCs w:val="20"/>
              </w:rPr>
            </w:pPr>
            <w:r w:rsidRPr="00BE49BC">
              <w:rPr>
                <w:rFonts w:cs="Arial"/>
                <w:szCs w:val="20"/>
              </w:rPr>
              <w:t>TUGUN</w:t>
            </w:r>
          </w:p>
        </w:tc>
        <w:tc>
          <w:tcPr>
            <w:tcW w:w="708" w:type="dxa"/>
            <w:noWrap/>
          </w:tcPr>
          <w:p w14:paraId="0CFAA2A0" w14:textId="228CC9BF" w:rsidR="007432F4" w:rsidRPr="00BE49BC" w:rsidRDefault="007432F4" w:rsidP="00BE49BC">
            <w:pPr>
              <w:spacing w:after="0"/>
              <w:rPr>
                <w:rFonts w:cs="Arial"/>
                <w:szCs w:val="20"/>
              </w:rPr>
            </w:pPr>
            <w:r w:rsidRPr="00BE49BC">
              <w:rPr>
                <w:rFonts w:cs="Arial"/>
                <w:szCs w:val="20"/>
              </w:rPr>
              <w:t>Qld</w:t>
            </w:r>
          </w:p>
        </w:tc>
        <w:tc>
          <w:tcPr>
            <w:tcW w:w="1134" w:type="dxa"/>
            <w:noWrap/>
          </w:tcPr>
          <w:p w14:paraId="063D9C23" w14:textId="77777777" w:rsidR="007432F4" w:rsidRPr="00BE49BC" w:rsidRDefault="007432F4" w:rsidP="00BE49BC">
            <w:pPr>
              <w:spacing w:after="0"/>
              <w:rPr>
                <w:rFonts w:cs="Arial"/>
                <w:color w:val="000000"/>
                <w:szCs w:val="20"/>
              </w:rPr>
            </w:pPr>
            <w:r w:rsidRPr="00BE49BC">
              <w:rPr>
                <w:rFonts w:cs="Arial"/>
                <w:szCs w:val="20"/>
              </w:rPr>
              <w:t>4224</w:t>
            </w:r>
          </w:p>
        </w:tc>
        <w:tc>
          <w:tcPr>
            <w:tcW w:w="1560" w:type="dxa"/>
            <w:noWrap/>
          </w:tcPr>
          <w:p w14:paraId="049B8D3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1FC5AAF"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AED092B"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42857C88" w14:textId="77777777" w:rsidR="007432F4" w:rsidRPr="00F452CE" w:rsidRDefault="008A0DA8" w:rsidP="00BE49BC">
            <w:pPr>
              <w:spacing w:after="0"/>
              <w:rPr>
                <w:szCs w:val="20"/>
              </w:rPr>
            </w:pPr>
            <w:hyperlink r:id="rId121" w:history="1">
              <w:r w:rsidR="007432F4" w:rsidRPr="00BE49BC">
                <w:rPr>
                  <w:rStyle w:val="Hyperlink"/>
                  <w:rFonts w:cs="Arial"/>
                  <w:szCs w:val="20"/>
                </w:rPr>
                <w:t>4364002</w:t>
              </w:r>
            </w:hyperlink>
          </w:p>
        </w:tc>
        <w:tc>
          <w:tcPr>
            <w:tcW w:w="2126" w:type="dxa"/>
            <w:noWrap/>
          </w:tcPr>
          <w:p w14:paraId="160732F1" w14:textId="0E24752A" w:rsidR="007432F4" w:rsidRPr="00BE49BC" w:rsidRDefault="007432F4" w:rsidP="00F452CE">
            <w:pPr>
              <w:spacing w:after="0" w:line="240" w:lineRule="auto"/>
              <w:rPr>
                <w:rFonts w:cs="Arial"/>
                <w:color w:val="000000"/>
                <w:szCs w:val="20"/>
              </w:rPr>
            </w:pPr>
            <w:r w:rsidRPr="00BE49BC">
              <w:rPr>
                <w:rFonts w:cs="Arial"/>
                <w:color w:val="000000"/>
                <w:szCs w:val="20"/>
              </w:rPr>
              <w:t xml:space="preserve">5 Lord </w:t>
            </w:r>
            <w:r w:rsidR="001C64F9">
              <w:rPr>
                <w:rFonts w:cs="Arial"/>
                <w:color w:val="000000"/>
                <w:szCs w:val="20"/>
              </w:rPr>
              <w:t>St</w:t>
            </w:r>
          </w:p>
        </w:tc>
        <w:tc>
          <w:tcPr>
            <w:tcW w:w="1843" w:type="dxa"/>
            <w:noWrap/>
          </w:tcPr>
          <w:p w14:paraId="2D3A109B" w14:textId="77777777" w:rsidR="007432F4" w:rsidRPr="00BE49BC" w:rsidRDefault="007432F4" w:rsidP="00BE49BC">
            <w:pPr>
              <w:spacing w:after="0"/>
              <w:rPr>
                <w:rFonts w:cs="Arial"/>
                <w:szCs w:val="20"/>
              </w:rPr>
            </w:pPr>
            <w:r w:rsidRPr="00BE49BC">
              <w:rPr>
                <w:rFonts w:cs="Arial"/>
                <w:szCs w:val="20"/>
              </w:rPr>
              <w:t>BROOKSTEAD</w:t>
            </w:r>
          </w:p>
        </w:tc>
        <w:tc>
          <w:tcPr>
            <w:tcW w:w="708" w:type="dxa"/>
            <w:noWrap/>
          </w:tcPr>
          <w:p w14:paraId="279BE7F9" w14:textId="27AF7864" w:rsidR="007432F4" w:rsidRPr="00BE49BC" w:rsidRDefault="007432F4" w:rsidP="00BE49BC">
            <w:pPr>
              <w:spacing w:after="0"/>
              <w:rPr>
                <w:rFonts w:cs="Arial"/>
                <w:szCs w:val="20"/>
              </w:rPr>
            </w:pPr>
            <w:r w:rsidRPr="00BE49BC">
              <w:rPr>
                <w:rFonts w:cs="Arial"/>
                <w:szCs w:val="20"/>
              </w:rPr>
              <w:t>Qld</w:t>
            </w:r>
          </w:p>
        </w:tc>
        <w:tc>
          <w:tcPr>
            <w:tcW w:w="1134" w:type="dxa"/>
            <w:noWrap/>
          </w:tcPr>
          <w:p w14:paraId="231EF0E2" w14:textId="77777777" w:rsidR="007432F4" w:rsidRPr="00BE49BC" w:rsidRDefault="007432F4" w:rsidP="00BE49BC">
            <w:pPr>
              <w:spacing w:after="0"/>
              <w:rPr>
                <w:rFonts w:cs="Arial"/>
                <w:color w:val="000000"/>
                <w:szCs w:val="20"/>
              </w:rPr>
            </w:pPr>
            <w:r w:rsidRPr="00BE49BC">
              <w:rPr>
                <w:rFonts w:cs="Arial"/>
                <w:szCs w:val="20"/>
              </w:rPr>
              <w:t>4364</w:t>
            </w:r>
          </w:p>
        </w:tc>
        <w:tc>
          <w:tcPr>
            <w:tcW w:w="1560" w:type="dxa"/>
            <w:noWrap/>
          </w:tcPr>
          <w:p w14:paraId="750BD521"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E4EDEF3"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92FC39E"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8704849" w14:textId="77777777" w:rsidR="007432F4" w:rsidRPr="00F452CE" w:rsidRDefault="008A0DA8" w:rsidP="00BE49BC">
            <w:pPr>
              <w:spacing w:after="0"/>
              <w:rPr>
                <w:szCs w:val="20"/>
              </w:rPr>
            </w:pPr>
            <w:hyperlink r:id="rId122" w:history="1">
              <w:r w:rsidR="007432F4" w:rsidRPr="00BE49BC">
                <w:rPr>
                  <w:rStyle w:val="Hyperlink"/>
                  <w:rFonts w:cs="Arial"/>
                  <w:szCs w:val="20"/>
                </w:rPr>
                <w:t>4500017</w:t>
              </w:r>
            </w:hyperlink>
          </w:p>
        </w:tc>
        <w:tc>
          <w:tcPr>
            <w:tcW w:w="2126" w:type="dxa"/>
            <w:noWrap/>
          </w:tcPr>
          <w:p w14:paraId="7691E1B9" w14:textId="11AA6DA5" w:rsidR="007432F4" w:rsidRPr="00BE49BC" w:rsidRDefault="007432F4" w:rsidP="00F452CE">
            <w:pPr>
              <w:spacing w:after="0" w:line="240" w:lineRule="auto"/>
              <w:rPr>
                <w:rFonts w:cs="Arial"/>
                <w:color w:val="000000"/>
                <w:szCs w:val="20"/>
              </w:rPr>
            </w:pPr>
            <w:r w:rsidRPr="00BE49BC">
              <w:rPr>
                <w:rFonts w:cs="Arial"/>
                <w:color w:val="000000"/>
                <w:szCs w:val="20"/>
              </w:rPr>
              <w:t xml:space="preserve">126 Samsonvale </w:t>
            </w:r>
            <w:r w:rsidR="001C64F9">
              <w:rPr>
                <w:rFonts w:cs="Arial"/>
                <w:color w:val="000000"/>
                <w:szCs w:val="20"/>
              </w:rPr>
              <w:t>Rd</w:t>
            </w:r>
            <w:r w:rsidRPr="00BE49BC">
              <w:rPr>
                <w:rFonts w:cs="Arial"/>
                <w:color w:val="000000"/>
                <w:szCs w:val="20"/>
              </w:rPr>
              <w:t xml:space="preserve"> </w:t>
            </w:r>
          </w:p>
        </w:tc>
        <w:tc>
          <w:tcPr>
            <w:tcW w:w="1843" w:type="dxa"/>
            <w:noWrap/>
          </w:tcPr>
          <w:p w14:paraId="558D61CE" w14:textId="77777777" w:rsidR="007432F4" w:rsidRPr="00BE49BC" w:rsidRDefault="007432F4" w:rsidP="00BE49BC">
            <w:pPr>
              <w:spacing w:after="0"/>
              <w:rPr>
                <w:rFonts w:cs="Arial"/>
                <w:color w:val="000000"/>
                <w:szCs w:val="20"/>
              </w:rPr>
            </w:pPr>
            <w:r w:rsidRPr="00BE49BC">
              <w:rPr>
                <w:rFonts w:cs="Arial"/>
                <w:szCs w:val="20"/>
              </w:rPr>
              <w:t>STRATHPINE</w:t>
            </w:r>
          </w:p>
        </w:tc>
        <w:tc>
          <w:tcPr>
            <w:tcW w:w="708" w:type="dxa"/>
            <w:noWrap/>
          </w:tcPr>
          <w:p w14:paraId="2BEDEF62" w14:textId="523D1A33" w:rsidR="007432F4" w:rsidRPr="00BE49BC" w:rsidRDefault="007432F4" w:rsidP="00BE49BC">
            <w:pPr>
              <w:spacing w:after="0"/>
              <w:rPr>
                <w:rFonts w:cs="Arial"/>
                <w:szCs w:val="20"/>
              </w:rPr>
            </w:pPr>
            <w:r w:rsidRPr="00BE49BC">
              <w:rPr>
                <w:rFonts w:cs="Arial"/>
                <w:szCs w:val="20"/>
              </w:rPr>
              <w:t>Qld</w:t>
            </w:r>
          </w:p>
        </w:tc>
        <w:tc>
          <w:tcPr>
            <w:tcW w:w="1134" w:type="dxa"/>
            <w:noWrap/>
          </w:tcPr>
          <w:p w14:paraId="62054A62" w14:textId="77777777" w:rsidR="007432F4" w:rsidRPr="00BE49BC" w:rsidRDefault="007432F4" w:rsidP="00BE49BC">
            <w:pPr>
              <w:spacing w:after="0"/>
              <w:rPr>
                <w:rFonts w:cs="Arial"/>
                <w:szCs w:val="20"/>
              </w:rPr>
            </w:pPr>
            <w:r w:rsidRPr="00BE49BC">
              <w:rPr>
                <w:rFonts w:cs="Arial"/>
                <w:szCs w:val="20"/>
              </w:rPr>
              <w:t>4500</w:t>
            </w:r>
          </w:p>
        </w:tc>
        <w:tc>
          <w:tcPr>
            <w:tcW w:w="1560" w:type="dxa"/>
            <w:noWrap/>
          </w:tcPr>
          <w:p w14:paraId="00036BE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64A9BD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52CBD0F1"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701B8BD8" w14:textId="77777777" w:rsidR="007432F4" w:rsidRPr="00F452CE" w:rsidRDefault="008A0DA8" w:rsidP="00BE49BC">
            <w:pPr>
              <w:spacing w:after="0"/>
              <w:rPr>
                <w:szCs w:val="20"/>
              </w:rPr>
            </w:pPr>
            <w:hyperlink r:id="rId123" w:history="1">
              <w:r w:rsidR="007432F4" w:rsidRPr="00BE49BC">
                <w:rPr>
                  <w:rStyle w:val="Hyperlink"/>
                  <w:rFonts w:cs="Arial"/>
                  <w:szCs w:val="20"/>
                </w:rPr>
                <w:t>4560011</w:t>
              </w:r>
            </w:hyperlink>
          </w:p>
        </w:tc>
        <w:tc>
          <w:tcPr>
            <w:tcW w:w="2126" w:type="dxa"/>
            <w:noWrap/>
          </w:tcPr>
          <w:p w14:paraId="6BD0E157" w14:textId="77777777" w:rsidR="007432F4" w:rsidRPr="00BE49BC" w:rsidRDefault="007432F4" w:rsidP="00F452CE">
            <w:pPr>
              <w:spacing w:after="0" w:line="240" w:lineRule="auto"/>
              <w:rPr>
                <w:rFonts w:cs="Arial"/>
                <w:color w:val="000000"/>
                <w:szCs w:val="20"/>
              </w:rPr>
            </w:pPr>
            <w:r w:rsidRPr="00BE49BC">
              <w:rPr>
                <w:rFonts w:cs="Arial"/>
                <w:color w:val="000000"/>
                <w:szCs w:val="20"/>
              </w:rPr>
              <w:t>44 Flaxton Drive</w:t>
            </w:r>
          </w:p>
        </w:tc>
        <w:tc>
          <w:tcPr>
            <w:tcW w:w="1843" w:type="dxa"/>
            <w:noWrap/>
          </w:tcPr>
          <w:p w14:paraId="4761BAD2" w14:textId="77777777" w:rsidR="007432F4" w:rsidRPr="00BE49BC" w:rsidRDefault="007432F4" w:rsidP="00BE49BC">
            <w:pPr>
              <w:spacing w:after="0"/>
              <w:rPr>
                <w:rFonts w:cs="Arial"/>
                <w:color w:val="000000"/>
                <w:szCs w:val="20"/>
              </w:rPr>
            </w:pPr>
            <w:r w:rsidRPr="00BE49BC">
              <w:rPr>
                <w:rFonts w:cs="Arial"/>
                <w:szCs w:val="20"/>
              </w:rPr>
              <w:t>MAPLETON</w:t>
            </w:r>
          </w:p>
        </w:tc>
        <w:tc>
          <w:tcPr>
            <w:tcW w:w="708" w:type="dxa"/>
            <w:noWrap/>
          </w:tcPr>
          <w:p w14:paraId="0B48D9A4" w14:textId="0D22E668" w:rsidR="007432F4" w:rsidRPr="00BE49BC" w:rsidRDefault="007432F4" w:rsidP="00BE49BC">
            <w:pPr>
              <w:spacing w:after="0"/>
              <w:rPr>
                <w:rFonts w:cs="Arial"/>
                <w:szCs w:val="20"/>
              </w:rPr>
            </w:pPr>
            <w:r w:rsidRPr="00BE49BC">
              <w:rPr>
                <w:rFonts w:cs="Arial"/>
                <w:szCs w:val="20"/>
              </w:rPr>
              <w:t>Qld</w:t>
            </w:r>
          </w:p>
        </w:tc>
        <w:tc>
          <w:tcPr>
            <w:tcW w:w="1134" w:type="dxa"/>
            <w:noWrap/>
          </w:tcPr>
          <w:p w14:paraId="04D229C5" w14:textId="77777777" w:rsidR="007432F4" w:rsidRPr="00BE49BC" w:rsidRDefault="007432F4" w:rsidP="00BE49BC">
            <w:pPr>
              <w:spacing w:after="0"/>
              <w:rPr>
                <w:rFonts w:cs="Arial"/>
                <w:szCs w:val="20"/>
              </w:rPr>
            </w:pPr>
            <w:r w:rsidRPr="00BE49BC">
              <w:rPr>
                <w:rFonts w:cs="Arial"/>
                <w:szCs w:val="20"/>
              </w:rPr>
              <w:t>4560</w:t>
            </w:r>
          </w:p>
        </w:tc>
        <w:tc>
          <w:tcPr>
            <w:tcW w:w="1560" w:type="dxa"/>
            <w:noWrap/>
          </w:tcPr>
          <w:p w14:paraId="0D991F1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6AF4BED"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74A0CFB"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2EE0CCA8" w14:textId="77777777" w:rsidR="007432F4" w:rsidRPr="00F452CE" w:rsidRDefault="008A0DA8" w:rsidP="00BE49BC">
            <w:pPr>
              <w:spacing w:after="0"/>
              <w:rPr>
                <w:szCs w:val="20"/>
              </w:rPr>
            </w:pPr>
            <w:hyperlink r:id="rId124" w:history="1">
              <w:r w:rsidR="007432F4" w:rsidRPr="00BE49BC">
                <w:rPr>
                  <w:rStyle w:val="Hyperlink"/>
                  <w:rFonts w:cs="Arial"/>
                  <w:szCs w:val="20"/>
                </w:rPr>
                <w:t>4563011</w:t>
              </w:r>
            </w:hyperlink>
          </w:p>
        </w:tc>
        <w:tc>
          <w:tcPr>
            <w:tcW w:w="2126" w:type="dxa"/>
            <w:noWrap/>
          </w:tcPr>
          <w:p w14:paraId="011809D9" w14:textId="0EEDC906" w:rsidR="007432F4" w:rsidRPr="00BE49BC" w:rsidRDefault="007432F4" w:rsidP="00F452CE">
            <w:pPr>
              <w:spacing w:after="0" w:line="240" w:lineRule="auto"/>
              <w:rPr>
                <w:rFonts w:cs="Arial"/>
                <w:color w:val="000000"/>
                <w:szCs w:val="20"/>
              </w:rPr>
            </w:pPr>
            <w:r w:rsidRPr="00BE49BC">
              <w:rPr>
                <w:rFonts w:cs="Arial"/>
                <w:color w:val="000000"/>
                <w:szCs w:val="20"/>
              </w:rPr>
              <w:t xml:space="preserve">4 Garnet </w:t>
            </w:r>
            <w:r w:rsidR="001C64F9">
              <w:rPr>
                <w:rFonts w:cs="Arial"/>
                <w:color w:val="000000"/>
                <w:szCs w:val="20"/>
              </w:rPr>
              <w:t>St</w:t>
            </w:r>
          </w:p>
        </w:tc>
        <w:tc>
          <w:tcPr>
            <w:tcW w:w="1843" w:type="dxa"/>
            <w:noWrap/>
          </w:tcPr>
          <w:p w14:paraId="123E81E2" w14:textId="77777777" w:rsidR="007432F4" w:rsidRPr="00BE49BC" w:rsidRDefault="007432F4" w:rsidP="00BE49BC">
            <w:pPr>
              <w:spacing w:after="0"/>
              <w:rPr>
                <w:rFonts w:cs="Arial"/>
                <w:color w:val="000000"/>
                <w:szCs w:val="20"/>
              </w:rPr>
            </w:pPr>
            <w:r w:rsidRPr="00BE49BC">
              <w:rPr>
                <w:rFonts w:cs="Arial"/>
                <w:szCs w:val="20"/>
              </w:rPr>
              <w:t>COOROY</w:t>
            </w:r>
          </w:p>
        </w:tc>
        <w:tc>
          <w:tcPr>
            <w:tcW w:w="708" w:type="dxa"/>
            <w:noWrap/>
          </w:tcPr>
          <w:p w14:paraId="0309697D" w14:textId="5345A938" w:rsidR="007432F4" w:rsidRPr="00BE49BC" w:rsidRDefault="007432F4" w:rsidP="00BE49BC">
            <w:pPr>
              <w:spacing w:after="0"/>
              <w:rPr>
                <w:rFonts w:cs="Arial"/>
                <w:szCs w:val="20"/>
              </w:rPr>
            </w:pPr>
            <w:r w:rsidRPr="00BE49BC">
              <w:rPr>
                <w:rFonts w:cs="Arial"/>
                <w:szCs w:val="20"/>
              </w:rPr>
              <w:t>Qld</w:t>
            </w:r>
          </w:p>
        </w:tc>
        <w:tc>
          <w:tcPr>
            <w:tcW w:w="1134" w:type="dxa"/>
            <w:noWrap/>
          </w:tcPr>
          <w:p w14:paraId="1B2089BC" w14:textId="77777777" w:rsidR="007432F4" w:rsidRPr="00BE49BC" w:rsidRDefault="007432F4" w:rsidP="00BE49BC">
            <w:pPr>
              <w:spacing w:after="0"/>
              <w:rPr>
                <w:rFonts w:cs="Arial"/>
                <w:szCs w:val="20"/>
              </w:rPr>
            </w:pPr>
            <w:r w:rsidRPr="00BE49BC">
              <w:rPr>
                <w:rFonts w:cs="Arial"/>
                <w:szCs w:val="20"/>
              </w:rPr>
              <w:t>4563</w:t>
            </w:r>
          </w:p>
        </w:tc>
        <w:tc>
          <w:tcPr>
            <w:tcW w:w="1560" w:type="dxa"/>
            <w:noWrap/>
          </w:tcPr>
          <w:p w14:paraId="4A50BEA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A6A3A0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5E007BE4"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539DCDE4" w14:textId="77777777" w:rsidR="007432F4" w:rsidRPr="00F452CE" w:rsidRDefault="008A0DA8" w:rsidP="00BE49BC">
            <w:pPr>
              <w:spacing w:after="0"/>
              <w:rPr>
                <w:szCs w:val="20"/>
              </w:rPr>
            </w:pPr>
            <w:hyperlink r:id="rId125" w:history="1">
              <w:r w:rsidR="007432F4" w:rsidRPr="00BE49BC">
                <w:rPr>
                  <w:rStyle w:val="Hyperlink"/>
                  <w:rFonts w:cs="Arial"/>
                  <w:szCs w:val="20"/>
                </w:rPr>
                <w:t>4573007</w:t>
              </w:r>
            </w:hyperlink>
          </w:p>
        </w:tc>
        <w:tc>
          <w:tcPr>
            <w:tcW w:w="2126" w:type="dxa"/>
            <w:noWrap/>
          </w:tcPr>
          <w:p w14:paraId="67F08B87" w14:textId="77777777" w:rsidR="007432F4" w:rsidRPr="00BE49BC" w:rsidRDefault="007432F4" w:rsidP="00F452CE">
            <w:pPr>
              <w:spacing w:after="0" w:line="240" w:lineRule="auto"/>
              <w:rPr>
                <w:rFonts w:cs="Arial"/>
                <w:color w:val="000000"/>
                <w:szCs w:val="20"/>
              </w:rPr>
            </w:pPr>
            <w:r w:rsidRPr="00BE49BC">
              <w:rPr>
                <w:rFonts w:cs="Arial"/>
                <w:color w:val="000000"/>
                <w:szCs w:val="20"/>
              </w:rPr>
              <w:t>16 Tea Tree Grove</w:t>
            </w:r>
          </w:p>
        </w:tc>
        <w:tc>
          <w:tcPr>
            <w:tcW w:w="1843" w:type="dxa"/>
            <w:noWrap/>
          </w:tcPr>
          <w:p w14:paraId="1225A2DF" w14:textId="77777777" w:rsidR="007432F4" w:rsidRPr="00BE49BC" w:rsidRDefault="007432F4" w:rsidP="00BE49BC">
            <w:pPr>
              <w:spacing w:after="0"/>
              <w:rPr>
                <w:rFonts w:cs="Arial"/>
                <w:color w:val="000000"/>
                <w:szCs w:val="20"/>
              </w:rPr>
            </w:pPr>
            <w:r w:rsidRPr="00BE49BC">
              <w:rPr>
                <w:rFonts w:cs="Arial"/>
                <w:szCs w:val="20"/>
              </w:rPr>
              <w:t>PEREGIAN SPRINGS</w:t>
            </w:r>
          </w:p>
        </w:tc>
        <w:tc>
          <w:tcPr>
            <w:tcW w:w="708" w:type="dxa"/>
            <w:noWrap/>
          </w:tcPr>
          <w:p w14:paraId="48E5FCE8" w14:textId="3279B278" w:rsidR="007432F4" w:rsidRPr="00BE49BC" w:rsidRDefault="007432F4" w:rsidP="00BE49BC">
            <w:pPr>
              <w:spacing w:after="0"/>
              <w:rPr>
                <w:rFonts w:cs="Arial"/>
                <w:szCs w:val="20"/>
              </w:rPr>
            </w:pPr>
            <w:r w:rsidRPr="00BE49BC">
              <w:rPr>
                <w:rFonts w:cs="Arial"/>
                <w:szCs w:val="20"/>
              </w:rPr>
              <w:t>Qld</w:t>
            </w:r>
          </w:p>
        </w:tc>
        <w:tc>
          <w:tcPr>
            <w:tcW w:w="1134" w:type="dxa"/>
            <w:noWrap/>
          </w:tcPr>
          <w:p w14:paraId="3A243D74" w14:textId="77777777" w:rsidR="007432F4" w:rsidRPr="00BE49BC" w:rsidRDefault="007432F4" w:rsidP="00BE49BC">
            <w:pPr>
              <w:spacing w:after="0"/>
              <w:rPr>
                <w:rFonts w:cs="Arial"/>
                <w:szCs w:val="20"/>
              </w:rPr>
            </w:pPr>
            <w:r w:rsidRPr="00BE49BC">
              <w:rPr>
                <w:rFonts w:cs="Arial"/>
                <w:szCs w:val="20"/>
              </w:rPr>
              <w:t>4573</w:t>
            </w:r>
          </w:p>
        </w:tc>
        <w:tc>
          <w:tcPr>
            <w:tcW w:w="1560" w:type="dxa"/>
            <w:noWrap/>
          </w:tcPr>
          <w:p w14:paraId="1B56579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69E9215"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8401A8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E463836" w14:textId="77777777" w:rsidR="007432F4" w:rsidRPr="00F452CE" w:rsidRDefault="008A0DA8" w:rsidP="00BE49BC">
            <w:pPr>
              <w:spacing w:after="0"/>
              <w:rPr>
                <w:szCs w:val="20"/>
              </w:rPr>
            </w:pPr>
            <w:hyperlink r:id="rId126" w:history="1">
              <w:r w:rsidR="007432F4" w:rsidRPr="00BE49BC">
                <w:rPr>
                  <w:rStyle w:val="Hyperlink"/>
                  <w:rFonts w:cs="Arial"/>
                  <w:szCs w:val="20"/>
                </w:rPr>
                <w:t>4610002</w:t>
              </w:r>
            </w:hyperlink>
          </w:p>
        </w:tc>
        <w:tc>
          <w:tcPr>
            <w:tcW w:w="2126" w:type="dxa"/>
            <w:noWrap/>
          </w:tcPr>
          <w:p w14:paraId="36E72591" w14:textId="4FFCC179" w:rsidR="007432F4" w:rsidRPr="00BE49BC" w:rsidRDefault="007432F4" w:rsidP="00F452CE">
            <w:pPr>
              <w:spacing w:after="0" w:line="240" w:lineRule="auto"/>
              <w:rPr>
                <w:rFonts w:cs="Arial"/>
                <w:color w:val="000000"/>
                <w:szCs w:val="20"/>
              </w:rPr>
            </w:pPr>
            <w:r w:rsidRPr="00BE49BC">
              <w:rPr>
                <w:rFonts w:cs="Arial"/>
                <w:color w:val="000000"/>
                <w:szCs w:val="20"/>
              </w:rPr>
              <w:t>29</w:t>
            </w:r>
            <w:r w:rsidR="004D6DC7" w:rsidRPr="00BE49BC">
              <w:rPr>
                <w:rFonts w:cs="Arial"/>
                <w:color w:val="000000"/>
                <w:szCs w:val="20"/>
              </w:rPr>
              <w:t>–</w:t>
            </w:r>
            <w:r w:rsidRPr="00BE49BC">
              <w:rPr>
                <w:rFonts w:cs="Arial"/>
                <w:color w:val="000000"/>
                <w:szCs w:val="20"/>
              </w:rPr>
              <w:t xml:space="preserve">45 Alford </w:t>
            </w:r>
            <w:r w:rsidR="001C64F9">
              <w:rPr>
                <w:rFonts w:cs="Arial"/>
                <w:color w:val="000000"/>
                <w:szCs w:val="20"/>
              </w:rPr>
              <w:t>St</w:t>
            </w:r>
          </w:p>
        </w:tc>
        <w:tc>
          <w:tcPr>
            <w:tcW w:w="1843" w:type="dxa"/>
            <w:noWrap/>
          </w:tcPr>
          <w:p w14:paraId="5C98FD1F" w14:textId="77777777" w:rsidR="007432F4" w:rsidRPr="00BE49BC" w:rsidRDefault="007432F4" w:rsidP="00BE49BC">
            <w:pPr>
              <w:spacing w:after="0"/>
              <w:rPr>
                <w:rFonts w:cs="Arial"/>
                <w:color w:val="000000"/>
                <w:szCs w:val="20"/>
              </w:rPr>
            </w:pPr>
            <w:r w:rsidRPr="00BE49BC">
              <w:rPr>
                <w:rFonts w:cs="Arial"/>
                <w:szCs w:val="20"/>
              </w:rPr>
              <w:t>KINGAROY</w:t>
            </w:r>
          </w:p>
        </w:tc>
        <w:tc>
          <w:tcPr>
            <w:tcW w:w="708" w:type="dxa"/>
            <w:noWrap/>
          </w:tcPr>
          <w:p w14:paraId="7433791B" w14:textId="2E970CE3" w:rsidR="007432F4" w:rsidRPr="00BE49BC" w:rsidRDefault="007432F4" w:rsidP="00BE49BC">
            <w:pPr>
              <w:spacing w:after="0"/>
              <w:rPr>
                <w:rFonts w:cs="Arial"/>
                <w:szCs w:val="20"/>
              </w:rPr>
            </w:pPr>
            <w:r w:rsidRPr="00BE49BC">
              <w:rPr>
                <w:rFonts w:cs="Arial"/>
                <w:szCs w:val="20"/>
              </w:rPr>
              <w:t>Qld</w:t>
            </w:r>
          </w:p>
        </w:tc>
        <w:tc>
          <w:tcPr>
            <w:tcW w:w="1134" w:type="dxa"/>
            <w:noWrap/>
          </w:tcPr>
          <w:p w14:paraId="75BA01C2" w14:textId="77777777" w:rsidR="007432F4" w:rsidRPr="00BE49BC" w:rsidRDefault="007432F4" w:rsidP="00BE49BC">
            <w:pPr>
              <w:spacing w:after="0"/>
              <w:rPr>
                <w:rFonts w:cs="Arial"/>
                <w:szCs w:val="20"/>
              </w:rPr>
            </w:pPr>
            <w:r w:rsidRPr="00BE49BC">
              <w:rPr>
                <w:rFonts w:cs="Arial"/>
                <w:szCs w:val="20"/>
              </w:rPr>
              <w:t>4610</w:t>
            </w:r>
          </w:p>
        </w:tc>
        <w:tc>
          <w:tcPr>
            <w:tcW w:w="1560" w:type="dxa"/>
            <w:noWrap/>
          </w:tcPr>
          <w:p w14:paraId="7BE2608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02F5675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C57048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1555ACD" w14:textId="77777777" w:rsidR="007432F4" w:rsidRPr="00F452CE" w:rsidRDefault="008A0DA8" w:rsidP="00BE49BC">
            <w:pPr>
              <w:spacing w:after="0"/>
              <w:rPr>
                <w:szCs w:val="20"/>
              </w:rPr>
            </w:pPr>
            <w:hyperlink r:id="rId127" w:history="1">
              <w:r w:rsidR="007432F4" w:rsidRPr="00BE49BC">
                <w:rPr>
                  <w:rStyle w:val="Hyperlink"/>
                  <w:rFonts w:cs="Arial"/>
                  <w:szCs w:val="20"/>
                </w:rPr>
                <w:t>4810030</w:t>
              </w:r>
            </w:hyperlink>
          </w:p>
        </w:tc>
        <w:tc>
          <w:tcPr>
            <w:tcW w:w="2126" w:type="dxa"/>
            <w:noWrap/>
          </w:tcPr>
          <w:p w14:paraId="3289474F" w14:textId="73D62758" w:rsidR="007432F4" w:rsidRPr="00BE49BC" w:rsidRDefault="007432F4" w:rsidP="00F452CE">
            <w:pPr>
              <w:spacing w:after="0" w:line="240" w:lineRule="auto"/>
              <w:rPr>
                <w:rFonts w:cs="Arial"/>
                <w:color w:val="000000"/>
                <w:szCs w:val="20"/>
              </w:rPr>
            </w:pPr>
            <w:r w:rsidRPr="00BE49BC">
              <w:rPr>
                <w:rFonts w:cs="Arial"/>
                <w:color w:val="000000"/>
                <w:szCs w:val="20"/>
              </w:rPr>
              <w:t xml:space="preserve">1526 Cape Cleveland </w:t>
            </w:r>
            <w:r w:rsidR="001C64F9">
              <w:rPr>
                <w:rFonts w:cs="Arial"/>
                <w:color w:val="000000"/>
                <w:szCs w:val="20"/>
              </w:rPr>
              <w:t>Rd</w:t>
            </w:r>
          </w:p>
        </w:tc>
        <w:tc>
          <w:tcPr>
            <w:tcW w:w="1843" w:type="dxa"/>
            <w:noWrap/>
          </w:tcPr>
          <w:p w14:paraId="57817D8F" w14:textId="77777777" w:rsidR="007432F4" w:rsidRPr="00BE49BC" w:rsidRDefault="007432F4" w:rsidP="00BE49BC">
            <w:pPr>
              <w:spacing w:after="0"/>
              <w:rPr>
                <w:rFonts w:cs="Arial"/>
                <w:color w:val="000000"/>
                <w:szCs w:val="20"/>
              </w:rPr>
            </w:pPr>
            <w:r w:rsidRPr="00BE49BC">
              <w:rPr>
                <w:rFonts w:cs="Arial"/>
                <w:color w:val="000000"/>
                <w:szCs w:val="20"/>
              </w:rPr>
              <w:t>CAPE CLEVELAND</w:t>
            </w:r>
          </w:p>
        </w:tc>
        <w:tc>
          <w:tcPr>
            <w:tcW w:w="708" w:type="dxa"/>
            <w:noWrap/>
          </w:tcPr>
          <w:p w14:paraId="1DBACB51" w14:textId="79B054B9" w:rsidR="007432F4" w:rsidRPr="00BE49BC" w:rsidRDefault="007432F4" w:rsidP="00BE49BC">
            <w:pPr>
              <w:spacing w:after="0"/>
              <w:rPr>
                <w:rFonts w:cs="Arial"/>
                <w:szCs w:val="20"/>
              </w:rPr>
            </w:pPr>
            <w:r w:rsidRPr="00BE49BC">
              <w:rPr>
                <w:rFonts w:cs="Arial"/>
                <w:szCs w:val="20"/>
              </w:rPr>
              <w:t>Qld</w:t>
            </w:r>
          </w:p>
        </w:tc>
        <w:tc>
          <w:tcPr>
            <w:tcW w:w="1134" w:type="dxa"/>
            <w:noWrap/>
          </w:tcPr>
          <w:p w14:paraId="22169947" w14:textId="77777777" w:rsidR="007432F4" w:rsidRPr="00BE49BC" w:rsidRDefault="007432F4" w:rsidP="00BE49BC">
            <w:pPr>
              <w:spacing w:after="0"/>
              <w:rPr>
                <w:rFonts w:cs="Arial"/>
                <w:szCs w:val="20"/>
              </w:rPr>
            </w:pPr>
            <w:r w:rsidRPr="00BE49BC">
              <w:rPr>
                <w:rFonts w:cs="Arial"/>
                <w:szCs w:val="20"/>
              </w:rPr>
              <w:t>4810</w:t>
            </w:r>
          </w:p>
        </w:tc>
        <w:tc>
          <w:tcPr>
            <w:tcW w:w="1560" w:type="dxa"/>
            <w:noWrap/>
          </w:tcPr>
          <w:p w14:paraId="5802EAC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101F89A"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B89BA3D"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0DBA7CE6" w14:textId="77777777" w:rsidR="007432F4" w:rsidRPr="00F452CE" w:rsidRDefault="008A0DA8" w:rsidP="00BE49BC">
            <w:pPr>
              <w:spacing w:after="0"/>
              <w:rPr>
                <w:szCs w:val="20"/>
              </w:rPr>
            </w:pPr>
            <w:hyperlink r:id="rId128" w:history="1">
              <w:r w:rsidR="007432F4" w:rsidRPr="00BE49BC">
                <w:rPr>
                  <w:rStyle w:val="Hyperlink"/>
                  <w:rFonts w:cs="Arial"/>
                  <w:szCs w:val="20"/>
                </w:rPr>
                <w:t>4810026</w:t>
              </w:r>
            </w:hyperlink>
          </w:p>
        </w:tc>
        <w:tc>
          <w:tcPr>
            <w:tcW w:w="2126" w:type="dxa"/>
            <w:noWrap/>
          </w:tcPr>
          <w:p w14:paraId="465639A7" w14:textId="7CAF43DA" w:rsidR="007432F4" w:rsidRPr="00BE49BC" w:rsidRDefault="007432F4" w:rsidP="00F452CE">
            <w:pPr>
              <w:spacing w:after="0" w:line="240" w:lineRule="auto"/>
              <w:rPr>
                <w:rFonts w:cs="Arial"/>
                <w:color w:val="000000"/>
                <w:szCs w:val="20"/>
              </w:rPr>
            </w:pPr>
            <w:r w:rsidRPr="00BE49BC">
              <w:rPr>
                <w:rFonts w:cs="Arial"/>
                <w:color w:val="000000"/>
                <w:szCs w:val="20"/>
              </w:rPr>
              <w:t xml:space="preserve">26 Sallows </w:t>
            </w:r>
            <w:r w:rsidR="001C64F9">
              <w:rPr>
                <w:rFonts w:cs="Arial"/>
                <w:color w:val="000000"/>
                <w:szCs w:val="20"/>
              </w:rPr>
              <w:t>St</w:t>
            </w:r>
            <w:r w:rsidRPr="00BE49BC">
              <w:rPr>
                <w:rFonts w:cs="Arial"/>
                <w:color w:val="000000"/>
                <w:szCs w:val="20"/>
              </w:rPr>
              <w:t xml:space="preserve"> </w:t>
            </w:r>
          </w:p>
        </w:tc>
        <w:tc>
          <w:tcPr>
            <w:tcW w:w="1843" w:type="dxa"/>
            <w:noWrap/>
          </w:tcPr>
          <w:p w14:paraId="74EE9B0C" w14:textId="77777777" w:rsidR="007432F4" w:rsidRPr="00BE49BC" w:rsidRDefault="007432F4" w:rsidP="00BE49BC">
            <w:pPr>
              <w:spacing w:after="0"/>
              <w:rPr>
                <w:rFonts w:cs="Arial"/>
                <w:color w:val="000000"/>
                <w:szCs w:val="20"/>
              </w:rPr>
            </w:pPr>
            <w:r w:rsidRPr="00BE49BC">
              <w:rPr>
                <w:rFonts w:cs="Arial"/>
                <w:szCs w:val="20"/>
              </w:rPr>
              <w:t>PALLARENDA</w:t>
            </w:r>
          </w:p>
        </w:tc>
        <w:tc>
          <w:tcPr>
            <w:tcW w:w="708" w:type="dxa"/>
            <w:noWrap/>
          </w:tcPr>
          <w:p w14:paraId="00BF2455" w14:textId="6ACAEBC4" w:rsidR="007432F4" w:rsidRPr="00BE49BC" w:rsidRDefault="007432F4" w:rsidP="00BE49BC">
            <w:pPr>
              <w:spacing w:after="0"/>
              <w:rPr>
                <w:rFonts w:cs="Arial"/>
                <w:szCs w:val="20"/>
              </w:rPr>
            </w:pPr>
            <w:r w:rsidRPr="00BE49BC">
              <w:rPr>
                <w:rFonts w:cs="Arial"/>
                <w:szCs w:val="20"/>
              </w:rPr>
              <w:t>Qld</w:t>
            </w:r>
          </w:p>
        </w:tc>
        <w:tc>
          <w:tcPr>
            <w:tcW w:w="1134" w:type="dxa"/>
            <w:noWrap/>
          </w:tcPr>
          <w:p w14:paraId="3FE185DB" w14:textId="77777777" w:rsidR="007432F4" w:rsidRPr="00BE49BC" w:rsidRDefault="007432F4" w:rsidP="00BE49BC">
            <w:pPr>
              <w:spacing w:after="0"/>
              <w:rPr>
                <w:rFonts w:cs="Arial"/>
                <w:szCs w:val="20"/>
              </w:rPr>
            </w:pPr>
            <w:r w:rsidRPr="00BE49BC">
              <w:rPr>
                <w:rFonts w:cs="Arial"/>
                <w:szCs w:val="20"/>
              </w:rPr>
              <w:t>4810</w:t>
            </w:r>
          </w:p>
        </w:tc>
        <w:tc>
          <w:tcPr>
            <w:tcW w:w="1560" w:type="dxa"/>
            <w:noWrap/>
          </w:tcPr>
          <w:p w14:paraId="49D8E62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19BAA3E"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3AAF9A5" w14:textId="77777777" w:rsidR="007432F4" w:rsidRPr="00BE49BC" w:rsidRDefault="007432F4" w:rsidP="00BE49BC">
            <w:pPr>
              <w:spacing w:after="0"/>
              <w:rPr>
                <w:rFonts w:cs="Arial"/>
                <w:szCs w:val="20"/>
              </w:rPr>
            </w:pPr>
            <w:r w:rsidRPr="00BE49BC">
              <w:rPr>
                <w:rFonts w:cs="Arial"/>
                <w:szCs w:val="20"/>
              </w:rPr>
              <w:t>Telstra</w:t>
            </w:r>
          </w:p>
        </w:tc>
        <w:tc>
          <w:tcPr>
            <w:tcW w:w="993" w:type="dxa"/>
            <w:noWrap/>
          </w:tcPr>
          <w:p w14:paraId="313816A5" w14:textId="77777777" w:rsidR="007432F4" w:rsidRPr="00F452CE" w:rsidRDefault="008A0DA8" w:rsidP="00BE49BC">
            <w:pPr>
              <w:spacing w:after="0"/>
              <w:rPr>
                <w:szCs w:val="20"/>
              </w:rPr>
            </w:pPr>
            <w:hyperlink r:id="rId129" w:history="1">
              <w:r w:rsidR="007432F4" w:rsidRPr="00BE49BC">
                <w:rPr>
                  <w:rStyle w:val="Hyperlink"/>
                  <w:rFonts w:cs="Arial"/>
                  <w:szCs w:val="20"/>
                </w:rPr>
                <w:t>4861003</w:t>
              </w:r>
            </w:hyperlink>
          </w:p>
        </w:tc>
        <w:tc>
          <w:tcPr>
            <w:tcW w:w="2126" w:type="dxa"/>
            <w:noWrap/>
          </w:tcPr>
          <w:p w14:paraId="4FC97A67" w14:textId="410AB1ED" w:rsidR="007432F4" w:rsidRPr="00BE49BC" w:rsidRDefault="007432F4" w:rsidP="00F452CE">
            <w:pPr>
              <w:spacing w:after="0" w:line="240" w:lineRule="auto"/>
              <w:rPr>
                <w:rFonts w:cs="Arial"/>
                <w:color w:val="000000"/>
                <w:szCs w:val="20"/>
              </w:rPr>
            </w:pPr>
            <w:r w:rsidRPr="00BE49BC">
              <w:rPr>
                <w:rFonts w:cs="Arial"/>
                <w:color w:val="000000"/>
                <w:szCs w:val="20"/>
              </w:rPr>
              <w:t>88</w:t>
            </w:r>
            <w:r w:rsidR="004D6DC7" w:rsidRPr="00BE49BC">
              <w:rPr>
                <w:rFonts w:cs="Arial"/>
                <w:color w:val="000000"/>
                <w:szCs w:val="20"/>
              </w:rPr>
              <w:t>–</w:t>
            </w:r>
            <w:r w:rsidRPr="00BE49BC">
              <w:rPr>
                <w:rFonts w:cs="Arial"/>
                <w:color w:val="000000"/>
                <w:szCs w:val="20"/>
              </w:rPr>
              <w:t xml:space="preserve">92 Munro </w:t>
            </w:r>
            <w:r w:rsidR="001C64F9">
              <w:rPr>
                <w:rFonts w:cs="Arial"/>
                <w:color w:val="000000"/>
                <w:szCs w:val="20"/>
              </w:rPr>
              <w:t>St</w:t>
            </w:r>
          </w:p>
        </w:tc>
        <w:tc>
          <w:tcPr>
            <w:tcW w:w="1843" w:type="dxa"/>
            <w:noWrap/>
          </w:tcPr>
          <w:p w14:paraId="7F699FAD" w14:textId="77777777" w:rsidR="007432F4" w:rsidRPr="00BE49BC" w:rsidRDefault="007432F4" w:rsidP="00BE49BC">
            <w:pPr>
              <w:spacing w:after="0"/>
              <w:rPr>
                <w:rFonts w:cs="Arial"/>
                <w:color w:val="000000"/>
                <w:szCs w:val="20"/>
              </w:rPr>
            </w:pPr>
            <w:r w:rsidRPr="00BE49BC">
              <w:rPr>
                <w:rFonts w:cs="Arial"/>
                <w:szCs w:val="20"/>
              </w:rPr>
              <w:t>BABINDA</w:t>
            </w:r>
          </w:p>
        </w:tc>
        <w:tc>
          <w:tcPr>
            <w:tcW w:w="708" w:type="dxa"/>
            <w:noWrap/>
          </w:tcPr>
          <w:p w14:paraId="121F9D05" w14:textId="5258A41E" w:rsidR="007432F4" w:rsidRPr="00BE49BC" w:rsidRDefault="007432F4" w:rsidP="00BE49BC">
            <w:pPr>
              <w:spacing w:after="0"/>
              <w:rPr>
                <w:rFonts w:cs="Arial"/>
                <w:szCs w:val="20"/>
              </w:rPr>
            </w:pPr>
            <w:r w:rsidRPr="00BE49BC">
              <w:rPr>
                <w:rFonts w:cs="Arial"/>
                <w:szCs w:val="20"/>
              </w:rPr>
              <w:t>Qld</w:t>
            </w:r>
          </w:p>
        </w:tc>
        <w:tc>
          <w:tcPr>
            <w:tcW w:w="1134" w:type="dxa"/>
            <w:noWrap/>
          </w:tcPr>
          <w:p w14:paraId="61D79551" w14:textId="77777777" w:rsidR="007432F4" w:rsidRPr="00BE49BC" w:rsidRDefault="007432F4" w:rsidP="00BE49BC">
            <w:pPr>
              <w:spacing w:after="0"/>
              <w:rPr>
                <w:rFonts w:cs="Arial"/>
                <w:szCs w:val="20"/>
              </w:rPr>
            </w:pPr>
            <w:r w:rsidRPr="00BE49BC">
              <w:rPr>
                <w:rFonts w:cs="Arial"/>
                <w:szCs w:val="20"/>
              </w:rPr>
              <w:t>4861</w:t>
            </w:r>
          </w:p>
        </w:tc>
        <w:tc>
          <w:tcPr>
            <w:tcW w:w="1560" w:type="dxa"/>
            <w:noWrap/>
          </w:tcPr>
          <w:p w14:paraId="26882FB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789768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BDEE4CA"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0FBF22D" w14:textId="77777777" w:rsidR="008D4C84" w:rsidRPr="00F452CE" w:rsidRDefault="008A0DA8" w:rsidP="00BE49BC">
            <w:pPr>
              <w:spacing w:after="0"/>
              <w:rPr>
                <w:szCs w:val="20"/>
              </w:rPr>
            </w:pPr>
            <w:hyperlink r:id="rId130" w:history="1">
              <w:r w:rsidR="008D4C84" w:rsidRPr="00BE49BC">
                <w:rPr>
                  <w:rStyle w:val="Hyperlink"/>
                  <w:rFonts w:cs="Arial"/>
                  <w:szCs w:val="20"/>
                </w:rPr>
                <w:t>0835014</w:t>
              </w:r>
            </w:hyperlink>
          </w:p>
        </w:tc>
        <w:tc>
          <w:tcPr>
            <w:tcW w:w="2126" w:type="dxa"/>
            <w:noWrap/>
          </w:tcPr>
          <w:p w14:paraId="2C866531" w14:textId="2D9CF6A1" w:rsidR="008D4C84" w:rsidRPr="00BE49BC" w:rsidRDefault="008D4C84" w:rsidP="00F452CE">
            <w:pPr>
              <w:spacing w:after="0" w:line="240" w:lineRule="auto"/>
              <w:rPr>
                <w:rFonts w:cs="Arial"/>
                <w:color w:val="000000"/>
                <w:szCs w:val="20"/>
              </w:rPr>
            </w:pPr>
            <w:r w:rsidRPr="00BE49BC">
              <w:rPr>
                <w:rFonts w:cs="Arial"/>
                <w:color w:val="000000"/>
                <w:szCs w:val="20"/>
              </w:rPr>
              <w:t xml:space="preserve">284 Whitewood </w:t>
            </w:r>
            <w:r w:rsidR="001C64F9">
              <w:rPr>
                <w:rFonts w:cs="Arial"/>
                <w:color w:val="000000"/>
                <w:szCs w:val="20"/>
              </w:rPr>
              <w:t>Rd</w:t>
            </w:r>
          </w:p>
        </w:tc>
        <w:tc>
          <w:tcPr>
            <w:tcW w:w="1843" w:type="dxa"/>
            <w:noWrap/>
          </w:tcPr>
          <w:p w14:paraId="3AE4CF29" w14:textId="77777777" w:rsidR="008D4C84" w:rsidRPr="00BE49BC" w:rsidRDefault="008D4C84" w:rsidP="00BE49BC">
            <w:pPr>
              <w:spacing w:after="0"/>
              <w:rPr>
                <w:rFonts w:cs="Arial"/>
                <w:color w:val="000000"/>
                <w:szCs w:val="20"/>
              </w:rPr>
            </w:pPr>
            <w:r w:rsidRPr="00BE49BC">
              <w:rPr>
                <w:rFonts w:cs="Arial"/>
                <w:szCs w:val="20"/>
              </w:rPr>
              <w:t>HOWARD SPRINGS</w:t>
            </w:r>
          </w:p>
        </w:tc>
        <w:tc>
          <w:tcPr>
            <w:tcW w:w="708" w:type="dxa"/>
            <w:noWrap/>
          </w:tcPr>
          <w:p w14:paraId="76EC20DF" w14:textId="77777777" w:rsidR="008D4C84" w:rsidRPr="00BE49BC" w:rsidRDefault="008D4C84" w:rsidP="00BE49BC">
            <w:pPr>
              <w:spacing w:after="0"/>
              <w:rPr>
                <w:rFonts w:cs="Arial"/>
                <w:szCs w:val="20"/>
              </w:rPr>
            </w:pPr>
            <w:r w:rsidRPr="00BE49BC">
              <w:rPr>
                <w:rFonts w:cs="Arial"/>
                <w:szCs w:val="20"/>
              </w:rPr>
              <w:t>NT</w:t>
            </w:r>
          </w:p>
        </w:tc>
        <w:tc>
          <w:tcPr>
            <w:tcW w:w="1134" w:type="dxa"/>
            <w:noWrap/>
          </w:tcPr>
          <w:p w14:paraId="5BB60811" w14:textId="77777777" w:rsidR="008D4C84" w:rsidRPr="00BE49BC" w:rsidRDefault="008D4C84" w:rsidP="00BE49BC">
            <w:pPr>
              <w:spacing w:after="0"/>
              <w:rPr>
                <w:rFonts w:cs="Arial"/>
                <w:szCs w:val="20"/>
              </w:rPr>
            </w:pPr>
            <w:r w:rsidRPr="00BE49BC">
              <w:rPr>
                <w:rFonts w:cs="Arial"/>
                <w:szCs w:val="20"/>
              </w:rPr>
              <w:t>0835</w:t>
            </w:r>
          </w:p>
        </w:tc>
        <w:tc>
          <w:tcPr>
            <w:tcW w:w="1560" w:type="dxa"/>
            <w:noWrap/>
          </w:tcPr>
          <w:p w14:paraId="71605428"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60A4B9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F94AD0D"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55BF924E" w14:textId="77777777" w:rsidR="008D4C84" w:rsidRPr="00F452CE" w:rsidRDefault="008A0DA8" w:rsidP="00BE49BC">
            <w:pPr>
              <w:spacing w:after="0"/>
              <w:rPr>
                <w:szCs w:val="20"/>
              </w:rPr>
            </w:pPr>
            <w:hyperlink r:id="rId131" w:history="1">
              <w:r w:rsidR="008D4C84" w:rsidRPr="00BE49BC">
                <w:rPr>
                  <w:rStyle w:val="Hyperlink"/>
                  <w:rFonts w:cs="Arial"/>
                  <w:szCs w:val="20"/>
                </w:rPr>
                <w:t>0839001</w:t>
              </w:r>
            </w:hyperlink>
          </w:p>
        </w:tc>
        <w:tc>
          <w:tcPr>
            <w:tcW w:w="2126" w:type="dxa"/>
            <w:noWrap/>
          </w:tcPr>
          <w:p w14:paraId="315C9839" w14:textId="79AE4F42" w:rsidR="008D4C84" w:rsidRPr="00BE49BC" w:rsidRDefault="008D4C84" w:rsidP="00F452CE">
            <w:pPr>
              <w:spacing w:after="0" w:line="240" w:lineRule="auto"/>
              <w:rPr>
                <w:rFonts w:cs="Arial"/>
                <w:color w:val="000000"/>
                <w:szCs w:val="20"/>
              </w:rPr>
            </w:pPr>
            <w:r w:rsidRPr="00BE49BC">
              <w:rPr>
                <w:rFonts w:cs="Arial"/>
                <w:color w:val="000000"/>
                <w:szCs w:val="20"/>
              </w:rPr>
              <w:t xml:space="preserve">20 Henning </w:t>
            </w:r>
            <w:r w:rsidR="001C64F9">
              <w:rPr>
                <w:rFonts w:cs="Arial"/>
                <w:color w:val="000000"/>
                <w:szCs w:val="20"/>
              </w:rPr>
              <w:t>Rd</w:t>
            </w:r>
          </w:p>
        </w:tc>
        <w:tc>
          <w:tcPr>
            <w:tcW w:w="1843" w:type="dxa"/>
            <w:noWrap/>
          </w:tcPr>
          <w:p w14:paraId="48488D09" w14:textId="77777777" w:rsidR="008D4C84" w:rsidRPr="00BE49BC" w:rsidRDefault="008D4C84" w:rsidP="00BE49BC">
            <w:pPr>
              <w:spacing w:after="0"/>
              <w:rPr>
                <w:rFonts w:cs="Arial"/>
                <w:szCs w:val="20"/>
              </w:rPr>
            </w:pPr>
            <w:r w:rsidRPr="00BE49BC">
              <w:rPr>
                <w:rFonts w:cs="Arial"/>
                <w:szCs w:val="20"/>
              </w:rPr>
              <w:t>COOLALINGA</w:t>
            </w:r>
          </w:p>
        </w:tc>
        <w:tc>
          <w:tcPr>
            <w:tcW w:w="708" w:type="dxa"/>
            <w:noWrap/>
          </w:tcPr>
          <w:p w14:paraId="2257734E" w14:textId="77777777" w:rsidR="008D4C84" w:rsidRPr="00BE49BC" w:rsidRDefault="008D4C84" w:rsidP="00BE49BC">
            <w:pPr>
              <w:spacing w:after="0"/>
              <w:rPr>
                <w:rFonts w:cs="Arial"/>
                <w:szCs w:val="20"/>
              </w:rPr>
            </w:pPr>
            <w:r w:rsidRPr="00BE49BC">
              <w:rPr>
                <w:rFonts w:cs="Arial"/>
                <w:szCs w:val="20"/>
              </w:rPr>
              <w:t>NT</w:t>
            </w:r>
          </w:p>
        </w:tc>
        <w:tc>
          <w:tcPr>
            <w:tcW w:w="1134" w:type="dxa"/>
            <w:noWrap/>
          </w:tcPr>
          <w:p w14:paraId="0FEF336F" w14:textId="77777777" w:rsidR="008D4C84" w:rsidRPr="00BE49BC" w:rsidRDefault="008D4C84" w:rsidP="00BE49BC">
            <w:pPr>
              <w:spacing w:after="0"/>
              <w:rPr>
                <w:rFonts w:cs="Arial"/>
                <w:szCs w:val="20"/>
              </w:rPr>
            </w:pPr>
            <w:r w:rsidRPr="00BE49BC">
              <w:rPr>
                <w:rFonts w:cs="Arial"/>
                <w:szCs w:val="20"/>
              </w:rPr>
              <w:t>0839</w:t>
            </w:r>
          </w:p>
        </w:tc>
        <w:tc>
          <w:tcPr>
            <w:tcW w:w="1560" w:type="dxa"/>
            <w:noWrap/>
          </w:tcPr>
          <w:p w14:paraId="6694D05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E050603"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40398FC" w14:textId="77777777" w:rsidR="008D4C84" w:rsidRPr="00BE49BC" w:rsidRDefault="008D4C84" w:rsidP="00BE49BC">
            <w:pPr>
              <w:spacing w:after="0"/>
              <w:rPr>
                <w:rFonts w:cs="Arial"/>
                <w:szCs w:val="20"/>
              </w:rPr>
            </w:pPr>
            <w:r w:rsidRPr="00BE49BC">
              <w:rPr>
                <w:rFonts w:cs="Arial"/>
                <w:szCs w:val="20"/>
              </w:rPr>
              <w:t>Telstra</w:t>
            </w:r>
          </w:p>
        </w:tc>
        <w:tc>
          <w:tcPr>
            <w:tcW w:w="993" w:type="dxa"/>
            <w:noWrap/>
          </w:tcPr>
          <w:p w14:paraId="1910B206" w14:textId="77777777" w:rsidR="008D4C84" w:rsidRPr="00F452CE" w:rsidRDefault="008A0DA8" w:rsidP="00BE49BC">
            <w:pPr>
              <w:spacing w:after="0"/>
              <w:rPr>
                <w:szCs w:val="20"/>
              </w:rPr>
            </w:pPr>
            <w:hyperlink r:id="rId132" w:history="1">
              <w:r w:rsidR="008D4C84" w:rsidRPr="00BE49BC">
                <w:rPr>
                  <w:rStyle w:val="Hyperlink"/>
                  <w:rFonts w:cs="Arial"/>
                  <w:szCs w:val="20"/>
                </w:rPr>
                <w:t>0870062</w:t>
              </w:r>
            </w:hyperlink>
          </w:p>
        </w:tc>
        <w:tc>
          <w:tcPr>
            <w:tcW w:w="2126" w:type="dxa"/>
            <w:noWrap/>
          </w:tcPr>
          <w:p w14:paraId="308A45AE" w14:textId="2F238FD6" w:rsidR="008D4C84" w:rsidRPr="00BE49BC" w:rsidRDefault="008D4C84" w:rsidP="00F452CE">
            <w:pPr>
              <w:spacing w:after="0" w:line="240" w:lineRule="auto"/>
              <w:rPr>
                <w:rFonts w:cs="Arial"/>
                <w:color w:val="000000"/>
                <w:szCs w:val="20"/>
              </w:rPr>
            </w:pPr>
            <w:r w:rsidRPr="00BE49BC">
              <w:rPr>
                <w:rFonts w:cs="Arial"/>
                <w:color w:val="000000"/>
                <w:szCs w:val="20"/>
              </w:rPr>
              <w:t xml:space="preserve">55 Heath </w:t>
            </w:r>
            <w:r w:rsidR="001C64F9">
              <w:rPr>
                <w:rFonts w:cs="Arial"/>
                <w:color w:val="000000"/>
                <w:szCs w:val="20"/>
              </w:rPr>
              <w:t>Rd</w:t>
            </w:r>
          </w:p>
        </w:tc>
        <w:tc>
          <w:tcPr>
            <w:tcW w:w="1843" w:type="dxa"/>
            <w:noWrap/>
          </w:tcPr>
          <w:p w14:paraId="439FF236" w14:textId="77777777" w:rsidR="008D4C84" w:rsidRPr="00BE49BC" w:rsidRDefault="008D4C84" w:rsidP="00BE49BC">
            <w:pPr>
              <w:spacing w:after="0"/>
              <w:rPr>
                <w:rFonts w:cs="Arial"/>
                <w:szCs w:val="20"/>
              </w:rPr>
            </w:pPr>
            <w:r w:rsidRPr="00BE49BC">
              <w:rPr>
                <w:rFonts w:cs="Arial"/>
                <w:szCs w:val="20"/>
              </w:rPr>
              <w:t>KILGARIFF</w:t>
            </w:r>
          </w:p>
        </w:tc>
        <w:tc>
          <w:tcPr>
            <w:tcW w:w="708" w:type="dxa"/>
            <w:noWrap/>
          </w:tcPr>
          <w:p w14:paraId="6A1BDED3" w14:textId="77777777" w:rsidR="008D4C84" w:rsidRPr="00BE49BC" w:rsidRDefault="008D4C84" w:rsidP="00BE49BC">
            <w:pPr>
              <w:spacing w:after="0"/>
              <w:rPr>
                <w:rFonts w:cs="Arial"/>
                <w:szCs w:val="20"/>
              </w:rPr>
            </w:pPr>
            <w:r w:rsidRPr="00BE49BC">
              <w:rPr>
                <w:rFonts w:cs="Arial"/>
                <w:szCs w:val="20"/>
              </w:rPr>
              <w:t>NT</w:t>
            </w:r>
          </w:p>
        </w:tc>
        <w:tc>
          <w:tcPr>
            <w:tcW w:w="1134" w:type="dxa"/>
            <w:noWrap/>
          </w:tcPr>
          <w:p w14:paraId="4A40435B" w14:textId="77777777" w:rsidR="008D4C84" w:rsidRPr="00BE49BC" w:rsidRDefault="008D4C84" w:rsidP="00BE49BC">
            <w:pPr>
              <w:spacing w:after="0"/>
              <w:rPr>
                <w:rFonts w:cs="Arial"/>
                <w:szCs w:val="20"/>
              </w:rPr>
            </w:pPr>
            <w:r w:rsidRPr="00BE49BC">
              <w:rPr>
                <w:rFonts w:cs="Arial"/>
                <w:szCs w:val="20"/>
              </w:rPr>
              <w:t>0873</w:t>
            </w:r>
          </w:p>
        </w:tc>
        <w:tc>
          <w:tcPr>
            <w:tcW w:w="1560" w:type="dxa"/>
            <w:noWrap/>
          </w:tcPr>
          <w:p w14:paraId="1E64D9D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160758A"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1C467D3"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26CFCF1D" w14:textId="77777777" w:rsidR="008D4C84" w:rsidRPr="00F452CE" w:rsidRDefault="008A0DA8" w:rsidP="00BE49BC">
            <w:pPr>
              <w:spacing w:after="0"/>
              <w:rPr>
                <w:szCs w:val="20"/>
              </w:rPr>
            </w:pPr>
            <w:hyperlink r:id="rId133" w:history="1">
              <w:r w:rsidR="008D4C84" w:rsidRPr="00BE49BC">
                <w:rPr>
                  <w:rStyle w:val="Hyperlink"/>
                  <w:rFonts w:cs="Arial"/>
                  <w:szCs w:val="20"/>
                </w:rPr>
                <w:t>2000473</w:t>
              </w:r>
            </w:hyperlink>
          </w:p>
        </w:tc>
        <w:tc>
          <w:tcPr>
            <w:tcW w:w="2126" w:type="dxa"/>
            <w:noWrap/>
          </w:tcPr>
          <w:p w14:paraId="0D494DA0" w14:textId="19C38C94" w:rsidR="008D4C84" w:rsidRPr="00BE49BC" w:rsidRDefault="008D4C84" w:rsidP="00F452CE">
            <w:pPr>
              <w:spacing w:after="0" w:line="240" w:lineRule="auto"/>
              <w:rPr>
                <w:rFonts w:cs="Arial"/>
                <w:color w:val="000000"/>
                <w:szCs w:val="20"/>
              </w:rPr>
            </w:pPr>
            <w:r w:rsidRPr="00BE49BC">
              <w:rPr>
                <w:rFonts w:cs="Arial"/>
                <w:color w:val="000000"/>
                <w:szCs w:val="20"/>
              </w:rPr>
              <w:t xml:space="preserve">470 Pitt </w:t>
            </w:r>
            <w:r w:rsidR="001C64F9">
              <w:rPr>
                <w:rFonts w:cs="Arial"/>
                <w:color w:val="000000"/>
                <w:szCs w:val="20"/>
              </w:rPr>
              <w:t>St</w:t>
            </w:r>
            <w:r w:rsidRPr="00BE49BC">
              <w:rPr>
                <w:rFonts w:cs="Arial"/>
                <w:color w:val="000000"/>
                <w:szCs w:val="20"/>
              </w:rPr>
              <w:t xml:space="preserve"> </w:t>
            </w:r>
          </w:p>
        </w:tc>
        <w:tc>
          <w:tcPr>
            <w:tcW w:w="1843" w:type="dxa"/>
            <w:noWrap/>
          </w:tcPr>
          <w:p w14:paraId="5033AE8B" w14:textId="77777777" w:rsidR="008D4C84" w:rsidRPr="00BE49BC" w:rsidRDefault="008D4C84" w:rsidP="00BE49BC">
            <w:pPr>
              <w:spacing w:after="0"/>
              <w:rPr>
                <w:rFonts w:cs="Arial"/>
                <w:color w:val="000000"/>
                <w:szCs w:val="20"/>
              </w:rPr>
            </w:pPr>
            <w:r w:rsidRPr="00BE49BC">
              <w:rPr>
                <w:rFonts w:cs="Arial"/>
                <w:color w:val="000000"/>
                <w:szCs w:val="20"/>
              </w:rPr>
              <w:t>HAYMARKET</w:t>
            </w:r>
          </w:p>
        </w:tc>
        <w:tc>
          <w:tcPr>
            <w:tcW w:w="708" w:type="dxa"/>
            <w:noWrap/>
          </w:tcPr>
          <w:p w14:paraId="69BBE5E8"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86FE632"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27DF021A"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148C172"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C89FDA8"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34D4FDA8" w14:textId="77777777" w:rsidR="008D4C84" w:rsidRPr="00F452CE" w:rsidRDefault="008A0DA8" w:rsidP="00BE49BC">
            <w:pPr>
              <w:spacing w:after="0"/>
              <w:rPr>
                <w:szCs w:val="20"/>
              </w:rPr>
            </w:pPr>
            <w:hyperlink r:id="rId134" w:history="1">
              <w:r w:rsidR="008D4C84" w:rsidRPr="00BE49BC">
                <w:rPr>
                  <w:rStyle w:val="Hyperlink"/>
                  <w:rFonts w:cs="Arial"/>
                  <w:szCs w:val="20"/>
                </w:rPr>
                <w:t>2000474</w:t>
              </w:r>
            </w:hyperlink>
          </w:p>
        </w:tc>
        <w:tc>
          <w:tcPr>
            <w:tcW w:w="2126" w:type="dxa"/>
            <w:noWrap/>
          </w:tcPr>
          <w:p w14:paraId="6A13F7E3" w14:textId="7DF4D584" w:rsidR="008D4C84" w:rsidRPr="00BE49BC" w:rsidRDefault="008D4C84" w:rsidP="00F452CE">
            <w:pPr>
              <w:spacing w:after="0" w:line="240" w:lineRule="auto"/>
              <w:rPr>
                <w:rFonts w:cs="Arial"/>
                <w:color w:val="000000"/>
                <w:szCs w:val="20"/>
              </w:rPr>
            </w:pPr>
            <w:r w:rsidRPr="00BE49BC">
              <w:rPr>
                <w:rFonts w:cs="Arial"/>
                <w:color w:val="000000"/>
                <w:szCs w:val="20"/>
              </w:rPr>
              <w:t xml:space="preserve">8 Lee </w:t>
            </w:r>
            <w:r w:rsidR="001C64F9">
              <w:rPr>
                <w:rFonts w:cs="Arial"/>
                <w:color w:val="000000"/>
                <w:szCs w:val="20"/>
              </w:rPr>
              <w:t>St</w:t>
            </w:r>
            <w:r w:rsidRPr="00BE49BC">
              <w:rPr>
                <w:rFonts w:cs="Arial"/>
                <w:color w:val="000000"/>
                <w:szCs w:val="20"/>
              </w:rPr>
              <w:t xml:space="preserve"> </w:t>
            </w:r>
          </w:p>
        </w:tc>
        <w:tc>
          <w:tcPr>
            <w:tcW w:w="1843" w:type="dxa"/>
            <w:noWrap/>
          </w:tcPr>
          <w:p w14:paraId="1B19A1D9" w14:textId="77777777" w:rsidR="008D4C84" w:rsidRPr="00BE49BC" w:rsidRDefault="008D4C84" w:rsidP="00BE49BC">
            <w:pPr>
              <w:spacing w:after="0"/>
              <w:rPr>
                <w:rFonts w:cs="Arial"/>
                <w:szCs w:val="20"/>
              </w:rPr>
            </w:pPr>
            <w:r w:rsidRPr="00BE49BC">
              <w:rPr>
                <w:rFonts w:cs="Arial"/>
                <w:color w:val="000000"/>
                <w:szCs w:val="20"/>
              </w:rPr>
              <w:t>HAYMARKET</w:t>
            </w:r>
          </w:p>
        </w:tc>
        <w:tc>
          <w:tcPr>
            <w:tcW w:w="708" w:type="dxa"/>
            <w:noWrap/>
          </w:tcPr>
          <w:p w14:paraId="4162C844"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5A9A8A8"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58B7E13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52BD4F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F31F58C"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3AA5F279" w14:textId="77777777" w:rsidR="008D4C84" w:rsidRPr="00F452CE" w:rsidRDefault="008A0DA8" w:rsidP="00BE49BC">
            <w:pPr>
              <w:spacing w:after="0"/>
              <w:rPr>
                <w:szCs w:val="20"/>
              </w:rPr>
            </w:pPr>
            <w:hyperlink r:id="rId135" w:history="1">
              <w:r w:rsidR="008D4C84" w:rsidRPr="00BE49BC">
                <w:rPr>
                  <w:rStyle w:val="Hyperlink"/>
                  <w:rFonts w:cs="Arial"/>
                  <w:szCs w:val="20"/>
                </w:rPr>
                <w:t>2000642</w:t>
              </w:r>
            </w:hyperlink>
          </w:p>
        </w:tc>
        <w:tc>
          <w:tcPr>
            <w:tcW w:w="2126" w:type="dxa"/>
            <w:noWrap/>
          </w:tcPr>
          <w:p w14:paraId="0B53D41E" w14:textId="66866580" w:rsidR="008D4C84" w:rsidRPr="00BE49BC" w:rsidRDefault="008D4C84" w:rsidP="00F452CE">
            <w:pPr>
              <w:spacing w:after="0" w:line="240" w:lineRule="auto"/>
              <w:rPr>
                <w:rFonts w:cs="Arial"/>
                <w:color w:val="000000"/>
                <w:szCs w:val="20"/>
              </w:rPr>
            </w:pPr>
            <w:r w:rsidRPr="00BE49BC">
              <w:rPr>
                <w:rFonts w:cs="Arial"/>
                <w:color w:val="000000"/>
                <w:szCs w:val="20"/>
              </w:rPr>
              <w:t xml:space="preserve">Smart pole ID: SP02259, Pitt </w:t>
            </w:r>
            <w:r w:rsidR="001C64F9">
              <w:rPr>
                <w:rFonts w:cs="Arial"/>
                <w:color w:val="000000"/>
                <w:szCs w:val="20"/>
              </w:rPr>
              <w:t>St</w:t>
            </w:r>
            <w:r w:rsidRPr="00BE49BC">
              <w:rPr>
                <w:rFonts w:cs="Arial"/>
                <w:color w:val="000000"/>
                <w:szCs w:val="20"/>
              </w:rPr>
              <w:t xml:space="preserve"> &amp; Martin Place</w:t>
            </w:r>
          </w:p>
        </w:tc>
        <w:tc>
          <w:tcPr>
            <w:tcW w:w="1843" w:type="dxa"/>
            <w:noWrap/>
          </w:tcPr>
          <w:p w14:paraId="29FD334E" w14:textId="77777777" w:rsidR="008D4C84" w:rsidRPr="00BE49BC" w:rsidRDefault="008D4C84" w:rsidP="00BE49BC">
            <w:pPr>
              <w:spacing w:after="0"/>
              <w:rPr>
                <w:rFonts w:cs="Arial"/>
                <w:szCs w:val="20"/>
              </w:rPr>
            </w:pPr>
            <w:r w:rsidRPr="00BE49BC">
              <w:rPr>
                <w:rFonts w:cs="Arial"/>
                <w:color w:val="000000"/>
                <w:szCs w:val="20"/>
              </w:rPr>
              <w:t>SYDNEY</w:t>
            </w:r>
          </w:p>
        </w:tc>
        <w:tc>
          <w:tcPr>
            <w:tcW w:w="708" w:type="dxa"/>
            <w:noWrap/>
          </w:tcPr>
          <w:p w14:paraId="71A5F7D9"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72228BC"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44817329"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807990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D9514B7" w14:textId="77777777" w:rsidR="008D4C84" w:rsidRPr="00BE49BC" w:rsidRDefault="008D4C84" w:rsidP="00BE49BC">
            <w:pPr>
              <w:spacing w:after="0"/>
              <w:rPr>
                <w:rFonts w:cs="Arial"/>
                <w:szCs w:val="20"/>
              </w:rPr>
            </w:pPr>
            <w:r w:rsidRPr="00BE49BC">
              <w:rPr>
                <w:rFonts w:cs="Arial"/>
                <w:szCs w:val="20"/>
              </w:rPr>
              <w:lastRenderedPageBreak/>
              <w:t>Optus</w:t>
            </w:r>
          </w:p>
        </w:tc>
        <w:tc>
          <w:tcPr>
            <w:tcW w:w="993" w:type="dxa"/>
            <w:noWrap/>
          </w:tcPr>
          <w:p w14:paraId="0B48914B" w14:textId="77777777" w:rsidR="008D4C84" w:rsidRPr="00F452CE" w:rsidRDefault="008A0DA8" w:rsidP="00BE49BC">
            <w:pPr>
              <w:spacing w:after="0"/>
              <w:rPr>
                <w:szCs w:val="20"/>
              </w:rPr>
            </w:pPr>
            <w:hyperlink r:id="rId136" w:history="1">
              <w:r w:rsidR="008D4C84" w:rsidRPr="00BE49BC">
                <w:rPr>
                  <w:rStyle w:val="Hyperlink"/>
                  <w:rFonts w:cs="Arial"/>
                  <w:szCs w:val="20"/>
                </w:rPr>
                <w:t>2000643</w:t>
              </w:r>
            </w:hyperlink>
          </w:p>
        </w:tc>
        <w:tc>
          <w:tcPr>
            <w:tcW w:w="2126" w:type="dxa"/>
            <w:noWrap/>
          </w:tcPr>
          <w:p w14:paraId="79FA916E" w14:textId="4CF0BBD0" w:rsidR="008D4C84" w:rsidRPr="00BE49BC" w:rsidRDefault="008D4C84" w:rsidP="00F452CE">
            <w:pPr>
              <w:spacing w:after="0" w:line="240" w:lineRule="auto"/>
              <w:rPr>
                <w:rFonts w:cs="Arial"/>
                <w:color w:val="000000"/>
                <w:szCs w:val="20"/>
              </w:rPr>
            </w:pPr>
            <w:r w:rsidRPr="00BE49BC">
              <w:rPr>
                <w:rFonts w:cs="Arial"/>
                <w:color w:val="000000"/>
                <w:szCs w:val="20"/>
              </w:rPr>
              <w:t xml:space="preserve">Pole ID: SY18029 Northeast corner of, Martin Place and Elizabeth </w:t>
            </w:r>
            <w:r w:rsidR="001C64F9">
              <w:rPr>
                <w:rFonts w:cs="Arial"/>
                <w:color w:val="000000"/>
                <w:szCs w:val="20"/>
              </w:rPr>
              <w:t>St</w:t>
            </w:r>
          </w:p>
        </w:tc>
        <w:tc>
          <w:tcPr>
            <w:tcW w:w="1843" w:type="dxa"/>
            <w:noWrap/>
          </w:tcPr>
          <w:p w14:paraId="1CAA2917" w14:textId="77777777" w:rsidR="008D4C84" w:rsidRPr="00BE49BC" w:rsidRDefault="008D4C84" w:rsidP="00BE49BC">
            <w:pPr>
              <w:spacing w:after="0"/>
              <w:rPr>
                <w:rFonts w:cs="Arial"/>
                <w:szCs w:val="20"/>
              </w:rPr>
            </w:pPr>
            <w:r w:rsidRPr="00BE49BC">
              <w:rPr>
                <w:rFonts w:cs="Arial"/>
                <w:color w:val="000000"/>
                <w:szCs w:val="20"/>
              </w:rPr>
              <w:t>SYDNEY</w:t>
            </w:r>
          </w:p>
        </w:tc>
        <w:tc>
          <w:tcPr>
            <w:tcW w:w="708" w:type="dxa"/>
            <w:noWrap/>
          </w:tcPr>
          <w:p w14:paraId="46F7223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11E836B4"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14875D0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8B9680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468654B8"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2A6CF302" w14:textId="77777777" w:rsidR="008D4C84" w:rsidRPr="00F452CE" w:rsidRDefault="008A0DA8" w:rsidP="00BE49BC">
            <w:pPr>
              <w:spacing w:after="0"/>
              <w:rPr>
                <w:szCs w:val="20"/>
              </w:rPr>
            </w:pPr>
            <w:hyperlink r:id="rId137" w:history="1">
              <w:r w:rsidR="008D4C84" w:rsidRPr="00BE49BC">
                <w:rPr>
                  <w:rStyle w:val="Hyperlink"/>
                  <w:rFonts w:cs="Arial"/>
                  <w:szCs w:val="20"/>
                </w:rPr>
                <w:t>2000476</w:t>
              </w:r>
            </w:hyperlink>
          </w:p>
        </w:tc>
        <w:tc>
          <w:tcPr>
            <w:tcW w:w="2126" w:type="dxa"/>
            <w:noWrap/>
          </w:tcPr>
          <w:p w14:paraId="30B3573D" w14:textId="4A61EC02" w:rsidR="008D4C84" w:rsidRPr="00BE49BC" w:rsidRDefault="008D4C84" w:rsidP="00F452CE">
            <w:pPr>
              <w:spacing w:after="0" w:line="240" w:lineRule="auto"/>
              <w:rPr>
                <w:rFonts w:cs="Arial"/>
                <w:color w:val="000000"/>
                <w:szCs w:val="20"/>
              </w:rPr>
            </w:pPr>
            <w:r w:rsidRPr="00BE49BC">
              <w:rPr>
                <w:rFonts w:cs="Arial"/>
                <w:color w:val="000000"/>
                <w:szCs w:val="20"/>
              </w:rPr>
              <w:t xml:space="preserve">112 Bathurst </w:t>
            </w:r>
            <w:r w:rsidR="001C64F9">
              <w:rPr>
                <w:rFonts w:cs="Arial"/>
                <w:color w:val="000000"/>
                <w:szCs w:val="20"/>
              </w:rPr>
              <w:t>St</w:t>
            </w:r>
          </w:p>
        </w:tc>
        <w:tc>
          <w:tcPr>
            <w:tcW w:w="1843" w:type="dxa"/>
            <w:noWrap/>
          </w:tcPr>
          <w:p w14:paraId="6B268BE2" w14:textId="77777777" w:rsidR="008D4C84" w:rsidRPr="00BE49BC" w:rsidRDefault="008D4C84" w:rsidP="00BE49BC">
            <w:pPr>
              <w:spacing w:after="0"/>
              <w:rPr>
                <w:rFonts w:cs="Arial"/>
                <w:szCs w:val="20"/>
              </w:rPr>
            </w:pPr>
            <w:r w:rsidRPr="00BE49BC">
              <w:rPr>
                <w:rFonts w:cs="Arial"/>
                <w:color w:val="000000"/>
                <w:szCs w:val="20"/>
              </w:rPr>
              <w:t>SYDNEY</w:t>
            </w:r>
          </w:p>
        </w:tc>
        <w:tc>
          <w:tcPr>
            <w:tcW w:w="708" w:type="dxa"/>
            <w:noWrap/>
          </w:tcPr>
          <w:p w14:paraId="40D15D4E"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AF54B15"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6F4E44F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EECDFF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6BD82DA7"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5F5C5574" w14:textId="77777777" w:rsidR="008D4C84" w:rsidRPr="00F452CE" w:rsidRDefault="008A0DA8" w:rsidP="00BE49BC">
            <w:pPr>
              <w:spacing w:after="0"/>
              <w:rPr>
                <w:szCs w:val="20"/>
              </w:rPr>
            </w:pPr>
            <w:hyperlink r:id="rId138" w:history="1">
              <w:r w:rsidR="008D4C84" w:rsidRPr="00BE49BC">
                <w:rPr>
                  <w:rStyle w:val="Hyperlink"/>
                  <w:rFonts w:cs="Arial"/>
                  <w:szCs w:val="20"/>
                </w:rPr>
                <w:t>2000414</w:t>
              </w:r>
            </w:hyperlink>
          </w:p>
        </w:tc>
        <w:tc>
          <w:tcPr>
            <w:tcW w:w="2126" w:type="dxa"/>
            <w:noWrap/>
          </w:tcPr>
          <w:p w14:paraId="744731A8" w14:textId="2B3828FE" w:rsidR="008D4C84" w:rsidRPr="00BE49BC" w:rsidRDefault="008D4C84" w:rsidP="00F452CE">
            <w:pPr>
              <w:spacing w:after="0" w:line="240" w:lineRule="auto"/>
              <w:rPr>
                <w:rFonts w:cs="Arial"/>
                <w:color w:val="000000"/>
                <w:szCs w:val="20"/>
              </w:rPr>
            </w:pPr>
            <w:r w:rsidRPr="00BE49BC">
              <w:rPr>
                <w:rFonts w:cs="Arial"/>
                <w:color w:val="000000"/>
                <w:szCs w:val="20"/>
              </w:rPr>
              <w:t xml:space="preserve">Royal Botanic Gardens (40 </w:t>
            </w:r>
            <w:r w:rsidR="004D6DC7" w:rsidRPr="00BE49BC">
              <w:rPr>
                <w:rFonts w:cs="Arial"/>
                <w:color w:val="000000"/>
                <w:szCs w:val="20"/>
              </w:rPr>
              <w:t>s</w:t>
            </w:r>
            <w:r w:rsidRPr="00BE49BC">
              <w:rPr>
                <w:rFonts w:cs="Arial"/>
                <w:color w:val="000000"/>
                <w:szCs w:val="20"/>
              </w:rPr>
              <w:t xml:space="preserve">mall </w:t>
            </w:r>
            <w:r w:rsidR="004D6DC7" w:rsidRPr="00BE49BC">
              <w:rPr>
                <w:rFonts w:cs="Arial"/>
                <w:color w:val="000000"/>
                <w:szCs w:val="20"/>
              </w:rPr>
              <w:t>c</w:t>
            </w:r>
            <w:r w:rsidRPr="00BE49BC">
              <w:rPr>
                <w:rFonts w:cs="Arial"/>
                <w:color w:val="000000"/>
                <w:szCs w:val="20"/>
              </w:rPr>
              <w:t>ell structures throughout the Gardens</w:t>
            </w:r>
          </w:p>
        </w:tc>
        <w:tc>
          <w:tcPr>
            <w:tcW w:w="1843" w:type="dxa"/>
            <w:noWrap/>
          </w:tcPr>
          <w:p w14:paraId="6A48F729" w14:textId="77777777" w:rsidR="008D4C84" w:rsidRPr="00BE49BC" w:rsidRDefault="008D4C84" w:rsidP="00BE49BC">
            <w:pPr>
              <w:spacing w:after="0"/>
              <w:rPr>
                <w:rFonts w:cs="Arial"/>
                <w:color w:val="000000"/>
                <w:szCs w:val="20"/>
              </w:rPr>
            </w:pPr>
            <w:r w:rsidRPr="00BE49BC">
              <w:rPr>
                <w:rFonts w:cs="Arial"/>
                <w:color w:val="000000"/>
                <w:szCs w:val="20"/>
              </w:rPr>
              <w:t>SYDNEY</w:t>
            </w:r>
          </w:p>
        </w:tc>
        <w:tc>
          <w:tcPr>
            <w:tcW w:w="708" w:type="dxa"/>
            <w:noWrap/>
          </w:tcPr>
          <w:p w14:paraId="0C3EC6E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F621C35" w14:textId="77777777" w:rsidR="008D4C84" w:rsidRPr="00BE49BC" w:rsidRDefault="008D4C84" w:rsidP="00BE49BC">
            <w:pPr>
              <w:spacing w:after="0"/>
              <w:rPr>
                <w:rFonts w:cs="Arial"/>
                <w:szCs w:val="20"/>
              </w:rPr>
            </w:pPr>
            <w:r w:rsidRPr="00BE49BC">
              <w:rPr>
                <w:rFonts w:cs="Arial"/>
                <w:szCs w:val="20"/>
              </w:rPr>
              <w:t>2000</w:t>
            </w:r>
          </w:p>
        </w:tc>
        <w:tc>
          <w:tcPr>
            <w:tcW w:w="1560" w:type="dxa"/>
            <w:noWrap/>
          </w:tcPr>
          <w:p w14:paraId="51E0FA3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5C4C75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058A621"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03E9F797" w14:textId="77777777" w:rsidR="008D4C84" w:rsidRPr="00F452CE" w:rsidRDefault="008A0DA8" w:rsidP="00BE49BC">
            <w:pPr>
              <w:spacing w:after="0"/>
              <w:rPr>
                <w:szCs w:val="20"/>
              </w:rPr>
            </w:pPr>
            <w:hyperlink r:id="rId139" w:history="1">
              <w:r w:rsidR="008D4C84" w:rsidRPr="00BE49BC">
                <w:rPr>
                  <w:rStyle w:val="Hyperlink"/>
                  <w:rFonts w:cs="Arial"/>
                  <w:szCs w:val="20"/>
                </w:rPr>
                <w:t>2011013</w:t>
              </w:r>
            </w:hyperlink>
          </w:p>
        </w:tc>
        <w:tc>
          <w:tcPr>
            <w:tcW w:w="2126" w:type="dxa"/>
            <w:noWrap/>
          </w:tcPr>
          <w:p w14:paraId="41CC06CA" w14:textId="248962E7" w:rsidR="008D4C84" w:rsidRPr="00BE49BC" w:rsidRDefault="008D4C84" w:rsidP="00F452CE">
            <w:pPr>
              <w:spacing w:after="0" w:line="240" w:lineRule="auto"/>
              <w:rPr>
                <w:rFonts w:cs="Arial"/>
                <w:color w:val="000000"/>
                <w:szCs w:val="20"/>
              </w:rPr>
            </w:pPr>
            <w:r w:rsidRPr="00BE49BC">
              <w:rPr>
                <w:rFonts w:cs="Arial"/>
                <w:color w:val="000000"/>
                <w:szCs w:val="20"/>
              </w:rPr>
              <w:t xml:space="preserve">Cowper Wharf </w:t>
            </w:r>
            <w:r w:rsidR="001C64F9">
              <w:rPr>
                <w:rFonts w:cs="Arial"/>
                <w:color w:val="000000"/>
                <w:szCs w:val="20"/>
              </w:rPr>
              <w:t>Rd</w:t>
            </w:r>
          </w:p>
        </w:tc>
        <w:tc>
          <w:tcPr>
            <w:tcW w:w="1843" w:type="dxa"/>
            <w:noWrap/>
          </w:tcPr>
          <w:p w14:paraId="4B2D504B" w14:textId="77777777" w:rsidR="008D4C84" w:rsidRPr="00BE49BC" w:rsidRDefault="008D4C84" w:rsidP="00BE49BC">
            <w:pPr>
              <w:spacing w:after="0"/>
              <w:rPr>
                <w:rFonts w:cs="Arial"/>
                <w:color w:val="000000"/>
                <w:szCs w:val="20"/>
              </w:rPr>
            </w:pPr>
            <w:r w:rsidRPr="00BE49BC">
              <w:rPr>
                <w:rFonts w:cs="Arial"/>
                <w:color w:val="000000"/>
                <w:szCs w:val="20"/>
              </w:rPr>
              <w:t>POTTS POINT</w:t>
            </w:r>
          </w:p>
        </w:tc>
        <w:tc>
          <w:tcPr>
            <w:tcW w:w="708" w:type="dxa"/>
            <w:noWrap/>
          </w:tcPr>
          <w:p w14:paraId="246E3014"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2373925" w14:textId="77777777" w:rsidR="008D4C84" w:rsidRPr="00BE49BC" w:rsidRDefault="008D4C84" w:rsidP="00BE49BC">
            <w:pPr>
              <w:spacing w:after="0"/>
              <w:rPr>
                <w:rFonts w:cs="Arial"/>
                <w:szCs w:val="20"/>
              </w:rPr>
            </w:pPr>
            <w:r w:rsidRPr="00BE49BC">
              <w:rPr>
                <w:rFonts w:cs="Arial"/>
                <w:szCs w:val="20"/>
              </w:rPr>
              <w:t>2011</w:t>
            </w:r>
          </w:p>
        </w:tc>
        <w:tc>
          <w:tcPr>
            <w:tcW w:w="1560" w:type="dxa"/>
            <w:noWrap/>
          </w:tcPr>
          <w:p w14:paraId="0B981E08"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7099959"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92105F0"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12EDA926" w14:textId="77777777" w:rsidR="008D4C84" w:rsidRPr="00F452CE" w:rsidRDefault="008A0DA8" w:rsidP="00BE49BC">
            <w:pPr>
              <w:spacing w:after="0"/>
              <w:rPr>
                <w:szCs w:val="20"/>
              </w:rPr>
            </w:pPr>
            <w:hyperlink r:id="rId140" w:history="1">
              <w:r w:rsidR="008D4C84" w:rsidRPr="00BE49BC">
                <w:rPr>
                  <w:rStyle w:val="Hyperlink"/>
                  <w:rFonts w:cs="Arial"/>
                  <w:szCs w:val="20"/>
                </w:rPr>
                <w:t>2074032</w:t>
              </w:r>
            </w:hyperlink>
          </w:p>
        </w:tc>
        <w:tc>
          <w:tcPr>
            <w:tcW w:w="2126" w:type="dxa"/>
            <w:noWrap/>
          </w:tcPr>
          <w:p w14:paraId="427ECBEE" w14:textId="45A40E76" w:rsidR="008D4C84" w:rsidRPr="00BE49BC" w:rsidRDefault="008D4C84" w:rsidP="00F452CE">
            <w:pPr>
              <w:spacing w:after="0" w:line="240" w:lineRule="auto"/>
              <w:rPr>
                <w:rFonts w:cs="Arial"/>
                <w:color w:val="000000"/>
                <w:szCs w:val="20"/>
              </w:rPr>
            </w:pPr>
            <w:r w:rsidRPr="00BE49BC">
              <w:rPr>
                <w:rFonts w:cs="Arial"/>
                <w:color w:val="000000"/>
                <w:szCs w:val="20"/>
              </w:rPr>
              <w:t xml:space="preserve">14 Kissing Point </w:t>
            </w:r>
            <w:r w:rsidR="001C64F9">
              <w:rPr>
                <w:rFonts w:cs="Arial"/>
                <w:color w:val="000000"/>
                <w:szCs w:val="20"/>
              </w:rPr>
              <w:t>Rd</w:t>
            </w:r>
          </w:p>
        </w:tc>
        <w:tc>
          <w:tcPr>
            <w:tcW w:w="1843" w:type="dxa"/>
            <w:noWrap/>
          </w:tcPr>
          <w:p w14:paraId="15623AFC" w14:textId="77777777" w:rsidR="008D4C84" w:rsidRPr="00BE49BC" w:rsidRDefault="008D4C84" w:rsidP="00BE49BC">
            <w:pPr>
              <w:spacing w:after="0"/>
              <w:rPr>
                <w:rFonts w:cs="Arial"/>
                <w:color w:val="000000"/>
                <w:szCs w:val="20"/>
              </w:rPr>
            </w:pPr>
            <w:r w:rsidRPr="00BE49BC">
              <w:rPr>
                <w:rFonts w:cs="Arial"/>
                <w:color w:val="000000"/>
                <w:szCs w:val="20"/>
              </w:rPr>
              <w:t>TURRAMURRA</w:t>
            </w:r>
          </w:p>
        </w:tc>
        <w:tc>
          <w:tcPr>
            <w:tcW w:w="708" w:type="dxa"/>
            <w:noWrap/>
          </w:tcPr>
          <w:p w14:paraId="747DA0FF"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12965378" w14:textId="77777777" w:rsidR="008D4C84" w:rsidRPr="00BE49BC" w:rsidRDefault="008D4C84" w:rsidP="00BE49BC">
            <w:pPr>
              <w:spacing w:after="0"/>
              <w:rPr>
                <w:rFonts w:cs="Arial"/>
                <w:szCs w:val="20"/>
              </w:rPr>
            </w:pPr>
            <w:r w:rsidRPr="00BE49BC">
              <w:rPr>
                <w:rFonts w:cs="Arial"/>
                <w:szCs w:val="20"/>
              </w:rPr>
              <w:t>2074</w:t>
            </w:r>
          </w:p>
        </w:tc>
        <w:tc>
          <w:tcPr>
            <w:tcW w:w="1560" w:type="dxa"/>
            <w:noWrap/>
          </w:tcPr>
          <w:p w14:paraId="2C0CEDC0"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8866A2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164CA076"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14B47A07" w14:textId="77777777" w:rsidR="008D4C84" w:rsidRPr="00F452CE" w:rsidRDefault="008A0DA8" w:rsidP="00F452CE">
            <w:pPr>
              <w:spacing w:after="0" w:line="240" w:lineRule="auto"/>
              <w:rPr>
                <w:szCs w:val="20"/>
              </w:rPr>
            </w:pPr>
            <w:hyperlink r:id="rId141" w:history="1">
              <w:r w:rsidR="008D4C84" w:rsidRPr="00BE49BC">
                <w:rPr>
                  <w:rStyle w:val="Hyperlink"/>
                  <w:rFonts w:cs="Arial"/>
                  <w:szCs w:val="20"/>
                </w:rPr>
                <w:t>2074033</w:t>
              </w:r>
            </w:hyperlink>
          </w:p>
        </w:tc>
        <w:tc>
          <w:tcPr>
            <w:tcW w:w="2126" w:type="dxa"/>
            <w:noWrap/>
          </w:tcPr>
          <w:p w14:paraId="6ABA29FE" w14:textId="41CB96D7" w:rsidR="008D4C84" w:rsidRPr="00BE49BC" w:rsidRDefault="008D4C84" w:rsidP="00F452CE">
            <w:pPr>
              <w:spacing w:after="0" w:line="240" w:lineRule="auto"/>
              <w:rPr>
                <w:rFonts w:cs="Arial"/>
                <w:color w:val="000000"/>
                <w:szCs w:val="20"/>
              </w:rPr>
            </w:pPr>
            <w:r w:rsidRPr="00BE49BC">
              <w:rPr>
                <w:rFonts w:cs="Arial"/>
                <w:color w:val="000000"/>
                <w:szCs w:val="20"/>
              </w:rPr>
              <w:t xml:space="preserve">61 Kissing Point </w:t>
            </w:r>
            <w:r w:rsidR="001C64F9">
              <w:rPr>
                <w:rFonts w:cs="Arial"/>
                <w:color w:val="000000"/>
                <w:szCs w:val="20"/>
              </w:rPr>
              <w:t>Rd</w:t>
            </w:r>
          </w:p>
        </w:tc>
        <w:tc>
          <w:tcPr>
            <w:tcW w:w="1843" w:type="dxa"/>
            <w:noWrap/>
          </w:tcPr>
          <w:p w14:paraId="02E9F21C" w14:textId="77777777" w:rsidR="008D4C84" w:rsidRPr="00BE49BC" w:rsidRDefault="008D4C84" w:rsidP="00BE49BC">
            <w:pPr>
              <w:spacing w:after="0"/>
              <w:rPr>
                <w:rFonts w:cs="Arial"/>
                <w:color w:val="000000"/>
                <w:szCs w:val="20"/>
              </w:rPr>
            </w:pPr>
            <w:r w:rsidRPr="00BE49BC">
              <w:rPr>
                <w:rFonts w:cs="Arial"/>
                <w:color w:val="000000"/>
                <w:szCs w:val="20"/>
              </w:rPr>
              <w:t>TURRAMURRA</w:t>
            </w:r>
          </w:p>
        </w:tc>
        <w:tc>
          <w:tcPr>
            <w:tcW w:w="708" w:type="dxa"/>
            <w:noWrap/>
          </w:tcPr>
          <w:p w14:paraId="63F9C0CF"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F66BE95" w14:textId="77777777" w:rsidR="008D4C84" w:rsidRPr="00BE49BC" w:rsidRDefault="008D4C84" w:rsidP="00BE49BC">
            <w:pPr>
              <w:spacing w:after="0"/>
              <w:rPr>
                <w:rFonts w:cs="Arial"/>
                <w:szCs w:val="20"/>
              </w:rPr>
            </w:pPr>
            <w:r w:rsidRPr="00BE49BC">
              <w:rPr>
                <w:rFonts w:cs="Arial"/>
                <w:szCs w:val="20"/>
              </w:rPr>
              <w:t>2074</w:t>
            </w:r>
          </w:p>
        </w:tc>
        <w:tc>
          <w:tcPr>
            <w:tcW w:w="1560" w:type="dxa"/>
            <w:noWrap/>
          </w:tcPr>
          <w:p w14:paraId="23AA54D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3626512"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7A2C856"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7AEC5C3D" w14:textId="77777777" w:rsidR="008D4C84" w:rsidRPr="00F452CE" w:rsidRDefault="008A0DA8" w:rsidP="00F452CE">
            <w:pPr>
              <w:spacing w:after="0" w:line="240" w:lineRule="auto"/>
              <w:rPr>
                <w:szCs w:val="20"/>
              </w:rPr>
            </w:pPr>
            <w:hyperlink r:id="rId142" w:history="1">
              <w:r w:rsidR="008D4C84" w:rsidRPr="00BE49BC">
                <w:rPr>
                  <w:rStyle w:val="Hyperlink"/>
                  <w:rFonts w:cs="Arial"/>
                  <w:szCs w:val="20"/>
                </w:rPr>
                <w:t>2074034</w:t>
              </w:r>
            </w:hyperlink>
          </w:p>
        </w:tc>
        <w:tc>
          <w:tcPr>
            <w:tcW w:w="2126" w:type="dxa"/>
            <w:noWrap/>
          </w:tcPr>
          <w:p w14:paraId="589B778F" w14:textId="3A668501" w:rsidR="008D4C84" w:rsidRPr="00BE49BC" w:rsidRDefault="008D4C84" w:rsidP="00F452CE">
            <w:pPr>
              <w:spacing w:after="0" w:line="240" w:lineRule="auto"/>
              <w:rPr>
                <w:rFonts w:cs="Arial"/>
                <w:color w:val="000000"/>
                <w:szCs w:val="20"/>
              </w:rPr>
            </w:pPr>
            <w:r w:rsidRPr="00BE49BC">
              <w:rPr>
                <w:rFonts w:cs="Arial"/>
                <w:color w:val="000000"/>
                <w:szCs w:val="20"/>
              </w:rPr>
              <w:t xml:space="preserve">91 Kissing Point </w:t>
            </w:r>
            <w:r w:rsidR="001C64F9">
              <w:rPr>
                <w:rFonts w:cs="Arial"/>
                <w:color w:val="000000"/>
                <w:szCs w:val="20"/>
              </w:rPr>
              <w:t>Rd</w:t>
            </w:r>
          </w:p>
        </w:tc>
        <w:tc>
          <w:tcPr>
            <w:tcW w:w="1843" w:type="dxa"/>
            <w:noWrap/>
          </w:tcPr>
          <w:p w14:paraId="5F469C43" w14:textId="77777777" w:rsidR="008D4C84" w:rsidRPr="00BE49BC" w:rsidRDefault="008D4C84" w:rsidP="00BE49BC">
            <w:pPr>
              <w:spacing w:after="0"/>
              <w:rPr>
                <w:rFonts w:cs="Arial"/>
                <w:color w:val="000000"/>
                <w:szCs w:val="20"/>
              </w:rPr>
            </w:pPr>
            <w:r w:rsidRPr="00BE49BC">
              <w:rPr>
                <w:rFonts w:cs="Arial"/>
                <w:color w:val="000000"/>
                <w:szCs w:val="20"/>
              </w:rPr>
              <w:t>TURRAMURRA</w:t>
            </w:r>
          </w:p>
        </w:tc>
        <w:tc>
          <w:tcPr>
            <w:tcW w:w="708" w:type="dxa"/>
            <w:noWrap/>
          </w:tcPr>
          <w:p w14:paraId="32E5A51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EFB024D" w14:textId="77777777" w:rsidR="008D4C84" w:rsidRPr="00BE49BC" w:rsidRDefault="008D4C84" w:rsidP="00BE49BC">
            <w:pPr>
              <w:spacing w:after="0"/>
              <w:rPr>
                <w:rFonts w:cs="Arial"/>
                <w:szCs w:val="20"/>
              </w:rPr>
            </w:pPr>
            <w:r w:rsidRPr="00BE49BC">
              <w:rPr>
                <w:rFonts w:cs="Arial"/>
                <w:szCs w:val="20"/>
              </w:rPr>
              <w:t>2074</w:t>
            </w:r>
          </w:p>
        </w:tc>
        <w:tc>
          <w:tcPr>
            <w:tcW w:w="1560" w:type="dxa"/>
            <w:noWrap/>
          </w:tcPr>
          <w:p w14:paraId="6E941E7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FDE407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30CC3E47"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267E025C" w14:textId="77777777" w:rsidR="008D4C84" w:rsidRPr="00F452CE" w:rsidRDefault="008A0DA8" w:rsidP="00BE49BC">
            <w:pPr>
              <w:spacing w:after="0"/>
              <w:rPr>
                <w:szCs w:val="20"/>
              </w:rPr>
            </w:pPr>
            <w:hyperlink r:id="rId143" w:history="1">
              <w:r w:rsidR="008D4C84" w:rsidRPr="00BE49BC">
                <w:rPr>
                  <w:rStyle w:val="Hyperlink"/>
                  <w:rFonts w:cs="Arial"/>
                  <w:szCs w:val="20"/>
                </w:rPr>
                <w:t>2075017</w:t>
              </w:r>
            </w:hyperlink>
          </w:p>
        </w:tc>
        <w:tc>
          <w:tcPr>
            <w:tcW w:w="2126" w:type="dxa"/>
            <w:noWrap/>
          </w:tcPr>
          <w:p w14:paraId="4B2D51B9" w14:textId="0A095B79" w:rsidR="008D4C84" w:rsidRPr="00BE49BC" w:rsidRDefault="008D4C84" w:rsidP="00F452CE">
            <w:pPr>
              <w:spacing w:after="0" w:line="240" w:lineRule="auto"/>
              <w:rPr>
                <w:rFonts w:cs="Arial"/>
                <w:color w:val="000000"/>
                <w:szCs w:val="20"/>
              </w:rPr>
            </w:pPr>
            <w:r w:rsidRPr="00BE49BC">
              <w:rPr>
                <w:rFonts w:cs="Arial"/>
                <w:color w:val="000000"/>
                <w:szCs w:val="20"/>
              </w:rPr>
              <w:t xml:space="preserve">307 Mona Vale </w:t>
            </w:r>
            <w:r w:rsidR="001C64F9">
              <w:rPr>
                <w:rFonts w:cs="Arial"/>
                <w:color w:val="000000"/>
                <w:szCs w:val="20"/>
              </w:rPr>
              <w:t>Rd</w:t>
            </w:r>
          </w:p>
        </w:tc>
        <w:tc>
          <w:tcPr>
            <w:tcW w:w="1843" w:type="dxa"/>
            <w:noWrap/>
          </w:tcPr>
          <w:p w14:paraId="24A4F8EE" w14:textId="77777777" w:rsidR="008D4C84" w:rsidRPr="00BE49BC" w:rsidRDefault="008D4C84" w:rsidP="00BE49BC">
            <w:pPr>
              <w:spacing w:after="0"/>
              <w:rPr>
                <w:rFonts w:cs="Arial"/>
                <w:color w:val="000000"/>
                <w:szCs w:val="20"/>
              </w:rPr>
            </w:pPr>
            <w:r w:rsidRPr="00BE49BC">
              <w:rPr>
                <w:rFonts w:cs="Arial"/>
                <w:color w:val="000000"/>
                <w:szCs w:val="20"/>
              </w:rPr>
              <w:t>ST IVES</w:t>
            </w:r>
          </w:p>
        </w:tc>
        <w:tc>
          <w:tcPr>
            <w:tcW w:w="708" w:type="dxa"/>
            <w:noWrap/>
          </w:tcPr>
          <w:p w14:paraId="67EE8A51"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453D26AF" w14:textId="77777777" w:rsidR="008D4C84" w:rsidRPr="00BE49BC" w:rsidRDefault="008D4C84" w:rsidP="00BE49BC">
            <w:pPr>
              <w:spacing w:after="0"/>
              <w:rPr>
                <w:rFonts w:cs="Arial"/>
                <w:szCs w:val="20"/>
              </w:rPr>
            </w:pPr>
            <w:r w:rsidRPr="00BE49BC">
              <w:rPr>
                <w:rFonts w:cs="Arial"/>
                <w:szCs w:val="20"/>
              </w:rPr>
              <w:t>2075</w:t>
            </w:r>
          </w:p>
        </w:tc>
        <w:tc>
          <w:tcPr>
            <w:tcW w:w="1560" w:type="dxa"/>
            <w:noWrap/>
          </w:tcPr>
          <w:p w14:paraId="5601D89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CA3D51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C5AFC01"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39827ABF" w14:textId="77777777" w:rsidR="008D4C84" w:rsidRPr="00F452CE" w:rsidRDefault="008A0DA8" w:rsidP="00BE49BC">
            <w:pPr>
              <w:spacing w:after="0"/>
              <w:rPr>
                <w:szCs w:val="20"/>
              </w:rPr>
            </w:pPr>
            <w:hyperlink r:id="rId144" w:history="1">
              <w:r w:rsidR="008D4C84" w:rsidRPr="00BE49BC">
                <w:rPr>
                  <w:rStyle w:val="Hyperlink"/>
                  <w:rFonts w:cs="Arial"/>
                  <w:szCs w:val="20"/>
                </w:rPr>
                <w:t>2076020</w:t>
              </w:r>
            </w:hyperlink>
          </w:p>
        </w:tc>
        <w:tc>
          <w:tcPr>
            <w:tcW w:w="2126" w:type="dxa"/>
            <w:noWrap/>
          </w:tcPr>
          <w:p w14:paraId="5DABB6B2" w14:textId="2406D7D9" w:rsidR="008D4C84" w:rsidRPr="00BE49BC" w:rsidRDefault="008D4C84" w:rsidP="00F452CE">
            <w:pPr>
              <w:spacing w:after="0" w:line="240" w:lineRule="auto"/>
              <w:rPr>
                <w:rFonts w:cs="Arial"/>
                <w:color w:val="000000"/>
                <w:szCs w:val="20"/>
              </w:rPr>
            </w:pPr>
            <w:r w:rsidRPr="00BE49BC">
              <w:rPr>
                <w:rFonts w:cs="Arial"/>
                <w:color w:val="000000"/>
                <w:szCs w:val="20"/>
              </w:rPr>
              <w:t xml:space="preserve">Light Pole adjacent to 34 Fox Valley </w:t>
            </w:r>
            <w:r w:rsidR="001C64F9">
              <w:rPr>
                <w:rFonts w:cs="Arial"/>
                <w:color w:val="000000"/>
                <w:szCs w:val="20"/>
              </w:rPr>
              <w:t>Rd</w:t>
            </w:r>
          </w:p>
        </w:tc>
        <w:tc>
          <w:tcPr>
            <w:tcW w:w="1843" w:type="dxa"/>
            <w:noWrap/>
          </w:tcPr>
          <w:p w14:paraId="1F8CA52E" w14:textId="77777777" w:rsidR="008D4C84" w:rsidRPr="00BE49BC" w:rsidRDefault="008D4C84" w:rsidP="00BE49BC">
            <w:pPr>
              <w:spacing w:after="0"/>
              <w:rPr>
                <w:rFonts w:cs="Arial"/>
                <w:color w:val="000000"/>
                <w:szCs w:val="20"/>
              </w:rPr>
            </w:pPr>
            <w:r w:rsidRPr="00BE49BC">
              <w:rPr>
                <w:rFonts w:cs="Arial"/>
                <w:color w:val="000000"/>
                <w:szCs w:val="20"/>
              </w:rPr>
              <w:t>WAHROONGA</w:t>
            </w:r>
          </w:p>
        </w:tc>
        <w:tc>
          <w:tcPr>
            <w:tcW w:w="708" w:type="dxa"/>
            <w:noWrap/>
          </w:tcPr>
          <w:p w14:paraId="71A9995E"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126DAC2E" w14:textId="77777777" w:rsidR="008D4C84" w:rsidRPr="00BE49BC" w:rsidRDefault="008D4C84" w:rsidP="00BE49BC">
            <w:pPr>
              <w:spacing w:after="0"/>
              <w:rPr>
                <w:rFonts w:cs="Arial"/>
                <w:szCs w:val="20"/>
              </w:rPr>
            </w:pPr>
            <w:r w:rsidRPr="00BE49BC">
              <w:rPr>
                <w:rFonts w:cs="Arial"/>
                <w:szCs w:val="20"/>
              </w:rPr>
              <w:t>2076</w:t>
            </w:r>
          </w:p>
        </w:tc>
        <w:tc>
          <w:tcPr>
            <w:tcW w:w="1560" w:type="dxa"/>
            <w:noWrap/>
          </w:tcPr>
          <w:p w14:paraId="14730C19"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63FCCE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54322A5E"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23904AA4" w14:textId="77777777" w:rsidR="008D4C84" w:rsidRPr="00F452CE" w:rsidRDefault="008A0DA8" w:rsidP="00BE49BC">
            <w:pPr>
              <w:spacing w:after="0"/>
              <w:rPr>
                <w:szCs w:val="20"/>
              </w:rPr>
            </w:pPr>
            <w:hyperlink r:id="rId145" w:history="1">
              <w:r w:rsidR="008D4C84" w:rsidRPr="00BE49BC">
                <w:rPr>
                  <w:rStyle w:val="Hyperlink"/>
                  <w:szCs w:val="20"/>
                </w:rPr>
                <w:t>2093010</w:t>
              </w:r>
            </w:hyperlink>
          </w:p>
        </w:tc>
        <w:tc>
          <w:tcPr>
            <w:tcW w:w="2126" w:type="dxa"/>
            <w:noWrap/>
          </w:tcPr>
          <w:p w14:paraId="718C3E08" w14:textId="717F5D64" w:rsidR="008D4C84" w:rsidRPr="00BE49BC" w:rsidRDefault="008D4C84" w:rsidP="00F452CE">
            <w:pPr>
              <w:spacing w:after="0" w:line="240" w:lineRule="auto"/>
              <w:rPr>
                <w:rFonts w:cs="Arial"/>
                <w:color w:val="000000"/>
                <w:szCs w:val="20"/>
              </w:rPr>
            </w:pPr>
            <w:r w:rsidRPr="00BE49BC">
              <w:rPr>
                <w:rFonts w:cs="Arial"/>
                <w:color w:val="000000"/>
                <w:szCs w:val="20"/>
              </w:rPr>
              <w:t>197</w:t>
            </w:r>
            <w:r w:rsidR="004D6DC7" w:rsidRPr="00BE49BC">
              <w:rPr>
                <w:rFonts w:cs="Arial"/>
                <w:color w:val="000000"/>
                <w:szCs w:val="20"/>
              </w:rPr>
              <w:t>–</w:t>
            </w:r>
            <w:r w:rsidRPr="00BE49BC">
              <w:rPr>
                <w:rFonts w:cs="Arial"/>
                <w:color w:val="000000"/>
                <w:szCs w:val="20"/>
              </w:rPr>
              <w:t xml:space="preserve">215 Condamine </w:t>
            </w:r>
            <w:r w:rsidR="001C64F9">
              <w:rPr>
                <w:rFonts w:cs="Arial"/>
                <w:color w:val="000000"/>
                <w:szCs w:val="20"/>
              </w:rPr>
              <w:t>St</w:t>
            </w:r>
          </w:p>
        </w:tc>
        <w:tc>
          <w:tcPr>
            <w:tcW w:w="1843" w:type="dxa"/>
            <w:noWrap/>
          </w:tcPr>
          <w:p w14:paraId="2C34AB8C" w14:textId="77777777" w:rsidR="008D4C84" w:rsidRPr="00BE49BC" w:rsidRDefault="008D4C84" w:rsidP="00BE49BC">
            <w:pPr>
              <w:spacing w:after="0"/>
              <w:rPr>
                <w:rFonts w:cs="Arial"/>
                <w:color w:val="000000"/>
                <w:szCs w:val="20"/>
              </w:rPr>
            </w:pPr>
            <w:r w:rsidRPr="00BE49BC">
              <w:rPr>
                <w:rFonts w:cs="Arial"/>
                <w:color w:val="000000"/>
                <w:szCs w:val="20"/>
              </w:rPr>
              <w:t>BALGOWLAH</w:t>
            </w:r>
          </w:p>
        </w:tc>
        <w:tc>
          <w:tcPr>
            <w:tcW w:w="708" w:type="dxa"/>
            <w:noWrap/>
          </w:tcPr>
          <w:p w14:paraId="7BA5F06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8047164" w14:textId="77777777" w:rsidR="008D4C84" w:rsidRPr="00BE49BC" w:rsidRDefault="008D4C84" w:rsidP="00BE49BC">
            <w:pPr>
              <w:spacing w:after="0"/>
              <w:rPr>
                <w:rFonts w:cs="Arial"/>
                <w:szCs w:val="20"/>
              </w:rPr>
            </w:pPr>
            <w:r w:rsidRPr="00BE49BC">
              <w:rPr>
                <w:rFonts w:cs="Arial"/>
                <w:szCs w:val="20"/>
              </w:rPr>
              <w:t>2093</w:t>
            </w:r>
          </w:p>
        </w:tc>
        <w:tc>
          <w:tcPr>
            <w:tcW w:w="1560" w:type="dxa"/>
            <w:noWrap/>
          </w:tcPr>
          <w:p w14:paraId="4D7ED86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8BF6BE2"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8A51862"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60A5263D" w14:textId="77777777" w:rsidR="008D4C84" w:rsidRPr="00BE49BC" w:rsidRDefault="008A0DA8" w:rsidP="00F452CE">
            <w:pPr>
              <w:spacing w:after="0" w:line="240" w:lineRule="auto"/>
              <w:rPr>
                <w:rFonts w:cs="Arial"/>
                <w:color w:val="000000"/>
                <w:szCs w:val="20"/>
              </w:rPr>
            </w:pPr>
            <w:hyperlink r:id="rId146" w:history="1">
              <w:r w:rsidR="008D4C84" w:rsidRPr="00BE49BC">
                <w:rPr>
                  <w:rStyle w:val="Hyperlink"/>
                  <w:rFonts w:cs="Arial"/>
                  <w:szCs w:val="20"/>
                </w:rPr>
                <w:t>2134039</w:t>
              </w:r>
            </w:hyperlink>
          </w:p>
          <w:p w14:paraId="3AB8ECAB" w14:textId="77777777" w:rsidR="008D4C84" w:rsidRPr="00BE49BC" w:rsidRDefault="008D4C84" w:rsidP="00BE49BC">
            <w:pPr>
              <w:spacing w:after="0"/>
              <w:rPr>
                <w:szCs w:val="20"/>
              </w:rPr>
            </w:pPr>
          </w:p>
        </w:tc>
        <w:tc>
          <w:tcPr>
            <w:tcW w:w="2126" w:type="dxa"/>
            <w:noWrap/>
          </w:tcPr>
          <w:p w14:paraId="63751133" w14:textId="23B02054" w:rsidR="008D4C84" w:rsidRPr="00BE49BC" w:rsidRDefault="008D4C84" w:rsidP="00F452CE">
            <w:pPr>
              <w:spacing w:after="0" w:line="240" w:lineRule="auto"/>
              <w:rPr>
                <w:rFonts w:cs="Arial"/>
                <w:color w:val="000000"/>
                <w:szCs w:val="20"/>
              </w:rPr>
            </w:pPr>
            <w:r w:rsidRPr="00BE49BC">
              <w:rPr>
                <w:rFonts w:cs="Arial"/>
                <w:color w:val="000000"/>
                <w:szCs w:val="20"/>
              </w:rPr>
              <w:t xml:space="preserve">Pole LE32086, near 36 Park </w:t>
            </w:r>
            <w:r w:rsidR="001C64F9">
              <w:rPr>
                <w:rFonts w:cs="Arial"/>
                <w:color w:val="000000"/>
                <w:szCs w:val="20"/>
              </w:rPr>
              <w:t>Ave</w:t>
            </w:r>
          </w:p>
        </w:tc>
        <w:tc>
          <w:tcPr>
            <w:tcW w:w="1843" w:type="dxa"/>
            <w:noWrap/>
          </w:tcPr>
          <w:p w14:paraId="1D21D002" w14:textId="77777777" w:rsidR="008D4C84" w:rsidRPr="00BE49BC" w:rsidRDefault="008D4C84" w:rsidP="00BE49BC">
            <w:pPr>
              <w:spacing w:after="0"/>
              <w:rPr>
                <w:rFonts w:cs="Arial"/>
                <w:color w:val="000000"/>
                <w:szCs w:val="20"/>
              </w:rPr>
            </w:pPr>
            <w:r w:rsidRPr="00BE49BC">
              <w:rPr>
                <w:rFonts w:cs="Arial"/>
                <w:color w:val="000000"/>
                <w:szCs w:val="20"/>
              </w:rPr>
              <w:t>BURWOOD</w:t>
            </w:r>
          </w:p>
        </w:tc>
        <w:tc>
          <w:tcPr>
            <w:tcW w:w="708" w:type="dxa"/>
            <w:noWrap/>
          </w:tcPr>
          <w:p w14:paraId="3535A79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66AC436" w14:textId="77777777" w:rsidR="008D4C84" w:rsidRPr="00BE49BC" w:rsidRDefault="008D4C84" w:rsidP="00BE49BC">
            <w:pPr>
              <w:spacing w:after="0"/>
              <w:rPr>
                <w:rFonts w:cs="Arial"/>
                <w:szCs w:val="20"/>
              </w:rPr>
            </w:pPr>
            <w:r w:rsidRPr="00BE49BC">
              <w:rPr>
                <w:rFonts w:cs="Arial"/>
                <w:szCs w:val="20"/>
              </w:rPr>
              <w:t>2134</w:t>
            </w:r>
          </w:p>
        </w:tc>
        <w:tc>
          <w:tcPr>
            <w:tcW w:w="1560" w:type="dxa"/>
            <w:noWrap/>
          </w:tcPr>
          <w:p w14:paraId="28F63797"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04BFB1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329A7047"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69D22FF4" w14:textId="77777777" w:rsidR="008D4C84" w:rsidRPr="00BE49BC" w:rsidRDefault="008A0DA8" w:rsidP="00F452CE">
            <w:pPr>
              <w:spacing w:after="0" w:line="240" w:lineRule="auto"/>
              <w:rPr>
                <w:rFonts w:cs="Arial"/>
                <w:color w:val="000000"/>
                <w:szCs w:val="20"/>
              </w:rPr>
            </w:pPr>
            <w:hyperlink r:id="rId147" w:history="1">
              <w:r w:rsidR="008D4C84" w:rsidRPr="00BE49BC">
                <w:rPr>
                  <w:rStyle w:val="Hyperlink"/>
                  <w:rFonts w:cs="Arial"/>
                  <w:szCs w:val="20"/>
                </w:rPr>
                <w:t>2134040</w:t>
              </w:r>
            </w:hyperlink>
          </w:p>
          <w:p w14:paraId="3F868D84" w14:textId="77777777" w:rsidR="008D4C84" w:rsidRPr="00BE49BC" w:rsidRDefault="008D4C84" w:rsidP="00BE49BC">
            <w:pPr>
              <w:spacing w:after="0"/>
              <w:rPr>
                <w:szCs w:val="20"/>
              </w:rPr>
            </w:pPr>
          </w:p>
        </w:tc>
        <w:tc>
          <w:tcPr>
            <w:tcW w:w="2126" w:type="dxa"/>
            <w:noWrap/>
          </w:tcPr>
          <w:p w14:paraId="35B2660D" w14:textId="26266D23" w:rsidR="008D4C84" w:rsidRPr="00BE49BC" w:rsidRDefault="008D4C84" w:rsidP="00F452CE">
            <w:pPr>
              <w:spacing w:after="0" w:line="240" w:lineRule="auto"/>
              <w:rPr>
                <w:rFonts w:cs="Arial"/>
                <w:color w:val="000000"/>
                <w:szCs w:val="20"/>
              </w:rPr>
            </w:pPr>
            <w:r w:rsidRPr="00BE49BC">
              <w:rPr>
                <w:rFonts w:cs="Arial"/>
                <w:color w:val="000000"/>
                <w:szCs w:val="20"/>
              </w:rPr>
              <w:t xml:space="preserve">Pole LE21541, opposite 90 Burwood </w:t>
            </w:r>
            <w:r w:rsidR="001C64F9">
              <w:rPr>
                <w:rFonts w:cs="Arial"/>
                <w:color w:val="000000"/>
                <w:szCs w:val="20"/>
              </w:rPr>
              <w:t>Rd</w:t>
            </w:r>
            <w:r w:rsidRPr="00BE49BC">
              <w:rPr>
                <w:rFonts w:cs="Arial"/>
                <w:color w:val="000000"/>
                <w:szCs w:val="20"/>
              </w:rPr>
              <w:t xml:space="preserve"> </w:t>
            </w:r>
          </w:p>
        </w:tc>
        <w:tc>
          <w:tcPr>
            <w:tcW w:w="1843" w:type="dxa"/>
            <w:noWrap/>
          </w:tcPr>
          <w:p w14:paraId="1801D266" w14:textId="77777777" w:rsidR="008D4C84" w:rsidRPr="00BE49BC" w:rsidRDefault="008D4C84" w:rsidP="00BE49BC">
            <w:pPr>
              <w:spacing w:after="0"/>
              <w:rPr>
                <w:rFonts w:cs="Arial"/>
                <w:color w:val="000000"/>
                <w:szCs w:val="20"/>
              </w:rPr>
            </w:pPr>
            <w:r w:rsidRPr="00BE49BC">
              <w:rPr>
                <w:rFonts w:cs="Arial"/>
                <w:color w:val="000000"/>
                <w:szCs w:val="20"/>
              </w:rPr>
              <w:t>BURWOOD</w:t>
            </w:r>
          </w:p>
        </w:tc>
        <w:tc>
          <w:tcPr>
            <w:tcW w:w="708" w:type="dxa"/>
            <w:noWrap/>
          </w:tcPr>
          <w:p w14:paraId="18F1461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B1A61DA" w14:textId="77777777" w:rsidR="008D4C84" w:rsidRPr="00BE49BC" w:rsidRDefault="008D4C84" w:rsidP="00BE49BC">
            <w:pPr>
              <w:spacing w:after="0"/>
              <w:rPr>
                <w:rFonts w:cs="Arial"/>
                <w:szCs w:val="20"/>
              </w:rPr>
            </w:pPr>
            <w:r w:rsidRPr="00BE49BC">
              <w:rPr>
                <w:rFonts w:cs="Arial"/>
                <w:szCs w:val="20"/>
              </w:rPr>
              <w:t>2134</w:t>
            </w:r>
          </w:p>
        </w:tc>
        <w:tc>
          <w:tcPr>
            <w:tcW w:w="1560" w:type="dxa"/>
            <w:noWrap/>
          </w:tcPr>
          <w:p w14:paraId="3E28DA50"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3E91AE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3DED6F63" w14:textId="77777777" w:rsidR="008D4C84" w:rsidRPr="00BE49BC" w:rsidRDefault="008D4C84" w:rsidP="00BE49BC">
            <w:pPr>
              <w:spacing w:after="0"/>
              <w:rPr>
                <w:rFonts w:cs="Arial"/>
                <w:szCs w:val="20"/>
              </w:rPr>
            </w:pPr>
            <w:r w:rsidRPr="00BE49BC">
              <w:rPr>
                <w:rFonts w:cs="Arial"/>
                <w:szCs w:val="20"/>
              </w:rPr>
              <w:t>Optus</w:t>
            </w:r>
          </w:p>
        </w:tc>
        <w:tc>
          <w:tcPr>
            <w:tcW w:w="993" w:type="dxa"/>
            <w:noWrap/>
          </w:tcPr>
          <w:p w14:paraId="58D6F95D" w14:textId="77777777" w:rsidR="008D4C84" w:rsidRPr="00F452CE" w:rsidRDefault="008A0DA8" w:rsidP="00F452CE">
            <w:pPr>
              <w:spacing w:after="0" w:line="240" w:lineRule="auto"/>
              <w:rPr>
                <w:szCs w:val="20"/>
              </w:rPr>
            </w:pPr>
            <w:hyperlink r:id="rId148" w:history="1">
              <w:r w:rsidR="008D4C84" w:rsidRPr="00BE49BC">
                <w:rPr>
                  <w:rStyle w:val="Hyperlink"/>
                  <w:rFonts w:cs="Arial"/>
                  <w:szCs w:val="20"/>
                </w:rPr>
                <w:t>2250092</w:t>
              </w:r>
            </w:hyperlink>
          </w:p>
        </w:tc>
        <w:tc>
          <w:tcPr>
            <w:tcW w:w="2126" w:type="dxa"/>
            <w:noWrap/>
          </w:tcPr>
          <w:p w14:paraId="4A293ACD" w14:textId="2B35B06E" w:rsidR="008D4C84" w:rsidRPr="00BE49BC" w:rsidRDefault="008D4C84" w:rsidP="00F452CE">
            <w:pPr>
              <w:spacing w:after="0" w:line="240" w:lineRule="auto"/>
              <w:rPr>
                <w:rFonts w:cs="Arial"/>
                <w:color w:val="000000"/>
                <w:szCs w:val="20"/>
              </w:rPr>
            </w:pPr>
            <w:r w:rsidRPr="00BE49BC">
              <w:rPr>
                <w:rFonts w:cs="Arial"/>
                <w:color w:val="000000"/>
                <w:szCs w:val="20"/>
              </w:rPr>
              <w:t xml:space="preserve">23 York </w:t>
            </w:r>
            <w:r w:rsidR="001C64F9">
              <w:rPr>
                <w:rFonts w:cs="Arial"/>
                <w:color w:val="000000"/>
                <w:szCs w:val="20"/>
              </w:rPr>
              <w:t>St</w:t>
            </w:r>
          </w:p>
        </w:tc>
        <w:tc>
          <w:tcPr>
            <w:tcW w:w="1843" w:type="dxa"/>
            <w:noWrap/>
          </w:tcPr>
          <w:p w14:paraId="2AC1B865" w14:textId="77777777" w:rsidR="008D4C84" w:rsidRPr="00BE49BC" w:rsidRDefault="008D4C84" w:rsidP="00BE49BC">
            <w:pPr>
              <w:spacing w:after="0"/>
              <w:rPr>
                <w:rFonts w:cs="Arial"/>
                <w:color w:val="000000"/>
                <w:szCs w:val="20"/>
              </w:rPr>
            </w:pPr>
            <w:r w:rsidRPr="00BE49BC">
              <w:rPr>
                <w:rFonts w:cs="Arial"/>
                <w:color w:val="000000"/>
                <w:szCs w:val="20"/>
              </w:rPr>
              <w:t>POINT FREDERICK</w:t>
            </w:r>
          </w:p>
        </w:tc>
        <w:tc>
          <w:tcPr>
            <w:tcW w:w="708" w:type="dxa"/>
            <w:noWrap/>
          </w:tcPr>
          <w:p w14:paraId="64CBC013"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7947A62" w14:textId="77777777" w:rsidR="008D4C84" w:rsidRPr="00BE49BC" w:rsidRDefault="008D4C84" w:rsidP="00BE49BC">
            <w:pPr>
              <w:spacing w:after="0"/>
              <w:rPr>
                <w:rFonts w:cs="Arial"/>
                <w:szCs w:val="20"/>
              </w:rPr>
            </w:pPr>
            <w:r w:rsidRPr="00BE49BC">
              <w:rPr>
                <w:rFonts w:cs="Arial"/>
                <w:szCs w:val="20"/>
              </w:rPr>
              <w:t>2250</w:t>
            </w:r>
          </w:p>
        </w:tc>
        <w:tc>
          <w:tcPr>
            <w:tcW w:w="1560" w:type="dxa"/>
            <w:noWrap/>
          </w:tcPr>
          <w:p w14:paraId="1627E78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B1C6E4D"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70B9DDFE" w14:textId="77777777" w:rsidR="008D4C84" w:rsidRPr="00BE49BC" w:rsidRDefault="008D4C84" w:rsidP="00BE49BC">
            <w:pPr>
              <w:spacing w:after="0"/>
              <w:rPr>
                <w:rFonts w:cs="Arial"/>
                <w:szCs w:val="20"/>
              </w:rPr>
            </w:pPr>
            <w:r w:rsidRPr="00BE49BC">
              <w:rPr>
                <w:rFonts w:cs="Arial"/>
                <w:szCs w:val="20"/>
              </w:rPr>
              <w:t>Optus</w:t>
            </w:r>
          </w:p>
        </w:tc>
        <w:tc>
          <w:tcPr>
            <w:tcW w:w="993" w:type="dxa"/>
            <w:noWrap/>
            <w:hideMark/>
          </w:tcPr>
          <w:p w14:paraId="25863D74" w14:textId="77777777" w:rsidR="008D4C84" w:rsidRPr="00BE49BC" w:rsidRDefault="008A0DA8" w:rsidP="00BE49BC">
            <w:pPr>
              <w:spacing w:after="0"/>
              <w:rPr>
                <w:rFonts w:cs="Arial"/>
                <w:szCs w:val="20"/>
              </w:rPr>
            </w:pPr>
            <w:hyperlink r:id="rId149" w:history="1">
              <w:r w:rsidR="008D4C84" w:rsidRPr="00BE49BC">
                <w:rPr>
                  <w:rStyle w:val="Hyperlink"/>
                  <w:rFonts w:cs="Arial"/>
                  <w:szCs w:val="20"/>
                </w:rPr>
                <w:t>3000254</w:t>
              </w:r>
            </w:hyperlink>
          </w:p>
        </w:tc>
        <w:tc>
          <w:tcPr>
            <w:tcW w:w="2126" w:type="dxa"/>
            <w:noWrap/>
            <w:hideMark/>
          </w:tcPr>
          <w:p w14:paraId="29F05F70" w14:textId="2FE49702" w:rsidR="008D4C84" w:rsidRPr="00BE49BC" w:rsidRDefault="008D4C84" w:rsidP="00F452CE">
            <w:pPr>
              <w:spacing w:after="0" w:line="240" w:lineRule="auto"/>
              <w:rPr>
                <w:rFonts w:cs="Arial"/>
                <w:szCs w:val="20"/>
              </w:rPr>
            </w:pPr>
            <w:r w:rsidRPr="00BE49BC">
              <w:rPr>
                <w:rFonts w:cs="Arial"/>
                <w:color w:val="000000"/>
                <w:szCs w:val="20"/>
              </w:rPr>
              <w:t xml:space="preserve">Corner Flinders &amp; Russell </w:t>
            </w:r>
            <w:r w:rsidR="001C64F9">
              <w:rPr>
                <w:rFonts w:cs="Arial"/>
                <w:color w:val="000000"/>
                <w:szCs w:val="20"/>
              </w:rPr>
              <w:t>St</w:t>
            </w:r>
            <w:r w:rsidRPr="00BE49BC">
              <w:rPr>
                <w:rFonts w:cs="Arial"/>
                <w:color w:val="000000"/>
                <w:szCs w:val="20"/>
              </w:rPr>
              <w:t xml:space="preserve"> </w:t>
            </w:r>
          </w:p>
        </w:tc>
        <w:tc>
          <w:tcPr>
            <w:tcW w:w="1843" w:type="dxa"/>
            <w:noWrap/>
            <w:hideMark/>
          </w:tcPr>
          <w:p w14:paraId="058A0C6E" w14:textId="77777777" w:rsidR="008D4C84" w:rsidRPr="00BE49BC" w:rsidRDefault="008D4C84" w:rsidP="00BE49BC">
            <w:pPr>
              <w:spacing w:after="0"/>
              <w:rPr>
                <w:rFonts w:cs="Arial"/>
                <w:szCs w:val="20"/>
              </w:rPr>
            </w:pPr>
            <w:r w:rsidRPr="00BE49BC">
              <w:rPr>
                <w:rFonts w:cs="Arial"/>
                <w:szCs w:val="20"/>
              </w:rPr>
              <w:t xml:space="preserve">MELBOURNE </w:t>
            </w:r>
          </w:p>
        </w:tc>
        <w:tc>
          <w:tcPr>
            <w:tcW w:w="708" w:type="dxa"/>
            <w:noWrap/>
            <w:hideMark/>
          </w:tcPr>
          <w:p w14:paraId="1C0B890B" w14:textId="6F81F054" w:rsidR="008D4C84" w:rsidRPr="00BE49BC" w:rsidRDefault="007432F4" w:rsidP="00BE49BC">
            <w:pPr>
              <w:spacing w:after="0"/>
              <w:rPr>
                <w:rFonts w:cs="Arial"/>
                <w:szCs w:val="20"/>
              </w:rPr>
            </w:pPr>
            <w:r w:rsidRPr="00BE49BC">
              <w:rPr>
                <w:rFonts w:cs="Arial"/>
                <w:szCs w:val="20"/>
              </w:rPr>
              <w:t>Vic.</w:t>
            </w:r>
          </w:p>
        </w:tc>
        <w:tc>
          <w:tcPr>
            <w:tcW w:w="1134" w:type="dxa"/>
            <w:noWrap/>
            <w:hideMark/>
          </w:tcPr>
          <w:p w14:paraId="01951D80" w14:textId="77777777" w:rsidR="008D4C84" w:rsidRPr="00BE49BC" w:rsidRDefault="008D4C84" w:rsidP="00BE49BC">
            <w:pPr>
              <w:spacing w:after="0"/>
              <w:rPr>
                <w:rFonts w:cs="Arial"/>
                <w:szCs w:val="20"/>
              </w:rPr>
            </w:pPr>
            <w:r w:rsidRPr="00BE49BC">
              <w:rPr>
                <w:rFonts w:cs="Arial"/>
                <w:szCs w:val="20"/>
              </w:rPr>
              <w:t>3000</w:t>
            </w:r>
          </w:p>
        </w:tc>
        <w:tc>
          <w:tcPr>
            <w:tcW w:w="1560" w:type="dxa"/>
            <w:noWrap/>
            <w:hideMark/>
          </w:tcPr>
          <w:p w14:paraId="50997B4F"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9B7473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7CC054CA"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7981BAE5" w14:textId="77777777" w:rsidR="007432F4" w:rsidRPr="00BE49BC" w:rsidRDefault="008A0DA8" w:rsidP="00F452CE">
            <w:pPr>
              <w:spacing w:after="0" w:line="240" w:lineRule="auto"/>
              <w:rPr>
                <w:rFonts w:cs="Arial"/>
                <w:szCs w:val="20"/>
              </w:rPr>
            </w:pPr>
            <w:hyperlink r:id="rId150" w:history="1">
              <w:r w:rsidR="007432F4" w:rsidRPr="00BE49BC">
                <w:rPr>
                  <w:rStyle w:val="Hyperlink"/>
                  <w:rFonts w:cs="Arial"/>
                  <w:szCs w:val="20"/>
                </w:rPr>
                <w:t>3000255</w:t>
              </w:r>
            </w:hyperlink>
          </w:p>
        </w:tc>
        <w:tc>
          <w:tcPr>
            <w:tcW w:w="2126" w:type="dxa"/>
            <w:noWrap/>
            <w:hideMark/>
          </w:tcPr>
          <w:p w14:paraId="00EBEA97" w14:textId="66EDC717" w:rsidR="007432F4" w:rsidRPr="00BE49BC" w:rsidRDefault="007432F4" w:rsidP="00F452CE">
            <w:pPr>
              <w:spacing w:after="0" w:line="240" w:lineRule="auto"/>
              <w:rPr>
                <w:rFonts w:cs="Arial"/>
                <w:szCs w:val="20"/>
              </w:rPr>
            </w:pPr>
            <w:r w:rsidRPr="00BE49BC">
              <w:rPr>
                <w:rFonts w:cs="Arial"/>
                <w:color w:val="000000"/>
                <w:szCs w:val="20"/>
              </w:rPr>
              <w:t xml:space="preserve">King &amp; Flinders </w:t>
            </w:r>
            <w:r w:rsidR="001C64F9">
              <w:rPr>
                <w:rFonts w:cs="Arial"/>
                <w:color w:val="000000"/>
                <w:szCs w:val="20"/>
              </w:rPr>
              <w:t>St</w:t>
            </w:r>
            <w:r w:rsidRPr="00BE49BC">
              <w:rPr>
                <w:rFonts w:cs="Arial"/>
                <w:color w:val="000000"/>
                <w:szCs w:val="20"/>
              </w:rPr>
              <w:t>, North East corner</w:t>
            </w:r>
          </w:p>
        </w:tc>
        <w:tc>
          <w:tcPr>
            <w:tcW w:w="1843" w:type="dxa"/>
            <w:noWrap/>
            <w:hideMark/>
          </w:tcPr>
          <w:p w14:paraId="75935F05"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31B13D8D" w14:textId="4AFBB1DE"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77931D77"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61DE56DD"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C31BB5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77339DCF"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1239FB13" w14:textId="77777777" w:rsidR="007432F4" w:rsidRPr="00BE49BC" w:rsidRDefault="008A0DA8" w:rsidP="00F452CE">
            <w:pPr>
              <w:spacing w:after="0" w:line="240" w:lineRule="auto"/>
              <w:rPr>
                <w:rFonts w:cs="Arial"/>
                <w:szCs w:val="20"/>
              </w:rPr>
            </w:pPr>
            <w:hyperlink r:id="rId151" w:history="1">
              <w:r w:rsidR="007432F4" w:rsidRPr="00BE49BC">
                <w:rPr>
                  <w:rStyle w:val="Hyperlink"/>
                  <w:rFonts w:cs="Arial"/>
                  <w:szCs w:val="20"/>
                </w:rPr>
                <w:t>3000237</w:t>
              </w:r>
            </w:hyperlink>
          </w:p>
        </w:tc>
        <w:tc>
          <w:tcPr>
            <w:tcW w:w="2126" w:type="dxa"/>
            <w:noWrap/>
            <w:hideMark/>
          </w:tcPr>
          <w:p w14:paraId="5561B888" w14:textId="34E37CCC" w:rsidR="007432F4" w:rsidRPr="00BE49BC" w:rsidRDefault="007432F4" w:rsidP="00F452CE">
            <w:pPr>
              <w:spacing w:after="0" w:line="240" w:lineRule="auto"/>
              <w:rPr>
                <w:rFonts w:cs="Arial"/>
                <w:szCs w:val="20"/>
              </w:rPr>
            </w:pPr>
            <w:r w:rsidRPr="00BE49BC">
              <w:rPr>
                <w:rFonts w:cs="Arial"/>
                <w:color w:val="000000"/>
                <w:szCs w:val="20"/>
              </w:rPr>
              <w:t xml:space="preserve">Corner Flinders &amp; Swanston </w:t>
            </w:r>
            <w:r w:rsidR="001C64F9">
              <w:rPr>
                <w:rFonts w:cs="Arial"/>
                <w:color w:val="000000"/>
                <w:szCs w:val="20"/>
              </w:rPr>
              <w:t>St</w:t>
            </w:r>
            <w:r w:rsidRPr="00BE49BC">
              <w:rPr>
                <w:rFonts w:cs="Arial"/>
                <w:color w:val="000000"/>
                <w:szCs w:val="20"/>
              </w:rPr>
              <w:t xml:space="preserve"> </w:t>
            </w:r>
          </w:p>
        </w:tc>
        <w:tc>
          <w:tcPr>
            <w:tcW w:w="1843" w:type="dxa"/>
            <w:noWrap/>
            <w:hideMark/>
          </w:tcPr>
          <w:p w14:paraId="20F10ED4"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5AD29130" w14:textId="16376E36"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5B18C4CA"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604257DE"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D742D90"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4AED9ED9"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18F3D05D" w14:textId="77777777" w:rsidR="007432F4" w:rsidRPr="00BE49BC" w:rsidRDefault="008A0DA8" w:rsidP="00F452CE">
            <w:pPr>
              <w:spacing w:after="0" w:line="240" w:lineRule="auto"/>
              <w:rPr>
                <w:rFonts w:cs="Arial"/>
                <w:color w:val="000000"/>
                <w:szCs w:val="20"/>
              </w:rPr>
            </w:pPr>
            <w:hyperlink r:id="rId152" w:history="1">
              <w:r w:rsidR="007432F4" w:rsidRPr="00BE49BC">
                <w:rPr>
                  <w:rStyle w:val="Hyperlink"/>
                  <w:rFonts w:cs="Arial"/>
                  <w:szCs w:val="20"/>
                </w:rPr>
                <w:t>3000361</w:t>
              </w:r>
            </w:hyperlink>
          </w:p>
          <w:p w14:paraId="5C8D37FB" w14:textId="77777777" w:rsidR="007432F4" w:rsidRPr="00BE49BC" w:rsidRDefault="007432F4" w:rsidP="00BE49BC">
            <w:pPr>
              <w:spacing w:after="0"/>
              <w:rPr>
                <w:rFonts w:cs="Arial"/>
                <w:szCs w:val="20"/>
              </w:rPr>
            </w:pPr>
          </w:p>
        </w:tc>
        <w:tc>
          <w:tcPr>
            <w:tcW w:w="2126" w:type="dxa"/>
            <w:noWrap/>
            <w:hideMark/>
          </w:tcPr>
          <w:p w14:paraId="30A97ADE" w14:textId="678BC7C2" w:rsidR="007432F4" w:rsidRPr="00BE49BC" w:rsidRDefault="007432F4" w:rsidP="00F452CE">
            <w:pPr>
              <w:spacing w:after="0" w:line="240" w:lineRule="auto"/>
              <w:rPr>
                <w:rFonts w:cs="Arial"/>
                <w:szCs w:val="20"/>
              </w:rPr>
            </w:pPr>
            <w:r w:rsidRPr="00BE49BC">
              <w:rPr>
                <w:rFonts w:cs="Arial"/>
                <w:color w:val="000000"/>
                <w:szCs w:val="20"/>
              </w:rPr>
              <w:t xml:space="preserve">Corner Spencer &amp; Lonsdale </w:t>
            </w:r>
            <w:r w:rsidR="001C64F9">
              <w:rPr>
                <w:rFonts w:cs="Arial"/>
                <w:color w:val="000000"/>
                <w:szCs w:val="20"/>
              </w:rPr>
              <w:t>St</w:t>
            </w:r>
            <w:r w:rsidRPr="00BE49BC">
              <w:rPr>
                <w:rFonts w:cs="Arial"/>
                <w:color w:val="000000"/>
                <w:szCs w:val="20"/>
              </w:rPr>
              <w:t xml:space="preserve"> </w:t>
            </w:r>
          </w:p>
        </w:tc>
        <w:tc>
          <w:tcPr>
            <w:tcW w:w="1843" w:type="dxa"/>
            <w:noWrap/>
            <w:hideMark/>
          </w:tcPr>
          <w:p w14:paraId="70DB5297"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28FC50AF" w14:textId="787B5BE1"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72B01DB7"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6970F50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4FEA483"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5D04AD00"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176DC1FA" w14:textId="77777777" w:rsidR="007432F4" w:rsidRPr="00BE49BC" w:rsidRDefault="008A0DA8" w:rsidP="00F452CE">
            <w:pPr>
              <w:spacing w:after="0" w:line="240" w:lineRule="auto"/>
              <w:rPr>
                <w:rFonts w:cs="Arial"/>
                <w:color w:val="000000"/>
                <w:szCs w:val="20"/>
              </w:rPr>
            </w:pPr>
            <w:hyperlink r:id="rId153" w:history="1">
              <w:r w:rsidR="007432F4" w:rsidRPr="00BE49BC">
                <w:rPr>
                  <w:rStyle w:val="Hyperlink"/>
                  <w:rFonts w:cs="Arial"/>
                  <w:szCs w:val="20"/>
                </w:rPr>
                <w:t>3000362</w:t>
              </w:r>
            </w:hyperlink>
          </w:p>
          <w:p w14:paraId="68B759A7" w14:textId="77777777" w:rsidR="007432F4" w:rsidRPr="00BE49BC" w:rsidRDefault="007432F4" w:rsidP="00BE49BC">
            <w:pPr>
              <w:spacing w:after="0"/>
              <w:rPr>
                <w:rFonts w:cs="Arial"/>
                <w:szCs w:val="20"/>
              </w:rPr>
            </w:pPr>
          </w:p>
        </w:tc>
        <w:tc>
          <w:tcPr>
            <w:tcW w:w="2126" w:type="dxa"/>
            <w:noWrap/>
            <w:hideMark/>
          </w:tcPr>
          <w:p w14:paraId="5CF74098" w14:textId="7712A343" w:rsidR="007432F4" w:rsidRPr="00BE49BC" w:rsidRDefault="007432F4" w:rsidP="00F452CE">
            <w:pPr>
              <w:spacing w:after="0" w:line="240" w:lineRule="auto"/>
              <w:rPr>
                <w:rFonts w:cs="Arial"/>
                <w:szCs w:val="20"/>
              </w:rPr>
            </w:pPr>
            <w:r w:rsidRPr="00BE49BC">
              <w:rPr>
                <w:rFonts w:cs="Arial"/>
                <w:color w:val="000000"/>
                <w:szCs w:val="20"/>
              </w:rPr>
              <w:t xml:space="preserve">Corner Bourke &amp; Queen </w:t>
            </w:r>
            <w:r w:rsidR="001C64F9">
              <w:rPr>
                <w:rFonts w:cs="Arial"/>
                <w:color w:val="000000"/>
                <w:szCs w:val="20"/>
              </w:rPr>
              <w:t>St</w:t>
            </w:r>
          </w:p>
        </w:tc>
        <w:tc>
          <w:tcPr>
            <w:tcW w:w="1843" w:type="dxa"/>
            <w:noWrap/>
            <w:hideMark/>
          </w:tcPr>
          <w:p w14:paraId="1475FAC3"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0D21C1C4" w14:textId="210E3AE0"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63133526"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72EACE7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5004D7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27F9F8F4"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3BD0676E" w14:textId="77777777" w:rsidR="007432F4" w:rsidRPr="00BE49BC" w:rsidRDefault="008A0DA8" w:rsidP="00F452CE">
            <w:pPr>
              <w:spacing w:after="0" w:line="240" w:lineRule="auto"/>
              <w:rPr>
                <w:rFonts w:cs="Arial"/>
                <w:color w:val="000000"/>
                <w:szCs w:val="20"/>
              </w:rPr>
            </w:pPr>
            <w:hyperlink r:id="rId154" w:history="1">
              <w:r w:rsidR="007432F4" w:rsidRPr="00BE49BC">
                <w:rPr>
                  <w:rStyle w:val="Hyperlink"/>
                  <w:rFonts w:cs="Arial"/>
                  <w:szCs w:val="20"/>
                </w:rPr>
                <w:t>3000238</w:t>
              </w:r>
            </w:hyperlink>
          </w:p>
          <w:p w14:paraId="451CC90B" w14:textId="77777777" w:rsidR="007432F4" w:rsidRPr="00BE49BC" w:rsidRDefault="007432F4" w:rsidP="00BE49BC">
            <w:pPr>
              <w:spacing w:after="0"/>
              <w:rPr>
                <w:rFonts w:cs="Arial"/>
                <w:szCs w:val="20"/>
              </w:rPr>
            </w:pPr>
          </w:p>
        </w:tc>
        <w:tc>
          <w:tcPr>
            <w:tcW w:w="2126" w:type="dxa"/>
            <w:noWrap/>
            <w:hideMark/>
          </w:tcPr>
          <w:p w14:paraId="7C597BEA" w14:textId="17A9917C" w:rsidR="007432F4" w:rsidRPr="00BE49BC" w:rsidRDefault="007432F4" w:rsidP="00F452CE">
            <w:pPr>
              <w:spacing w:after="0" w:line="240" w:lineRule="auto"/>
              <w:rPr>
                <w:rFonts w:cs="Arial"/>
                <w:szCs w:val="20"/>
              </w:rPr>
            </w:pPr>
            <w:r w:rsidRPr="00BE49BC">
              <w:rPr>
                <w:rFonts w:cs="Arial"/>
                <w:color w:val="000000"/>
                <w:szCs w:val="20"/>
              </w:rPr>
              <w:t xml:space="preserve">Corner Bourke &amp; Queen </w:t>
            </w:r>
            <w:r w:rsidR="001C64F9">
              <w:rPr>
                <w:rFonts w:cs="Arial"/>
                <w:color w:val="000000"/>
                <w:szCs w:val="20"/>
              </w:rPr>
              <w:t>St</w:t>
            </w:r>
            <w:r w:rsidRPr="00BE49BC">
              <w:rPr>
                <w:rFonts w:cs="Arial"/>
                <w:color w:val="000000"/>
                <w:szCs w:val="20"/>
              </w:rPr>
              <w:t xml:space="preserve"> </w:t>
            </w:r>
          </w:p>
        </w:tc>
        <w:tc>
          <w:tcPr>
            <w:tcW w:w="1843" w:type="dxa"/>
            <w:noWrap/>
            <w:hideMark/>
          </w:tcPr>
          <w:p w14:paraId="0FF3C6CF"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161E9DFC" w14:textId="5F3F0D0C"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2F9F9B86"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191E2864"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9D7B9A8"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67A86621" w14:textId="77777777" w:rsidR="007432F4" w:rsidRPr="00BE49BC" w:rsidRDefault="007432F4" w:rsidP="00BE49BC">
            <w:pPr>
              <w:spacing w:after="0"/>
              <w:rPr>
                <w:rFonts w:cs="Arial"/>
                <w:szCs w:val="20"/>
              </w:rPr>
            </w:pPr>
            <w:r w:rsidRPr="00BE49BC">
              <w:rPr>
                <w:rFonts w:cs="Arial"/>
                <w:szCs w:val="20"/>
              </w:rPr>
              <w:lastRenderedPageBreak/>
              <w:t>Optus</w:t>
            </w:r>
          </w:p>
        </w:tc>
        <w:tc>
          <w:tcPr>
            <w:tcW w:w="993" w:type="dxa"/>
            <w:noWrap/>
            <w:hideMark/>
          </w:tcPr>
          <w:p w14:paraId="4262FE05" w14:textId="77777777" w:rsidR="007432F4" w:rsidRPr="00BE49BC" w:rsidRDefault="008A0DA8" w:rsidP="00F452CE">
            <w:pPr>
              <w:spacing w:after="0" w:line="240" w:lineRule="auto"/>
              <w:rPr>
                <w:rFonts w:cs="Arial"/>
                <w:color w:val="000000"/>
                <w:szCs w:val="20"/>
              </w:rPr>
            </w:pPr>
            <w:hyperlink r:id="rId155" w:history="1">
              <w:r w:rsidR="007432F4" w:rsidRPr="00BE49BC">
                <w:rPr>
                  <w:rStyle w:val="Hyperlink"/>
                  <w:rFonts w:cs="Arial"/>
                  <w:szCs w:val="20"/>
                </w:rPr>
                <w:t>3000246</w:t>
              </w:r>
            </w:hyperlink>
          </w:p>
          <w:p w14:paraId="6AB7CD39" w14:textId="77777777" w:rsidR="007432F4" w:rsidRPr="00BE49BC" w:rsidRDefault="007432F4" w:rsidP="00BE49BC">
            <w:pPr>
              <w:spacing w:after="0"/>
              <w:rPr>
                <w:rFonts w:cs="Arial"/>
                <w:szCs w:val="20"/>
              </w:rPr>
            </w:pPr>
          </w:p>
        </w:tc>
        <w:tc>
          <w:tcPr>
            <w:tcW w:w="2126" w:type="dxa"/>
            <w:noWrap/>
            <w:hideMark/>
          </w:tcPr>
          <w:p w14:paraId="2848E185" w14:textId="10E47EBF" w:rsidR="007432F4" w:rsidRPr="00BE49BC" w:rsidRDefault="007432F4" w:rsidP="00F452CE">
            <w:pPr>
              <w:spacing w:after="0" w:line="240" w:lineRule="auto"/>
              <w:rPr>
                <w:rFonts w:cs="Arial"/>
                <w:szCs w:val="20"/>
              </w:rPr>
            </w:pPr>
            <w:r w:rsidRPr="00BE49BC">
              <w:rPr>
                <w:rFonts w:cs="Arial"/>
                <w:color w:val="000000"/>
                <w:szCs w:val="20"/>
              </w:rPr>
              <w:t xml:space="preserve">Corner Spring &amp; Victoria </w:t>
            </w:r>
            <w:r w:rsidR="001C64F9">
              <w:rPr>
                <w:rFonts w:cs="Arial"/>
                <w:color w:val="000000"/>
                <w:szCs w:val="20"/>
              </w:rPr>
              <w:t>St</w:t>
            </w:r>
          </w:p>
        </w:tc>
        <w:tc>
          <w:tcPr>
            <w:tcW w:w="1843" w:type="dxa"/>
            <w:noWrap/>
            <w:hideMark/>
          </w:tcPr>
          <w:p w14:paraId="0F006EAE"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1EA2C801" w14:textId="28DF22C1"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65DF8A14"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4BC1188D"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6B4A31D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73FA331A"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60875AD0" w14:textId="77777777" w:rsidR="007432F4" w:rsidRPr="00BE49BC" w:rsidRDefault="008A0DA8" w:rsidP="00F452CE">
            <w:pPr>
              <w:spacing w:after="0" w:line="240" w:lineRule="auto"/>
              <w:rPr>
                <w:rFonts w:cs="Arial"/>
                <w:color w:val="000000"/>
                <w:szCs w:val="20"/>
              </w:rPr>
            </w:pPr>
            <w:hyperlink r:id="rId156" w:history="1">
              <w:r w:rsidR="007432F4" w:rsidRPr="00BE49BC">
                <w:rPr>
                  <w:rStyle w:val="Hyperlink"/>
                  <w:rFonts w:cs="Arial"/>
                  <w:szCs w:val="20"/>
                </w:rPr>
                <w:t>3000247</w:t>
              </w:r>
            </w:hyperlink>
          </w:p>
          <w:p w14:paraId="43B3CCD5" w14:textId="77777777" w:rsidR="007432F4" w:rsidRPr="00BE49BC" w:rsidRDefault="007432F4" w:rsidP="00BE49BC">
            <w:pPr>
              <w:spacing w:after="0"/>
              <w:rPr>
                <w:rFonts w:cs="Arial"/>
                <w:szCs w:val="20"/>
              </w:rPr>
            </w:pPr>
          </w:p>
        </w:tc>
        <w:tc>
          <w:tcPr>
            <w:tcW w:w="2126" w:type="dxa"/>
            <w:noWrap/>
            <w:hideMark/>
          </w:tcPr>
          <w:p w14:paraId="37D9E47A" w14:textId="5C8BD4F6" w:rsidR="007432F4" w:rsidRPr="00BE49BC" w:rsidRDefault="007432F4" w:rsidP="00BE49BC">
            <w:pPr>
              <w:spacing w:after="0" w:line="240" w:lineRule="auto"/>
              <w:rPr>
                <w:rFonts w:cs="Arial"/>
                <w:szCs w:val="20"/>
              </w:rPr>
            </w:pPr>
            <w:r w:rsidRPr="00BE49BC">
              <w:rPr>
                <w:rFonts w:cs="Arial"/>
                <w:color w:val="000000"/>
                <w:szCs w:val="20"/>
              </w:rPr>
              <w:t xml:space="preserve">North West corner Spring &amp; Flinders </w:t>
            </w:r>
            <w:r w:rsidR="001C64F9">
              <w:rPr>
                <w:rFonts w:cs="Arial"/>
                <w:color w:val="000000"/>
                <w:szCs w:val="20"/>
              </w:rPr>
              <w:t>St</w:t>
            </w:r>
            <w:r w:rsidRPr="00BE49BC">
              <w:rPr>
                <w:rFonts w:cs="Arial"/>
                <w:color w:val="000000"/>
                <w:szCs w:val="20"/>
              </w:rPr>
              <w:t xml:space="preserve"> </w:t>
            </w:r>
          </w:p>
        </w:tc>
        <w:tc>
          <w:tcPr>
            <w:tcW w:w="1843" w:type="dxa"/>
            <w:noWrap/>
            <w:hideMark/>
          </w:tcPr>
          <w:p w14:paraId="3D1EE29B" w14:textId="77777777" w:rsidR="007432F4" w:rsidRPr="00BE49BC" w:rsidRDefault="007432F4" w:rsidP="00BE49BC">
            <w:pPr>
              <w:spacing w:after="0"/>
              <w:rPr>
                <w:rFonts w:cs="Arial"/>
                <w:szCs w:val="20"/>
              </w:rPr>
            </w:pPr>
            <w:r w:rsidRPr="00BE49BC">
              <w:rPr>
                <w:rFonts w:cs="Arial"/>
                <w:color w:val="000000"/>
                <w:szCs w:val="20"/>
              </w:rPr>
              <w:t>MELBOURNE</w:t>
            </w:r>
          </w:p>
        </w:tc>
        <w:tc>
          <w:tcPr>
            <w:tcW w:w="708" w:type="dxa"/>
            <w:noWrap/>
            <w:hideMark/>
          </w:tcPr>
          <w:p w14:paraId="64E81652" w14:textId="7B75BAAE"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36AD229A" w14:textId="77777777" w:rsidR="007432F4" w:rsidRPr="00BE49BC" w:rsidRDefault="007432F4" w:rsidP="00BE49BC">
            <w:pPr>
              <w:spacing w:after="0"/>
              <w:rPr>
                <w:rFonts w:cs="Arial"/>
                <w:szCs w:val="20"/>
              </w:rPr>
            </w:pPr>
            <w:r w:rsidRPr="00BE49BC">
              <w:rPr>
                <w:rFonts w:cs="Arial"/>
                <w:szCs w:val="20"/>
              </w:rPr>
              <w:t>3000</w:t>
            </w:r>
          </w:p>
        </w:tc>
        <w:tc>
          <w:tcPr>
            <w:tcW w:w="1560" w:type="dxa"/>
            <w:noWrap/>
            <w:hideMark/>
          </w:tcPr>
          <w:p w14:paraId="2B154D7B"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7DA2E1C"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1867BE62"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5EFF7A02" w14:textId="77777777" w:rsidR="007432F4" w:rsidRPr="00BE49BC" w:rsidRDefault="008A0DA8" w:rsidP="00F452CE">
            <w:pPr>
              <w:spacing w:after="0" w:line="240" w:lineRule="auto"/>
              <w:rPr>
                <w:rFonts w:cs="Arial"/>
                <w:szCs w:val="20"/>
              </w:rPr>
            </w:pPr>
            <w:hyperlink r:id="rId157" w:history="1">
              <w:r w:rsidR="007432F4" w:rsidRPr="00BE49BC">
                <w:rPr>
                  <w:rStyle w:val="Hyperlink"/>
                  <w:rFonts w:cs="Arial"/>
                  <w:szCs w:val="20"/>
                </w:rPr>
                <w:t>3000250</w:t>
              </w:r>
            </w:hyperlink>
          </w:p>
        </w:tc>
        <w:tc>
          <w:tcPr>
            <w:tcW w:w="2126" w:type="dxa"/>
            <w:noWrap/>
            <w:hideMark/>
          </w:tcPr>
          <w:p w14:paraId="09F898B7" w14:textId="6E8792D4" w:rsidR="007432F4" w:rsidRPr="00BE49BC" w:rsidRDefault="007432F4" w:rsidP="00F452CE">
            <w:pPr>
              <w:spacing w:after="0" w:line="240" w:lineRule="auto"/>
              <w:rPr>
                <w:rFonts w:cs="Arial"/>
                <w:szCs w:val="20"/>
              </w:rPr>
            </w:pPr>
            <w:r w:rsidRPr="00BE49BC">
              <w:rPr>
                <w:rFonts w:cs="Arial"/>
                <w:color w:val="000000"/>
                <w:szCs w:val="20"/>
              </w:rPr>
              <w:t xml:space="preserve">99 Spencer </w:t>
            </w:r>
            <w:r w:rsidR="001C64F9">
              <w:rPr>
                <w:rFonts w:cs="Arial"/>
                <w:color w:val="000000"/>
                <w:szCs w:val="20"/>
              </w:rPr>
              <w:t>St</w:t>
            </w:r>
          </w:p>
        </w:tc>
        <w:tc>
          <w:tcPr>
            <w:tcW w:w="1843" w:type="dxa"/>
            <w:noWrap/>
            <w:hideMark/>
          </w:tcPr>
          <w:p w14:paraId="21074CDE" w14:textId="77777777" w:rsidR="007432F4" w:rsidRPr="00BE49BC" w:rsidRDefault="007432F4" w:rsidP="00BE49BC">
            <w:pPr>
              <w:spacing w:after="0"/>
              <w:rPr>
                <w:rFonts w:cs="Arial"/>
                <w:szCs w:val="20"/>
              </w:rPr>
            </w:pPr>
            <w:r w:rsidRPr="00BE49BC">
              <w:rPr>
                <w:rFonts w:cs="Arial"/>
                <w:color w:val="000000"/>
                <w:szCs w:val="20"/>
              </w:rPr>
              <w:t>DOCKLANDS</w:t>
            </w:r>
          </w:p>
        </w:tc>
        <w:tc>
          <w:tcPr>
            <w:tcW w:w="708" w:type="dxa"/>
            <w:noWrap/>
            <w:hideMark/>
          </w:tcPr>
          <w:p w14:paraId="301CB6D1" w14:textId="6218C553" w:rsidR="007432F4" w:rsidRPr="00BE49BC" w:rsidRDefault="007432F4" w:rsidP="00BE49BC">
            <w:pPr>
              <w:spacing w:after="0"/>
              <w:rPr>
                <w:rFonts w:cs="Arial"/>
                <w:szCs w:val="20"/>
              </w:rPr>
            </w:pPr>
            <w:r w:rsidRPr="00BE49BC">
              <w:rPr>
                <w:rFonts w:cs="Arial"/>
                <w:szCs w:val="20"/>
              </w:rPr>
              <w:t>Vic.</w:t>
            </w:r>
          </w:p>
        </w:tc>
        <w:tc>
          <w:tcPr>
            <w:tcW w:w="1134" w:type="dxa"/>
            <w:noWrap/>
            <w:hideMark/>
          </w:tcPr>
          <w:p w14:paraId="589E456B" w14:textId="77777777" w:rsidR="007432F4" w:rsidRPr="00BE49BC" w:rsidRDefault="007432F4" w:rsidP="00BE49BC">
            <w:pPr>
              <w:spacing w:after="0"/>
              <w:rPr>
                <w:rFonts w:cs="Arial"/>
                <w:szCs w:val="20"/>
              </w:rPr>
            </w:pPr>
            <w:r w:rsidRPr="00BE49BC">
              <w:rPr>
                <w:rFonts w:cs="Arial"/>
                <w:szCs w:val="20"/>
              </w:rPr>
              <w:t>3008</w:t>
            </w:r>
          </w:p>
        </w:tc>
        <w:tc>
          <w:tcPr>
            <w:tcW w:w="1560" w:type="dxa"/>
            <w:noWrap/>
            <w:hideMark/>
          </w:tcPr>
          <w:p w14:paraId="4AD9FD6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4B8B0C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7827A0AA" w14:textId="77777777" w:rsidR="008D4C84" w:rsidRPr="00BE49BC" w:rsidRDefault="008D4C84" w:rsidP="00BE49BC">
            <w:pPr>
              <w:spacing w:after="0"/>
              <w:rPr>
                <w:rFonts w:cs="Arial"/>
                <w:szCs w:val="20"/>
              </w:rPr>
            </w:pPr>
            <w:r w:rsidRPr="00BE49BC">
              <w:rPr>
                <w:rFonts w:cs="Arial"/>
                <w:szCs w:val="20"/>
              </w:rPr>
              <w:t>Optus</w:t>
            </w:r>
          </w:p>
        </w:tc>
        <w:tc>
          <w:tcPr>
            <w:tcW w:w="993" w:type="dxa"/>
            <w:noWrap/>
            <w:hideMark/>
          </w:tcPr>
          <w:p w14:paraId="234B9850" w14:textId="77777777" w:rsidR="008D4C84" w:rsidRPr="00BE49BC" w:rsidRDefault="008A0DA8" w:rsidP="00BE49BC">
            <w:pPr>
              <w:spacing w:after="0"/>
              <w:rPr>
                <w:rFonts w:cs="Arial"/>
                <w:szCs w:val="20"/>
              </w:rPr>
            </w:pPr>
            <w:hyperlink r:id="rId158" w:history="1">
              <w:r w:rsidR="008D4C84" w:rsidRPr="00BE49BC">
                <w:rPr>
                  <w:rStyle w:val="Hyperlink"/>
                  <w:rFonts w:cs="Arial"/>
                  <w:szCs w:val="20"/>
                </w:rPr>
                <w:t>4217083</w:t>
              </w:r>
            </w:hyperlink>
          </w:p>
        </w:tc>
        <w:tc>
          <w:tcPr>
            <w:tcW w:w="2126" w:type="dxa"/>
            <w:noWrap/>
            <w:hideMark/>
          </w:tcPr>
          <w:p w14:paraId="261F06F6" w14:textId="77777777" w:rsidR="008D4C84" w:rsidRPr="00BE49BC" w:rsidRDefault="008D4C84" w:rsidP="00BE49BC">
            <w:pPr>
              <w:spacing w:after="0"/>
              <w:rPr>
                <w:rFonts w:cs="Arial"/>
                <w:szCs w:val="20"/>
              </w:rPr>
            </w:pPr>
            <w:r w:rsidRPr="00BE49BC">
              <w:rPr>
                <w:rFonts w:cs="Arial"/>
                <w:color w:val="000000"/>
                <w:szCs w:val="20"/>
              </w:rPr>
              <w:t>44 Esplanade</w:t>
            </w:r>
          </w:p>
        </w:tc>
        <w:tc>
          <w:tcPr>
            <w:tcW w:w="1843" w:type="dxa"/>
            <w:noWrap/>
            <w:hideMark/>
          </w:tcPr>
          <w:p w14:paraId="0F5AD34D" w14:textId="77777777" w:rsidR="008D4C84" w:rsidRPr="00BE49BC" w:rsidRDefault="008D4C84" w:rsidP="00BE49BC">
            <w:pPr>
              <w:spacing w:after="0"/>
              <w:rPr>
                <w:rFonts w:cs="Arial"/>
                <w:szCs w:val="20"/>
              </w:rPr>
            </w:pPr>
            <w:r w:rsidRPr="00BE49BC">
              <w:rPr>
                <w:rFonts w:cs="Arial"/>
                <w:color w:val="000000"/>
                <w:szCs w:val="20"/>
              </w:rPr>
              <w:t>SURFERS PARADISE</w:t>
            </w:r>
          </w:p>
        </w:tc>
        <w:tc>
          <w:tcPr>
            <w:tcW w:w="708" w:type="dxa"/>
            <w:noWrap/>
            <w:hideMark/>
          </w:tcPr>
          <w:p w14:paraId="2A68F2D6" w14:textId="6B56FA29" w:rsidR="008D4C84" w:rsidRPr="00BE49BC" w:rsidRDefault="008D4C84" w:rsidP="00BE49BC">
            <w:pPr>
              <w:spacing w:after="0"/>
              <w:rPr>
                <w:rFonts w:cs="Arial"/>
                <w:szCs w:val="20"/>
              </w:rPr>
            </w:pPr>
            <w:r w:rsidRPr="00BE49BC">
              <w:rPr>
                <w:rFonts w:cs="Arial"/>
                <w:szCs w:val="20"/>
              </w:rPr>
              <w:t>Q</w:t>
            </w:r>
            <w:r w:rsidR="007432F4" w:rsidRPr="00BE49BC">
              <w:rPr>
                <w:rFonts w:cs="Arial"/>
                <w:szCs w:val="20"/>
              </w:rPr>
              <w:t>ld</w:t>
            </w:r>
          </w:p>
        </w:tc>
        <w:tc>
          <w:tcPr>
            <w:tcW w:w="1134" w:type="dxa"/>
            <w:noWrap/>
            <w:hideMark/>
          </w:tcPr>
          <w:p w14:paraId="1738C89F" w14:textId="77777777" w:rsidR="008D4C84" w:rsidRPr="00BE49BC" w:rsidRDefault="008D4C84" w:rsidP="00BE49BC">
            <w:pPr>
              <w:spacing w:after="0"/>
              <w:rPr>
                <w:rFonts w:cs="Arial"/>
                <w:szCs w:val="20"/>
              </w:rPr>
            </w:pPr>
            <w:r w:rsidRPr="00BE49BC">
              <w:rPr>
                <w:rFonts w:cs="Arial"/>
                <w:szCs w:val="20"/>
              </w:rPr>
              <w:t>4217</w:t>
            </w:r>
          </w:p>
        </w:tc>
        <w:tc>
          <w:tcPr>
            <w:tcW w:w="1560" w:type="dxa"/>
            <w:noWrap/>
            <w:hideMark/>
          </w:tcPr>
          <w:p w14:paraId="78753D2C"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2E18B1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7C629C6E"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6E181581" w14:textId="77777777" w:rsidR="007432F4" w:rsidRPr="00BE49BC" w:rsidRDefault="008A0DA8" w:rsidP="00BE49BC">
            <w:pPr>
              <w:spacing w:after="0"/>
              <w:rPr>
                <w:rFonts w:cs="Arial"/>
                <w:szCs w:val="20"/>
              </w:rPr>
            </w:pPr>
            <w:hyperlink r:id="rId159" w:history="1">
              <w:r w:rsidR="007432F4" w:rsidRPr="00BE49BC">
                <w:rPr>
                  <w:rStyle w:val="Hyperlink"/>
                  <w:rFonts w:cs="Arial"/>
                  <w:szCs w:val="20"/>
                </w:rPr>
                <w:t>4217084</w:t>
              </w:r>
            </w:hyperlink>
          </w:p>
        </w:tc>
        <w:tc>
          <w:tcPr>
            <w:tcW w:w="2126" w:type="dxa"/>
            <w:noWrap/>
            <w:hideMark/>
          </w:tcPr>
          <w:p w14:paraId="2CFDE548" w14:textId="02C7DE26" w:rsidR="007432F4" w:rsidRPr="00BE49BC" w:rsidRDefault="007432F4" w:rsidP="00BE49BC">
            <w:pPr>
              <w:spacing w:after="0"/>
              <w:rPr>
                <w:rFonts w:cs="Arial"/>
                <w:szCs w:val="20"/>
              </w:rPr>
            </w:pPr>
            <w:r w:rsidRPr="00BE49BC">
              <w:rPr>
                <w:rFonts w:cs="Arial"/>
                <w:color w:val="000000"/>
                <w:szCs w:val="20"/>
              </w:rPr>
              <w:t>26</w:t>
            </w:r>
            <w:r w:rsidR="004D6DC7" w:rsidRPr="00BE49BC">
              <w:rPr>
                <w:rFonts w:cs="Arial"/>
                <w:color w:val="000000"/>
                <w:szCs w:val="20"/>
              </w:rPr>
              <w:t>–</w:t>
            </w:r>
            <w:r w:rsidRPr="00BE49BC">
              <w:rPr>
                <w:rFonts w:cs="Arial"/>
                <w:color w:val="000000"/>
                <w:szCs w:val="20"/>
              </w:rPr>
              <w:t>32 Esplanade</w:t>
            </w:r>
          </w:p>
        </w:tc>
        <w:tc>
          <w:tcPr>
            <w:tcW w:w="1843" w:type="dxa"/>
            <w:noWrap/>
            <w:hideMark/>
          </w:tcPr>
          <w:p w14:paraId="2351D8E5"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15FA8596" w14:textId="48A216F8"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46E38E67"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22DAE72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80C45B2"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61A10036"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78920D2D" w14:textId="77777777" w:rsidR="007432F4" w:rsidRPr="00BE49BC" w:rsidRDefault="008A0DA8" w:rsidP="00BE49BC">
            <w:pPr>
              <w:spacing w:after="0"/>
              <w:rPr>
                <w:rFonts w:cs="Arial"/>
                <w:szCs w:val="20"/>
              </w:rPr>
            </w:pPr>
            <w:hyperlink r:id="rId160" w:history="1">
              <w:r w:rsidR="007432F4" w:rsidRPr="00BE49BC">
                <w:rPr>
                  <w:rStyle w:val="Hyperlink"/>
                  <w:rFonts w:cs="Arial"/>
                  <w:szCs w:val="20"/>
                </w:rPr>
                <w:t>4217085</w:t>
              </w:r>
            </w:hyperlink>
          </w:p>
        </w:tc>
        <w:tc>
          <w:tcPr>
            <w:tcW w:w="2126" w:type="dxa"/>
            <w:noWrap/>
            <w:hideMark/>
          </w:tcPr>
          <w:p w14:paraId="16107754" w14:textId="77777777" w:rsidR="007432F4" w:rsidRPr="00BE49BC" w:rsidRDefault="007432F4" w:rsidP="00BE49BC">
            <w:pPr>
              <w:spacing w:after="0"/>
              <w:rPr>
                <w:rFonts w:cs="Arial"/>
                <w:szCs w:val="20"/>
              </w:rPr>
            </w:pPr>
            <w:r w:rsidRPr="00BE49BC">
              <w:rPr>
                <w:rFonts w:cs="Arial"/>
                <w:color w:val="000000"/>
                <w:szCs w:val="20"/>
              </w:rPr>
              <w:t xml:space="preserve">20 Esplanade </w:t>
            </w:r>
          </w:p>
        </w:tc>
        <w:tc>
          <w:tcPr>
            <w:tcW w:w="1843" w:type="dxa"/>
            <w:noWrap/>
            <w:hideMark/>
          </w:tcPr>
          <w:p w14:paraId="10BE8E49"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796545E8" w14:textId="0D5806A9"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3D37C8BF"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201D1DC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79914020"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29DA6E72"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3BCBC868" w14:textId="77777777" w:rsidR="007432F4" w:rsidRPr="00BE49BC" w:rsidRDefault="008A0DA8" w:rsidP="00BE49BC">
            <w:pPr>
              <w:spacing w:after="0"/>
              <w:rPr>
                <w:rFonts w:cs="Arial"/>
                <w:szCs w:val="20"/>
              </w:rPr>
            </w:pPr>
            <w:hyperlink r:id="rId161" w:history="1">
              <w:r w:rsidR="007432F4" w:rsidRPr="00BE49BC">
                <w:rPr>
                  <w:rStyle w:val="Hyperlink"/>
                  <w:rFonts w:cs="Arial"/>
                  <w:szCs w:val="20"/>
                </w:rPr>
                <w:t>4217086</w:t>
              </w:r>
            </w:hyperlink>
          </w:p>
        </w:tc>
        <w:tc>
          <w:tcPr>
            <w:tcW w:w="2126" w:type="dxa"/>
            <w:noWrap/>
            <w:hideMark/>
          </w:tcPr>
          <w:p w14:paraId="13D41214" w14:textId="77777777" w:rsidR="007432F4" w:rsidRPr="00BE49BC" w:rsidRDefault="007432F4" w:rsidP="00BE49BC">
            <w:pPr>
              <w:spacing w:after="0"/>
              <w:rPr>
                <w:rFonts w:cs="Arial"/>
                <w:szCs w:val="20"/>
              </w:rPr>
            </w:pPr>
            <w:r w:rsidRPr="00BE49BC">
              <w:rPr>
                <w:rFonts w:cs="Arial"/>
                <w:color w:val="000000"/>
                <w:szCs w:val="20"/>
              </w:rPr>
              <w:t xml:space="preserve">2 Esplanade </w:t>
            </w:r>
          </w:p>
        </w:tc>
        <w:tc>
          <w:tcPr>
            <w:tcW w:w="1843" w:type="dxa"/>
            <w:noWrap/>
            <w:hideMark/>
          </w:tcPr>
          <w:p w14:paraId="49C64A01"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5711DFCE" w14:textId="05042E5B"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63C3BAB3"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66DE4F33"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1240FC9"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shd w:val="clear" w:color="auto" w:fill="auto"/>
            <w:noWrap/>
            <w:hideMark/>
          </w:tcPr>
          <w:p w14:paraId="5455FB58"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01983238" w14:textId="77777777" w:rsidR="007432F4" w:rsidRPr="00BE49BC" w:rsidRDefault="008A0DA8" w:rsidP="00BE49BC">
            <w:pPr>
              <w:spacing w:after="0"/>
              <w:rPr>
                <w:rFonts w:cs="Arial"/>
                <w:szCs w:val="20"/>
              </w:rPr>
            </w:pPr>
            <w:hyperlink r:id="rId162" w:history="1">
              <w:r w:rsidR="007432F4" w:rsidRPr="00BE49BC">
                <w:rPr>
                  <w:rStyle w:val="Hyperlink"/>
                  <w:rFonts w:cs="Arial"/>
                  <w:szCs w:val="20"/>
                </w:rPr>
                <w:t>4217087</w:t>
              </w:r>
            </w:hyperlink>
          </w:p>
        </w:tc>
        <w:tc>
          <w:tcPr>
            <w:tcW w:w="2126" w:type="dxa"/>
            <w:noWrap/>
            <w:hideMark/>
          </w:tcPr>
          <w:p w14:paraId="46CB3A40" w14:textId="0C730BF0" w:rsidR="007432F4" w:rsidRPr="00BE49BC" w:rsidRDefault="007432F4" w:rsidP="00BE49BC">
            <w:pPr>
              <w:spacing w:after="0"/>
              <w:rPr>
                <w:rFonts w:cs="Arial"/>
                <w:szCs w:val="20"/>
              </w:rPr>
            </w:pPr>
            <w:r w:rsidRPr="00BE49BC">
              <w:rPr>
                <w:rFonts w:cs="Arial"/>
                <w:color w:val="000000"/>
                <w:szCs w:val="20"/>
              </w:rPr>
              <w:t xml:space="preserve">28 Cavill </w:t>
            </w:r>
            <w:r w:rsidR="001C64F9">
              <w:rPr>
                <w:rFonts w:cs="Arial"/>
                <w:color w:val="000000"/>
                <w:szCs w:val="20"/>
              </w:rPr>
              <w:t>Ave</w:t>
            </w:r>
            <w:r w:rsidRPr="00BE49BC">
              <w:rPr>
                <w:rFonts w:cs="Arial"/>
                <w:color w:val="000000"/>
                <w:szCs w:val="20"/>
              </w:rPr>
              <w:t xml:space="preserve"> </w:t>
            </w:r>
          </w:p>
        </w:tc>
        <w:tc>
          <w:tcPr>
            <w:tcW w:w="1843" w:type="dxa"/>
            <w:noWrap/>
            <w:hideMark/>
          </w:tcPr>
          <w:p w14:paraId="7D869405"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2EE98944" w14:textId="349DB67A"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5043BC82"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51A3BA04"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C5C1C4E"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2F7E4DD0"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1B7BFC75" w14:textId="77777777" w:rsidR="007432F4" w:rsidRPr="00BE49BC" w:rsidRDefault="008A0DA8" w:rsidP="00BE49BC">
            <w:pPr>
              <w:spacing w:after="0"/>
              <w:rPr>
                <w:rFonts w:cs="Arial"/>
                <w:szCs w:val="20"/>
              </w:rPr>
            </w:pPr>
            <w:hyperlink r:id="rId163" w:history="1">
              <w:r w:rsidR="007432F4" w:rsidRPr="00BE49BC">
                <w:rPr>
                  <w:rStyle w:val="Hyperlink"/>
                  <w:rFonts w:cs="Arial"/>
                  <w:szCs w:val="20"/>
                </w:rPr>
                <w:t>4217088</w:t>
              </w:r>
            </w:hyperlink>
          </w:p>
        </w:tc>
        <w:tc>
          <w:tcPr>
            <w:tcW w:w="2126" w:type="dxa"/>
            <w:noWrap/>
            <w:hideMark/>
          </w:tcPr>
          <w:p w14:paraId="7E90CA73" w14:textId="216E3A51" w:rsidR="007432F4" w:rsidRPr="00BE49BC" w:rsidRDefault="007432F4" w:rsidP="00BE49BC">
            <w:pPr>
              <w:spacing w:after="0"/>
              <w:rPr>
                <w:rFonts w:cs="Arial"/>
                <w:szCs w:val="20"/>
              </w:rPr>
            </w:pPr>
            <w:r w:rsidRPr="00BE49BC">
              <w:rPr>
                <w:rFonts w:cs="Arial"/>
                <w:color w:val="000000"/>
                <w:szCs w:val="20"/>
              </w:rPr>
              <w:t xml:space="preserve">4 Esplanade </w:t>
            </w:r>
          </w:p>
        </w:tc>
        <w:tc>
          <w:tcPr>
            <w:tcW w:w="1843" w:type="dxa"/>
            <w:noWrap/>
            <w:hideMark/>
          </w:tcPr>
          <w:p w14:paraId="13B39597"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6B7E866A" w14:textId="1CC000A8"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6FF77210"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02DFBCD6"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6882224"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54B6CFE0"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0451B8AB" w14:textId="77777777" w:rsidR="007432F4" w:rsidRPr="00BE49BC" w:rsidRDefault="008A0DA8" w:rsidP="00BE49BC">
            <w:pPr>
              <w:spacing w:after="0"/>
              <w:rPr>
                <w:rFonts w:cs="Arial"/>
                <w:szCs w:val="20"/>
              </w:rPr>
            </w:pPr>
            <w:hyperlink r:id="rId164" w:history="1">
              <w:r w:rsidR="007432F4" w:rsidRPr="00BE49BC">
                <w:rPr>
                  <w:rStyle w:val="Hyperlink"/>
                  <w:rFonts w:cs="Arial"/>
                  <w:szCs w:val="20"/>
                </w:rPr>
                <w:t>4217089</w:t>
              </w:r>
            </w:hyperlink>
          </w:p>
        </w:tc>
        <w:tc>
          <w:tcPr>
            <w:tcW w:w="2126" w:type="dxa"/>
            <w:noWrap/>
            <w:hideMark/>
          </w:tcPr>
          <w:p w14:paraId="4E262800" w14:textId="0CE5EE99" w:rsidR="007432F4" w:rsidRPr="00BE49BC" w:rsidRDefault="007432F4" w:rsidP="00BE49BC">
            <w:pPr>
              <w:spacing w:after="0"/>
              <w:rPr>
                <w:rFonts w:cs="Arial"/>
                <w:szCs w:val="20"/>
              </w:rPr>
            </w:pPr>
            <w:r w:rsidRPr="00BE49BC">
              <w:rPr>
                <w:rFonts w:cs="Arial"/>
                <w:color w:val="000000"/>
                <w:szCs w:val="20"/>
              </w:rPr>
              <w:t xml:space="preserve">20 Cavill </w:t>
            </w:r>
            <w:r w:rsidR="001C64F9">
              <w:rPr>
                <w:rFonts w:cs="Arial"/>
                <w:color w:val="000000"/>
                <w:szCs w:val="20"/>
              </w:rPr>
              <w:t>Ave</w:t>
            </w:r>
            <w:r w:rsidRPr="00BE49BC">
              <w:rPr>
                <w:rFonts w:cs="Arial"/>
                <w:color w:val="000000"/>
                <w:szCs w:val="20"/>
              </w:rPr>
              <w:t xml:space="preserve"> </w:t>
            </w:r>
          </w:p>
        </w:tc>
        <w:tc>
          <w:tcPr>
            <w:tcW w:w="1843" w:type="dxa"/>
            <w:noWrap/>
            <w:hideMark/>
          </w:tcPr>
          <w:p w14:paraId="28D96477"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36EFE240" w14:textId="6BFF1495"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2BC793DB"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228013E6"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BA1D9FE"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4F9292C6"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45158BA6" w14:textId="77777777" w:rsidR="007432F4" w:rsidRPr="00BE49BC" w:rsidRDefault="008A0DA8" w:rsidP="00BE49BC">
            <w:pPr>
              <w:spacing w:after="0"/>
              <w:rPr>
                <w:rFonts w:cs="Arial"/>
                <w:szCs w:val="20"/>
              </w:rPr>
            </w:pPr>
            <w:hyperlink r:id="rId165" w:history="1">
              <w:r w:rsidR="007432F4" w:rsidRPr="00BE49BC">
                <w:rPr>
                  <w:rStyle w:val="Hyperlink"/>
                  <w:rFonts w:cs="Arial"/>
                  <w:szCs w:val="20"/>
                </w:rPr>
                <w:t>4217090</w:t>
              </w:r>
            </w:hyperlink>
          </w:p>
        </w:tc>
        <w:tc>
          <w:tcPr>
            <w:tcW w:w="2126" w:type="dxa"/>
            <w:noWrap/>
            <w:hideMark/>
          </w:tcPr>
          <w:p w14:paraId="669B3159" w14:textId="77777777" w:rsidR="007432F4" w:rsidRPr="00BE49BC" w:rsidRDefault="007432F4" w:rsidP="00BE49BC">
            <w:pPr>
              <w:spacing w:after="0"/>
              <w:rPr>
                <w:rFonts w:cs="Arial"/>
                <w:szCs w:val="20"/>
              </w:rPr>
            </w:pPr>
            <w:r w:rsidRPr="00BE49BC">
              <w:rPr>
                <w:rFonts w:cs="Arial"/>
                <w:color w:val="000000"/>
                <w:szCs w:val="20"/>
              </w:rPr>
              <w:t>Esplanade</w:t>
            </w:r>
          </w:p>
        </w:tc>
        <w:tc>
          <w:tcPr>
            <w:tcW w:w="1843" w:type="dxa"/>
            <w:noWrap/>
            <w:hideMark/>
          </w:tcPr>
          <w:p w14:paraId="6AC11F90"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0DE4B74D" w14:textId="33C59064"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1A58AC3D"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56D45A87"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13F8D8E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7B349CCB"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2C700871" w14:textId="77777777" w:rsidR="007432F4" w:rsidRPr="00BE49BC" w:rsidRDefault="008A0DA8" w:rsidP="00BE49BC">
            <w:pPr>
              <w:spacing w:after="0"/>
              <w:rPr>
                <w:rFonts w:cs="Arial"/>
                <w:szCs w:val="20"/>
              </w:rPr>
            </w:pPr>
            <w:hyperlink r:id="rId166" w:history="1">
              <w:r w:rsidR="007432F4" w:rsidRPr="00BE49BC">
                <w:rPr>
                  <w:rStyle w:val="Hyperlink"/>
                  <w:rFonts w:cs="Arial"/>
                  <w:szCs w:val="20"/>
                </w:rPr>
                <w:t>4217091</w:t>
              </w:r>
            </w:hyperlink>
          </w:p>
        </w:tc>
        <w:tc>
          <w:tcPr>
            <w:tcW w:w="2126" w:type="dxa"/>
            <w:noWrap/>
            <w:hideMark/>
          </w:tcPr>
          <w:p w14:paraId="610091B8" w14:textId="77777777" w:rsidR="007432F4" w:rsidRPr="00BE49BC" w:rsidRDefault="007432F4" w:rsidP="00BE49BC">
            <w:pPr>
              <w:spacing w:after="0"/>
              <w:rPr>
                <w:rFonts w:cs="Arial"/>
                <w:szCs w:val="20"/>
              </w:rPr>
            </w:pPr>
            <w:r w:rsidRPr="00BE49BC">
              <w:rPr>
                <w:rFonts w:cs="Arial"/>
                <w:color w:val="000000"/>
                <w:szCs w:val="20"/>
              </w:rPr>
              <w:t>Esplanade</w:t>
            </w:r>
          </w:p>
        </w:tc>
        <w:tc>
          <w:tcPr>
            <w:tcW w:w="1843" w:type="dxa"/>
            <w:noWrap/>
            <w:hideMark/>
          </w:tcPr>
          <w:p w14:paraId="6DE3224C"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3DA7B160" w14:textId="3D411456"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654C7BC7"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42355B35"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A19D0C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4CA59E76"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08BCE378" w14:textId="77777777" w:rsidR="007432F4" w:rsidRPr="00BE49BC" w:rsidRDefault="008A0DA8" w:rsidP="00BE49BC">
            <w:pPr>
              <w:spacing w:after="0"/>
              <w:rPr>
                <w:rFonts w:cs="Arial"/>
                <w:szCs w:val="20"/>
              </w:rPr>
            </w:pPr>
            <w:hyperlink r:id="rId167" w:history="1">
              <w:r w:rsidR="007432F4" w:rsidRPr="00BE49BC">
                <w:rPr>
                  <w:rStyle w:val="Hyperlink"/>
                  <w:rFonts w:cs="Arial"/>
                  <w:szCs w:val="20"/>
                </w:rPr>
                <w:t>4217092</w:t>
              </w:r>
            </w:hyperlink>
          </w:p>
        </w:tc>
        <w:tc>
          <w:tcPr>
            <w:tcW w:w="2126" w:type="dxa"/>
            <w:noWrap/>
            <w:hideMark/>
          </w:tcPr>
          <w:p w14:paraId="516F3AD3" w14:textId="77777777" w:rsidR="007432F4" w:rsidRPr="00BE49BC" w:rsidRDefault="007432F4" w:rsidP="00BE49BC">
            <w:pPr>
              <w:spacing w:after="0"/>
              <w:rPr>
                <w:rFonts w:cs="Arial"/>
                <w:szCs w:val="20"/>
              </w:rPr>
            </w:pPr>
            <w:r w:rsidRPr="00BE49BC">
              <w:rPr>
                <w:rFonts w:cs="Arial"/>
                <w:color w:val="000000"/>
                <w:szCs w:val="20"/>
              </w:rPr>
              <w:t xml:space="preserve">Northcliffe Terrace </w:t>
            </w:r>
          </w:p>
        </w:tc>
        <w:tc>
          <w:tcPr>
            <w:tcW w:w="1843" w:type="dxa"/>
            <w:noWrap/>
            <w:hideMark/>
          </w:tcPr>
          <w:p w14:paraId="33308E64"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68D34EB8" w14:textId="04B5F014"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0D7FD21F"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7BACAA9A"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9C0652C"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3B6A4ADD"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77C6D673" w14:textId="77777777" w:rsidR="007432F4" w:rsidRPr="00BE49BC" w:rsidRDefault="008A0DA8" w:rsidP="00BE49BC">
            <w:pPr>
              <w:spacing w:after="0"/>
              <w:rPr>
                <w:rFonts w:cs="Arial"/>
                <w:szCs w:val="20"/>
              </w:rPr>
            </w:pPr>
            <w:hyperlink r:id="rId168" w:history="1">
              <w:r w:rsidR="007432F4" w:rsidRPr="00BE49BC">
                <w:rPr>
                  <w:rStyle w:val="Hyperlink"/>
                  <w:rFonts w:cs="Arial"/>
                  <w:szCs w:val="20"/>
                </w:rPr>
                <w:t>4217093</w:t>
              </w:r>
            </w:hyperlink>
          </w:p>
        </w:tc>
        <w:tc>
          <w:tcPr>
            <w:tcW w:w="2126" w:type="dxa"/>
            <w:noWrap/>
            <w:hideMark/>
          </w:tcPr>
          <w:p w14:paraId="221DF5A3" w14:textId="77777777" w:rsidR="007432F4" w:rsidRPr="00BE49BC" w:rsidRDefault="007432F4" w:rsidP="00BE49BC">
            <w:pPr>
              <w:spacing w:after="0"/>
              <w:rPr>
                <w:rFonts w:cs="Arial"/>
                <w:szCs w:val="20"/>
              </w:rPr>
            </w:pPr>
            <w:r w:rsidRPr="00BE49BC">
              <w:rPr>
                <w:rFonts w:cs="Arial"/>
                <w:color w:val="000000"/>
                <w:szCs w:val="20"/>
              </w:rPr>
              <w:t xml:space="preserve">41 Northcliffe Terrace </w:t>
            </w:r>
          </w:p>
        </w:tc>
        <w:tc>
          <w:tcPr>
            <w:tcW w:w="1843" w:type="dxa"/>
            <w:noWrap/>
            <w:hideMark/>
          </w:tcPr>
          <w:p w14:paraId="72652B6E" w14:textId="77777777" w:rsidR="007432F4" w:rsidRPr="00BE49BC" w:rsidRDefault="007432F4" w:rsidP="00BE49BC">
            <w:pPr>
              <w:spacing w:after="0"/>
              <w:rPr>
                <w:rFonts w:cs="Arial"/>
                <w:szCs w:val="20"/>
              </w:rPr>
            </w:pPr>
            <w:r w:rsidRPr="00BE49BC">
              <w:rPr>
                <w:rFonts w:cs="Arial"/>
                <w:color w:val="000000"/>
                <w:szCs w:val="20"/>
              </w:rPr>
              <w:t>SURFERS PARADISE</w:t>
            </w:r>
          </w:p>
        </w:tc>
        <w:tc>
          <w:tcPr>
            <w:tcW w:w="708" w:type="dxa"/>
            <w:noWrap/>
            <w:hideMark/>
          </w:tcPr>
          <w:p w14:paraId="2E400429" w14:textId="52C7D1A8"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68EC73A1" w14:textId="77777777" w:rsidR="007432F4" w:rsidRPr="00BE49BC" w:rsidRDefault="007432F4" w:rsidP="00BE49BC">
            <w:pPr>
              <w:spacing w:after="0"/>
              <w:rPr>
                <w:rFonts w:cs="Arial"/>
                <w:szCs w:val="20"/>
              </w:rPr>
            </w:pPr>
            <w:r w:rsidRPr="00BE49BC">
              <w:rPr>
                <w:rFonts w:cs="Arial"/>
                <w:szCs w:val="20"/>
              </w:rPr>
              <w:t>4217</w:t>
            </w:r>
          </w:p>
        </w:tc>
        <w:tc>
          <w:tcPr>
            <w:tcW w:w="1560" w:type="dxa"/>
            <w:noWrap/>
            <w:hideMark/>
          </w:tcPr>
          <w:p w14:paraId="521CE66B"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3091D9E4"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24F61BB5"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1091B69D" w14:textId="77777777" w:rsidR="007432F4" w:rsidRPr="00BE49BC" w:rsidRDefault="008A0DA8" w:rsidP="00BE49BC">
            <w:pPr>
              <w:spacing w:after="0"/>
              <w:rPr>
                <w:rFonts w:cs="Arial"/>
                <w:szCs w:val="20"/>
              </w:rPr>
            </w:pPr>
            <w:hyperlink r:id="rId169" w:history="1">
              <w:r w:rsidR="007432F4" w:rsidRPr="00BE49BC">
                <w:rPr>
                  <w:rStyle w:val="Hyperlink"/>
                  <w:rFonts w:cs="Arial"/>
                  <w:szCs w:val="20"/>
                </w:rPr>
                <w:t>4218029</w:t>
              </w:r>
            </w:hyperlink>
          </w:p>
        </w:tc>
        <w:tc>
          <w:tcPr>
            <w:tcW w:w="2126" w:type="dxa"/>
            <w:noWrap/>
            <w:hideMark/>
          </w:tcPr>
          <w:p w14:paraId="41175FEE" w14:textId="77777777" w:rsidR="007432F4" w:rsidRPr="00BE49BC" w:rsidRDefault="007432F4" w:rsidP="00BE49BC">
            <w:pPr>
              <w:spacing w:after="0"/>
              <w:rPr>
                <w:rFonts w:cs="Arial"/>
                <w:szCs w:val="20"/>
              </w:rPr>
            </w:pPr>
            <w:r w:rsidRPr="00BE49BC">
              <w:rPr>
                <w:rFonts w:cs="Arial"/>
                <w:color w:val="000000"/>
                <w:szCs w:val="20"/>
              </w:rPr>
              <w:t xml:space="preserve">71 Broadbeach Boulevard </w:t>
            </w:r>
          </w:p>
        </w:tc>
        <w:tc>
          <w:tcPr>
            <w:tcW w:w="1843" w:type="dxa"/>
            <w:noWrap/>
            <w:hideMark/>
          </w:tcPr>
          <w:p w14:paraId="38C7FE76" w14:textId="77777777" w:rsidR="007432F4" w:rsidRPr="00BE49BC" w:rsidRDefault="007432F4" w:rsidP="00BE49BC">
            <w:pPr>
              <w:spacing w:after="0"/>
              <w:rPr>
                <w:rFonts w:cs="Arial"/>
                <w:szCs w:val="20"/>
              </w:rPr>
            </w:pPr>
            <w:r w:rsidRPr="00BE49BC">
              <w:rPr>
                <w:rFonts w:cs="Arial"/>
                <w:color w:val="000000"/>
                <w:szCs w:val="20"/>
              </w:rPr>
              <w:t>BROADBEACH</w:t>
            </w:r>
          </w:p>
        </w:tc>
        <w:tc>
          <w:tcPr>
            <w:tcW w:w="708" w:type="dxa"/>
            <w:noWrap/>
            <w:hideMark/>
          </w:tcPr>
          <w:p w14:paraId="6B79B5E7" w14:textId="56C3022E"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3744523C" w14:textId="77777777" w:rsidR="007432F4" w:rsidRPr="00BE49BC" w:rsidRDefault="007432F4" w:rsidP="00BE49BC">
            <w:pPr>
              <w:spacing w:after="0"/>
              <w:rPr>
                <w:rFonts w:cs="Arial"/>
                <w:szCs w:val="20"/>
              </w:rPr>
            </w:pPr>
            <w:r w:rsidRPr="00BE49BC">
              <w:rPr>
                <w:rFonts w:cs="Arial"/>
                <w:szCs w:val="20"/>
              </w:rPr>
              <w:t>4218</w:t>
            </w:r>
          </w:p>
        </w:tc>
        <w:tc>
          <w:tcPr>
            <w:tcW w:w="1560" w:type="dxa"/>
            <w:noWrap/>
            <w:hideMark/>
          </w:tcPr>
          <w:p w14:paraId="5313904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5EBCBAF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6660D638"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2C070CBE" w14:textId="77777777" w:rsidR="007432F4" w:rsidRPr="00BE49BC" w:rsidRDefault="008A0DA8" w:rsidP="00BE49BC">
            <w:pPr>
              <w:spacing w:after="0"/>
              <w:rPr>
                <w:rFonts w:cs="Arial"/>
                <w:szCs w:val="20"/>
              </w:rPr>
            </w:pPr>
            <w:hyperlink r:id="rId170" w:history="1">
              <w:r w:rsidR="007432F4" w:rsidRPr="00BE49BC">
                <w:rPr>
                  <w:rStyle w:val="Hyperlink"/>
                  <w:rFonts w:cs="Arial"/>
                  <w:szCs w:val="20"/>
                </w:rPr>
                <w:t>4218030</w:t>
              </w:r>
            </w:hyperlink>
          </w:p>
        </w:tc>
        <w:tc>
          <w:tcPr>
            <w:tcW w:w="2126" w:type="dxa"/>
            <w:noWrap/>
            <w:hideMark/>
          </w:tcPr>
          <w:p w14:paraId="2580AC2B" w14:textId="77777777" w:rsidR="007432F4" w:rsidRPr="00BE49BC" w:rsidRDefault="007432F4" w:rsidP="00BE49BC">
            <w:pPr>
              <w:spacing w:after="0"/>
              <w:rPr>
                <w:rFonts w:cs="Arial"/>
                <w:szCs w:val="20"/>
              </w:rPr>
            </w:pPr>
            <w:r w:rsidRPr="00BE49BC">
              <w:rPr>
                <w:rFonts w:cs="Arial"/>
                <w:color w:val="000000"/>
                <w:szCs w:val="20"/>
              </w:rPr>
              <w:t xml:space="preserve">Gold Coast Oceanway </w:t>
            </w:r>
          </w:p>
        </w:tc>
        <w:tc>
          <w:tcPr>
            <w:tcW w:w="1843" w:type="dxa"/>
            <w:noWrap/>
            <w:hideMark/>
          </w:tcPr>
          <w:p w14:paraId="5459AA9D" w14:textId="77777777" w:rsidR="007432F4" w:rsidRPr="00BE49BC" w:rsidRDefault="007432F4" w:rsidP="00BE49BC">
            <w:pPr>
              <w:spacing w:after="0"/>
              <w:rPr>
                <w:rFonts w:cs="Arial"/>
                <w:szCs w:val="20"/>
              </w:rPr>
            </w:pPr>
            <w:r w:rsidRPr="00BE49BC">
              <w:rPr>
                <w:rFonts w:cs="Arial"/>
                <w:color w:val="000000"/>
                <w:szCs w:val="20"/>
              </w:rPr>
              <w:t>BROADBEACH</w:t>
            </w:r>
          </w:p>
        </w:tc>
        <w:tc>
          <w:tcPr>
            <w:tcW w:w="708" w:type="dxa"/>
            <w:noWrap/>
            <w:hideMark/>
          </w:tcPr>
          <w:p w14:paraId="0EF31D55" w14:textId="12378AFC"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1FB9069F" w14:textId="77777777" w:rsidR="007432F4" w:rsidRPr="00BE49BC" w:rsidRDefault="007432F4" w:rsidP="00BE49BC">
            <w:pPr>
              <w:spacing w:after="0"/>
              <w:rPr>
                <w:rFonts w:cs="Arial"/>
                <w:szCs w:val="20"/>
              </w:rPr>
            </w:pPr>
            <w:r w:rsidRPr="00BE49BC">
              <w:rPr>
                <w:rFonts w:cs="Arial"/>
                <w:szCs w:val="20"/>
              </w:rPr>
              <w:t>4218</w:t>
            </w:r>
          </w:p>
        </w:tc>
        <w:tc>
          <w:tcPr>
            <w:tcW w:w="1560" w:type="dxa"/>
            <w:noWrap/>
            <w:hideMark/>
          </w:tcPr>
          <w:p w14:paraId="183FB2D8"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9BB7C40"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095DA645"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68C0674D" w14:textId="77777777" w:rsidR="007432F4" w:rsidRPr="00BE49BC" w:rsidRDefault="008A0DA8" w:rsidP="00BE49BC">
            <w:pPr>
              <w:spacing w:after="0"/>
              <w:rPr>
                <w:rFonts w:cs="Arial"/>
                <w:szCs w:val="20"/>
              </w:rPr>
            </w:pPr>
            <w:hyperlink r:id="rId171" w:history="1">
              <w:r w:rsidR="007432F4" w:rsidRPr="00BE49BC">
                <w:rPr>
                  <w:rStyle w:val="Hyperlink"/>
                  <w:rFonts w:cs="Arial"/>
                  <w:szCs w:val="20"/>
                </w:rPr>
                <w:t>4218031</w:t>
              </w:r>
            </w:hyperlink>
          </w:p>
        </w:tc>
        <w:tc>
          <w:tcPr>
            <w:tcW w:w="2126" w:type="dxa"/>
            <w:noWrap/>
            <w:hideMark/>
          </w:tcPr>
          <w:p w14:paraId="3847E4B1" w14:textId="77777777" w:rsidR="007432F4" w:rsidRPr="00BE49BC" w:rsidRDefault="007432F4" w:rsidP="00BE49BC">
            <w:pPr>
              <w:spacing w:after="0"/>
              <w:rPr>
                <w:rFonts w:cs="Arial"/>
                <w:szCs w:val="20"/>
              </w:rPr>
            </w:pPr>
            <w:r w:rsidRPr="00BE49BC">
              <w:rPr>
                <w:rFonts w:cs="Arial"/>
                <w:color w:val="000000"/>
                <w:szCs w:val="20"/>
              </w:rPr>
              <w:t xml:space="preserve">Gold Coast Oceanway </w:t>
            </w:r>
          </w:p>
        </w:tc>
        <w:tc>
          <w:tcPr>
            <w:tcW w:w="1843" w:type="dxa"/>
            <w:noWrap/>
            <w:hideMark/>
          </w:tcPr>
          <w:p w14:paraId="391D2D79" w14:textId="77777777" w:rsidR="007432F4" w:rsidRPr="00BE49BC" w:rsidRDefault="007432F4" w:rsidP="00BE49BC">
            <w:pPr>
              <w:spacing w:after="0"/>
              <w:rPr>
                <w:rFonts w:cs="Arial"/>
                <w:szCs w:val="20"/>
              </w:rPr>
            </w:pPr>
            <w:r w:rsidRPr="00BE49BC">
              <w:rPr>
                <w:rFonts w:cs="Arial"/>
                <w:color w:val="000000"/>
                <w:szCs w:val="20"/>
              </w:rPr>
              <w:t>BROADBEACH</w:t>
            </w:r>
          </w:p>
        </w:tc>
        <w:tc>
          <w:tcPr>
            <w:tcW w:w="708" w:type="dxa"/>
            <w:noWrap/>
            <w:hideMark/>
          </w:tcPr>
          <w:p w14:paraId="2F664643" w14:textId="77DBAB14"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01A240E0" w14:textId="77777777" w:rsidR="007432F4" w:rsidRPr="00BE49BC" w:rsidRDefault="007432F4" w:rsidP="00BE49BC">
            <w:pPr>
              <w:spacing w:after="0"/>
              <w:rPr>
                <w:rFonts w:cs="Arial"/>
                <w:szCs w:val="20"/>
              </w:rPr>
            </w:pPr>
            <w:r w:rsidRPr="00BE49BC">
              <w:rPr>
                <w:rFonts w:cs="Arial"/>
                <w:szCs w:val="20"/>
              </w:rPr>
              <w:t>4218</w:t>
            </w:r>
          </w:p>
        </w:tc>
        <w:tc>
          <w:tcPr>
            <w:tcW w:w="1560" w:type="dxa"/>
            <w:noWrap/>
            <w:hideMark/>
          </w:tcPr>
          <w:p w14:paraId="489F7E42"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231E864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189A7320" w14:textId="77777777" w:rsidR="007432F4" w:rsidRPr="00BE49BC" w:rsidRDefault="007432F4" w:rsidP="00BE49BC">
            <w:pPr>
              <w:spacing w:after="0"/>
              <w:rPr>
                <w:rFonts w:cs="Arial"/>
                <w:szCs w:val="20"/>
              </w:rPr>
            </w:pPr>
            <w:r w:rsidRPr="00BE49BC">
              <w:rPr>
                <w:rFonts w:cs="Arial"/>
                <w:szCs w:val="20"/>
              </w:rPr>
              <w:t>Optus</w:t>
            </w:r>
          </w:p>
        </w:tc>
        <w:tc>
          <w:tcPr>
            <w:tcW w:w="993" w:type="dxa"/>
            <w:noWrap/>
            <w:hideMark/>
          </w:tcPr>
          <w:p w14:paraId="783F5E39" w14:textId="77777777" w:rsidR="007432F4" w:rsidRPr="00BE49BC" w:rsidRDefault="008A0DA8" w:rsidP="00BE49BC">
            <w:pPr>
              <w:spacing w:after="0"/>
              <w:rPr>
                <w:rFonts w:cs="Arial"/>
                <w:szCs w:val="20"/>
              </w:rPr>
            </w:pPr>
            <w:hyperlink r:id="rId172" w:history="1">
              <w:r w:rsidR="007432F4" w:rsidRPr="00BE49BC">
                <w:rPr>
                  <w:rStyle w:val="Hyperlink"/>
                  <w:rFonts w:cs="Arial"/>
                  <w:szCs w:val="20"/>
                </w:rPr>
                <w:t>4218032</w:t>
              </w:r>
            </w:hyperlink>
          </w:p>
        </w:tc>
        <w:tc>
          <w:tcPr>
            <w:tcW w:w="2126" w:type="dxa"/>
            <w:noWrap/>
            <w:hideMark/>
          </w:tcPr>
          <w:p w14:paraId="320EBB7A" w14:textId="413F0DAF" w:rsidR="007432F4" w:rsidRPr="00BE49BC" w:rsidRDefault="007432F4" w:rsidP="00BE49BC">
            <w:pPr>
              <w:spacing w:after="0"/>
              <w:rPr>
                <w:rFonts w:cs="Arial"/>
                <w:szCs w:val="20"/>
              </w:rPr>
            </w:pPr>
            <w:r w:rsidRPr="00BE49BC">
              <w:rPr>
                <w:rFonts w:cs="Arial"/>
                <w:color w:val="000000"/>
                <w:szCs w:val="20"/>
              </w:rPr>
              <w:t xml:space="preserve">175 Old Burleigh </w:t>
            </w:r>
            <w:r w:rsidR="001C64F9">
              <w:rPr>
                <w:rFonts w:cs="Arial"/>
                <w:color w:val="000000"/>
                <w:szCs w:val="20"/>
              </w:rPr>
              <w:t>Rd</w:t>
            </w:r>
            <w:r w:rsidRPr="00BE49BC">
              <w:rPr>
                <w:rFonts w:cs="Arial"/>
                <w:color w:val="000000"/>
                <w:szCs w:val="20"/>
              </w:rPr>
              <w:t xml:space="preserve"> </w:t>
            </w:r>
          </w:p>
        </w:tc>
        <w:tc>
          <w:tcPr>
            <w:tcW w:w="1843" w:type="dxa"/>
            <w:noWrap/>
            <w:hideMark/>
          </w:tcPr>
          <w:p w14:paraId="7A3AFA14" w14:textId="77777777" w:rsidR="007432F4" w:rsidRPr="00BE49BC" w:rsidRDefault="007432F4" w:rsidP="00BE49BC">
            <w:pPr>
              <w:spacing w:after="0"/>
              <w:rPr>
                <w:rFonts w:cs="Arial"/>
                <w:szCs w:val="20"/>
              </w:rPr>
            </w:pPr>
            <w:r w:rsidRPr="00BE49BC">
              <w:rPr>
                <w:rFonts w:cs="Arial"/>
                <w:color w:val="000000"/>
                <w:szCs w:val="20"/>
              </w:rPr>
              <w:t>BROADBEACH</w:t>
            </w:r>
          </w:p>
        </w:tc>
        <w:tc>
          <w:tcPr>
            <w:tcW w:w="708" w:type="dxa"/>
            <w:noWrap/>
            <w:hideMark/>
          </w:tcPr>
          <w:p w14:paraId="4398CB66" w14:textId="2AFCD050" w:rsidR="007432F4" w:rsidRPr="00BE49BC" w:rsidRDefault="007432F4" w:rsidP="00BE49BC">
            <w:pPr>
              <w:spacing w:after="0"/>
              <w:rPr>
                <w:rFonts w:cs="Arial"/>
                <w:szCs w:val="20"/>
              </w:rPr>
            </w:pPr>
            <w:r w:rsidRPr="00BE49BC">
              <w:rPr>
                <w:rFonts w:cs="Arial"/>
                <w:szCs w:val="20"/>
              </w:rPr>
              <w:t>Qld</w:t>
            </w:r>
          </w:p>
        </w:tc>
        <w:tc>
          <w:tcPr>
            <w:tcW w:w="1134" w:type="dxa"/>
            <w:noWrap/>
            <w:hideMark/>
          </w:tcPr>
          <w:p w14:paraId="57BFE4E4" w14:textId="77777777" w:rsidR="007432F4" w:rsidRPr="00BE49BC" w:rsidRDefault="007432F4" w:rsidP="00BE49BC">
            <w:pPr>
              <w:spacing w:after="0"/>
              <w:rPr>
                <w:rFonts w:cs="Arial"/>
                <w:szCs w:val="20"/>
              </w:rPr>
            </w:pPr>
            <w:r w:rsidRPr="00BE49BC">
              <w:rPr>
                <w:rFonts w:cs="Arial"/>
                <w:szCs w:val="20"/>
              </w:rPr>
              <w:t>4218</w:t>
            </w:r>
          </w:p>
        </w:tc>
        <w:tc>
          <w:tcPr>
            <w:tcW w:w="1560" w:type="dxa"/>
            <w:noWrap/>
            <w:hideMark/>
          </w:tcPr>
          <w:p w14:paraId="77BCDAB0" w14:textId="77777777" w:rsidR="007432F4" w:rsidRPr="00BE49BC" w:rsidRDefault="007432F4" w:rsidP="00BE49BC">
            <w:pPr>
              <w:spacing w:after="0"/>
              <w:rPr>
                <w:rFonts w:cs="Arial"/>
                <w:szCs w:val="20"/>
              </w:rPr>
            </w:pPr>
            <w:r w:rsidRPr="00BE49BC">
              <w:rPr>
                <w:rFonts w:cs="Arial"/>
                <w:szCs w:val="20"/>
              </w:rPr>
              <w:t>Section 15</w:t>
            </w:r>
          </w:p>
        </w:tc>
      </w:tr>
      <w:tr w:rsidR="00BE49BC" w:rsidRPr="00F452CE" w14:paraId="42698656"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hideMark/>
          </w:tcPr>
          <w:p w14:paraId="65131542" w14:textId="77777777" w:rsidR="008D4C84" w:rsidRPr="00BE49BC" w:rsidRDefault="008D4C84" w:rsidP="00BE49BC">
            <w:pPr>
              <w:spacing w:after="0"/>
              <w:rPr>
                <w:rFonts w:cs="Arial"/>
                <w:szCs w:val="20"/>
              </w:rPr>
            </w:pPr>
            <w:r w:rsidRPr="00BE49BC">
              <w:rPr>
                <w:rFonts w:cs="Arial"/>
                <w:szCs w:val="20"/>
              </w:rPr>
              <w:t>Optus</w:t>
            </w:r>
          </w:p>
        </w:tc>
        <w:tc>
          <w:tcPr>
            <w:tcW w:w="993" w:type="dxa"/>
            <w:noWrap/>
            <w:hideMark/>
          </w:tcPr>
          <w:p w14:paraId="2823644A" w14:textId="77777777" w:rsidR="008D4C84" w:rsidRPr="00BE49BC" w:rsidRDefault="008A0DA8" w:rsidP="00BE49BC">
            <w:pPr>
              <w:spacing w:after="0"/>
              <w:rPr>
                <w:rFonts w:cs="Arial"/>
                <w:szCs w:val="20"/>
              </w:rPr>
            </w:pPr>
            <w:hyperlink r:id="rId173" w:history="1">
              <w:r w:rsidR="008D4C84" w:rsidRPr="00BE49BC">
                <w:rPr>
                  <w:rStyle w:val="Hyperlink"/>
                  <w:rFonts w:cs="Arial"/>
                  <w:szCs w:val="20"/>
                </w:rPr>
                <w:t>6151019</w:t>
              </w:r>
            </w:hyperlink>
          </w:p>
        </w:tc>
        <w:tc>
          <w:tcPr>
            <w:tcW w:w="2126" w:type="dxa"/>
            <w:noWrap/>
            <w:hideMark/>
          </w:tcPr>
          <w:p w14:paraId="70CB2027" w14:textId="349ED06A" w:rsidR="008D4C84" w:rsidRPr="00BE49BC" w:rsidRDefault="008D4C84" w:rsidP="00BE49BC">
            <w:pPr>
              <w:spacing w:after="0"/>
              <w:rPr>
                <w:rFonts w:cs="Arial"/>
                <w:szCs w:val="20"/>
              </w:rPr>
            </w:pPr>
            <w:r w:rsidRPr="00BE49BC">
              <w:rPr>
                <w:rFonts w:cs="Arial"/>
                <w:color w:val="000000"/>
                <w:szCs w:val="20"/>
              </w:rPr>
              <w:t xml:space="preserve">Light Pole No.1018 on Road Reserve, </w:t>
            </w:r>
            <w:r w:rsidR="0088742C" w:rsidRPr="00BE49BC">
              <w:rPr>
                <w:rFonts w:cs="Arial"/>
                <w:color w:val="000000"/>
                <w:szCs w:val="20"/>
              </w:rPr>
              <w:t>a</w:t>
            </w:r>
            <w:r w:rsidRPr="00BE49BC">
              <w:rPr>
                <w:rFonts w:cs="Arial"/>
                <w:color w:val="000000"/>
                <w:szCs w:val="20"/>
              </w:rPr>
              <w:t xml:space="preserve">djacent to 80 Mill Point </w:t>
            </w:r>
            <w:r w:rsidR="001C64F9">
              <w:rPr>
                <w:rFonts w:cs="Arial"/>
                <w:color w:val="000000"/>
                <w:szCs w:val="20"/>
              </w:rPr>
              <w:t>Rd</w:t>
            </w:r>
            <w:r w:rsidRPr="00BE49BC">
              <w:rPr>
                <w:rFonts w:cs="Arial"/>
                <w:color w:val="000000"/>
                <w:szCs w:val="20"/>
              </w:rPr>
              <w:t xml:space="preserve"> </w:t>
            </w:r>
          </w:p>
        </w:tc>
        <w:tc>
          <w:tcPr>
            <w:tcW w:w="1843" w:type="dxa"/>
            <w:noWrap/>
            <w:hideMark/>
          </w:tcPr>
          <w:p w14:paraId="3B9D7DFE" w14:textId="77777777" w:rsidR="008D4C84" w:rsidRPr="00BE49BC" w:rsidRDefault="008D4C84" w:rsidP="00BE49BC">
            <w:pPr>
              <w:spacing w:after="0"/>
              <w:rPr>
                <w:rFonts w:cs="Arial"/>
                <w:szCs w:val="20"/>
              </w:rPr>
            </w:pPr>
            <w:r w:rsidRPr="00BE49BC">
              <w:rPr>
                <w:rFonts w:cs="Arial"/>
                <w:color w:val="000000"/>
                <w:szCs w:val="20"/>
              </w:rPr>
              <w:t>SOUTH PERTH</w:t>
            </w:r>
          </w:p>
        </w:tc>
        <w:tc>
          <w:tcPr>
            <w:tcW w:w="708" w:type="dxa"/>
            <w:noWrap/>
            <w:hideMark/>
          </w:tcPr>
          <w:p w14:paraId="23F73CA3" w14:textId="77777777" w:rsidR="008D4C84" w:rsidRPr="00BE49BC" w:rsidRDefault="008D4C84" w:rsidP="00BE49BC">
            <w:pPr>
              <w:spacing w:after="0"/>
              <w:rPr>
                <w:rFonts w:cs="Arial"/>
                <w:szCs w:val="20"/>
              </w:rPr>
            </w:pPr>
            <w:r w:rsidRPr="00BE49BC">
              <w:rPr>
                <w:rFonts w:cs="Arial"/>
                <w:color w:val="000000"/>
                <w:szCs w:val="20"/>
              </w:rPr>
              <w:t>WA</w:t>
            </w:r>
          </w:p>
        </w:tc>
        <w:tc>
          <w:tcPr>
            <w:tcW w:w="1134" w:type="dxa"/>
            <w:noWrap/>
            <w:hideMark/>
          </w:tcPr>
          <w:p w14:paraId="5EDDF801" w14:textId="77777777" w:rsidR="008D4C84" w:rsidRPr="00BE49BC" w:rsidRDefault="008D4C84" w:rsidP="00BE49BC">
            <w:pPr>
              <w:spacing w:after="0"/>
              <w:rPr>
                <w:rFonts w:cs="Arial"/>
                <w:szCs w:val="20"/>
              </w:rPr>
            </w:pPr>
            <w:r w:rsidRPr="00BE49BC">
              <w:rPr>
                <w:rFonts w:cs="Arial"/>
                <w:szCs w:val="20"/>
              </w:rPr>
              <w:t>6151</w:t>
            </w:r>
          </w:p>
        </w:tc>
        <w:tc>
          <w:tcPr>
            <w:tcW w:w="1560" w:type="dxa"/>
            <w:noWrap/>
            <w:hideMark/>
          </w:tcPr>
          <w:p w14:paraId="04802073"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F19B2B6"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hideMark/>
          </w:tcPr>
          <w:p w14:paraId="655371AC" w14:textId="77777777" w:rsidR="008D4C84" w:rsidRPr="00BE49BC" w:rsidRDefault="008D4C84" w:rsidP="00BE49BC">
            <w:pPr>
              <w:spacing w:after="0"/>
              <w:rPr>
                <w:rFonts w:cs="Arial"/>
                <w:szCs w:val="20"/>
              </w:rPr>
            </w:pPr>
            <w:r w:rsidRPr="00BE49BC">
              <w:rPr>
                <w:rFonts w:cs="Arial"/>
                <w:szCs w:val="20"/>
              </w:rPr>
              <w:lastRenderedPageBreak/>
              <w:t>Optus</w:t>
            </w:r>
          </w:p>
        </w:tc>
        <w:tc>
          <w:tcPr>
            <w:tcW w:w="993" w:type="dxa"/>
            <w:noWrap/>
            <w:hideMark/>
          </w:tcPr>
          <w:p w14:paraId="4D3CCAEB" w14:textId="77777777" w:rsidR="008D4C84" w:rsidRPr="00BE49BC" w:rsidRDefault="008A0DA8" w:rsidP="00F452CE">
            <w:pPr>
              <w:spacing w:after="0" w:line="240" w:lineRule="auto"/>
              <w:rPr>
                <w:rFonts w:cs="Arial"/>
                <w:color w:val="000000"/>
                <w:szCs w:val="20"/>
              </w:rPr>
            </w:pPr>
            <w:hyperlink r:id="rId174" w:history="1">
              <w:r w:rsidR="008D4C84" w:rsidRPr="00BE49BC">
                <w:rPr>
                  <w:rStyle w:val="Hyperlink"/>
                  <w:rFonts w:cs="Arial"/>
                  <w:szCs w:val="20"/>
                </w:rPr>
                <w:t>6151020</w:t>
              </w:r>
            </w:hyperlink>
          </w:p>
          <w:p w14:paraId="304187BE" w14:textId="77777777" w:rsidR="008D4C84" w:rsidRPr="00BE49BC" w:rsidRDefault="008D4C84" w:rsidP="00BE49BC">
            <w:pPr>
              <w:spacing w:after="0"/>
              <w:rPr>
                <w:rFonts w:cs="Arial"/>
                <w:szCs w:val="20"/>
              </w:rPr>
            </w:pPr>
          </w:p>
        </w:tc>
        <w:tc>
          <w:tcPr>
            <w:tcW w:w="2126" w:type="dxa"/>
            <w:noWrap/>
            <w:hideMark/>
          </w:tcPr>
          <w:p w14:paraId="5D014CDA" w14:textId="79E1966C" w:rsidR="008D4C84" w:rsidRPr="00BE49BC" w:rsidRDefault="008D4C84" w:rsidP="00BE49BC">
            <w:pPr>
              <w:spacing w:after="0"/>
              <w:rPr>
                <w:rFonts w:cs="Arial"/>
                <w:szCs w:val="20"/>
              </w:rPr>
            </w:pPr>
            <w:r w:rsidRPr="00BE49BC">
              <w:rPr>
                <w:rFonts w:cs="Arial"/>
                <w:color w:val="000000"/>
                <w:szCs w:val="20"/>
              </w:rPr>
              <w:t xml:space="preserve">Light Pole No. 1007 on Road Reserve </w:t>
            </w:r>
            <w:r w:rsidR="0088742C" w:rsidRPr="00BE49BC">
              <w:rPr>
                <w:rFonts w:cs="Arial"/>
                <w:color w:val="000000"/>
                <w:szCs w:val="20"/>
              </w:rPr>
              <w:t>o</w:t>
            </w:r>
            <w:r w:rsidRPr="00BE49BC">
              <w:rPr>
                <w:rFonts w:cs="Arial"/>
                <w:color w:val="000000"/>
                <w:szCs w:val="20"/>
              </w:rPr>
              <w:t xml:space="preserve">pposite to 44 Mill Point </w:t>
            </w:r>
            <w:r w:rsidR="001C64F9">
              <w:rPr>
                <w:rFonts w:cs="Arial"/>
                <w:color w:val="000000"/>
                <w:szCs w:val="20"/>
              </w:rPr>
              <w:t>Rd</w:t>
            </w:r>
            <w:r w:rsidRPr="00BE49BC">
              <w:rPr>
                <w:rFonts w:cs="Arial"/>
                <w:color w:val="000000"/>
                <w:szCs w:val="20"/>
              </w:rPr>
              <w:t xml:space="preserve"> </w:t>
            </w:r>
          </w:p>
        </w:tc>
        <w:tc>
          <w:tcPr>
            <w:tcW w:w="1843" w:type="dxa"/>
            <w:noWrap/>
            <w:hideMark/>
          </w:tcPr>
          <w:p w14:paraId="15EE3651" w14:textId="77777777" w:rsidR="008D4C84" w:rsidRPr="00BE49BC" w:rsidRDefault="008D4C84" w:rsidP="00BE49BC">
            <w:pPr>
              <w:spacing w:after="0"/>
              <w:rPr>
                <w:rFonts w:cs="Arial"/>
                <w:szCs w:val="20"/>
              </w:rPr>
            </w:pPr>
            <w:r w:rsidRPr="00BE49BC">
              <w:rPr>
                <w:rFonts w:cs="Arial"/>
                <w:color w:val="000000"/>
                <w:szCs w:val="20"/>
              </w:rPr>
              <w:t>SOUTH PERTH</w:t>
            </w:r>
          </w:p>
        </w:tc>
        <w:tc>
          <w:tcPr>
            <w:tcW w:w="708" w:type="dxa"/>
            <w:noWrap/>
            <w:hideMark/>
          </w:tcPr>
          <w:p w14:paraId="6EA68336" w14:textId="77777777" w:rsidR="008D4C84" w:rsidRPr="00BE49BC" w:rsidRDefault="008D4C84" w:rsidP="00BE49BC">
            <w:pPr>
              <w:spacing w:after="0"/>
              <w:rPr>
                <w:rFonts w:cs="Arial"/>
                <w:szCs w:val="20"/>
              </w:rPr>
            </w:pPr>
            <w:r w:rsidRPr="00BE49BC">
              <w:rPr>
                <w:rFonts w:cs="Arial"/>
                <w:color w:val="000000"/>
                <w:szCs w:val="20"/>
              </w:rPr>
              <w:t>WA</w:t>
            </w:r>
          </w:p>
        </w:tc>
        <w:tc>
          <w:tcPr>
            <w:tcW w:w="1134" w:type="dxa"/>
            <w:noWrap/>
            <w:hideMark/>
          </w:tcPr>
          <w:p w14:paraId="05049AE4" w14:textId="77777777" w:rsidR="008D4C84" w:rsidRPr="00BE49BC" w:rsidRDefault="008D4C84" w:rsidP="00BE49BC">
            <w:pPr>
              <w:spacing w:after="0"/>
              <w:rPr>
                <w:rFonts w:cs="Arial"/>
                <w:szCs w:val="20"/>
              </w:rPr>
            </w:pPr>
            <w:r w:rsidRPr="00BE49BC">
              <w:rPr>
                <w:rFonts w:cs="Arial"/>
                <w:szCs w:val="20"/>
              </w:rPr>
              <w:t>6151</w:t>
            </w:r>
          </w:p>
        </w:tc>
        <w:tc>
          <w:tcPr>
            <w:tcW w:w="1560" w:type="dxa"/>
            <w:noWrap/>
            <w:hideMark/>
          </w:tcPr>
          <w:p w14:paraId="1CB6E270"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30B1A5D0"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7E9C9A9"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2EEA0E32" w14:textId="77777777" w:rsidR="008D4C84" w:rsidRPr="00BE49BC" w:rsidRDefault="008A0DA8" w:rsidP="00BE49BC">
            <w:pPr>
              <w:spacing w:after="0"/>
              <w:rPr>
                <w:rFonts w:cs="Arial"/>
                <w:szCs w:val="20"/>
              </w:rPr>
            </w:pPr>
            <w:hyperlink r:id="rId175" w:history="1">
              <w:r w:rsidR="008D4C84" w:rsidRPr="00BE49BC">
                <w:rPr>
                  <w:rStyle w:val="Hyperlink"/>
                  <w:rFonts w:cs="Arial"/>
                  <w:szCs w:val="20"/>
                </w:rPr>
                <w:t>2000011</w:t>
              </w:r>
            </w:hyperlink>
          </w:p>
        </w:tc>
        <w:tc>
          <w:tcPr>
            <w:tcW w:w="2126" w:type="dxa"/>
            <w:noWrap/>
          </w:tcPr>
          <w:p w14:paraId="642F57AC" w14:textId="6FE226C7" w:rsidR="008D4C84" w:rsidRPr="00BE49BC" w:rsidRDefault="008D4C84" w:rsidP="00BE49BC">
            <w:pPr>
              <w:spacing w:after="0"/>
              <w:rPr>
                <w:rFonts w:cs="Arial"/>
                <w:szCs w:val="20"/>
              </w:rPr>
            </w:pPr>
            <w:r w:rsidRPr="00BE49BC">
              <w:rPr>
                <w:rFonts w:cs="Arial"/>
                <w:color w:val="000000"/>
                <w:szCs w:val="20"/>
              </w:rPr>
              <w:t xml:space="preserve">EA Light Pole SY20232, NW </w:t>
            </w:r>
            <w:r w:rsidR="0088742C" w:rsidRPr="00BE49BC">
              <w:rPr>
                <w:rFonts w:cs="Arial"/>
                <w:color w:val="000000"/>
                <w:szCs w:val="20"/>
              </w:rPr>
              <w:t>c</w:t>
            </w:r>
            <w:r w:rsidRPr="00BE49BC">
              <w:rPr>
                <w:rFonts w:cs="Arial"/>
                <w:color w:val="000000"/>
                <w:szCs w:val="20"/>
              </w:rPr>
              <w:t xml:space="preserve">nr of Dixon and Hay </w:t>
            </w:r>
            <w:r w:rsidR="001C64F9">
              <w:rPr>
                <w:rFonts w:cs="Arial"/>
                <w:color w:val="000000"/>
                <w:szCs w:val="20"/>
              </w:rPr>
              <w:t>St</w:t>
            </w:r>
          </w:p>
        </w:tc>
        <w:tc>
          <w:tcPr>
            <w:tcW w:w="1843" w:type="dxa"/>
            <w:noWrap/>
          </w:tcPr>
          <w:p w14:paraId="07435494" w14:textId="77777777" w:rsidR="008D4C84" w:rsidRPr="00BE49BC" w:rsidRDefault="008D4C84" w:rsidP="00BE49BC">
            <w:pPr>
              <w:spacing w:after="0"/>
              <w:rPr>
                <w:rFonts w:cs="Arial"/>
                <w:szCs w:val="20"/>
              </w:rPr>
            </w:pPr>
            <w:r w:rsidRPr="00BE49BC">
              <w:rPr>
                <w:rFonts w:cs="Arial"/>
                <w:color w:val="000000"/>
                <w:szCs w:val="20"/>
              </w:rPr>
              <w:t xml:space="preserve">HAYMARKET </w:t>
            </w:r>
          </w:p>
        </w:tc>
        <w:tc>
          <w:tcPr>
            <w:tcW w:w="708" w:type="dxa"/>
            <w:noWrap/>
          </w:tcPr>
          <w:p w14:paraId="3D10653E"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908CD32"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21B4D08E"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558C0C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2A32E851"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7E073766" w14:textId="77777777" w:rsidR="008D4C84" w:rsidRPr="00BE49BC" w:rsidRDefault="008A0DA8" w:rsidP="00BE49BC">
            <w:pPr>
              <w:spacing w:after="0"/>
              <w:rPr>
                <w:rFonts w:cs="Arial"/>
                <w:szCs w:val="20"/>
              </w:rPr>
            </w:pPr>
            <w:hyperlink r:id="rId176" w:history="1">
              <w:r w:rsidR="008D4C84" w:rsidRPr="00BE49BC">
                <w:rPr>
                  <w:rStyle w:val="Hyperlink"/>
                  <w:rFonts w:cs="Arial"/>
                  <w:szCs w:val="20"/>
                </w:rPr>
                <w:t>2000118</w:t>
              </w:r>
            </w:hyperlink>
          </w:p>
        </w:tc>
        <w:tc>
          <w:tcPr>
            <w:tcW w:w="2126" w:type="dxa"/>
            <w:noWrap/>
          </w:tcPr>
          <w:p w14:paraId="75E54B4C" w14:textId="51F687D8" w:rsidR="008D4C84" w:rsidRPr="00BE49BC" w:rsidRDefault="008D4C84" w:rsidP="00BE49BC">
            <w:pPr>
              <w:spacing w:after="0"/>
              <w:rPr>
                <w:rFonts w:cs="Arial"/>
                <w:szCs w:val="20"/>
              </w:rPr>
            </w:pPr>
            <w:r w:rsidRPr="00BE49BC">
              <w:rPr>
                <w:rFonts w:cs="Arial"/>
                <w:color w:val="000000"/>
                <w:szCs w:val="20"/>
              </w:rPr>
              <w:t xml:space="preserve">Smart Pole #SY18158 Eddy </w:t>
            </w:r>
            <w:r w:rsidR="001C64F9">
              <w:rPr>
                <w:rFonts w:cs="Arial"/>
                <w:color w:val="000000"/>
                <w:szCs w:val="20"/>
              </w:rPr>
              <w:t>Ave</w:t>
            </w:r>
            <w:r w:rsidRPr="00BE49BC">
              <w:rPr>
                <w:rFonts w:cs="Arial"/>
                <w:color w:val="000000"/>
                <w:szCs w:val="20"/>
              </w:rPr>
              <w:t xml:space="preserve">, opposite Central Station </w:t>
            </w:r>
          </w:p>
        </w:tc>
        <w:tc>
          <w:tcPr>
            <w:tcW w:w="1843" w:type="dxa"/>
            <w:noWrap/>
          </w:tcPr>
          <w:p w14:paraId="78869D90" w14:textId="77777777" w:rsidR="008D4C84" w:rsidRPr="00BE49BC" w:rsidRDefault="008D4C84" w:rsidP="00BE49BC">
            <w:pPr>
              <w:spacing w:after="0"/>
              <w:rPr>
                <w:rFonts w:cs="Arial"/>
                <w:szCs w:val="20"/>
              </w:rPr>
            </w:pPr>
            <w:r w:rsidRPr="00BE49BC">
              <w:rPr>
                <w:rFonts w:cs="Arial"/>
                <w:color w:val="000000"/>
                <w:szCs w:val="20"/>
              </w:rPr>
              <w:t>HAYMARKET</w:t>
            </w:r>
          </w:p>
        </w:tc>
        <w:tc>
          <w:tcPr>
            <w:tcW w:w="708" w:type="dxa"/>
            <w:noWrap/>
          </w:tcPr>
          <w:p w14:paraId="5F57A05C"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3FAFDDC9"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58DC453B"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5BDEEE6F"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08E84BB1"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52AC7E05" w14:textId="77777777" w:rsidR="008D4C84" w:rsidRPr="00BE49BC" w:rsidRDefault="008A0DA8" w:rsidP="00BE49BC">
            <w:pPr>
              <w:spacing w:after="0"/>
              <w:rPr>
                <w:rFonts w:cs="Arial"/>
                <w:szCs w:val="20"/>
              </w:rPr>
            </w:pPr>
            <w:hyperlink r:id="rId177" w:history="1">
              <w:r w:rsidR="008D4C84" w:rsidRPr="00BE49BC">
                <w:rPr>
                  <w:rStyle w:val="Hyperlink"/>
                  <w:rFonts w:cs="Arial"/>
                  <w:szCs w:val="20"/>
                </w:rPr>
                <w:t>2000414</w:t>
              </w:r>
            </w:hyperlink>
          </w:p>
        </w:tc>
        <w:tc>
          <w:tcPr>
            <w:tcW w:w="2126" w:type="dxa"/>
            <w:noWrap/>
          </w:tcPr>
          <w:p w14:paraId="3E6B72EA" w14:textId="79C64481" w:rsidR="008D4C84" w:rsidRPr="00BE49BC" w:rsidRDefault="008D4C84" w:rsidP="00BE49BC">
            <w:pPr>
              <w:spacing w:after="0"/>
              <w:rPr>
                <w:rFonts w:cs="Arial"/>
                <w:szCs w:val="20"/>
              </w:rPr>
            </w:pPr>
            <w:r w:rsidRPr="00BE49BC">
              <w:rPr>
                <w:rFonts w:cs="Arial"/>
                <w:szCs w:val="20"/>
              </w:rPr>
              <w:t xml:space="preserve">2B Macquarie </w:t>
            </w:r>
            <w:r w:rsidR="001C64F9">
              <w:rPr>
                <w:rFonts w:cs="Arial"/>
                <w:szCs w:val="20"/>
              </w:rPr>
              <w:t>St</w:t>
            </w:r>
            <w:r w:rsidRPr="00BE49BC">
              <w:rPr>
                <w:rFonts w:cs="Arial"/>
                <w:szCs w:val="20"/>
              </w:rPr>
              <w:t xml:space="preserve"> </w:t>
            </w:r>
          </w:p>
        </w:tc>
        <w:tc>
          <w:tcPr>
            <w:tcW w:w="1843" w:type="dxa"/>
            <w:noWrap/>
          </w:tcPr>
          <w:p w14:paraId="3B244078" w14:textId="77777777" w:rsidR="008D4C84" w:rsidRPr="00BE49BC" w:rsidRDefault="008D4C84" w:rsidP="00BE49BC">
            <w:pPr>
              <w:spacing w:after="0"/>
              <w:rPr>
                <w:rFonts w:cs="Arial"/>
                <w:szCs w:val="20"/>
              </w:rPr>
            </w:pPr>
            <w:r w:rsidRPr="00BE49BC">
              <w:rPr>
                <w:rFonts w:cs="Arial"/>
                <w:szCs w:val="20"/>
              </w:rPr>
              <w:t>SYDNEY</w:t>
            </w:r>
          </w:p>
        </w:tc>
        <w:tc>
          <w:tcPr>
            <w:tcW w:w="708" w:type="dxa"/>
            <w:noWrap/>
          </w:tcPr>
          <w:p w14:paraId="78C9FDA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815DDFD"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79F234C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B52F0C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26E1130"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23961164" w14:textId="77777777" w:rsidR="008D4C84" w:rsidRPr="00BE49BC" w:rsidRDefault="008A0DA8" w:rsidP="00BE49BC">
            <w:pPr>
              <w:spacing w:after="0"/>
              <w:rPr>
                <w:rFonts w:cs="Arial"/>
                <w:szCs w:val="20"/>
              </w:rPr>
            </w:pPr>
            <w:hyperlink r:id="rId178" w:history="1">
              <w:r w:rsidR="008D4C84" w:rsidRPr="00BE49BC">
                <w:rPr>
                  <w:rStyle w:val="Hyperlink"/>
                  <w:rFonts w:cs="Arial"/>
                  <w:szCs w:val="20"/>
                </w:rPr>
                <w:t>2000619</w:t>
              </w:r>
            </w:hyperlink>
          </w:p>
        </w:tc>
        <w:tc>
          <w:tcPr>
            <w:tcW w:w="2126" w:type="dxa"/>
            <w:noWrap/>
          </w:tcPr>
          <w:p w14:paraId="4F25F096" w14:textId="463EFD4D" w:rsidR="008D4C84" w:rsidRPr="00BE49BC" w:rsidRDefault="008D4C84" w:rsidP="00BE49BC">
            <w:pPr>
              <w:spacing w:after="0"/>
              <w:rPr>
                <w:rFonts w:cs="Arial"/>
                <w:szCs w:val="20"/>
              </w:rPr>
            </w:pPr>
            <w:r w:rsidRPr="00BE49BC">
              <w:rPr>
                <w:rFonts w:cs="Arial"/>
                <w:color w:val="000000"/>
                <w:szCs w:val="20"/>
              </w:rPr>
              <w:t>Control Room Bldg</w:t>
            </w:r>
            <w:r w:rsidR="0088742C" w:rsidRPr="00BE49BC">
              <w:rPr>
                <w:rFonts w:cs="Arial"/>
                <w:color w:val="000000"/>
                <w:szCs w:val="20"/>
              </w:rPr>
              <w:t>,</w:t>
            </w:r>
            <w:r w:rsidRPr="00BE49BC">
              <w:rPr>
                <w:rFonts w:cs="Arial"/>
                <w:color w:val="000000"/>
                <w:szCs w:val="20"/>
              </w:rPr>
              <w:t xml:space="preserve"> near Tumbalong Park, (31 Wheat Rd) </w:t>
            </w:r>
          </w:p>
        </w:tc>
        <w:tc>
          <w:tcPr>
            <w:tcW w:w="1843" w:type="dxa"/>
            <w:noWrap/>
          </w:tcPr>
          <w:p w14:paraId="7D8B7A5D" w14:textId="77777777" w:rsidR="008D4C84" w:rsidRPr="00BE49BC" w:rsidRDefault="008D4C84" w:rsidP="00BE49BC">
            <w:pPr>
              <w:spacing w:after="0"/>
              <w:rPr>
                <w:rFonts w:cs="Arial"/>
                <w:szCs w:val="20"/>
              </w:rPr>
            </w:pPr>
            <w:r w:rsidRPr="00BE49BC">
              <w:rPr>
                <w:rFonts w:cs="Arial"/>
                <w:color w:val="000000"/>
                <w:szCs w:val="20"/>
              </w:rPr>
              <w:t>SYDNEY</w:t>
            </w:r>
          </w:p>
        </w:tc>
        <w:tc>
          <w:tcPr>
            <w:tcW w:w="708" w:type="dxa"/>
            <w:noWrap/>
          </w:tcPr>
          <w:p w14:paraId="6AE233C0"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2E8313C"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20B56E3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21717ED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67EBF23C"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61B8D005" w14:textId="77777777" w:rsidR="008D4C84" w:rsidRPr="00BE49BC" w:rsidRDefault="008A0DA8" w:rsidP="00BE49BC">
            <w:pPr>
              <w:spacing w:after="0"/>
              <w:rPr>
                <w:rFonts w:cs="Arial"/>
                <w:szCs w:val="20"/>
              </w:rPr>
            </w:pPr>
            <w:hyperlink r:id="rId179" w:history="1">
              <w:r w:rsidR="008D4C84" w:rsidRPr="00BE49BC">
                <w:rPr>
                  <w:rStyle w:val="Hyperlink"/>
                  <w:rFonts w:cs="Arial"/>
                  <w:szCs w:val="20"/>
                </w:rPr>
                <w:t>2000623</w:t>
              </w:r>
            </w:hyperlink>
          </w:p>
        </w:tc>
        <w:tc>
          <w:tcPr>
            <w:tcW w:w="2126" w:type="dxa"/>
            <w:noWrap/>
          </w:tcPr>
          <w:p w14:paraId="0A11430F" w14:textId="77777777" w:rsidR="008D4C84" w:rsidRPr="00BE49BC" w:rsidRDefault="008D4C84" w:rsidP="00BE49BC">
            <w:pPr>
              <w:spacing w:after="0"/>
              <w:rPr>
                <w:rFonts w:cs="Arial"/>
                <w:szCs w:val="20"/>
              </w:rPr>
            </w:pPr>
            <w:r w:rsidRPr="00BE49BC">
              <w:rPr>
                <w:rFonts w:cs="Arial"/>
                <w:color w:val="000000"/>
                <w:szCs w:val="20"/>
              </w:rPr>
              <w:t>Light Pole opposite Copenhagen Ice cream, 1A Circular Quay Sydney 2000</w:t>
            </w:r>
          </w:p>
        </w:tc>
        <w:tc>
          <w:tcPr>
            <w:tcW w:w="1843" w:type="dxa"/>
            <w:noWrap/>
          </w:tcPr>
          <w:p w14:paraId="534657DC" w14:textId="77777777" w:rsidR="008D4C84" w:rsidRPr="00BE49BC" w:rsidRDefault="008D4C84" w:rsidP="00BE49BC">
            <w:pPr>
              <w:spacing w:after="0"/>
              <w:rPr>
                <w:rFonts w:cs="Arial"/>
                <w:szCs w:val="20"/>
              </w:rPr>
            </w:pPr>
            <w:r w:rsidRPr="00BE49BC">
              <w:rPr>
                <w:rFonts w:cs="Arial"/>
                <w:color w:val="000000"/>
                <w:szCs w:val="20"/>
              </w:rPr>
              <w:t>SYDNEY</w:t>
            </w:r>
          </w:p>
        </w:tc>
        <w:tc>
          <w:tcPr>
            <w:tcW w:w="708" w:type="dxa"/>
            <w:noWrap/>
          </w:tcPr>
          <w:p w14:paraId="4CA582B7"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49480A0" w14:textId="77777777" w:rsidR="008D4C84" w:rsidRPr="00BE49BC" w:rsidRDefault="008D4C84" w:rsidP="00BE49BC">
            <w:pPr>
              <w:spacing w:after="0"/>
              <w:rPr>
                <w:rFonts w:cstheme="minorHAnsi"/>
                <w:szCs w:val="20"/>
              </w:rPr>
            </w:pPr>
            <w:r w:rsidRPr="00BE49BC">
              <w:rPr>
                <w:rFonts w:cstheme="minorHAnsi"/>
                <w:szCs w:val="20"/>
              </w:rPr>
              <w:t>2000</w:t>
            </w:r>
          </w:p>
        </w:tc>
        <w:tc>
          <w:tcPr>
            <w:tcW w:w="1560" w:type="dxa"/>
            <w:noWrap/>
          </w:tcPr>
          <w:p w14:paraId="50171AF1"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1ED7267F"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A1B0E04"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1AF56D1F" w14:textId="77777777" w:rsidR="008D4C84" w:rsidRPr="00BE49BC" w:rsidRDefault="008A0DA8" w:rsidP="00BE49BC">
            <w:pPr>
              <w:spacing w:after="0"/>
              <w:rPr>
                <w:rFonts w:cs="Arial"/>
                <w:szCs w:val="20"/>
              </w:rPr>
            </w:pPr>
            <w:hyperlink r:id="rId180" w:history="1">
              <w:r w:rsidR="008D4C84" w:rsidRPr="00BE49BC">
                <w:rPr>
                  <w:rStyle w:val="Hyperlink"/>
                  <w:rFonts w:cs="Arial"/>
                  <w:szCs w:val="20"/>
                </w:rPr>
                <w:t>2017031</w:t>
              </w:r>
            </w:hyperlink>
          </w:p>
        </w:tc>
        <w:tc>
          <w:tcPr>
            <w:tcW w:w="2126" w:type="dxa"/>
            <w:noWrap/>
          </w:tcPr>
          <w:p w14:paraId="5468048B" w14:textId="0F0AD7DF" w:rsidR="008D4C84" w:rsidRPr="00BE49BC" w:rsidRDefault="008D4C84" w:rsidP="00BE49BC">
            <w:pPr>
              <w:spacing w:after="0"/>
              <w:rPr>
                <w:rFonts w:cs="Arial"/>
                <w:szCs w:val="20"/>
              </w:rPr>
            </w:pPr>
            <w:r w:rsidRPr="00BE49BC">
              <w:rPr>
                <w:rFonts w:cs="Arial"/>
                <w:color w:val="000000"/>
                <w:szCs w:val="20"/>
              </w:rPr>
              <w:t xml:space="preserve">Road Reserve, </w:t>
            </w:r>
            <w:r w:rsidR="0088742C" w:rsidRPr="00BE49BC">
              <w:rPr>
                <w:rFonts w:cs="Arial"/>
                <w:color w:val="000000"/>
                <w:szCs w:val="20"/>
              </w:rPr>
              <w:t>n</w:t>
            </w:r>
            <w:r w:rsidRPr="00BE49BC">
              <w:rPr>
                <w:rFonts w:cs="Arial"/>
                <w:color w:val="000000"/>
                <w:szCs w:val="20"/>
              </w:rPr>
              <w:t>ear 18</w:t>
            </w:r>
            <w:r w:rsidR="0088742C" w:rsidRPr="00BE49BC">
              <w:rPr>
                <w:rFonts w:cs="Arial"/>
                <w:color w:val="000000"/>
                <w:szCs w:val="20"/>
              </w:rPr>
              <w:t>–</w:t>
            </w:r>
            <w:r w:rsidRPr="00BE49BC">
              <w:rPr>
                <w:rFonts w:cs="Arial"/>
                <w:color w:val="000000"/>
                <w:szCs w:val="20"/>
              </w:rPr>
              <w:t xml:space="preserve">20 O'Dea </w:t>
            </w:r>
            <w:r w:rsidR="001C64F9">
              <w:rPr>
                <w:rFonts w:cs="Arial"/>
                <w:color w:val="000000"/>
                <w:szCs w:val="20"/>
              </w:rPr>
              <w:t>Ave</w:t>
            </w:r>
            <w:r w:rsidRPr="00BE49BC">
              <w:rPr>
                <w:rFonts w:cs="Arial"/>
                <w:color w:val="000000"/>
                <w:szCs w:val="20"/>
              </w:rPr>
              <w:t xml:space="preserve"> </w:t>
            </w:r>
          </w:p>
        </w:tc>
        <w:tc>
          <w:tcPr>
            <w:tcW w:w="1843" w:type="dxa"/>
            <w:noWrap/>
          </w:tcPr>
          <w:p w14:paraId="358330DF" w14:textId="77777777" w:rsidR="008D4C84" w:rsidRPr="00BE49BC" w:rsidRDefault="008D4C84" w:rsidP="00BE49BC">
            <w:pPr>
              <w:spacing w:after="0"/>
              <w:rPr>
                <w:rFonts w:cs="Arial"/>
                <w:szCs w:val="20"/>
              </w:rPr>
            </w:pPr>
            <w:r w:rsidRPr="00BE49BC">
              <w:rPr>
                <w:rFonts w:cs="Arial"/>
                <w:color w:val="000000"/>
                <w:szCs w:val="20"/>
              </w:rPr>
              <w:t>WATERLOO</w:t>
            </w:r>
          </w:p>
        </w:tc>
        <w:tc>
          <w:tcPr>
            <w:tcW w:w="708" w:type="dxa"/>
            <w:noWrap/>
          </w:tcPr>
          <w:p w14:paraId="04F6B5D4"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07AA3F31" w14:textId="77777777" w:rsidR="008D4C84" w:rsidRPr="00BE49BC" w:rsidRDefault="008D4C84" w:rsidP="00BE49BC">
            <w:pPr>
              <w:spacing w:after="0"/>
              <w:rPr>
                <w:rFonts w:cstheme="minorHAnsi"/>
                <w:szCs w:val="20"/>
              </w:rPr>
            </w:pPr>
            <w:r w:rsidRPr="00BE49BC">
              <w:rPr>
                <w:rFonts w:cstheme="minorHAnsi"/>
                <w:szCs w:val="20"/>
              </w:rPr>
              <w:t>2017</w:t>
            </w:r>
          </w:p>
        </w:tc>
        <w:tc>
          <w:tcPr>
            <w:tcW w:w="1560" w:type="dxa"/>
            <w:noWrap/>
          </w:tcPr>
          <w:p w14:paraId="2946DE9E"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E15E5FB"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3EEC9A79"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15EEE09D" w14:textId="77777777" w:rsidR="008D4C84" w:rsidRPr="00BE49BC" w:rsidRDefault="008A0DA8" w:rsidP="00BE49BC">
            <w:pPr>
              <w:spacing w:after="0"/>
              <w:rPr>
                <w:rFonts w:cs="Arial"/>
                <w:szCs w:val="20"/>
              </w:rPr>
            </w:pPr>
            <w:hyperlink r:id="rId181" w:history="1">
              <w:r w:rsidR="008D4C84" w:rsidRPr="00BE49BC">
                <w:rPr>
                  <w:rStyle w:val="Hyperlink"/>
                  <w:rFonts w:cs="Arial"/>
                  <w:szCs w:val="20"/>
                </w:rPr>
                <w:t>2049020</w:t>
              </w:r>
            </w:hyperlink>
          </w:p>
        </w:tc>
        <w:tc>
          <w:tcPr>
            <w:tcW w:w="2126" w:type="dxa"/>
            <w:noWrap/>
          </w:tcPr>
          <w:p w14:paraId="082B938C" w14:textId="0B1F72C5" w:rsidR="008D4C84" w:rsidRPr="00BE49BC" w:rsidRDefault="008D4C84" w:rsidP="00BE49BC">
            <w:pPr>
              <w:spacing w:after="0"/>
              <w:rPr>
                <w:rFonts w:cs="Arial"/>
                <w:szCs w:val="20"/>
              </w:rPr>
            </w:pPr>
            <w:r w:rsidRPr="00BE49BC">
              <w:rPr>
                <w:rFonts w:cs="Arial"/>
                <w:color w:val="000000"/>
                <w:szCs w:val="20"/>
              </w:rPr>
              <w:t>Road Reserve adjacent, 824</w:t>
            </w:r>
            <w:r w:rsidR="0088742C" w:rsidRPr="00BE49BC">
              <w:rPr>
                <w:rFonts w:cs="Arial"/>
                <w:color w:val="000000"/>
                <w:szCs w:val="20"/>
              </w:rPr>
              <w:t>–</w:t>
            </w:r>
            <w:r w:rsidRPr="00BE49BC">
              <w:rPr>
                <w:rFonts w:cs="Arial"/>
                <w:color w:val="000000"/>
                <w:szCs w:val="20"/>
              </w:rPr>
              <w:t xml:space="preserve">826 Parramatta </w:t>
            </w:r>
            <w:r w:rsidR="001C64F9">
              <w:rPr>
                <w:rFonts w:cs="Arial"/>
                <w:color w:val="000000"/>
                <w:szCs w:val="20"/>
              </w:rPr>
              <w:t>Rd</w:t>
            </w:r>
            <w:r w:rsidRPr="00BE49BC">
              <w:rPr>
                <w:rFonts w:cs="Arial"/>
                <w:color w:val="000000"/>
                <w:szCs w:val="20"/>
              </w:rPr>
              <w:t xml:space="preserve"> </w:t>
            </w:r>
          </w:p>
        </w:tc>
        <w:tc>
          <w:tcPr>
            <w:tcW w:w="1843" w:type="dxa"/>
            <w:noWrap/>
          </w:tcPr>
          <w:p w14:paraId="0AC8114B" w14:textId="77777777" w:rsidR="008D4C84" w:rsidRPr="00BE49BC" w:rsidRDefault="008D4C84" w:rsidP="00BE49BC">
            <w:pPr>
              <w:spacing w:after="0"/>
              <w:rPr>
                <w:rFonts w:cs="Arial"/>
                <w:szCs w:val="20"/>
              </w:rPr>
            </w:pPr>
            <w:r w:rsidRPr="00BE49BC">
              <w:rPr>
                <w:rFonts w:cs="Arial"/>
                <w:color w:val="000000"/>
                <w:szCs w:val="20"/>
              </w:rPr>
              <w:t xml:space="preserve">LEWISHAM </w:t>
            </w:r>
          </w:p>
        </w:tc>
        <w:tc>
          <w:tcPr>
            <w:tcW w:w="708" w:type="dxa"/>
            <w:noWrap/>
          </w:tcPr>
          <w:p w14:paraId="384C1CE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AFD754D" w14:textId="77777777" w:rsidR="008D4C84" w:rsidRPr="00BE49BC" w:rsidRDefault="008D4C84" w:rsidP="00BE49BC">
            <w:pPr>
              <w:spacing w:after="0"/>
              <w:rPr>
                <w:rFonts w:cstheme="minorHAnsi"/>
                <w:szCs w:val="20"/>
              </w:rPr>
            </w:pPr>
            <w:r w:rsidRPr="00BE49BC">
              <w:rPr>
                <w:rFonts w:cstheme="minorHAnsi"/>
                <w:szCs w:val="20"/>
              </w:rPr>
              <w:t>2049</w:t>
            </w:r>
          </w:p>
        </w:tc>
        <w:tc>
          <w:tcPr>
            <w:tcW w:w="1560" w:type="dxa"/>
            <w:noWrap/>
          </w:tcPr>
          <w:p w14:paraId="4889EB55"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732BA55"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5924C0AC"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7200754D" w14:textId="77777777" w:rsidR="008D4C84" w:rsidRPr="00BE49BC" w:rsidRDefault="008A0DA8" w:rsidP="00BE49BC">
            <w:pPr>
              <w:spacing w:after="0"/>
              <w:rPr>
                <w:rFonts w:cs="Arial"/>
                <w:szCs w:val="20"/>
              </w:rPr>
            </w:pPr>
            <w:hyperlink r:id="rId182" w:history="1">
              <w:r w:rsidR="008D4C84" w:rsidRPr="00BE49BC">
                <w:rPr>
                  <w:rStyle w:val="Hyperlink"/>
                  <w:rFonts w:cs="Arial"/>
                  <w:szCs w:val="20"/>
                </w:rPr>
                <w:t>2132003</w:t>
              </w:r>
            </w:hyperlink>
          </w:p>
        </w:tc>
        <w:tc>
          <w:tcPr>
            <w:tcW w:w="2126" w:type="dxa"/>
            <w:noWrap/>
          </w:tcPr>
          <w:p w14:paraId="16A0FD9E" w14:textId="3DD298E3" w:rsidR="008D4C84" w:rsidRPr="00BE49BC" w:rsidRDefault="008D4C84" w:rsidP="00BE49BC">
            <w:pPr>
              <w:spacing w:after="0"/>
              <w:rPr>
                <w:rFonts w:cs="Arial"/>
                <w:szCs w:val="20"/>
              </w:rPr>
            </w:pPr>
            <w:r w:rsidRPr="00BE49BC">
              <w:rPr>
                <w:rFonts w:cs="Arial"/>
                <w:color w:val="000000"/>
                <w:szCs w:val="20"/>
              </w:rPr>
              <w:t xml:space="preserve">Cnr Meta St. &amp; Paisley </w:t>
            </w:r>
            <w:r w:rsidR="001C64F9">
              <w:rPr>
                <w:rFonts w:cs="Arial"/>
                <w:color w:val="000000"/>
                <w:szCs w:val="20"/>
              </w:rPr>
              <w:t>Rd</w:t>
            </w:r>
            <w:r w:rsidRPr="00BE49BC">
              <w:rPr>
                <w:rFonts w:cs="Arial"/>
                <w:color w:val="000000"/>
                <w:szCs w:val="20"/>
              </w:rPr>
              <w:t xml:space="preserve"> </w:t>
            </w:r>
          </w:p>
        </w:tc>
        <w:tc>
          <w:tcPr>
            <w:tcW w:w="1843" w:type="dxa"/>
            <w:noWrap/>
          </w:tcPr>
          <w:p w14:paraId="392E4694" w14:textId="77777777" w:rsidR="008D4C84" w:rsidRPr="00BE49BC" w:rsidRDefault="008D4C84" w:rsidP="00BE49BC">
            <w:pPr>
              <w:spacing w:after="0"/>
              <w:rPr>
                <w:rFonts w:cs="Arial"/>
                <w:szCs w:val="20"/>
              </w:rPr>
            </w:pPr>
            <w:r w:rsidRPr="00BE49BC">
              <w:rPr>
                <w:rFonts w:cs="Arial"/>
                <w:szCs w:val="20"/>
              </w:rPr>
              <w:t>CROYDON</w:t>
            </w:r>
          </w:p>
        </w:tc>
        <w:tc>
          <w:tcPr>
            <w:tcW w:w="708" w:type="dxa"/>
            <w:noWrap/>
          </w:tcPr>
          <w:p w14:paraId="3F566DBD"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71BCBA8F" w14:textId="77777777" w:rsidR="008D4C84" w:rsidRPr="00BE49BC" w:rsidRDefault="008D4C84" w:rsidP="00BE49BC">
            <w:pPr>
              <w:spacing w:after="0"/>
              <w:rPr>
                <w:rFonts w:cstheme="minorHAnsi"/>
                <w:szCs w:val="20"/>
              </w:rPr>
            </w:pPr>
            <w:r w:rsidRPr="00BE49BC">
              <w:rPr>
                <w:rFonts w:cstheme="minorHAnsi"/>
                <w:szCs w:val="20"/>
              </w:rPr>
              <w:t>2132</w:t>
            </w:r>
          </w:p>
        </w:tc>
        <w:tc>
          <w:tcPr>
            <w:tcW w:w="1560" w:type="dxa"/>
            <w:noWrap/>
          </w:tcPr>
          <w:p w14:paraId="704DE40D" w14:textId="77777777" w:rsidR="008D4C84" w:rsidRPr="00BE49BC" w:rsidRDefault="008D4C84" w:rsidP="00BE49BC">
            <w:pPr>
              <w:spacing w:after="0"/>
              <w:rPr>
                <w:rFonts w:cs="Arial"/>
                <w:szCs w:val="20"/>
              </w:rPr>
            </w:pPr>
            <w:r w:rsidRPr="00BE49BC">
              <w:rPr>
                <w:rFonts w:cs="Arial"/>
                <w:szCs w:val="20"/>
              </w:rPr>
              <w:t>Section15</w:t>
            </w:r>
          </w:p>
        </w:tc>
      </w:tr>
      <w:tr w:rsidR="00BE49BC" w:rsidRPr="00F452CE" w14:paraId="2D3D31B9"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0235992"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17301846" w14:textId="77777777" w:rsidR="008D4C84" w:rsidRPr="00BE49BC" w:rsidRDefault="008A0DA8" w:rsidP="00BE49BC">
            <w:pPr>
              <w:spacing w:after="0"/>
              <w:rPr>
                <w:rFonts w:cs="Arial"/>
                <w:szCs w:val="20"/>
              </w:rPr>
            </w:pPr>
            <w:hyperlink r:id="rId183" w:history="1">
              <w:r w:rsidR="008D4C84" w:rsidRPr="00BE49BC">
                <w:rPr>
                  <w:rStyle w:val="Hyperlink"/>
                  <w:rFonts w:cs="Arial"/>
                  <w:szCs w:val="20"/>
                </w:rPr>
                <w:t>2194006</w:t>
              </w:r>
            </w:hyperlink>
          </w:p>
        </w:tc>
        <w:tc>
          <w:tcPr>
            <w:tcW w:w="2126" w:type="dxa"/>
            <w:noWrap/>
          </w:tcPr>
          <w:p w14:paraId="2B1FEE01" w14:textId="4DD26187" w:rsidR="008D4C84" w:rsidRPr="00BE49BC" w:rsidRDefault="008D4C84" w:rsidP="00BE49BC">
            <w:pPr>
              <w:spacing w:after="0"/>
              <w:rPr>
                <w:rFonts w:cs="Arial"/>
                <w:szCs w:val="20"/>
              </w:rPr>
            </w:pPr>
            <w:r w:rsidRPr="00BE49BC">
              <w:rPr>
                <w:rFonts w:cs="Arial"/>
                <w:color w:val="000000"/>
                <w:szCs w:val="20"/>
              </w:rPr>
              <w:t xml:space="preserve">Ausgrid Pole # LE33432, </w:t>
            </w:r>
            <w:r w:rsidR="0088742C" w:rsidRPr="00BE49BC">
              <w:rPr>
                <w:rFonts w:cs="Arial"/>
                <w:color w:val="000000"/>
                <w:szCs w:val="20"/>
              </w:rPr>
              <w:t>c</w:t>
            </w:r>
            <w:r w:rsidRPr="00BE49BC">
              <w:rPr>
                <w:rFonts w:cs="Arial"/>
                <w:color w:val="000000"/>
                <w:szCs w:val="20"/>
              </w:rPr>
              <w:t xml:space="preserve">nr Beamish &amp; Lilian </w:t>
            </w:r>
            <w:r w:rsidR="001C64F9">
              <w:rPr>
                <w:rFonts w:cs="Arial"/>
                <w:color w:val="000000"/>
                <w:szCs w:val="20"/>
              </w:rPr>
              <w:t>St</w:t>
            </w:r>
            <w:r w:rsidRPr="00BE49BC">
              <w:rPr>
                <w:rFonts w:cs="Arial"/>
                <w:color w:val="000000"/>
                <w:szCs w:val="20"/>
              </w:rPr>
              <w:t xml:space="preserve"> </w:t>
            </w:r>
          </w:p>
        </w:tc>
        <w:tc>
          <w:tcPr>
            <w:tcW w:w="1843" w:type="dxa"/>
            <w:noWrap/>
          </w:tcPr>
          <w:p w14:paraId="02FA552A" w14:textId="77777777" w:rsidR="008D4C84" w:rsidRPr="00BE49BC" w:rsidRDefault="008D4C84" w:rsidP="00BE49BC">
            <w:pPr>
              <w:spacing w:after="0"/>
              <w:rPr>
                <w:rFonts w:cs="Arial"/>
                <w:szCs w:val="20"/>
              </w:rPr>
            </w:pPr>
            <w:r w:rsidRPr="00BE49BC">
              <w:rPr>
                <w:rFonts w:cs="Arial"/>
                <w:szCs w:val="20"/>
              </w:rPr>
              <w:t>CAMPSIE</w:t>
            </w:r>
          </w:p>
        </w:tc>
        <w:tc>
          <w:tcPr>
            <w:tcW w:w="708" w:type="dxa"/>
            <w:noWrap/>
          </w:tcPr>
          <w:p w14:paraId="58A1D398"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533F55EC" w14:textId="77777777" w:rsidR="008D4C84" w:rsidRPr="00BE49BC" w:rsidRDefault="008D4C84" w:rsidP="00BE49BC">
            <w:pPr>
              <w:spacing w:after="0"/>
              <w:rPr>
                <w:rFonts w:cstheme="minorHAnsi"/>
                <w:szCs w:val="20"/>
              </w:rPr>
            </w:pPr>
            <w:r w:rsidRPr="00BE49BC">
              <w:rPr>
                <w:rFonts w:cstheme="minorHAnsi"/>
                <w:szCs w:val="20"/>
              </w:rPr>
              <w:t>2194</w:t>
            </w:r>
          </w:p>
        </w:tc>
        <w:tc>
          <w:tcPr>
            <w:tcW w:w="1560" w:type="dxa"/>
            <w:noWrap/>
          </w:tcPr>
          <w:p w14:paraId="3FD01833"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CE3EE47"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FA94DD7"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3D1BFD75" w14:textId="77777777" w:rsidR="008D4C84" w:rsidRPr="00BE49BC" w:rsidRDefault="008A0DA8" w:rsidP="00BE49BC">
            <w:pPr>
              <w:spacing w:after="0"/>
              <w:rPr>
                <w:rFonts w:cs="Arial"/>
                <w:szCs w:val="20"/>
              </w:rPr>
            </w:pPr>
            <w:hyperlink r:id="rId184" w:history="1">
              <w:r w:rsidR="008D4C84" w:rsidRPr="00BE49BC">
                <w:rPr>
                  <w:rStyle w:val="Hyperlink"/>
                  <w:rFonts w:cs="Arial"/>
                  <w:szCs w:val="20"/>
                </w:rPr>
                <w:t>2208020</w:t>
              </w:r>
            </w:hyperlink>
          </w:p>
        </w:tc>
        <w:tc>
          <w:tcPr>
            <w:tcW w:w="2126" w:type="dxa"/>
            <w:noWrap/>
          </w:tcPr>
          <w:p w14:paraId="75D74EDD" w14:textId="2A5D981F" w:rsidR="008D4C84" w:rsidRPr="00BE49BC" w:rsidRDefault="008D4C84" w:rsidP="00BE49BC">
            <w:pPr>
              <w:spacing w:after="0"/>
              <w:rPr>
                <w:rFonts w:cs="Arial"/>
                <w:szCs w:val="20"/>
              </w:rPr>
            </w:pPr>
            <w:r w:rsidRPr="00BE49BC">
              <w:rPr>
                <w:rFonts w:cs="Arial"/>
                <w:color w:val="000000"/>
                <w:szCs w:val="20"/>
              </w:rPr>
              <w:t xml:space="preserve">Trainline Reserve, </w:t>
            </w:r>
            <w:r w:rsidR="0088742C" w:rsidRPr="00BE49BC">
              <w:rPr>
                <w:rFonts w:cs="Arial"/>
                <w:color w:val="000000"/>
                <w:szCs w:val="20"/>
              </w:rPr>
              <w:t>c</w:t>
            </w:r>
            <w:r w:rsidRPr="00BE49BC">
              <w:rPr>
                <w:rFonts w:cs="Arial"/>
                <w:color w:val="000000"/>
                <w:szCs w:val="20"/>
              </w:rPr>
              <w:t xml:space="preserve">nr Kingsgrove &amp; Commercial </w:t>
            </w:r>
            <w:r w:rsidR="001C64F9">
              <w:rPr>
                <w:rFonts w:cs="Arial"/>
                <w:color w:val="000000"/>
                <w:szCs w:val="20"/>
              </w:rPr>
              <w:t>Rd</w:t>
            </w:r>
          </w:p>
        </w:tc>
        <w:tc>
          <w:tcPr>
            <w:tcW w:w="1843" w:type="dxa"/>
            <w:noWrap/>
          </w:tcPr>
          <w:p w14:paraId="5FF95A90" w14:textId="77777777" w:rsidR="008D4C84" w:rsidRPr="00BE49BC" w:rsidRDefault="008D4C84" w:rsidP="00BE49BC">
            <w:pPr>
              <w:spacing w:after="0"/>
              <w:rPr>
                <w:rFonts w:cs="Arial"/>
                <w:szCs w:val="20"/>
              </w:rPr>
            </w:pPr>
            <w:r w:rsidRPr="00BE49BC">
              <w:rPr>
                <w:rFonts w:cs="Arial"/>
                <w:color w:val="000000"/>
                <w:szCs w:val="20"/>
              </w:rPr>
              <w:t>KINGSGROVE</w:t>
            </w:r>
          </w:p>
        </w:tc>
        <w:tc>
          <w:tcPr>
            <w:tcW w:w="708" w:type="dxa"/>
            <w:noWrap/>
          </w:tcPr>
          <w:p w14:paraId="7C141DE6"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2ACC0DB9" w14:textId="77777777" w:rsidR="008D4C84" w:rsidRPr="00BE49BC" w:rsidRDefault="008D4C84" w:rsidP="00BE49BC">
            <w:pPr>
              <w:spacing w:after="0"/>
              <w:rPr>
                <w:rFonts w:cstheme="minorHAnsi"/>
                <w:szCs w:val="20"/>
              </w:rPr>
            </w:pPr>
            <w:r w:rsidRPr="00BE49BC">
              <w:rPr>
                <w:rFonts w:cstheme="minorHAnsi"/>
                <w:szCs w:val="20"/>
              </w:rPr>
              <w:t>2208</w:t>
            </w:r>
          </w:p>
        </w:tc>
        <w:tc>
          <w:tcPr>
            <w:tcW w:w="1560" w:type="dxa"/>
            <w:noWrap/>
          </w:tcPr>
          <w:p w14:paraId="71372DC6"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7854361"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7F39029D"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492645BC" w14:textId="77777777" w:rsidR="008D4C84" w:rsidRPr="00BE49BC" w:rsidRDefault="008A0DA8" w:rsidP="00BE49BC">
            <w:pPr>
              <w:spacing w:after="0"/>
              <w:rPr>
                <w:rFonts w:cs="Arial"/>
                <w:szCs w:val="20"/>
              </w:rPr>
            </w:pPr>
            <w:hyperlink r:id="rId185" w:history="1">
              <w:r w:rsidR="008D4C84" w:rsidRPr="00BE49BC">
                <w:rPr>
                  <w:rStyle w:val="Hyperlink"/>
                  <w:rFonts w:cs="Arial"/>
                  <w:szCs w:val="20"/>
                </w:rPr>
                <w:t>2210017</w:t>
              </w:r>
            </w:hyperlink>
          </w:p>
        </w:tc>
        <w:tc>
          <w:tcPr>
            <w:tcW w:w="2126" w:type="dxa"/>
            <w:noWrap/>
          </w:tcPr>
          <w:p w14:paraId="5C4E0B25" w14:textId="63A19562" w:rsidR="008D4C84" w:rsidRPr="00BE49BC" w:rsidRDefault="008D4C84" w:rsidP="00BE49BC">
            <w:pPr>
              <w:spacing w:after="0"/>
              <w:rPr>
                <w:rFonts w:cs="Arial"/>
                <w:szCs w:val="20"/>
              </w:rPr>
            </w:pPr>
            <w:r w:rsidRPr="00BE49BC">
              <w:rPr>
                <w:rFonts w:cs="Arial"/>
                <w:color w:val="000000"/>
                <w:szCs w:val="20"/>
              </w:rPr>
              <w:t xml:space="preserve">Road Reserve opposite, 58 Thurlow </w:t>
            </w:r>
            <w:r w:rsidR="001C64F9">
              <w:rPr>
                <w:rFonts w:cs="Arial"/>
                <w:color w:val="000000"/>
                <w:szCs w:val="20"/>
              </w:rPr>
              <w:t>St</w:t>
            </w:r>
            <w:r w:rsidRPr="00BE49BC">
              <w:rPr>
                <w:rFonts w:cs="Arial"/>
                <w:color w:val="000000"/>
                <w:szCs w:val="20"/>
              </w:rPr>
              <w:t xml:space="preserve"> </w:t>
            </w:r>
          </w:p>
        </w:tc>
        <w:tc>
          <w:tcPr>
            <w:tcW w:w="1843" w:type="dxa"/>
            <w:noWrap/>
          </w:tcPr>
          <w:p w14:paraId="390E8014" w14:textId="77777777" w:rsidR="008D4C84" w:rsidRPr="00BE49BC" w:rsidRDefault="008D4C84" w:rsidP="00BE49BC">
            <w:pPr>
              <w:spacing w:after="0"/>
              <w:rPr>
                <w:rFonts w:cs="Arial"/>
                <w:szCs w:val="20"/>
              </w:rPr>
            </w:pPr>
            <w:r w:rsidRPr="00BE49BC">
              <w:rPr>
                <w:rFonts w:cs="Arial"/>
                <w:color w:val="000000"/>
                <w:szCs w:val="20"/>
              </w:rPr>
              <w:t>RIVERWOOD</w:t>
            </w:r>
          </w:p>
        </w:tc>
        <w:tc>
          <w:tcPr>
            <w:tcW w:w="708" w:type="dxa"/>
            <w:noWrap/>
          </w:tcPr>
          <w:p w14:paraId="7C545FD8"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4BEDE6D7" w14:textId="77777777" w:rsidR="008D4C84" w:rsidRPr="00BE49BC" w:rsidRDefault="008D4C84" w:rsidP="00BE49BC">
            <w:pPr>
              <w:spacing w:after="0"/>
              <w:rPr>
                <w:rFonts w:cstheme="minorHAnsi"/>
                <w:szCs w:val="20"/>
              </w:rPr>
            </w:pPr>
            <w:r w:rsidRPr="00BE49BC">
              <w:rPr>
                <w:rFonts w:cstheme="minorHAnsi"/>
                <w:szCs w:val="20"/>
              </w:rPr>
              <w:t>2210</w:t>
            </w:r>
          </w:p>
        </w:tc>
        <w:tc>
          <w:tcPr>
            <w:tcW w:w="1560" w:type="dxa"/>
            <w:noWrap/>
          </w:tcPr>
          <w:p w14:paraId="00BDAC3D"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FEA293F"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1E76A1F4"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482FD815" w14:textId="77777777" w:rsidR="008D4C84" w:rsidRPr="00BE49BC" w:rsidRDefault="008A0DA8" w:rsidP="00BE49BC">
            <w:pPr>
              <w:spacing w:after="0"/>
              <w:rPr>
                <w:rFonts w:cs="Arial"/>
                <w:szCs w:val="20"/>
              </w:rPr>
            </w:pPr>
            <w:hyperlink r:id="rId186" w:history="1">
              <w:r w:rsidR="008D4C84" w:rsidRPr="00BE49BC">
                <w:rPr>
                  <w:rStyle w:val="Hyperlink"/>
                  <w:rFonts w:cs="Arial"/>
                  <w:szCs w:val="20"/>
                </w:rPr>
                <w:t>2212005</w:t>
              </w:r>
            </w:hyperlink>
          </w:p>
        </w:tc>
        <w:tc>
          <w:tcPr>
            <w:tcW w:w="2126" w:type="dxa"/>
            <w:noWrap/>
          </w:tcPr>
          <w:p w14:paraId="6E8175EE" w14:textId="3A9B5F7D" w:rsidR="008D4C84" w:rsidRPr="00BE49BC" w:rsidRDefault="008D4C84" w:rsidP="00BE49BC">
            <w:pPr>
              <w:spacing w:after="0"/>
              <w:rPr>
                <w:rFonts w:cs="Arial"/>
                <w:szCs w:val="20"/>
              </w:rPr>
            </w:pPr>
            <w:r w:rsidRPr="00BE49BC">
              <w:rPr>
                <w:rFonts w:cs="Arial"/>
                <w:color w:val="000000"/>
                <w:szCs w:val="20"/>
              </w:rPr>
              <w:t xml:space="preserve">Cnr Marco Av &amp; The River </w:t>
            </w:r>
            <w:r w:rsidR="001C64F9">
              <w:rPr>
                <w:rFonts w:cs="Arial"/>
                <w:color w:val="000000"/>
                <w:szCs w:val="20"/>
              </w:rPr>
              <w:t>Rd</w:t>
            </w:r>
            <w:r w:rsidRPr="00BE49BC">
              <w:rPr>
                <w:rFonts w:cs="Arial"/>
                <w:color w:val="000000"/>
                <w:szCs w:val="20"/>
              </w:rPr>
              <w:t xml:space="preserve"> </w:t>
            </w:r>
          </w:p>
        </w:tc>
        <w:tc>
          <w:tcPr>
            <w:tcW w:w="1843" w:type="dxa"/>
            <w:noWrap/>
          </w:tcPr>
          <w:p w14:paraId="77961AF3" w14:textId="77777777" w:rsidR="008D4C84" w:rsidRPr="00BE49BC" w:rsidRDefault="008D4C84" w:rsidP="00BE49BC">
            <w:pPr>
              <w:spacing w:after="0"/>
              <w:rPr>
                <w:rFonts w:cs="Arial"/>
                <w:szCs w:val="20"/>
              </w:rPr>
            </w:pPr>
            <w:r w:rsidRPr="00BE49BC">
              <w:rPr>
                <w:rFonts w:cs="Arial"/>
                <w:szCs w:val="20"/>
              </w:rPr>
              <w:t>REVESBY</w:t>
            </w:r>
          </w:p>
        </w:tc>
        <w:tc>
          <w:tcPr>
            <w:tcW w:w="708" w:type="dxa"/>
            <w:noWrap/>
          </w:tcPr>
          <w:p w14:paraId="5494E745" w14:textId="77777777" w:rsidR="008D4C84" w:rsidRPr="00BE49BC" w:rsidRDefault="008D4C84" w:rsidP="00BE49BC">
            <w:pPr>
              <w:spacing w:after="0"/>
              <w:rPr>
                <w:rFonts w:cs="Arial"/>
                <w:szCs w:val="20"/>
              </w:rPr>
            </w:pPr>
            <w:r w:rsidRPr="00BE49BC">
              <w:rPr>
                <w:rFonts w:cs="Arial"/>
                <w:szCs w:val="20"/>
              </w:rPr>
              <w:t>NSW</w:t>
            </w:r>
          </w:p>
        </w:tc>
        <w:tc>
          <w:tcPr>
            <w:tcW w:w="1134" w:type="dxa"/>
            <w:noWrap/>
          </w:tcPr>
          <w:p w14:paraId="6F7919CE" w14:textId="77777777" w:rsidR="008D4C84" w:rsidRPr="00BE49BC" w:rsidRDefault="008D4C84" w:rsidP="00BE49BC">
            <w:pPr>
              <w:spacing w:after="0"/>
              <w:rPr>
                <w:rFonts w:cstheme="minorHAnsi"/>
                <w:szCs w:val="20"/>
              </w:rPr>
            </w:pPr>
            <w:r w:rsidRPr="00BE49BC">
              <w:rPr>
                <w:rFonts w:cstheme="minorHAnsi"/>
                <w:szCs w:val="20"/>
              </w:rPr>
              <w:t>2212</w:t>
            </w:r>
          </w:p>
        </w:tc>
        <w:tc>
          <w:tcPr>
            <w:tcW w:w="1560" w:type="dxa"/>
            <w:noWrap/>
          </w:tcPr>
          <w:p w14:paraId="13DFE894"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4D3BBE82"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253D0132"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3063B48E" w14:textId="77777777" w:rsidR="008D4C84" w:rsidRPr="00BE49BC" w:rsidRDefault="008A0DA8" w:rsidP="00BE49BC">
            <w:pPr>
              <w:spacing w:after="0"/>
              <w:rPr>
                <w:rFonts w:cs="Arial"/>
                <w:szCs w:val="20"/>
              </w:rPr>
            </w:pPr>
            <w:hyperlink r:id="rId187" w:history="1">
              <w:r w:rsidR="008D4C84" w:rsidRPr="00BE49BC">
                <w:rPr>
                  <w:rStyle w:val="Hyperlink"/>
                  <w:rFonts w:cs="Arial"/>
                  <w:szCs w:val="20"/>
                </w:rPr>
                <w:t>3000020</w:t>
              </w:r>
            </w:hyperlink>
          </w:p>
        </w:tc>
        <w:tc>
          <w:tcPr>
            <w:tcW w:w="2126" w:type="dxa"/>
            <w:noWrap/>
          </w:tcPr>
          <w:p w14:paraId="7C1279CF" w14:textId="75AB23DC" w:rsidR="008D4C84" w:rsidRPr="00BE49BC" w:rsidRDefault="008D4C84" w:rsidP="00BE49BC">
            <w:pPr>
              <w:spacing w:after="0"/>
              <w:rPr>
                <w:rFonts w:cs="Arial"/>
                <w:szCs w:val="20"/>
              </w:rPr>
            </w:pPr>
            <w:r w:rsidRPr="00BE49BC">
              <w:rPr>
                <w:rFonts w:cs="Arial"/>
                <w:color w:val="000000"/>
                <w:szCs w:val="20"/>
              </w:rPr>
              <w:t xml:space="preserve">Cnr of Spencer and Bourke </w:t>
            </w:r>
            <w:r w:rsidR="001C64F9">
              <w:rPr>
                <w:rFonts w:cs="Arial"/>
                <w:color w:val="000000"/>
                <w:szCs w:val="20"/>
              </w:rPr>
              <w:t>St</w:t>
            </w:r>
            <w:r w:rsidRPr="00BE49BC">
              <w:rPr>
                <w:rFonts w:cs="Arial"/>
                <w:color w:val="000000"/>
                <w:szCs w:val="20"/>
              </w:rPr>
              <w:t xml:space="preserve"> </w:t>
            </w:r>
          </w:p>
        </w:tc>
        <w:tc>
          <w:tcPr>
            <w:tcW w:w="1843" w:type="dxa"/>
            <w:noWrap/>
          </w:tcPr>
          <w:p w14:paraId="6BD7EC50" w14:textId="77777777" w:rsidR="008D4C84" w:rsidRPr="00BE49BC" w:rsidRDefault="008D4C84" w:rsidP="00BE49BC">
            <w:pPr>
              <w:spacing w:after="0"/>
              <w:rPr>
                <w:rFonts w:cs="Arial"/>
                <w:szCs w:val="20"/>
              </w:rPr>
            </w:pPr>
            <w:r w:rsidRPr="00BE49BC">
              <w:rPr>
                <w:rFonts w:cs="Arial"/>
                <w:color w:val="000000"/>
                <w:szCs w:val="20"/>
              </w:rPr>
              <w:t>MELBOURNE</w:t>
            </w:r>
          </w:p>
        </w:tc>
        <w:tc>
          <w:tcPr>
            <w:tcW w:w="708" w:type="dxa"/>
            <w:noWrap/>
          </w:tcPr>
          <w:p w14:paraId="5591AB7A" w14:textId="418BACE0" w:rsidR="008D4C84" w:rsidRPr="00BE49BC" w:rsidRDefault="008D4C84" w:rsidP="00BE49BC">
            <w:pPr>
              <w:spacing w:after="0"/>
              <w:rPr>
                <w:rFonts w:cs="Arial"/>
                <w:szCs w:val="20"/>
              </w:rPr>
            </w:pPr>
            <w:r w:rsidRPr="00BE49BC">
              <w:rPr>
                <w:rFonts w:cs="Arial"/>
                <w:szCs w:val="20"/>
              </w:rPr>
              <w:t>V</w:t>
            </w:r>
            <w:r w:rsidR="007432F4" w:rsidRPr="00BE49BC">
              <w:rPr>
                <w:rFonts w:cs="Arial"/>
                <w:szCs w:val="20"/>
              </w:rPr>
              <w:t>ic.</w:t>
            </w:r>
          </w:p>
        </w:tc>
        <w:tc>
          <w:tcPr>
            <w:tcW w:w="1134" w:type="dxa"/>
            <w:noWrap/>
          </w:tcPr>
          <w:p w14:paraId="506C4F3F" w14:textId="77777777" w:rsidR="008D4C84" w:rsidRPr="00BE49BC" w:rsidRDefault="008D4C84" w:rsidP="00BE49BC">
            <w:pPr>
              <w:spacing w:after="0"/>
              <w:rPr>
                <w:rFonts w:cstheme="minorHAnsi"/>
                <w:szCs w:val="20"/>
              </w:rPr>
            </w:pPr>
            <w:r w:rsidRPr="00BE49BC">
              <w:rPr>
                <w:rFonts w:cstheme="minorHAnsi"/>
                <w:szCs w:val="20"/>
              </w:rPr>
              <w:t>3000</w:t>
            </w:r>
          </w:p>
        </w:tc>
        <w:tc>
          <w:tcPr>
            <w:tcW w:w="1560" w:type="dxa"/>
            <w:noWrap/>
          </w:tcPr>
          <w:p w14:paraId="6628FB40"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63F14CCE"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08086F86"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46AB298B" w14:textId="77777777" w:rsidR="008D4C84" w:rsidRPr="00BE49BC" w:rsidRDefault="008A0DA8" w:rsidP="00BE49BC">
            <w:pPr>
              <w:spacing w:after="0"/>
              <w:rPr>
                <w:rFonts w:cs="Arial"/>
                <w:szCs w:val="20"/>
              </w:rPr>
            </w:pPr>
            <w:hyperlink r:id="rId188" w:history="1">
              <w:r w:rsidR="008D4C84" w:rsidRPr="00BE49BC">
                <w:rPr>
                  <w:rStyle w:val="Hyperlink"/>
                  <w:rFonts w:cs="Arial"/>
                  <w:szCs w:val="20"/>
                </w:rPr>
                <w:t>3000149</w:t>
              </w:r>
            </w:hyperlink>
          </w:p>
        </w:tc>
        <w:tc>
          <w:tcPr>
            <w:tcW w:w="2126" w:type="dxa"/>
            <w:noWrap/>
          </w:tcPr>
          <w:p w14:paraId="2F658660" w14:textId="2673F441" w:rsidR="008D4C84" w:rsidRPr="00BE49BC" w:rsidRDefault="008D4C84" w:rsidP="00BE49BC">
            <w:pPr>
              <w:spacing w:after="0"/>
              <w:rPr>
                <w:rFonts w:cs="Arial"/>
                <w:szCs w:val="20"/>
              </w:rPr>
            </w:pPr>
            <w:r w:rsidRPr="00BE49BC">
              <w:rPr>
                <w:rFonts w:cs="Arial"/>
                <w:color w:val="000000"/>
                <w:szCs w:val="20"/>
              </w:rPr>
              <w:t xml:space="preserve">Cnr of La Trobe &amp; Swanston </w:t>
            </w:r>
            <w:r w:rsidR="001C64F9">
              <w:rPr>
                <w:rFonts w:cs="Arial"/>
                <w:color w:val="000000"/>
                <w:szCs w:val="20"/>
              </w:rPr>
              <w:t>St</w:t>
            </w:r>
            <w:r w:rsidRPr="00BE49BC">
              <w:rPr>
                <w:rFonts w:cs="Arial"/>
                <w:color w:val="000000"/>
                <w:szCs w:val="20"/>
              </w:rPr>
              <w:t xml:space="preserve"> </w:t>
            </w:r>
          </w:p>
        </w:tc>
        <w:tc>
          <w:tcPr>
            <w:tcW w:w="1843" w:type="dxa"/>
            <w:noWrap/>
          </w:tcPr>
          <w:p w14:paraId="64E0D249" w14:textId="77777777" w:rsidR="008D4C84" w:rsidRPr="00BE49BC" w:rsidRDefault="008D4C84" w:rsidP="00BE49BC">
            <w:pPr>
              <w:spacing w:after="0"/>
              <w:rPr>
                <w:rFonts w:cs="Arial"/>
                <w:szCs w:val="20"/>
              </w:rPr>
            </w:pPr>
            <w:r w:rsidRPr="00BE49BC">
              <w:rPr>
                <w:rFonts w:cs="Arial"/>
                <w:color w:val="000000"/>
                <w:szCs w:val="20"/>
              </w:rPr>
              <w:t>MELBOURNE</w:t>
            </w:r>
          </w:p>
        </w:tc>
        <w:tc>
          <w:tcPr>
            <w:tcW w:w="708" w:type="dxa"/>
            <w:noWrap/>
          </w:tcPr>
          <w:p w14:paraId="1FF02A51" w14:textId="496E2426" w:rsidR="008D4C84" w:rsidRPr="00BE49BC" w:rsidRDefault="008D4C84" w:rsidP="00BE49BC">
            <w:pPr>
              <w:spacing w:after="0"/>
              <w:rPr>
                <w:rFonts w:cs="Arial"/>
                <w:szCs w:val="20"/>
              </w:rPr>
            </w:pPr>
            <w:r w:rsidRPr="00BE49BC">
              <w:rPr>
                <w:rFonts w:cs="Arial"/>
                <w:szCs w:val="20"/>
              </w:rPr>
              <w:t>V</w:t>
            </w:r>
            <w:r w:rsidR="007432F4" w:rsidRPr="00BE49BC">
              <w:rPr>
                <w:rFonts w:cs="Arial"/>
                <w:szCs w:val="20"/>
              </w:rPr>
              <w:t>ic.</w:t>
            </w:r>
          </w:p>
        </w:tc>
        <w:tc>
          <w:tcPr>
            <w:tcW w:w="1134" w:type="dxa"/>
            <w:noWrap/>
          </w:tcPr>
          <w:p w14:paraId="5B941933" w14:textId="77777777" w:rsidR="008D4C84" w:rsidRPr="00BE49BC" w:rsidRDefault="008D4C84" w:rsidP="00BE49BC">
            <w:pPr>
              <w:spacing w:after="0"/>
              <w:rPr>
                <w:rFonts w:cstheme="minorHAnsi"/>
                <w:szCs w:val="20"/>
              </w:rPr>
            </w:pPr>
            <w:r w:rsidRPr="00BE49BC">
              <w:rPr>
                <w:rFonts w:cstheme="minorHAnsi"/>
                <w:szCs w:val="20"/>
              </w:rPr>
              <w:t>3000</w:t>
            </w:r>
          </w:p>
        </w:tc>
        <w:tc>
          <w:tcPr>
            <w:tcW w:w="1560" w:type="dxa"/>
            <w:noWrap/>
          </w:tcPr>
          <w:p w14:paraId="5B97A712"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06FA2AC3" w14:textId="77777777" w:rsidTr="000366A9">
        <w:trPr>
          <w:cnfStyle w:val="000000010000" w:firstRow="0" w:lastRow="0" w:firstColumn="0" w:lastColumn="0" w:oddVBand="0" w:evenVBand="0" w:oddHBand="0" w:evenHBand="1" w:firstRowFirstColumn="0" w:firstRowLastColumn="0" w:lastRowFirstColumn="0" w:lastRowLastColumn="0"/>
        </w:trPr>
        <w:tc>
          <w:tcPr>
            <w:tcW w:w="1129" w:type="dxa"/>
            <w:noWrap/>
          </w:tcPr>
          <w:p w14:paraId="3B1C70EC" w14:textId="77777777" w:rsidR="008D4C84" w:rsidRPr="00BE49BC" w:rsidRDefault="008D4C84" w:rsidP="00BE49BC">
            <w:pPr>
              <w:spacing w:after="0"/>
              <w:rPr>
                <w:rFonts w:cs="Arial"/>
                <w:szCs w:val="20"/>
              </w:rPr>
            </w:pPr>
            <w:r w:rsidRPr="00BE49BC">
              <w:rPr>
                <w:rFonts w:cs="Arial"/>
                <w:szCs w:val="20"/>
              </w:rPr>
              <w:lastRenderedPageBreak/>
              <w:t>Vodafone</w:t>
            </w:r>
          </w:p>
        </w:tc>
        <w:tc>
          <w:tcPr>
            <w:tcW w:w="993" w:type="dxa"/>
            <w:noWrap/>
          </w:tcPr>
          <w:p w14:paraId="4D24F1C3" w14:textId="77777777" w:rsidR="008D4C84" w:rsidRPr="00BE49BC" w:rsidRDefault="008A0DA8" w:rsidP="00BE49BC">
            <w:pPr>
              <w:spacing w:after="0"/>
              <w:rPr>
                <w:rFonts w:cs="Arial"/>
                <w:szCs w:val="20"/>
              </w:rPr>
            </w:pPr>
            <w:hyperlink r:id="rId189" w:history="1">
              <w:r w:rsidR="008D4C84" w:rsidRPr="00BE49BC">
                <w:rPr>
                  <w:rStyle w:val="Hyperlink"/>
                  <w:rFonts w:cs="Arial"/>
                  <w:szCs w:val="20"/>
                </w:rPr>
                <w:t>4217004</w:t>
              </w:r>
            </w:hyperlink>
          </w:p>
        </w:tc>
        <w:tc>
          <w:tcPr>
            <w:tcW w:w="2126" w:type="dxa"/>
            <w:noWrap/>
          </w:tcPr>
          <w:p w14:paraId="1D5BB27D" w14:textId="07473AF6" w:rsidR="008D4C84" w:rsidRPr="00BE49BC" w:rsidRDefault="008D4C84" w:rsidP="00BE49BC">
            <w:pPr>
              <w:spacing w:after="0"/>
              <w:rPr>
                <w:rFonts w:cs="Arial"/>
                <w:szCs w:val="20"/>
              </w:rPr>
            </w:pPr>
            <w:r w:rsidRPr="00BE49BC">
              <w:rPr>
                <w:rFonts w:cs="Arial"/>
                <w:color w:val="000000"/>
                <w:szCs w:val="20"/>
              </w:rPr>
              <w:t xml:space="preserve">The Promenade Hotel, 20 Orchid </w:t>
            </w:r>
            <w:r w:rsidR="001C64F9">
              <w:rPr>
                <w:rFonts w:cs="Arial"/>
                <w:color w:val="000000"/>
                <w:szCs w:val="20"/>
              </w:rPr>
              <w:t>Ave</w:t>
            </w:r>
            <w:r w:rsidRPr="00BE49BC">
              <w:rPr>
                <w:rFonts w:cs="Arial"/>
                <w:color w:val="000000"/>
                <w:szCs w:val="20"/>
              </w:rPr>
              <w:t xml:space="preserve"> </w:t>
            </w:r>
          </w:p>
        </w:tc>
        <w:tc>
          <w:tcPr>
            <w:tcW w:w="1843" w:type="dxa"/>
            <w:noWrap/>
          </w:tcPr>
          <w:p w14:paraId="61DB276C" w14:textId="77777777" w:rsidR="008D4C84" w:rsidRPr="00BE49BC" w:rsidRDefault="008D4C84" w:rsidP="00BE49BC">
            <w:pPr>
              <w:spacing w:after="0"/>
              <w:rPr>
                <w:rFonts w:cs="Arial"/>
                <w:szCs w:val="20"/>
              </w:rPr>
            </w:pPr>
            <w:r w:rsidRPr="00BE49BC">
              <w:rPr>
                <w:rFonts w:cs="Arial"/>
                <w:color w:val="000000"/>
                <w:szCs w:val="20"/>
              </w:rPr>
              <w:t>SURFERS PARADISE</w:t>
            </w:r>
          </w:p>
        </w:tc>
        <w:tc>
          <w:tcPr>
            <w:tcW w:w="708" w:type="dxa"/>
            <w:noWrap/>
          </w:tcPr>
          <w:p w14:paraId="2F84350C" w14:textId="52AD95CE" w:rsidR="008D4C84" w:rsidRPr="00BE49BC" w:rsidRDefault="008D4C84" w:rsidP="00BE49BC">
            <w:pPr>
              <w:spacing w:after="0"/>
              <w:rPr>
                <w:rFonts w:cs="Arial"/>
                <w:szCs w:val="20"/>
              </w:rPr>
            </w:pPr>
            <w:r w:rsidRPr="00BE49BC">
              <w:rPr>
                <w:rFonts w:cs="Arial"/>
                <w:szCs w:val="20"/>
              </w:rPr>
              <w:t>Q</w:t>
            </w:r>
            <w:r w:rsidR="007432F4" w:rsidRPr="00BE49BC">
              <w:rPr>
                <w:rFonts w:cs="Arial"/>
                <w:szCs w:val="20"/>
              </w:rPr>
              <w:t>ld</w:t>
            </w:r>
          </w:p>
        </w:tc>
        <w:tc>
          <w:tcPr>
            <w:tcW w:w="1134" w:type="dxa"/>
            <w:noWrap/>
          </w:tcPr>
          <w:p w14:paraId="7DF3ECE4" w14:textId="77777777" w:rsidR="008D4C84" w:rsidRPr="00BE49BC" w:rsidRDefault="008D4C84" w:rsidP="00BE49BC">
            <w:pPr>
              <w:spacing w:after="0"/>
              <w:rPr>
                <w:rFonts w:cstheme="minorHAnsi"/>
                <w:szCs w:val="20"/>
              </w:rPr>
            </w:pPr>
            <w:r w:rsidRPr="00BE49BC">
              <w:rPr>
                <w:rFonts w:cstheme="minorHAnsi"/>
                <w:szCs w:val="20"/>
              </w:rPr>
              <w:t>4217</w:t>
            </w:r>
          </w:p>
        </w:tc>
        <w:tc>
          <w:tcPr>
            <w:tcW w:w="1560" w:type="dxa"/>
            <w:noWrap/>
          </w:tcPr>
          <w:p w14:paraId="11D3D760" w14:textId="77777777" w:rsidR="008D4C84" w:rsidRPr="00BE49BC" w:rsidRDefault="008D4C84" w:rsidP="00BE49BC">
            <w:pPr>
              <w:spacing w:after="0"/>
              <w:rPr>
                <w:rFonts w:cs="Arial"/>
                <w:szCs w:val="20"/>
              </w:rPr>
            </w:pPr>
            <w:r w:rsidRPr="00BE49BC">
              <w:rPr>
                <w:rFonts w:cs="Arial"/>
                <w:szCs w:val="20"/>
              </w:rPr>
              <w:t>Section 15</w:t>
            </w:r>
          </w:p>
        </w:tc>
      </w:tr>
      <w:tr w:rsidR="00BE49BC" w:rsidRPr="00F452CE" w14:paraId="75EF9398" w14:textId="77777777" w:rsidTr="000366A9">
        <w:trPr>
          <w:cnfStyle w:val="000000100000" w:firstRow="0" w:lastRow="0" w:firstColumn="0" w:lastColumn="0" w:oddVBand="0" w:evenVBand="0" w:oddHBand="1" w:evenHBand="0" w:firstRowFirstColumn="0" w:firstRowLastColumn="0" w:lastRowFirstColumn="0" w:lastRowLastColumn="0"/>
        </w:trPr>
        <w:tc>
          <w:tcPr>
            <w:tcW w:w="1129" w:type="dxa"/>
            <w:noWrap/>
          </w:tcPr>
          <w:p w14:paraId="464726BF" w14:textId="77777777" w:rsidR="008D4C84" w:rsidRPr="00BE49BC" w:rsidRDefault="008D4C84" w:rsidP="00BE49BC">
            <w:pPr>
              <w:spacing w:after="0"/>
              <w:rPr>
                <w:rFonts w:cs="Arial"/>
                <w:szCs w:val="20"/>
              </w:rPr>
            </w:pPr>
            <w:r w:rsidRPr="00BE49BC">
              <w:rPr>
                <w:rFonts w:cs="Arial"/>
                <w:szCs w:val="20"/>
              </w:rPr>
              <w:t>Vodafone</w:t>
            </w:r>
          </w:p>
        </w:tc>
        <w:tc>
          <w:tcPr>
            <w:tcW w:w="993" w:type="dxa"/>
            <w:noWrap/>
          </w:tcPr>
          <w:p w14:paraId="32A65829" w14:textId="77777777" w:rsidR="008D4C84" w:rsidRPr="00BE49BC" w:rsidRDefault="008A0DA8" w:rsidP="00BE49BC">
            <w:pPr>
              <w:spacing w:after="0"/>
              <w:rPr>
                <w:rFonts w:cs="Arial"/>
                <w:szCs w:val="20"/>
              </w:rPr>
            </w:pPr>
            <w:hyperlink r:id="rId190" w:history="1">
              <w:r w:rsidR="008D4C84" w:rsidRPr="00BE49BC">
                <w:rPr>
                  <w:rStyle w:val="Hyperlink"/>
                  <w:rFonts w:cs="Arial"/>
                  <w:szCs w:val="20"/>
                </w:rPr>
                <w:t>4217014</w:t>
              </w:r>
            </w:hyperlink>
          </w:p>
        </w:tc>
        <w:tc>
          <w:tcPr>
            <w:tcW w:w="2126" w:type="dxa"/>
            <w:noWrap/>
          </w:tcPr>
          <w:p w14:paraId="3290F084" w14:textId="77777777" w:rsidR="008D4C84" w:rsidRPr="00BE49BC" w:rsidRDefault="008D4C84" w:rsidP="00BE49BC">
            <w:pPr>
              <w:spacing w:after="0"/>
              <w:rPr>
                <w:rFonts w:cs="Arial"/>
                <w:szCs w:val="20"/>
              </w:rPr>
            </w:pPr>
            <w:r w:rsidRPr="00BE49BC">
              <w:rPr>
                <w:rFonts w:cs="Arial"/>
                <w:color w:val="000000"/>
                <w:szCs w:val="20"/>
              </w:rPr>
              <w:t xml:space="preserve">Cnr of Main Beach Pde &amp; Esplanade, pole # 331083 </w:t>
            </w:r>
          </w:p>
        </w:tc>
        <w:tc>
          <w:tcPr>
            <w:tcW w:w="1843" w:type="dxa"/>
            <w:noWrap/>
          </w:tcPr>
          <w:p w14:paraId="7D67C6B3" w14:textId="77777777" w:rsidR="008D4C84" w:rsidRPr="00BE49BC" w:rsidRDefault="008D4C84" w:rsidP="00BE49BC">
            <w:pPr>
              <w:spacing w:after="0"/>
              <w:rPr>
                <w:rFonts w:cs="Arial"/>
                <w:szCs w:val="20"/>
              </w:rPr>
            </w:pPr>
            <w:r w:rsidRPr="00BE49BC">
              <w:rPr>
                <w:rFonts w:cs="Arial"/>
                <w:color w:val="000000"/>
                <w:szCs w:val="20"/>
              </w:rPr>
              <w:t>SURFERS PARADISE</w:t>
            </w:r>
          </w:p>
        </w:tc>
        <w:tc>
          <w:tcPr>
            <w:tcW w:w="708" w:type="dxa"/>
            <w:noWrap/>
          </w:tcPr>
          <w:p w14:paraId="113EBD90" w14:textId="6858E0A4" w:rsidR="008D4C84" w:rsidRPr="00BE49BC" w:rsidRDefault="008D4C84" w:rsidP="00BE49BC">
            <w:pPr>
              <w:spacing w:after="0"/>
              <w:rPr>
                <w:rFonts w:cs="Arial"/>
                <w:szCs w:val="20"/>
              </w:rPr>
            </w:pPr>
            <w:r w:rsidRPr="00BE49BC">
              <w:rPr>
                <w:rFonts w:cs="Arial"/>
                <w:szCs w:val="20"/>
              </w:rPr>
              <w:t>Q</w:t>
            </w:r>
            <w:r w:rsidR="007432F4" w:rsidRPr="00BE49BC">
              <w:rPr>
                <w:rFonts w:cs="Arial"/>
                <w:szCs w:val="20"/>
              </w:rPr>
              <w:t>ld</w:t>
            </w:r>
          </w:p>
        </w:tc>
        <w:tc>
          <w:tcPr>
            <w:tcW w:w="1134" w:type="dxa"/>
            <w:noWrap/>
          </w:tcPr>
          <w:p w14:paraId="2EFAEC98" w14:textId="77777777" w:rsidR="008D4C84" w:rsidRPr="00BE49BC" w:rsidRDefault="008D4C84" w:rsidP="00BE49BC">
            <w:pPr>
              <w:spacing w:after="0"/>
              <w:rPr>
                <w:rFonts w:cstheme="minorHAnsi"/>
                <w:szCs w:val="20"/>
              </w:rPr>
            </w:pPr>
            <w:r w:rsidRPr="00BE49BC">
              <w:rPr>
                <w:rFonts w:cstheme="minorHAnsi"/>
                <w:szCs w:val="20"/>
              </w:rPr>
              <w:t>4217</w:t>
            </w:r>
          </w:p>
        </w:tc>
        <w:tc>
          <w:tcPr>
            <w:tcW w:w="1560" w:type="dxa"/>
            <w:noWrap/>
          </w:tcPr>
          <w:p w14:paraId="6B534E4B" w14:textId="77777777" w:rsidR="008D4C84" w:rsidRPr="00BE49BC" w:rsidRDefault="008D4C84" w:rsidP="00BE49BC">
            <w:pPr>
              <w:spacing w:after="0"/>
              <w:rPr>
                <w:rFonts w:cs="Arial"/>
                <w:szCs w:val="20"/>
              </w:rPr>
            </w:pPr>
            <w:r w:rsidRPr="00BE49BC">
              <w:rPr>
                <w:rFonts w:cs="Arial"/>
                <w:szCs w:val="20"/>
              </w:rPr>
              <w:t>Section 15</w:t>
            </w:r>
          </w:p>
        </w:tc>
      </w:tr>
    </w:tbl>
    <w:p w14:paraId="76A37664" w14:textId="77777777" w:rsidR="00C94E3E" w:rsidRDefault="00C94E3E" w:rsidP="000A1E74">
      <w:pPr>
        <w:spacing w:after="0" w:line="240" w:lineRule="auto"/>
      </w:pPr>
    </w:p>
    <w:p w14:paraId="31A6C0C5" w14:textId="55DB6157" w:rsidR="000A1E74" w:rsidRDefault="000A1E74" w:rsidP="000A1E74">
      <w:pPr>
        <w:pStyle w:val="Heading1"/>
      </w:pPr>
      <w:bookmarkStart w:id="27" w:name="_Toc43188982"/>
      <w:bookmarkStart w:id="28" w:name="_Toc46828221"/>
      <w:r w:rsidRPr="006D46E5">
        <w:lastRenderedPageBreak/>
        <w:t xml:space="preserve">Appendix </w:t>
      </w:r>
      <w:r>
        <w:t>B</w:t>
      </w:r>
      <w:r w:rsidR="001C64F9">
        <w:t>—</w:t>
      </w:r>
      <w:r>
        <w:t>Detailed audit findings</w:t>
      </w:r>
      <w:bookmarkEnd w:id="27"/>
      <w:bookmarkEnd w:id="28"/>
    </w:p>
    <w:p w14:paraId="7DAC24C4" w14:textId="77777777" w:rsidR="008D4C84" w:rsidRPr="00DC1D65" w:rsidRDefault="008D4C84" w:rsidP="005B394E">
      <w:pPr>
        <w:spacing w:after="120"/>
        <w:rPr>
          <w:b/>
          <w:bCs/>
        </w:rPr>
      </w:pPr>
      <w:r>
        <w:rPr>
          <w:b/>
          <w:bCs/>
        </w:rPr>
        <w:t>Telstra’s detailed audit findings</w:t>
      </w:r>
    </w:p>
    <w:tbl>
      <w:tblPr>
        <w:tblStyle w:val="ACMAtablestyle"/>
        <w:tblW w:w="8926" w:type="dxa"/>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405"/>
        <w:gridCol w:w="6521"/>
      </w:tblGrid>
      <w:tr w:rsidR="008D4C84" w:rsidRPr="001C64F9" w14:paraId="29C46725" w14:textId="77777777" w:rsidTr="00C94E3E">
        <w:trPr>
          <w:cnfStyle w:val="100000000000" w:firstRow="1" w:lastRow="0" w:firstColumn="0" w:lastColumn="0" w:oddVBand="0" w:evenVBand="0" w:oddHBand="0" w:evenHBand="0" w:firstRowFirstColumn="0" w:firstRowLastColumn="0" w:lastRowFirstColumn="0" w:lastRowLastColumn="0"/>
        </w:trPr>
        <w:tc>
          <w:tcPr>
            <w:tcW w:w="2405" w:type="dxa"/>
            <w:tcBorders>
              <w:right w:val="single" w:sz="4" w:space="0" w:color="auto"/>
            </w:tcBorders>
            <w:shd w:val="clear" w:color="auto" w:fill="F2F2F2" w:themeFill="background1" w:themeFillShade="F2"/>
          </w:tcPr>
          <w:p w14:paraId="500B81B7" w14:textId="0DF59D60" w:rsidR="008D4C84" w:rsidRPr="001C64F9" w:rsidRDefault="008D4C84" w:rsidP="00123268">
            <w:pPr>
              <w:spacing w:after="0" w:line="240" w:lineRule="auto"/>
              <w:rPr>
                <w:rFonts w:cs="Arial"/>
                <w:b/>
                <w:bCs/>
                <w:color w:val="000000"/>
                <w:szCs w:val="20"/>
              </w:rPr>
            </w:pPr>
            <w:r w:rsidRPr="001C64F9">
              <w:rPr>
                <w:rFonts w:cs="Arial"/>
                <w:b/>
                <w:bCs/>
                <w:color w:val="000000"/>
                <w:szCs w:val="20"/>
              </w:rPr>
              <w:t>Issues relating to record</w:t>
            </w:r>
            <w:r w:rsidR="00BE49BC">
              <w:rPr>
                <w:rFonts w:cs="Arial"/>
                <w:b/>
                <w:bCs/>
                <w:color w:val="000000"/>
                <w:szCs w:val="20"/>
              </w:rPr>
              <w:t>-</w:t>
            </w:r>
            <w:r w:rsidRPr="001C64F9">
              <w:rPr>
                <w:rFonts w:cs="Arial"/>
                <w:b/>
                <w:bCs/>
                <w:color w:val="000000"/>
                <w:szCs w:val="20"/>
              </w:rPr>
              <w:t>keeping provisions in the LCD</w:t>
            </w:r>
          </w:p>
        </w:tc>
        <w:tc>
          <w:tcPr>
            <w:tcW w:w="6521" w:type="dxa"/>
            <w:tcBorders>
              <w:left w:val="single" w:sz="4" w:space="0" w:color="auto"/>
            </w:tcBorders>
            <w:shd w:val="clear" w:color="auto" w:fill="F2F2F2" w:themeFill="background1" w:themeFillShade="F2"/>
          </w:tcPr>
          <w:p w14:paraId="647C35E6"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non-compliance</w:t>
            </w:r>
          </w:p>
          <w:p w14:paraId="0C2CB264" w14:textId="77777777" w:rsidR="008D4C84" w:rsidRPr="001C64F9" w:rsidRDefault="008D4C84" w:rsidP="00123268">
            <w:pPr>
              <w:pStyle w:val="TableBody"/>
              <w:rPr>
                <w:rFonts w:cs="Arial"/>
                <w:szCs w:val="20"/>
              </w:rPr>
            </w:pPr>
          </w:p>
        </w:tc>
      </w:tr>
      <w:tr w:rsidR="008D4C84" w:rsidRPr="001C64F9" w14:paraId="465C216E" w14:textId="77777777" w:rsidTr="00C94E3E">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auto"/>
          </w:tcPr>
          <w:p w14:paraId="4AF3C627" w14:textId="60191337" w:rsidR="008D4C84" w:rsidRPr="00C94E3E" w:rsidRDefault="008D4C84" w:rsidP="00C94E3E">
            <w:pPr>
              <w:spacing w:after="0" w:line="240" w:lineRule="auto"/>
              <w:rPr>
                <w:rFonts w:cs="Arial"/>
                <w:i/>
                <w:iCs/>
                <w:color w:val="000000"/>
                <w:szCs w:val="20"/>
              </w:rPr>
            </w:pPr>
            <w:r w:rsidRPr="001C64F9">
              <w:rPr>
                <w:rFonts w:cs="Arial"/>
                <w:i/>
                <w:iCs/>
                <w:color w:val="000000"/>
                <w:szCs w:val="20"/>
              </w:rPr>
              <w:t>15-1 (f) details of the transmitter including its power level, gain, size, tilt, manufacturer, model number and emission designator</w:t>
            </w:r>
          </w:p>
        </w:tc>
        <w:tc>
          <w:tcPr>
            <w:tcW w:w="6521" w:type="dxa"/>
            <w:shd w:val="clear" w:color="auto" w:fill="auto"/>
          </w:tcPr>
          <w:p w14:paraId="7A7A2EF7" w14:textId="5C321F9E" w:rsidR="00655BAB" w:rsidRDefault="008D4C84" w:rsidP="00655BAB">
            <w:pPr>
              <w:tabs>
                <w:tab w:val="left" w:pos="1495"/>
              </w:tabs>
              <w:spacing w:after="120" w:line="240" w:lineRule="auto"/>
              <w:rPr>
                <w:rFonts w:cs="Arial"/>
                <w:color w:val="000000"/>
                <w:szCs w:val="20"/>
              </w:rPr>
            </w:pPr>
            <w:r w:rsidRPr="001C64F9">
              <w:rPr>
                <w:rFonts w:cs="Arial"/>
                <w:color w:val="000000"/>
                <w:szCs w:val="20"/>
              </w:rPr>
              <w:t>The Declaration of Conformity (including supplied technical data to support the declaration) contains incomplete or inaccurate data.</w:t>
            </w:r>
          </w:p>
          <w:p w14:paraId="0505B0CB" w14:textId="09F3E883" w:rsidR="008D4C84" w:rsidRPr="001C64F9" w:rsidRDefault="008D4C84" w:rsidP="005B394E">
            <w:pPr>
              <w:tabs>
                <w:tab w:val="left" w:pos="1495"/>
              </w:tabs>
              <w:spacing w:after="0" w:line="240" w:lineRule="auto"/>
              <w:rPr>
                <w:rFonts w:cs="Arial"/>
                <w:szCs w:val="20"/>
              </w:rPr>
            </w:pPr>
            <w:r w:rsidRPr="001C64F9">
              <w:rPr>
                <w:rFonts w:cs="Arial"/>
                <w:color w:val="000000"/>
                <w:szCs w:val="20"/>
              </w:rPr>
              <w:t xml:space="preserve">Sites </w:t>
            </w:r>
            <w:r w:rsidR="00CD56CB" w:rsidRPr="001C64F9">
              <w:rPr>
                <w:rFonts w:cs="Arial"/>
                <w:color w:val="000000"/>
                <w:szCs w:val="20"/>
              </w:rPr>
              <w:t>a</w:t>
            </w:r>
            <w:r w:rsidRPr="001C64F9">
              <w:rPr>
                <w:rFonts w:cs="Arial"/>
                <w:color w:val="000000"/>
                <w:szCs w:val="20"/>
              </w:rPr>
              <w:t xml:space="preserve">ffected: RFNSA </w:t>
            </w:r>
            <w:r w:rsidR="006957D0" w:rsidRPr="001C64F9">
              <w:rPr>
                <w:rFonts w:cs="Arial"/>
                <w:color w:val="000000"/>
                <w:szCs w:val="20"/>
              </w:rPr>
              <w:t>site numbers 2000606, 2000627, 2000639, 2000641, 2065014, 2071007, 2095007, 2105007, 3000068, 3000075, 3000086, 3000087, 3000102, 3000104, 3000271, 3000280, 3000282, 3000285, 3000287, 3000288, 3000302, 3186016, 3031037, 3121032, 4070007</w:t>
            </w:r>
          </w:p>
        </w:tc>
      </w:tr>
      <w:tr w:rsidR="008D4C84" w:rsidRPr="001C64F9" w14:paraId="7B4930FB" w14:textId="77777777" w:rsidTr="00C94E3E">
        <w:trPr>
          <w:cnfStyle w:val="000000010000" w:firstRow="0" w:lastRow="0" w:firstColumn="0" w:lastColumn="0" w:oddVBand="0" w:evenVBand="0" w:oddHBand="0" w:evenHBand="1" w:firstRowFirstColumn="0" w:firstRowLastColumn="0" w:lastRowFirstColumn="0" w:lastRowLastColumn="0"/>
        </w:trPr>
        <w:tc>
          <w:tcPr>
            <w:tcW w:w="2405" w:type="dxa"/>
            <w:shd w:val="clear" w:color="auto" w:fill="F2F2F2" w:themeFill="background1" w:themeFillShade="F2"/>
          </w:tcPr>
          <w:p w14:paraId="577B4FF4" w14:textId="77777777" w:rsidR="008D4C84" w:rsidRPr="001C64F9" w:rsidRDefault="008D4C84" w:rsidP="00123268">
            <w:pPr>
              <w:spacing w:after="0" w:line="240" w:lineRule="auto"/>
              <w:rPr>
                <w:rFonts w:cs="Arial"/>
                <w:szCs w:val="20"/>
              </w:rPr>
            </w:pPr>
            <w:r w:rsidRPr="001C64F9">
              <w:rPr>
                <w:rFonts w:cs="Arial"/>
                <w:b/>
                <w:bCs/>
                <w:color w:val="000000"/>
                <w:szCs w:val="20"/>
              </w:rPr>
              <w:t>Issues relating to inaccurate RFNSA data</w:t>
            </w:r>
          </w:p>
        </w:tc>
        <w:tc>
          <w:tcPr>
            <w:tcW w:w="6521" w:type="dxa"/>
            <w:shd w:val="clear" w:color="auto" w:fill="F2F2F2" w:themeFill="background1" w:themeFillShade="F2"/>
          </w:tcPr>
          <w:p w14:paraId="30B7190F"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discrepancy</w:t>
            </w:r>
          </w:p>
        </w:tc>
      </w:tr>
      <w:tr w:rsidR="008D4C84" w:rsidRPr="001C64F9" w14:paraId="0083FA17" w14:textId="77777777" w:rsidTr="00C94E3E">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auto"/>
          </w:tcPr>
          <w:p w14:paraId="41E919E6" w14:textId="77777777" w:rsidR="008D4C84" w:rsidRPr="001C64F9" w:rsidRDefault="008D4C84" w:rsidP="00123268">
            <w:pPr>
              <w:pStyle w:val="TableBody"/>
              <w:rPr>
                <w:rFonts w:cs="Arial"/>
                <w:szCs w:val="20"/>
              </w:rPr>
            </w:pPr>
          </w:p>
        </w:tc>
        <w:tc>
          <w:tcPr>
            <w:tcW w:w="6521" w:type="dxa"/>
            <w:shd w:val="clear" w:color="auto" w:fill="auto"/>
          </w:tcPr>
          <w:p w14:paraId="708FD7BD" w14:textId="6D2BA395" w:rsidR="00655BAB" w:rsidRDefault="008D4C84" w:rsidP="00655BAB">
            <w:pPr>
              <w:spacing w:after="120" w:line="240" w:lineRule="auto"/>
              <w:rPr>
                <w:rFonts w:cs="Arial"/>
                <w:color w:val="000000"/>
                <w:szCs w:val="20"/>
              </w:rPr>
            </w:pPr>
            <w:r w:rsidRPr="001C64F9">
              <w:rPr>
                <w:rFonts w:cs="Arial"/>
                <w:color w:val="000000"/>
                <w:szCs w:val="20"/>
              </w:rPr>
              <w:t>The data in the RFNSA (EME Guide, EME Compliance Report or EME Compliance Certificate) does not reflect the operational configuration of the small cell.</w:t>
            </w:r>
          </w:p>
          <w:p w14:paraId="26936B31" w14:textId="3E2F7B99" w:rsidR="008D4C84" w:rsidRPr="001C64F9" w:rsidRDefault="008D4C84" w:rsidP="00655BAB">
            <w:pPr>
              <w:spacing w:after="0" w:line="240" w:lineRule="auto"/>
              <w:rPr>
                <w:rFonts w:cs="Arial"/>
                <w:color w:val="000000"/>
                <w:szCs w:val="20"/>
              </w:rPr>
            </w:pPr>
            <w:r w:rsidRPr="001C64F9">
              <w:rPr>
                <w:rFonts w:cs="Arial"/>
                <w:color w:val="000000"/>
                <w:szCs w:val="20"/>
              </w:rPr>
              <w:t xml:space="preserve">Sites </w:t>
            </w:r>
            <w:r w:rsidR="00CD56CB" w:rsidRPr="001C64F9">
              <w:rPr>
                <w:rFonts w:cs="Arial"/>
                <w:color w:val="000000"/>
                <w:szCs w:val="20"/>
              </w:rPr>
              <w:t>a</w:t>
            </w:r>
            <w:r w:rsidRPr="001C64F9">
              <w:rPr>
                <w:rFonts w:cs="Arial"/>
                <w:color w:val="000000"/>
                <w:szCs w:val="20"/>
              </w:rPr>
              <w:t xml:space="preserve">ffected: </w:t>
            </w:r>
            <w:r w:rsidR="006957D0" w:rsidRPr="001C64F9">
              <w:rPr>
                <w:rFonts w:cs="Arial"/>
                <w:color w:val="000000"/>
                <w:szCs w:val="20"/>
              </w:rPr>
              <w:t>RFNSA site numbers 2046011, 2069006, 3031039, 5041006</w:t>
            </w:r>
          </w:p>
        </w:tc>
      </w:tr>
      <w:tr w:rsidR="008D4C84" w:rsidRPr="001C64F9" w14:paraId="0C336D3D" w14:textId="77777777" w:rsidTr="00C94E3E">
        <w:trPr>
          <w:cnfStyle w:val="000000010000" w:firstRow="0" w:lastRow="0" w:firstColumn="0" w:lastColumn="0" w:oddVBand="0" w:evenVBand="0" w:oddHBand="0" w:evenHBand="1" w:firstRowFirstColumn="0" w:firstRowLastColumn="0" w:lastRowFirstColumn="0" w:lastRowLastColumn="0"/>
        </w:trPr>
        <w:tc>
          <w:tcPr>
            <w:tcW w:w="2405" w:type="dxa"/>
            <w:shd w:val="clear" w:color="auto" w:fill="F2F2F2" w:themeFill="background1" w:themeFillShade="F2"/>
          </w:tcPr>
          <w:p w14:paraId="621DFC2D"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Issues relating to site licensing</w:t>
            </w:r>
          </w:p>
        </w:tc>
        <w:tc>
          <w:tcPr>
            <w:tcW w:w="6521" w:type="dxa"/>
            <w:shd w:val="clear" w:color="auto" w:fill="F2F2F2" w:themeFill="background1" w:themeFillShade="F2"/>
          </w:tcPr>
          <w:p w14:paraId="3360308D"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discrepancy</w:t>
            </w:r>
          </w:p>
        </w:tc>
      </w:tr>
      <w:tr w:rsidR="008D4C84" w:rsidRPr="001C64F9" w14:paraId="1CA7E8CC" w14:textId="77777777" w:rsidTr="00C94E3E">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auto"/>
          </w:tcPr>
          <w:p w14:paraId="2BF272BC" w14:textId="77777777" w:rsidR="008D4C84" w:rsidRPr="001C64F9" w:rsidRDefault="008D4C84" w:rsidP="00123268">
            <w:pPr>
              <w:pStyle w:val="TableBody"/>
              <w:rPr>
                <w:rFonts w:cs="Arial"/>
                <w:szCs w:val="20"/>
              </w:rPr>
            </w:pPr>
          </w:p>
        </w:tc>
        <w:tc>
          <w:tcPr>
            <w:tcW w:w="6521" w:type="dxa"/>
            <w:shd w:val="clear" w:color="auto" w:fill="auto"/>
          </w:tcPr>
          <w:p w14:paraId="148A630C" w14:textId="3EA568C9" w:rsidR="00655BAB" w:rsidRDefault="008D4C84" w:rsidP="00655BAB">
            <w:pPr>
              <w:spacing w:after="120" w:line="240" w:lineRule="auto"/>
              <w:rPr>
                <w:rFonts w:cs="Arial"/>
                <w:color w:val="000000"/>
                <w:szCs w:val="20"/>
              </w:rPr>
            </w:pPr>
            <w:r w:rsidRPr="001C64F9">
              <w:rPr>
                <w:rFonts w:cs="Arial"/>
                <w:color w:val="000000"/>
                <w:szCs w:val="20"/>
              </w:rPr>
              <w:t>The operational site configuration is not recorded correctly in the Register of Radiocommunications Licences database. The ACMA licence records based on the RRL do not reflect the operational small cell configuration.</w:t>
            </w:r>
          </w:p>
          <w:p w14:paraId="0F286B45" w14:textId="6AB1B671" w:rsidR="008D4C84" w:rsidRPr="001C64F9" w:rsidRDefault="008D4C84" w:rsidP="00655BAB">
            <w:pPr>
              <w:spacing w:after="0" w:line="240" w:lineRule="auto"/>
              <w:rPr>
                <w:rFonts w:cs="Arial"/>
                <w:color w:val="000000"/>
                <w:szCs w:val="20"/>
              </w:rPr>
            </w:pPr>
            <w:r w:rsidRPr="001C64F9">
              <w:rPr>
                <w:rFonts w:cs="Arial"/>
                <w:color w:val="000000"/>
                <w:szCs w:val="20"/>
              </w:rPr>
              <w:t xml:space="preserve">Sites </w:t>
            </w:r>
            <w:r w:rsidR="00CD56CB" w:rsidRPr="001C64F9">
              <w:rPr>
                <w:rFonts w:cs="Arial"/>
                <w:color w:val="000000"/>
                <w:szCs w:val="20"/>
              </w:rPr>
              <w:t>a</w:t>
            </w:r>
            <w:r w:rsidRPr="001C64F9">
              <w:rPr>
                <w:rFonts w:cs="Arial"/>
                <w:color w:val="000000"/>
                <w:szCs w:val="20"/>
              </w:rPr>
              <w:t xml:space="preserve">ffected: </w:t>
            </w:r>
            <w:r w:rsidR="00BB29FA" w:rsidRPr="001C64F9">
              <w:rPr>
                <w:rFonts w:cs="Arial"/>
                <w:color w:val="000000"/>
                <w:szCs w:val="20"/>
              </w:rPr>
              <w:t>RFNSA site numbers 2069006, 2071007, 2011012, 2060011, 3002019, 3031039, 3053010, 3941013, 4019007, 4101056, 4101058, 4101059, 4101060, 4101095, 4165019</w:t>
            </w:r>
          </w:p>
        </w:tc>
      </w:tr>
    </w:tbl>
    <w:p w14:paraId="709A8C75" w14:textId="77777777" w:rsidR="008D4C84" w:rsidRPr="005B394E" w:rsidRDefault="008D4C84" w:rsidP="008D4C84">
      <w:pPr>
        <w:pStyle w:val="Tableorfigurenote"/>
        <w:rPr>
          <w:i w:val="0"/>
          <w:iCs/>
        </w:rPr>
      </w:pPr>
    </w:p>
    <w:p w14:paraId="740B671A" w14:textId="664052F0" w:rsidR="008D4C84" w:rsidRPr="00DC1D65" w:rsidRDefault="008D4C84" w:rsidP="005B394E">
      <w:pPr>
        <w:spacing w:after="120"/>
        <w:rPr>
          <w:b/>
          <w:bCs/>
        </w:rPr>
      </w:pPr>
      <w:r>
        <w:rPr>
          <w:b/>
          <w:bCs/>
        </w:rPr>
        <w:t>Optus’</w:t>
      </w:r>
      <w:r w:rsidR="001C64F9">
        <w:rPr>
          <w:b/>
          <w:bCs/>
        </w:rPr>
        <w:t>s</w:t>
      </w:r>
      <w:r>
        <w:rPr>
          <w:b/>
          <w:bCs/>
        </w:rPr>
        <w:t xml:space="preserve"> detailed audit findings</w:t>
      </w:r>
    </w:p>
    <w:tbl>
      <w:tblPr>
        <w:tblStyle w:val="ACMAtablestyle"/>
        <w:tblW w:w="8926" w:type="dxa"/>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405"/>
        <w:gridCol w:w="6521"/>
      </w:tblGrid>
      <w:tr w:rsidR="008D4C84" w:rsidRPr="001C64F9" w14:paraId="21F6DF3E" w14:textId="77777777" w:rsidTr="00C94E3E">
        <w:trPr>
          <w:cnfStyle w:val="100000000000" w:firstRow="1" w:lastRow="0" w:firstColumn="0" w:lastColumn="0" w:oddVBand="0" w:evenVBand="0" w:oddHBand="0" w:evenHBand="0" w:firstRowFirstColumn="0" w:firstRowLastColumn="0" w:lastRowFirstColumn="0" w:lastRowLastColumn="0"/>
          <w:trHeight w:val="391"/>
          <w:tblHeader w:val="0"/>
        </w:trPr>
        <w:tc>
          <w:tcPr>
            <w:tcW w:w="2405" w:type="dxa"/>
            <w:tcBorders>
              <w:right w:val="single" w:sz="4" w:space="0" w:color="auto"/>
            </w:tcBorders>
            <w:shd w:val="clear" w:color="auto" w:fill="F2F2F2" w:themeFill="background1" w:themeFillShade="F2"/>
          </w:tcPr>
          <w:p w14:paraId="747F415C"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Issues relating to record keeping provisions in the LCD</w:t>
            </w:r>
          </w:p>
        </w:tc>
        <w:tc>
          <w:tcPr>
            <w:tcW w:w="6521" w:type="dxa"/>
            <w:tcBorders>
              <w:left w:val="single" w:sz="4" w:space="0" w:color="auto"/>
            </w:tcBorders>
            <w:shd w:val="clear" w:color="auto" w:fill="F2F2F2" w:themeFill="background1" w:themeFillShade="F2"/>
          </w:tcPr>
          <w:p w14:paraId="50FB5C6F"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non-compliance</w:t>
            </w:r>
          </w:p>
          <w:p w14:paraId="5615EB76" w14:textId="77777777" w:rsidR="008D4C84" w:rsidRPr="001C64F9" w:rsidRDefault="008D4C84" w:rsidP="00123268">
            <w:pPr>
              <w:pStyle w:val="TableBody"/>
              <w:rPr>
                <w:rFonts w:cs="Arial"/>
                <w:szCs w:val="20"/>
              </w:rPr>
            </w:pPr>
          </w:p>
        </w:tc>
      </w:tr>
      <w:tr w:rsidR="008D4C84" w:rsidRPr="001C64F9" w14:paraId="0E423BC6" w14:textId="77777777" w:rsidTr="00C94E3E">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auto"/>
          </w:tcPr>
          <w:p w14:paraId="05B75D59" w14:textId="3A448A17" w:rsidR="008D4C84" w:rsidRPr="001C64F9" w:rsidRDefault="008D4C84" w:rsidP="00023FCA">
            <w:pPr>
              <w:spacing w:after="0" w:line="240" w:lineRule="auto"/>
              <w:rPr>
                <w:szCs w:val="20"/>
              </w:rPr>
            </w:pPr>
            <w:r w:rsidRPr="001C64F9">
              <w:rPr>
                <w:rFonts w:cs="Arial"/>
                <w:i/>
                <w:iCs/>
                <w:color w:val="000000"/>
                <w:szCs w:val="20"/>
              </w:rPr>
              <w:t>15-1 (f) details of the transmitter including its power level, gain, size, tilt, manufacturer, model number and emission designator</w:t>
            </w:r>
          </w:p>
        </w:tc>
        <w:tc>
          <w:tcPr>
            <w:tcW w:w="6521" w:type="dxa"/>
            <w:shd w:val="clear" w:color="auto" w:fill="auto"/>
          </w:tcPr>
          <w:p w14:paraId="02D90758" w14:textId="4912A07A" w:rsidR="00655BAB" w:rsidRDefault="008D4C84" w:rsidP="00655BAB">
            <w:pPr>
              <w:spacing w:after="120" w:line="240" w:lineRule="auto"/>
              <w:rPr>
                <w:rFonts w:cs="Arial"/>
                <w:color w:val="000000"/>
                <w:szCs w:val="20"/>
              </w:rPr>
            </w:pPr>
            <w:r w:rsidRPr="001C64F9">
              <w:rPr>
                <w:rFonts w:cs="Arial"/>
                <w:color w:val="000000"/>
                <w:szCs w:val="20"/>
              </w:rPr>
              <w:t>The Declaration of Conformity (including supplied technical data to support the declaration) contains inaccurate data.</w:t>
            </w:r>
          </w:p>
          <w:p w14:paraId="6684C338" w14:textId="5D85FF24" w:rsidR="008D4C84" w:rsidRPr="001C64F9" w:rsidRDefault="008D4C84" w:rsidP="00655BAB">
            <w:pPr>
              <w:spacing w:after="0" w:line="240" w:lineRule="auto"/>
              <w:rPr>
                <w:rFonts w:cs="Arial"/>
                <w:color w:val="000000"/>
                <w:szCs w:val="20"/>
              </w:rPr>
            </w:pPr>
            <w:r w:rsidRPr="001C64F9">
              <w:rPr>
                <w:rFonts w:cs="Arial"/>
                <w:color w:val="000000"/>
                <w:szCs w:val="20"/>
              </w:rPr>
              <w:t xml:space="preserve">Sites </w:t>
            </w:r>
            <w:r w:rsidR="00CD56CB" w:rsidRPr="001C64F9">
              <w:rPr>
                <w:rFonts w:cs="Arial"/>
                <w:color w:val="000000"/>
                <w:szCs w:val="20"/>
              </w:rPr>
              <w:t>a</w:t>
            </w:r>
            <w:r w:rsidRPr="001C64F9">
              <w:rPr>
                <w:rFonts w:cs="Arial"/>
                <w:color w:val="000000"/>
                <w:szCs w:val="20"/>
              </w:rPr>
              <w:t xml:space="preserve">ffected: RFNSA </w:t>
            </w:r>
            <w:r w:rsidR="00023FCA" w:rsidRPr="001C64F9">
              <w:rPr>
                <w:rFonts w:cs="Arial"/>
                <w:color w:val="000000"/>
                <w:szCs w:val="20"/>
              </w:rPr>
              <w:t xml:space="preserve">site number </w:t>
            </w:r>
            <w:r w:rsidRPr="001C64F9">
              <w:rPr>
                <w:rFonts w:cs="Arial"/>
                <w:color w:val="000000"/>
                <w:szCs w:val="20"/>
              </w:rPr>
              <w:t>3000237</w:t>
            </w:r>
          </w:p>
        </w:tc>
      </w:tr>
      <w:tr w:rsidR="008D4C84" w:rsidRPr="001C64F9" w14:paraId="0A46B5F2" w14:textId="77777777" w:rsidTr="00C94E3E">
        <w:trPr>
          <w:cnfStyle w:val="000000010000" w:firstRow="0" w:lastRow="0" w:firstColumn="0" w:lastColumn="0" w:oddVBand="0" w:evenVBand="0" w:oddHBand="0" w:evenHBand="1" w:firstRowFirstColumn="0" w:firstRowLastColumn="0" w:lastRowFirstColumn="0" w:lastRowLastColumn="0"/>
          <w:trHeight w:val="235"/>
        </w:trPr>
        <w:tc>
          <w:tcPr>
            <w:tcW w:w="2405" w:type="dxa"/>
            <w:shd w:val="clear" w:color="auto" w:fill="F2F2F2" w:themeFill="background1" w:themeFillShade="F2"/>
          </w:tcPr>
          <w:p w14:paraId="1DFBDB25" w14:textId="6D9DC7A4" w:rsidR="008D4C84" w:rsidRPr="001C64F9" w:rsidRDefault="00DE44F3" w:rsidP="005B394E">
            <w:pPr>
              <w:keepNext/>
              <w:keepLines/>
              <w:spacing w:after="0" w:line="240" w:lineRule="auto"/>
              <w:rPr>
                <w:rFonts w:cs="Arial"/>
                <w:b/>
                <w:bCs/>
                <w:color w:val="000000"/>
                <w:szCs w:val="20"/>
              </w:rPr>
            </w:pPr>
            <w:r w:rsidRPr="001C64F9">
              <w:rPr>
                <w:rFonts w:cs="Arial"/>
                <w:b/>
                <w:bCs/>
                <w:color w:val="000000"/>
                <w:szCs w:val="20"/>
              </w:rPr>
              <w:lastRenderedPageBreak/>
              <w:t>Issues relating to inaccurate RFNSA data and p</w:t>
            </w:r>
            <w:r w:rsidR="008D4C84" w:rsidRPr="001C64F9">
              <w:rPr>
                <w:rFonts w:cs="Arial"/>
                <w:b/>
                <w:bCs/>
                <w:color w:val="000000"/>
                <w:szCs w:val="20"/>
              </w:rPr>
              <w:t>otential issues relating to best practice</w:t>
            </w:r>
          </w:p>
        </w:tc>
        <w:tc>
          <w:tcPr>
            <w:tcW w:w="6521" w:type="dxa"/>
            <w:shd w:val="clear" w:color="auto" w:fill="F2F2F2" w:themeFill="background1" w:themeFillShade="F2"/>
          </w:tcPr>
          <w:p w14:paraId="6212E777" w14:textId="77777777" w:rsidR="008D4C84" w:rsidRPr="001C64F9" w:rsidRDefault="008D4C84" w:rsidP="005B394E">
            <w:pPr>
              <w:keepNext/>
              <w:keepLines/>
              <w:spacing w:after="0" w:line="240" w:lineRule="auto"/>
              <w:rPr>
                <w:rFonts w:cs="Arial"/>
                <w:b/>
                <w:bCs/>
                <w:color w:val="000000"/>
                <w:szCs w:val="20"/>
              </w:rPr>
            </w:pPr>
            <w:r w:rsidRPr="001C64F9">
              <w:rPr>
                <w:rFonts w:cs="Arial"/>
                <w:b/>
                <w:bCs/>
                <w:color w:val="000000"/>
                <w:szCs w:val="20"/>
              </w:rPr>
              <w:t>Nature of discrepancy</w:t>
            </w:r>
          </w:p>
        </w:tc>
      </w:tr>
      <w:tr w:rsidR="008D4C84" w:rsidRPr="001C64F9" w14:paraId="08EE4AAA" w14:textId="77777777" w:rsidTr="00C94E3E">
        <w:trPr>
          <w:cnfStyle w:val="000000100000" w:firstRow="0" w:lastRow="0" w:firstColumn="0" w:lastColumn="0" w:oddVBand="0" w:evenVBand="0" w:oddHBand="1" w:evenHBand="0" w:firstRowFirstColumn="0" w:firstRowLastColumn="0" w:lastRowFirstColumn="0" w:lastRowLastColumn="0"/>
          <w:trHeight w:val="235"/>
        </w:trPr>
        <w:tc>
          <w:tcPr>
            <w:tcW w:w="2405" w:type="dxa"/>
            <w:shd w:val="clear" w:color="auto" w:fill="auto"/>
          </w:tcPr>
          <w:p w14:paraId="55BEC61A" w14:textId="77777777" w:rsidR="008D4C84" w:rsidRPr="001C64F9" w:rsidRDefault="008D4C84" w:rsidP="005B394E">
            <w:pPr>
              <w:pStyle w:val="TableBody"/>
              <w:keepNext/>
              <w:keepLines/>
              <w:rPr>
                <w:rFonts w:cs="Arial"/>
                <w:szCs w:val="20"/>
              </w:rPr>
            </w:pPr>
          </w:p>
        </w:tc>
        <w:tc>
          <w:tcPr>
            <w:tcW w:w="6521" w:type="dxa"/>
            <w:shd w:val="clear" w:color="auto" w:fill="auto"/>
          </w:tcPr>
          <w:p w14:paraId="4D2F4CFD" w14:textId="7899E8E2" w:rsidR="00655BAB" w:rsidRDefault="008D4C84" w:rsidP="00655BAB">
            <w:pPr>
              <w:keepNext/>
              <w:keepLines/>
              <w:spacing w:after="120" w:line="240" w:lineRule="auto"/>
              <w:rPr>
                <w:rFonts w:cs="Arial"/>
                <w:color w:val="000000"/>
                <w:szCs w:val="20"/>
              </w:rPr>
            </w:pPr>
            <w:r w:rsidRPr="001C64F9">
              <w:rPr>
                <w:rFonts w:cs="Arial"/>
                <w:color w:val="000000"/>
                <w:szCs w:val="20"/>
              </w:rPr>
              <w:t>The RFNSA documentation reflects the (lower) operational transmitter power, however the D</w:t>
            </w:r>
            <w:r w:rsidR="00C15898" w:rsidRPr="001C64F9">
              <w:rPr>
                <w:rFonts w:cs="Arial"/>
                <w:color w:val="000000"/>
                <w:szCs w:val="20"/>
              </w:rPr>
              <w:t>eclaration of Conformity</w:t>
            </w:r>
            <w:r w:rsidRPr="001C64F9">
              <w:rPr>
                <w:rFonts w:cs="Arial"/>
                <w:color w:val="000000"/>
                <w:szCs w:val="20"/>
              </w:rPr>
              <w:t xml:space="preserve"> reflects the maximum licenced power of the site. </w:t>
            </w:r>
          </w:p>
          <w:p w14:paraId="14FFFC60" w14:textId="575AE54B" w:rsidR="00CD56CB" w:rsidRPr="001C64F9" w:rsidRDefault="008D4C84" w:rsidP="005B394E">
            <w:pPr>
              <w:keepNext/>
              <w:keepLines/>
              <w:spacing w:after="120" w:line="240" w:lineRule="auto"/>
              <w:rPr>
                <w:rFonts w:cs="Arial"/>
                <w:color w:val="000000"/>
                <w:szCs w:val="20"/>
              </w:rPr>
            </w:pPr>
            <w:r w:rsidRPr="001C64F9">
              <w:rPr>
                <w:rFonts w:cs="Arial"/>
                <w:color w:val="000000"/>
                <w:szCs w:val="20"/>
              </w:rPr>
              <w:t xml:space="preserve">Sites </w:t>
            </w:r>
            <w:r w:rsidR="00CD56CB" w:rsidRPr="001C64F9">
              <w:rPr>
                <w:rFonts w:cs="Arial"/>
                <w:color w:val="000000"/>
                <w:szCs w:val="20"/>
              </w:rPr>
              <w:t>a</w:t>
            </w:r>
            <w:r w:rsidRPr="001C64F9">
              <w:rPr>
                <w:rFonts w:cs="Arial"/>
                <w:color w:val="000000"/>
                <w:szCs w:val="20"/>
              </w:rPr>
              <w:t xml:space="preserve">ffected: RFNSA </w:t>
            </w:r>
            <w:r w:rsidR="00CD56CB" w:rsidRPr="001C64F9">
              <w:rPr>
                <w:rFonts w:cs="Arial"/>
                <w:color w:val="000000"/>
                <w:szCs w:val="20"/>
              </w:rPr>
              <w:t xml:space="preserve">site numbers </w:t>
            </w:r>
            <w:r w:rsidRPr="001C64F9">
              <w:rPr>
                <w:rFonts w:cs="Arial"/>
                <w:color w:val="000000"/>
                <w:szCs w:val="20"/>
              </w:rPr>
              <w:t>2134039, 2134040</w:t>
            </w:r>
            <w:r w:rsidR="00CD56CB" w:rsidRPr="001C64F9">
              <w:rPr>
                <w:rFonts w:cs="Arial"/>
                <w:color w:val="000000"/>
                <w:szCs w:val="20"/>
              </w:rPr>
              <w:t>, 3000361</w:t>
            </w:r>
          </w:p>
          <w:p w14:paraId="2B2EE291" w14:textId="551B3FEB" w:rsidR="00655BAB" w:rsidRPr="001C64F9" w:rsidRDefault="00CD56CB" w:rsidP="005B394E">
            <w:pPr>
              <w:keepNext/>
              <w:keepLines/>
              <w:spacing w:after="120" w:line="240" w:lineRule="auto"/>
              <w:rPr>
                <w:rFonts w:cs="Arial"/>
                <w:color w:val="000000"/>
                <w:szCs w:val="20"/>
              </w:rPr>
            </w:pPr>
            <w:r w:rsidRPr="001C64F9">
              <w:rPr>
                <w:rFonts w:cs="Arial"/>
                <w:color w:val="000000"/>
                <w:szCs w:val="20"/>
              </w:rPr>
              <w:t>The RFNSA documentation illustrates incorrect site location.</w:t>
            </w:r>
          </w:p>
          <w:p w14:paraId="51A6D961" w14:textId="63BC622C" w:rsidR="00CD56CB" w:rsidRPr="001C64F9" w:rsidRDefault="00CD56CB" w:rsidP="005B394E">
            <w:pPr>
              <w:keepNext/>
              <w:keepLines/>
              <w:spacing w:after="0" w:line="240" w:lineRule="auto"/>
              <w:rPr>
                <w:rFonts w:cs="Arial"/>
                <w:i/>
                <w:iCs/>
                <w:color w:val="000000"/>
                <w:szCs w:val="20"/>
              </w:rPr>
            </w:pPr>
            <w:r w:rsidRPr="001C64F9">
              <w:rPr>
                <w:rFonts w:cs="Arial"/>
                <w:color w:val="000000"/>
                <w:szCs w:val="20"/>
              </w:rPr>
              <w:t>Sites affected: RFNSA site number 300036</w:t>
            </w:r>
            <w:r w:rsidR="00DE44F3" w:rsidRPr="001C64F9">
              <w:rPr>
                <w:rFonts w:cs="Arial"/>
                <w:color w:val="000000"/>
                <w:szCs w:val="20"/>
              </w:rPr>
              <w:t>2</w:t>
            </w:r>
          </w:p>
        </w:tc>
      </w:tr>
    </w:tbl>
    <w:p w14:paraId="69073A4F" w14:textId="77777777" w:rsidR="00F50C6D" w:rsidRDefault="00F50C6D" w:rsidP="008D4C84">
      <w:pPr>
        <w:rPr>
          <w:b/>
          <w:bCs/>
        </w:rPr>
      </w:pPr>
    </w:p>
    <w:p w14:paraId="4767ED76" w14:textId="7461DA79" w:rsidR="008D4C84" w:rsidRPr="00DC1D65" w:rsidRDefault="008D4C84" w:rsidP="005B394E">
      <w:pPr>
        <w:spacing w:after="120"/>
        <w:rPr>
          <w:b/>
          <w:bCs/>
        </w:rPr>
      </w:pPr>
      <w:r>
        <w:rPr>
          <w:b/>
          <w:bCs/>
        </w:rPr>
        <w:t>Vodafone’s initial audit findings</w:t>
      </w:r>
    </w:p>
    <w:tbl>
      <w:tblPr>
        <w:tblStyle w:val="ACMAtablestyle"/>
        <w:tblW w:w="8926" w:type="dxa"/>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405"/>
        <w:gridCol w:w="6521"/>
      </w:tblGrid>
      <w:tr w:rsidR="008D4C84" w:rsidRPr="001C64F9" w14:paraId="6727C85F" w14:textId="77777777" w:rsidTr="00C94E3E">
        <w:trPr>
          <w:cnfStyle w:val="100000000000" w:firstRow="1" w:lastRow="0" w:firstColumn="0" w:lastColumn="0" w:oddVBand="0" w:evenVBand="0" w:oddHBand="0" w:evenHBand="0" w:firstRowFirstColumn="0" w:firstRowLastColumn="0" w:lastRowFirstColumn="0" w:lastRowLastColumn="0"/>
          <w:trHeight w:val="391"/>
        </w:trPr>
        <w:tc>
          <w:tcPr>
            <w:tcW w:w="2405" w:type="dxa"/>
            <w:tcBorders>
              <w:right w:val="single" w:sz="4" w:space="0" w:color="auto"/>
            </w:tcBorders>
            <w:shd w:val="clear" w:color="auto" w:fill="F2F2F2" w:themeFill="background1" w:themeFillShade="F2"/>
          </w:tcPr>
          <w:p w14:paraId="790DA646"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Issues relating to record keeping provisions in the LCD</w:t>
            </w:r>
          </w:p>
        </w:tc>
        <w:tc>
          <w:tcPr>
            <w:tcW w:w="6521" w:type="dxa"/>
            <w:tcBorders>
              <w:left w:val="single" w:sz="4" w:space="0" w:color="auto"/>
            </w:tcBorders>
            <w:shd w:val="clear" w:color="auto" w:fill="F2F2F2" w:themeFill="background1" w:themeFillShade="F2"/>
          </w:tcPr>
          <w:p w14:paraId="1BB0C68A"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non-compliance</w:t>
            </w:r>
          </w:p>
          <w:p w14:paraId="67BD6064" w14:textId="77777777" w:rsidR="008D4C84" w:rsidRPr="001C64F9" w:rsidRDefault="008D4C84" w:rsidP="00123268">
            <w:pPr>
              <w:pStyle w:val="TableBody"/>
              <w:rPr>
                <w:rFonts w:cs="Arial"/>
                <w:szCs w:val="20"/>
              </w:rPr>
            </w:pPr>
          </w:p>
        </w:tc>
      </w:tr>
      <w:tr w:rsidR="008D4C84" w:rsidRPr="001C64F9" w14:paraId="7F97C377" w14:textId="77777777" w:rsidTr="00C94E3E">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auto"/>
          </w:tcPr>
          <w:p w14:paraId="136BD712" w14:textId="35099B86" w:rsidR="008D4C84" w:rsidRPr="001C64F9" w:rsidRDefault="008D4C84" w:rsidP="00123268">
            <w:pPr>
              <w:pStyle w:val="TableBody"/>
              <w:rPr>
                <w:rFonts w:cs="Arial"/>
                <w:szCs w:val="20"/>
              </w:rPr>
            </w:pPr>
            <w:r w:rsidRPr="001C64F9">
              <w:rPr>
                <w:rFonts w:cs="Arial"/>
                <w:i/>
                <w:iCs/>
                <w:color w:val="000000"/>
                <w:szCs w:val="20"/>
              </w:rPr>
              <w:t>15-1 (f) details of the transmitter including its power level, gain, size, tilt, manufacturer, model number and emission designator</w:t>
            </w:r>
          </w:p>
        </w:tc>
        <w:tc>
          <w:tcPr>
            <w:tcW w:w="6521" w:type="dxa"/>
            <w:shd w:val="clear" w:color="auto" w:fill="auto"/>
          </w:tcPr>
          <w:p w14:paraId="049DFFE5" w14:textId="77777777" w:rsidR="00655BAB" w:rsidRDefault="008D4C84" w:rsidP="00655BAB">
            <w:pPr>
              <w:spacing w:after="120" w:line="240" w:lineRule="auto"/>
              <w:rPr>
                <w:rFonts w:cs="Arial"/>
                <w:color w:val="000000"/>
                <w:szCs w:val="20"/>
              </w:rPr>
            </w:pPr>
            <w:r w:rsidRPr="001C64F9">
              <w:rPr>
                <w:rFonts w:cs="Arial"/>
                <w:color w:val="000000"/>
                <w:szCs w:val="20"/>
              </w:rPr>
              <w:t>The Declaration of Conformity (including supplied technical data to support the declaration) contains incomplete or inaccurate data.</w:t>
            </w:r>
          </w:p>
          <w:p w14:paraId="2B2683B7" w14:textId="116FF3C4" w:rsidR="008D4C84" w:rsidRPr="001C64F9" w:rsidRDefault="008D4C84" w:rsidP="00655BAB">
            <w:pPr>
              <w:spacing w:after="0" w:line="240" w:lineRule="auto"/>
              <w:rPr>
                <w:rFonts w:cs="Arial"/>
                <w:color w:val="000000"/>
                <w:szCs w:val="20"/>
              </w:rPr>
            </w:pPr>
            <w:r w:rsidRPr="001C64F9">
              <w:rPr>
                <w:rFonts w:cs="Arial"/>
                <w:color w:val="000000"/>
                <w:szCs w:val="20"/>
              </w:rPr>
              <w:t xml:space="preserve">Sites </w:t>
            </w:r>
            <w:r w:rsidR="00DE44F3" w:rsidRPr="001C64F9">
              <w:rPr>
                <w:rFonts w:cs="Arial"/>
                <w:color w:val="000000"/>
                <w:szCs w:val="20"/>
              </w:rPr>
              <w:t>a</w:t>
            </w:r>
            <w:r w:rsidRPr="001C64F9">
              <w:rPr>
                <w:rFonts w:cs="Arial"/>
                <w:color w:val="000000"/>
                <w:szCs w:val="20"/>
              </w:rPr>
              <w:t xml:space="preserve">ffected: RFNSA </w:t>
            </w:r>
            <w:r w:rsidR="00DE44F3" w:rsidRPr="001C64F9">
              <w:rPr>
                <w:rFonts w:cs="Arial"/>
                <w:color w:val="000000"/>
                <w:szCs w:val="20"/>
              </w:rPr>
              <w:t>site numbers RFNSA site numbers 2000414, 2212005, 3000020, 4217014</w:t>
            </w:r>
          </w:p>
        </w:tc>
      </w:tr>
      <w:tr w:rsidR="008D4C84" w:rsidRPr="001C64F9" w14:paraId="49CD6831" w14:textId="77777777" w:rsidTr="00C94E3E">
        <w:trPr>
          <w:cnfStyle w:val="000000010000" w:firstRow="0" w:lastRow="0" w:firstColumn="0" w:lastColumn="0" w:oddVBand="0" w:evenVBand="0" w:oddHBand="0" w:evenHBand="1" w:firstRowFirstColumn="0" w:firstRowLastColumn="0" w:lastRowFirstColumn="0" w:lastRowLastColumn="0"/>
          <w:trHeight w:val="235"/>
        </w:trPr>
        <w:tc>
          <w:tcPr>
            <w:tcW w:w="2405" w:type="dxa"/>
            <w:shd w:val="clear" w:color="auto" w:fill="F2F2F2" w:themeFill="background1" w:themeFillShade="F2"/>
          </w:tcPr>
          <w:p w14:paraId="7C32B113" w14:textId="0EE74E11" w:rsidR="008D4C84" w:rsidRPr="001C64F9" w:rsidRDefault="00DE44F3" w:rsidP="00123268">
            <w:pPr>
              <w:spacing w:after="0" w:line="240" w:lineRule="auto"/>
              <w:rPr>
                <w:rFonts w:cs="Arial"/>
                <w:b/>
                <w:bCs/>
                <w:color w:val="000000"/>
                <w:szCs w:val="20"/>
              </w:rPr>
            </w:pPr>
            <w:r w:rsidRPr="001C64F9">
              <w:rPr>
                <w:rFonts w:cs="Arial"/>
                <w:b/>
                <w:bCs/>
                <w:color w:val="000000"/>
                <w:szCs w:val="20"/>
              </w:rPr>
              <w:t>Issues relating to RFNSA data and potential issues relating to best practice</w:t>
            </w:r>
          </w:p>
        </w:tc>
        <w:tc>
          <w:tcPr>
            <w:tcW w:w="6521" w:type="dxa"/>
            <w:shd w:val="clear" w:color="auto" w:fill="F2F2F2" w:themeFill="background1" w:themeFillShade="F2"/>
          </w:tcPr>
          <w:p w14:paraId="3FC0280E"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discrepancy</w:t>
            </w:r>
          </w:p>
        </w:tc>
      </w:tr>
      <w:tr w:rsidR="008D4C84" w:rsidRPr="001C64F9" w14:paraId="2098B2F0" w14:textId="77777777" w:rsidTr="00C94E3E">
        <w:trPr>
          <w:cnfStyle w:val="000000100000" w:firstRow="0" w:lastRow="0" w:firstColumn="0" w:lastColumn="0" w:oddVBand="0" w:evenVBand="0" w:oddHBand="1" w:evenHBand="0" w:firstRowFirstColumn="0" w:firstRowLastColumn="0" w:lastRowFirstColumn="0" w:lastRowLastColumn="0"/>
          <w:trHeight w:val="235"/>
        </w:trPr>
        <w:tc>
          <w:tcPr>
            <w:tcW w:w="2405" w:type="dxa"/>
            <w:shd w:val="clear" w:color="auto" w:fill="auto"/>
          </w:tcPr>
          <w:p w14:paraId="68230819" w14:textId="77777777" w:rsidR="008D4C84" w:rsidRPr="001C64F9" w:rsidRDefault="008D4C84" w:rsidP="00123268">
            <w:pPr>
              <w:pStyle w:val="TableBody"/>
              <w:rPr>
                <w:rFonts w:cs="Arial"/>
                <w:szCs w:val="20"/>
              </w:rPr>
            </w:pPr>
          </w:p>
        </w:tc>
        <w:tc>
          <w:tcPr>
            <w:tcW w:w="6521" w:type="dxa"/>
            <w:shd w:val="clear" w:color="auto" w:fill="auto"/>
          </w:tcPr>
          <w:p w14:paraId="481EEFA5" w14:textId="5AAAADED" w:rsidR="00674AA6" w:rsidRPr="001C64F9" w:rsidRDefault="00DE44F3" w:rsidP="005B394E">
            <w:pPr>
              <w:spacing w:after="120" w:line="240" w:lineRule="auto"/>
              <w:rPr>
                <w:rFonts w:cs="Arial"/>
                <w:color w:val="000000"/>
                <w:szCs w:val="20"/>
              </w:rPr>
            </w:pPr>
            <w:r w:rsidRPr="001C64F9">
              <w:rPr>
                <w:rFonts w:cs="Arial"/>
                <w:color w:val="000000"/>
                <w:szCs w:val="20"/>
              </w:rPr>
              <w:t>The RFNSA documentation reflects the (lower) operational transmitter power, however the Declaration of Conformity reflects the maximum licenced power of the site.</w:t>
            </w:r>
          </w:p>
          <w:p w14:paraId="5487EB02" w14:textId="60DF4F70" w:rsidR="00674AA6" w:rsidRPr="001C64F9" w:rsidRDefault="00674AA6" w:rsidP="005B394E">
            <w:pPr>
              <w:spacing w:after="120" w:line="240" w:lineRule="auto"/>
              <w:rPr>
                <w:rFonts w:cs="Arial"/>
                <w:color w:val="000000"/>
                <w:szCs w:val="20"/>
              </w:rPr>
            </w:pPr>
            <w:r w:rsidRPr="001C64F9">
              <w:rPr>
                <w:rFonts w:cs="Arial"/>
                <w:color w:val="000000"/>
                <w:szCs w:val="20"/>
              </w:rPr>
              <w:t>Sites affected: RFNSA site numbers 2000011, 2000623, 2049020, 2132003, 2194006, 3000149, 4217014</w:t>
            </w:r>
          </w:p>
          <w:p w14:paraId="2B582C6D" w14:textId="71F75C91" w:rsidR="00241AEF" w:rsidRPr="001C64F9" w:rsidRDefault="00241AEF" w:rsidP="005B394E">
            <w:pPr>
              <w:spacing w:after="120" w:line="240" w:lineRule="auto"/>
              <w:rPr>
                <w:rFonts w:cs="Arial"/>
                <w:color w:val="000000"/>
                <w:szCs w:val="20"/>
              </w:rPr>
            </w:pPr>
            <w:r w:rsidRPr="001C64F9">
              <w:rPr>
                <w:rFonts w:cs="Arial"/>
                <w:color w:val="000000"/>
                <w:szCs w:val="20"/>
              </w:rPr>
              <w:t>The EME Guide did not reflect the technology provided in the Declaration of Conformity.</w:t>
            </w:r>
          </w:p>
          <w:p w14:paraId="040A778B" w14:textId="555ADFA1" w:rsidR="008D4C84" w:rsidRPr="001C64F9" w:rsidRDefault="00241AEF" w:rsidP="00123268">
            <w:pPr>
              <w:spacing w:after="0" w:line="240" w:lineRule="auto"/>
              <w:rPr>
                <w:rFonts w:cs="Arial"/>
                <w:i/>
                <w:iCs/>
                <w:color w:val="000000"/>
                <w:szCs w:val="20"/>
              </w:rPr>
            </w:pPr>
            <w:r w:rsidRPr="001C64F9">
              <w:rPr>
                <w:rFonts w:cs="Arial"/>
                <w:color w:val="000000"/>
                <w:szCs w:val="20"/>
              </w:rPr>
              <w:t>Sites affected: RFNSA site numbers 2132003, 2210017, 4217014</w:t>
            </w:r>
          </w:p>
        </w:tc>
      </w:tr>
      <w:tr w:rsidR="008D4C84" w:rsidRPr="001C64F9" w14:paraId="72B9639E" w14:textId="77777777" w:rsidTr="00C94E3E">
        <w:trPr>
          <w:cnfStyle w:val="000000010000" w:firstRow="0" w:lastRow="0" w:firstColumn="0" w:lastColumn="0" w:oddVBand="0" w:evenVBand="0" w:oddHBand="0" w:evenHBand="1" w:firstRowFirstColumn="0" w:firstRowLastColumn="0" w:lastRowFirstColumn="0" w:lastRowLastColumn="0"/>
          <w:trHeight w:val="235"/>
        </w:trPr>
        <w:tc>
          <w:tcPr>
            <w:tcW w:w="2405" w:type="dxa"/>
            <w:shd w:val="clear" w:color="auto" w:fill="F2F2F2" w:themeFill="background1" w:themeFillShade="F2"/>
          </w:tcPr>
          <w:p w14:paraId="5BA1F2C6" w14:textId="39A7218F" w:rsidR="008D4C84" w:rsidRPr="001C64F9" w:rsidRDefault="00DE44F3" w:rsidP="005B394E">
            <w:pPr>
              <w:spacing w:after="0" w:line="240" w:lineRule="auto"/>
            </w:pPr>
            <w:r w:rsidRPr="001C64F9">
              <w:rPr>
                <w:rFonts w:cs="Arial"/>
                <w:b/>
                <w:bCs/>
                <w:color w:val="000000"/>
                <w:szCs w:val="20"/>
              </w:rPr>
              <w:t>Issues relating to site licensing</w:t>
            </w:r>
          </w:p>
        </w:tc>
        <w:tc>
          <w:tcPr>
            <w:tcW w:w="6521" w:type="dxa"/>
            <w:shd w:val="clear" w:color="auto" w:fill="F2F2F2" w:themeFill="background1" w:themeFillShade="F2"/>
          </w:tcPr>
          <w:p w14:paraId="6EEB8712" w14:textId="77777777" w:rsidR="008D4C84" w:rsidRPr="001C64F9" w:rsidRDefault="008D4C84" w:rsidP="00123268">
            <w:pPr>
              <w:spacing w:after="0" w:line="240" w:lineRule="auto"/>
              <w:rPr>
                <w:rFonts w:cs="Arial"/>
                <w:b/>
                <w:bCs/>
                <w:color w:val="000000"/>
                <w:szCs w:val="20"/>
              </w:rPr>
            </w:pPr>
            <w:r w:rsidRPr="001C64F9">
              <w:rPr>
                <w:rFonts w:cs="Arial"/>
                <w:b/>
                <w:bCs/>
                <w:color w:val="000000"/>
                <w:szCs w:val="20"/>
              </w:rPr>
              <w:t>Nature of discrepancy</w:t>
            </w:r>
          </w:p>
          <w:p w14:paraId="5CA9A204" w14:textId="77777777" w:rsidR="008D4C84" w:rsidRPr="001C64F9" w:rsidRDefault="008D4C84" w:rsidP="00123268">
            <w:pPr>
              <w:spacing w:after="0" w:line="240" w:lineRule="auto"/>
              <w:rPr>
                <w:rFonts w:cs="Arial"/>
                <w:i/>
                <w:iCs/>
                <w:color w:val="000000"/>
                <w:szCs w:val="20"/>
              </w:rPr>
            </w:pPr>
          </w:p>
        </w:tc>
      </w:tr>
      <w:tr w:rsidR="008D4C84" w:rsidRPr="001C64F9" w14:paraId="65D049E3" w14:textId="77777777" w:rsidTr="00C94E3E">
        <w:trPr>
          <w:cnfStyle w:val="000000100000" w:firstRow="0" w:lastRow="0" w:firstColumn="0" w:lastColumn="0" w:oddVBand="0" w:evenVBand="0" w:oddHBand="1" w:evenHBand="0" w:firstRowFirstColumn="0" w:firstRowLastColumn="0" w:lastRowFirstColumn="0" w:lastRowLastColumn="0"/>
          <w:trHeight w:val="235"/>
        </w:trPr>
        <w:tc>
          <w:tcPr>
            <w:tcW w:w="2405" w:type="dxa"/>
            <w:shd w:val="clear" w:color="auto" w:fill="auto"/>
          </w:tcPr>
          <w:p w14:paraId="4D2FA161" w14:textId="77777777" w:rsidR="008D4C84" w:rsidRPr="001C64F9" w:rsidRDefault="008D4C84" w:rsidP="00123268">
            <w:pPr>
              <w:pStyle w:val="TableBody"/>
              <w:rPr>
                <w:rFonts w:cs="Arial"/>
                <w:szCs w:val="20"/>
              </w:rPr>
            </w:pPr>
          </w:p>
        </w:tc>
        <w:tc>
          <w:tcPr>
            <w:tcW w:w="6521" w:type="dxa"/>
            <w:shd w:val="clear" w:color="auto" w:fill="auto"/>
          </w:tcPr>
          <w:p w14:paraId="6392C56A" w14:textId="5BBF4097" w:rsidR="00DE44F3" w:rsidRPr="001C64F9" w:rsidRDefault="00DE44F3" w:rsidP="005B394E">
            <w:pPr>
              <w:spacing w:after="120" w:line="240" w:lineRule="auto"/>
              <w:rPr>
                <w:rFonts w:cs="Arial"/>
                <w:color w:val="000000"/>
                <w:szCs w:val="20"/>
              </w:rPr>
            </w:pPr>
            <w:r w:rsidRPr="001C64F9">
              <w:rPr>
                <w:rFonts w:cs="Arial"/>
                <w:color w:val="000000"/>
                <w:szCs w:val="20"/>
              </w:rPr>
              <w:t>The operational site configuration is not recorded correctly in the Register of Radiocommunications Licences database. The ACMA licence records based on the RRL do not reflect the operational small cell configuration.</w:t>
            </w:r>
          </w:p>
          <w:p w14:paraId="67D4B27D" w14:textId="07CF1B3F" w:rsidR="00DE44F3" w:rsidRPr="001C64F9" w:rsidRDefault="00DE44F3" w:rsidP="00DE44F3">
            <w:pPr>
              <w:spacing w:after="0" w:line="240" w:lineRule="auto"/>
              <w:rPr>
                <w:rFonts w:cs="Arial"/>
                <w:i/>
                <w:iCs/>
                <w:color w:val="000000"/>
                <w:szCs w:val="20"/>
              </w:rPr>
            </w:pPr>
            <w:r w:rsidRPr="001C64F9">
              <w:rPr>
                <w:rFonts w:cs="Arial"/>
                <w:color w:val="000000"/>
                <w:szCs w:val="20"/>
              </w:rPr>
              <w:t xml:space="preserve">Sites </w:t>
            </w:r>
            <w:r w:rsidR="00853F9D" w:rsidRPr="001C64F9">
              <w:rPr>
                <w:rFonts w:cs="Arial"/>
                <w:color w:val="000000"/>
                <w:szCs w:val="20"/>
              </w:rPr>
              <w:t>a</w:t>
            </w:r>
            <w:r w:rsidRPr="001C64F9">
              <w:rPr>
                <w:rFonts w:cs="Arial"/>
                <w:color w:val="000000"/>
                <w:szCs w:val="20"/>
              </w:rPr>
              <w:t xml:space="preserve">ffected: </w:t>
            </w:r>
            <w:r w:rsidR="00464E46" w:rsidRPr="001C64F9">
              <w:rPr>
                <w:rFonts w:cs="Arial"/>
                <w:color w:val="000000"/>
                <w:szCs w:val="20"/>
              </w:rPr>
              <w:t>RFNSA site numbers 2049020, 2210017, 3000020</w:t>
            </w:r>
          </w:p>
        </w:tc>
      </w:tr>
    </w:tbl>
    <w:p w14:paraId="11C49FF4" w14:textId="77777777" w:rsidR="000A1E74" w:rsidRPr="000A1E74" w:rsidRDefault="000A1E74" w:rsidP="000A1E74"/>
    <w:sectPr w:rsidR="000A1E74" w:rsidRPr="000A1E74" w:rsidSect="00C77380">
      <w:headerReference w:type="even" r:id="rId191"/>
      <w:headerReference w:type="default" r:id="rId192"/>
      <w:footerReference w:type="even" r:id="rId193"/>
      <w:footerReference w:type="default" r:id="rId194"/>
      <w:headerReference w:type="first" r:id="rId19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F0FAAA" w14:textId="77777777" w:rsidR="00A50727" w:rsidRDefault="00A50727">
      <w:r>
        <w:separator/>
      </w:r>
    </w:p>
  </w:endnote>
  <w:endnote w:type="continuationSeparator" w:id="0">
    <w:p w14:paraId="6AAEC7B8" w14:textId="77777777" w:rsidR="00A50727" w:rsidRDefault="00A50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DD4CA" w14:textId="77777777" w:rsidR="000366A9" w:rsidRDefault="000366A9" w:rsidP="005E250B">
    <w:pPr>
      <w:pStyle w:val="Footer"/>
      <w:jc w:val="right"/>
    </w:pPr>
    <w:r w:rsidRPr="005E250B">
      <w:rPr>
        <w:noProof/>
        <w:vertAlign w:val="subscript"/>
      </w:rPr>
      <w:drawing>
        <wp:inline distT="0" distB="0" distL="0" distR="0" wp14:anchorId="788B61A6" wp14:editId="162E20F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1AFF2" w14:textId="77777777" w:rsidR="000366A9" w:rsidRDefault="000366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B6648" w14:textId="77777777" w:rsidR="000366A9" w:rsidRDefault="000366A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4D001" w14:textId="77777777" w:rsidR="000366A9" w:rsidRPr="00622A3B" w:rsidRDefault="000366A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66C803E" w14:textId="77777777" w:rsidR="000366A9" w:rsidRPr="00A5474E" w:rsidRDefault="000366A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E0EFE" w14:textId="77777777" w:rsidR="000366A9" w:rsidRPr="00622A3B" w:rsidRDefault="000366A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351F16E" w14:textId="77777777" w:rsidR="000366A9" w:rsidRPr="00A5474E" w:rsidRDefault="000366A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5FA13" w14:textId="77777777" w:rsidR="000366A9" w:rsidRPr="00622A3B" w:rsidRDefault="000366A9"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4577C6D" w14:textId="77777777" w:rsidR="000366A9" w:rsidRPr="00A5474E" w:rsidRDefault="000366A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6778C" w14:textId="77777777" w:rsidR="000366A9" w:rsidRPr="00622A3B" w:rsidRDefault="000366A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9508BA" w14:textId="77777777" w:rsidR="000366A9" w:rsidRPr="00A5474E" w:rsidRDefault="000366A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D8FAA" w14:textId="77777777" w:rsidR="000366A9" w:rsidRPr="00622A3B" w:rsidRDefault="000366A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62D1F1D" w14:textId="77777777" w:rsidR="000366A9" w:rsidRPr="00A5474E" w:rsidRDefault="000366A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C7CCE9" w14:textId="77777777" w:rsidR="00A50727" w:rsidRDefault="00A50727" w:rsidP="005B394E">
      <w:pPr>
        <w:spacing w:after="0"/>
      </w:pPr>
      <w:r>
        <w:separator/>
      </w:r>
    </w:p>
  </w:footnote>
  <w:footnote w:type="continuationSeparator" w:id="0">
    <w:p w14:paraId="138C4617" w14:textId="77777777" w:rsidR="00A50727" w:rsidRDefault="00A50727">
      <w:r>
        <w:continuationSeparator/>
      </w:r>
    </w:p>
  </w:footnote>
  <w:footnote w:id="1">
    <w:p w14:paraId="697EE5C2" w14:textId="77777777" w:rsidR="000366A9" w:rsidRDefault="000366A9" w:rsidP="000B1061">
      <w:pPr>
        <w:pStyle w:val="FootnoteText"/>
      </w:pPr>
      <w:r>
        <w:rPr>
          <w:rStyle w:val="FootnoteReference"/>
        </w:rPr>
        <w:footnoteRef/>
      </w:r>
      <w:r>
        <w:t xml:space="preserve"> Small cells may also be used to provide fixed telecommunications services.</w:t>
      </w:r>
    </w:p>
  </w:footnote>
  <w:footnote w:id="2">
    <w:p w14:paraId="7536DAED" w14:textId="4D28DA56" w:rsidR="000366A9" w:rsidRDefault="000366A9">
      <w:pPr>
        <w:pStyle w:val="FootnoteText"/>
      </w:pPr>
      <w:r>
        <w:rPr>
          <w:rStyle w:val="FootnoteReference"/>
        </w:rPr>
        <w:footnoteRef/>
      </w:r>
      <w:r>
        <w:t xml:space="preserve"> In November 2020, a new search mechanism was added to the RFNSA to enable searches for information of small cell facilities.</w:t>
      </w:r>
    </w:p>
  </w:footnote>
  <w:footnote w:id="3">
    <w:p w14:paraId="05CF386B" w14:textId="70DB95F8" w:rsidR="000366A9" w:rsidRDefault="000366A9">
      <w:pPr>
        <w:pStyle w:val="FootnoteText"/>
      </w:pPr>
      <w:r>
        <w:rPr>
          <w:rStyle w:val="FootnoteReference"/>
        </w:rPr>
        <w:footnoteRef/>
      </w:r>
      <w:r>
        <w:t xml:space="preserve"> Points of interest refer to ‘community sensitive locations’, as defined under the Deployment Code as, “land uses such as residential areas, childcare centres, schools, aged care centres, hospital and regional icons may be considered as sensitive uses in some communities. It is acknowledged that each location should be evaluated on a site by site basis to determine community sensitive locations.”</w:t>
      </w:r>
    </w:p>
  </w:footnote>
  <w:footnote w:id="4">
    <w:p w14:paraId="54419BC9" w14:textId="084339F3" w:rsidR="000366A9" w:rsidRDefault="000366A9">
      <w:pPr>
        <w:pStyle w:val="FootnoteText"/>
      </w:pPr>
      <w:r>
        <w:rPr>
          <w:rStyle w:val="FootnoteReference"/>
        </w:rPr>
        <w:footnoteRef/>
      </w:r>
      <w:r>
        <w:t xml:space="preserve"> </w:t>
      </w:r>
      <w:r w:rsidRPr="006957D0">
        <w:rPr>
          <w:rFonts w:cs="Arial"/>
          <w:color w:val="000000"/>
        </w:rPr>
        <w:t xml:space="preserve">Sites </w:t>
      </w:r>
      <w:r>
        <w:rPr>
          <w:rFonts w:cs="Arial"/>
          <w:color w:val="000000"/>
        </w:rPr>
        <w:t>a</w:t>
      </w:r>
      <w:r w:rsidRPr="006957D0">
        <w:rPr>
          <w:rFonts w:cs="Arial"/>
          <w:color w:val="000000"/>
        </w:rPr>
        <w:t>ffected: RFNSA</w:t>
      </w:r>
      <w:r>
        <w:rPr>
          <w:rFonts w:cs="Arial"/>
          <w:color w:val="000000"/>
        </w:rPr>
        <w:t xml:space="preserve"> site numbers</w:t>
      </w:r>
      <w:r w:rsidRPr="006957D0">
        <w:rPr>
          <w:rFonts w:cs="Arial"/>
          <w:color w:val="000000"/>
        </w:rPr>
        <w:t xml:space="preserve"> </w:t>
      </w:r>
      <w:r>
        <w:rPr>
          <w:rFonts w:cs="Arial"/>
          <w:color w:val="000000"/>
        </w:rPr>
        <w:t xml:space="preserve">2000606, 2000627, 2000639, 2000641, 2065014, 2071007, 2095007, 2105007, 3000068, 3000075, 3000086, 3000087, 3000102, 3000104, 3000271, 3000280, 3000282, 3000285, 3000287, 3000288, 3000302, 3186016, 3031037, 3121032, 4070007. </w:t>
      </w:r>
    </w:p>
  </w:footnote>
  <w:footnote w:id="5">
    <w:p w14:paraId="1A39BD38" w14:textId="34925519" w:rsidR="000366A9" w:rsidRPr="0053099C" w:rsidRDefault="000366A9" w:rsidP="00AA27D8">
      <w:pPr>
        <w:pStyle w:val="FootnoteText"/>
      </w:pPr>
      <w:r>
        <w:rPr>
          <w:rStyle w:val="FootnoteReference"/>
        </w:rPr>
        <w:footnoteRef/>
      </w:r>
      <w:r>
        <w:rPr>
          <w:sz w:val="20"/>
        </w:rPr>
        <w:t xml:space="preserve"> </w:t>
      </w:r>
      <w:r w:rsidRPr="0053099C">
        <w:t xml:space="preserve">Sites </w:t>
      </w:r>
      <w:r>
        <w:t>a</w:t>
      </w:r>
      <w:r w:rsidRPr="0053099C">
        <w:t xml:space="preserve">ffected: RFNSA </w:t>
      </w:r>
      <w:r>
        <w:t xml:space="preserve">site numbers 2046011, 2069006, 3031039, 5041006.  </w:t>
      </w:r>
    </w:p>
  </w:footnote>
  <w:footnote w:id="6">
    <w:p w14:paraId="30CAFF00" w14:textId="3A73D570" w:rsidR="000366A9" w:rsidRDefault="000366A9">
      <w:pPr>
        <w:pStyle w:val="FootnoteText"/>
      </w:pPr>
      <w:r>
        <w:rPr>
          <w:rStyle w:val="FootnoteReference"/>
        </w:rPr>
        <w:footnoteRef/>
      </w:r>
      <w:r>
        <w:t xml:space="preserve"> </w:t>
      </w:r>
      <w:r w:rsidRPr="006957D0">
        <w:t>EME Guide, EME Compliance Report or EME Compliance Certificate</w:t>
      </w:r>
      <w:r>
        <w:t>.</w:t>
      </w:r>
    </w:p>
  </w:footnote>
  <w:footnote w:id="7">
    <w:p w14:paraId="7C5D7928" w14:textId="06E86F12" w:rsidR="000366A9" w:rsidRDefault="000366A9">
      <w:pPr>
        <w:pStyle w:val="FootnoteText"/>
      </w:pPr>
      <w:r>
        <w:rPr>
          <w:rStyle w:val="FootnoteReference"/>
        </w:rPr>
        <w:footnoteRef/>
      </w:r>
      <w:r>
        <w:t xml:space="preserve"> </w:t>
      </w:r>
      <w:r w:rsidRPr="003947EC">
        <w:t xml:space="preserve">Sites </w:t>
      </w:r>
      <w:r>
        <w:t>a</w:t>
      </w:r>
      <w:r w:rsidRPr="003947EC">
        <w:t xml:space="preserve">ffected: </w:t>
      </w:r>
      <w:r>
        <w:t>RFNSA site numbers 2069006, 2071007, 2011012,</w:t>
      </w:r>
      <w:r w:rsidRPr="003947EC">
        <w:t xml:space="preserve"> 2060011, </w:t>
      </w:r>
      <w:r>
        <w:t xml:space="preserve">3002019, 3031039, 3053010, 3941013, </w:t>
      </w:r>
      <w:r w:rsidRPr="003947EC">
        <w:t>4019007, 4101056, 4101058, 4101059, 4101060, 4101095, 4165019.</w:t>
      </w:r>
      <w:r>
        <w:t xml:space="preserve">  </w:t>
      </w:r>
    </w:p>
  </w:footnote>
  <w:footnote w:id="8">
    <w:p w14:paraId="7AB6AAE1" w14:textId="7669D94D" w:rsidR="000366A9" w:rsidRDefault="000366A9">
      <w:pPr>
        <w:pStyle w:val="FootnoteText"/>
      </w:pPr>
      <w:r>
        <w:rPr>
          <w:rStyle w:val="FootnoteReference"/>
        </w:rPr>
        <w:footnoteRef/>
      </w:r>
      <w:r>
        <w:t xml:space="preserve"> Sites affected: RFNSA site numbers 3000237. </w:t>
      </w:r>
    </w:p>
  </w:footnote>
  <w:footnote w:id="9">
    <w:p w14:paraId="0F2555FC" w14:textId="776A9CCA" w:rsidR="000366A9" w:rsidRDefault="000366A9">
      <w:pPr>
        <w:pStyle w:val="FootnoteText"/>
      </w:pPr>
      <w:r>
        <w:rPr>
          <w:rStyle w:val="FootnoteReference"/>
        </w:rPr>
        <w:footnoteRef/>
      </w:r>
      <w:r>
        <w:t xml:space="preserve"> Sites affected: RFNSA site numbers 2134039, 2134040, 3000361.</w:t>
      </w:r>
    </w:p>
  </w:footnote>
  <w:footnote w:id="10">
    <w:p w14:paraId="43138C91" w14:textId="252A40D4" w:rsidR="000366A9" w:rsidRDefault="000366A9">
      <w:pPr>
        <w:pStyle w:val="FootnoteText"/>
      </w:pPr>
      <w:r>
        <w:rPr>
          <w:rStyle w:val="FootnoteReference"/>
        </w:rPr>
        <w:footnoteRef/>
      </w:r>
      <w:r>
        <w:t xml:space="preserve"> Site affected: RFNSA site number 3000362.</w:t>
      </w:r>
    </w:p>
  </w:footnote>
  <w:footnote w:id="11">
    <w:p w14:paraId="1D2FF8F6" w14:textId="41499D1C" w:rsidR="000366A9" w:rsidRDefault="000366A9">
      <w:pPr>
        <w:pStyle w:val="FootnoteText"/>
      </w:pPr>
      <w:r>
        <w:rPr>
          <w:rStyle w:val="FootnoteReference"/>
        </w:rPr>
        <w:footnoteRef/>
      </w:r>
      <w:r>
        <w:t xml:space="preserve"> Sites affected: RFNSA site numbers 2000414, 2212005, 3000020, 4217014.</w:t>
      </w:r>
    </w:p>
  </w:footnote>
  <w:footnote w:id="12">
    <w:p w14:paraId="3A0BEB54" w14:textId="2CFE640D" w:rsidR="000366A9" w:rsidRDefault="000366A9">
      <w:pPr>
        <w:pStyle w:val="FootnoteText"/>
      </w:pPr>
      <w:r>
        <w:rPr>
          <w:rStyle w:val="FootnoteReference"/>
        </w:rPr>
        <w:footnoteRef/>
      </w:r>
      <w:r>
        <w:t xml:space="preserve"> Sites affected: RFNSA site numbers 2000011, 2000623, 2049020, 2132003, 2194006, 2210017, 3000149, 4217014.</w:t>
      </w:r>
    </w:p>
  </w:footnote>
  <w:footnote w:id="13">
    <w:p w14:paraId="5FFC55C3" w14:textId="6C20C394" w:rsidR="000366A9" w:rsidRDefault="000366A9">
      <w:pPr>
        <w:pStyle w:val="FootnoteText"/>
      </w:pPr>
      <w:r>
        <w:rPr>
          <w:rStyle w:val="FootnoteReference"/>
        </w:rPr>
        <w:footnoteRef/>
      </w:r>
      <w:r>
        <w:t xml:space="preserve"> Sites affected: RFNSA site numbers 2000011, 2000623, 2049020, 2132003, 2194006, 3000149, 4217014.</w:t>
      </w:r>
    </w:p>
  </w:footnote>
  <w:footnote w:id="14">
    <w:p w14:paraId="127ECFC2" w14:textId="5AB2E526" w:rsidR="000366A9" w:rsidRDefault="000366A9">
      <w:pPr>
        <w:pStyle w:val="FootnoteText"/>
      </w:pPr>
      <w:r>
        <w:rPr>
          <w:rStyle w:val="FootnoteReference"/>
        </w:rPr>
        <w:footnoteRef/>
      </w:r>
      <w:r>
        <w:t xml:space="preserve"> Sites affected: RFNSA site numbers 2132003, 2210017, 4217014.</w:t>
      </w:r>
    </w:p>
  </w:footnote>
  <w:footnote w:id="15">
    <w:p w14:paraId="17ACE3D1" w14:textId="56C5AF35" w:rsidR="000366A9" w:rsidRDefault="000366A9">
      <w:pPr>
        <w:pStyle w:val="FootnoteText"/>
      </w:pPr>
      <w:r>
        <w:rPr>
          <w:rStyle w:val="FootnoteReference"/>
        </w:rPr>
        <w:footnoteRef/>
      </w:r>
      <w:r>
        <w:t xml:space="preserve"> Sites affected: RFNSA site numbers 2049020, 2210017, 3000020.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BDF1D" w14:textId="58A1551A" w:rsidR="000366A9" w:rsidRPr="00A5474E" w:rsidRDefault="000366A9" w:rsidP="00A5474E">
    <w:pPr>
      <w:pStyle w:val="Header"/>
    </w:pPr>
    <w:r>
      <w:rPr>
        <w:noProof/>
      </w:rPr>
      <w:drawing>
        <wp:inline distT="0" distB="0" distL="0" distR="0" wp14:anchorId="67F217E4" wp14:editId="4D8B6AC2">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F31353" w14:textId="3AB4E186" w:rsidR="000366A9" w:rsidRPr="00A5474E" w:rsidRDefault="000366A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911A2" w14:textId="0C01EA87" w:rsidR="000366A9" w:rsidRDefault="000366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2DEE2" w14:textId="408EFD2F" w:rsidR="000366A9" w:rsidRDefault="000366A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7FC7E" w14:textId="404AADFF" w:rsidR="000366A9" w:rsidRDefault="000366A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0366A9" w14:paraId="3A5A0EAB" w14:textId="77777777" w:rsidTr="0064426C">
      <w:trPr>
        <w:trHeight w:hRule="exact" w:val="988"/>
      </w:trPr>
      <w:tc>
        <w:tcPr>
          <w:tcW w:w="7678" w:type="dxa"/>
          <w:shd w:val="clear" w:color="auto" w:fill="auto"/>
        </w:tcPr>
        <w:p w14:paraId="1E97A322" w14:textId="77777777" w:rsidR="000366A9" w:rsidRDefault="000366A9" w:rsidP="00971914">
          <w:pPr>
            <w:pStyle w:val="Header"/>
          </w:pPr>
        </w:p>
      </w:tc>
    </w:tr>
    <w:tr w:rsidR="000366A9" w14:paraId="6A38A40D" w14:textId="77777777" w:rsidTr="0064426C">
      <w:tc>
        <w:tcPr>
          <w:tcW w:w="7678" w:type="dxa"/>
          <w:shd w:val="clear" w:color="auto" w:fill="auto"/>
        </w:tcPr>
        <w:p w14:paraId="2BF17C41" w14:textId="77777777" w:rsidR="000366A9" w:rsidRDefault="000366A9" w:rsidP="00971914">
          <w:pPr>
            <w:pStyle w:val="GridTable31"/>
          </w:pPr>
          <w:r>
            <w:t xml:space="preserve">Contents </w:t>
          </w:r>
          <w:r w:rsidRPr="00915B1C">
            <w:rPr>
              <w:b w:val="0"/>
              <w:spacing w:val="0"/>
              <w:sz w:val="28"/>
              <w:szCs w:val="28"/>
            </w:rPr>
            <w:t>(Continued)</w:t>
          </w:r>
        </w:p>
      </w:tc>
    </w:tr>
    <w:tr w:rsidR="000366A9" w14:paraId="36B8D614" w14:textId="77777777" w:rsidTr="0064426C">
      <w:trPr>
        <w:trHeight w:val="1220"/>
      </w:trPr>
      <w:tc>
        <w:tcPr>
          <w:tcW w:w="7678" w:type="dxa"/>
          <w:shd w:val="clear" w:color="auto" w:fill="auto"/>
        </w:tcPr>
        <w:p w14:paraId="19FA69C8" w14:textId="77777777" w:rsidR="000366A9" w:rsidRDefault="000366A9" w:rsidP="00971914"/>
      </w:tc>
    </w:tr>
  </w:tbl>
  <w:p w14:paraId="6BF98E7C" w14:textId="66587DD2" w:rsidR="000366A9" w:rsidRDefault="000366A9"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0366A9" w14:paraId="44161FAE" w14:textId="77777777" w:rsidTr="0064426C">
      <w:trPr>
        <w:trHeight w:hRule="exact" w:val="988"/>
      </w:trPr>
      <w:tc>
        <w:tcPr>
          <w:tcW w:w="7678" w:type="dxa"/>
          <w:shd w:val="clear" w:color="auto" w:fill="auto"/>
        </w:tcPr>
        <w:p w14:paraId="1BDE8EB9" w14:textId="77777777" w:rsidR="000366A9" w:rsidRDefault="000366A9" w:rsidP="00971914">
          <w:pPr>
            <w:pStyle w:val="Header"/>
          </w:pPr>
        </w:p>
      </w:tc>
    </w:tr>
    <w:tr w:rsidR="000366A9" w14:paraId="2B1AEEF7" w14:textId="77777777" w:rsidTr="0064426C">
      <w:tc>
        <w:tcPr>
          <w:tcW w:w="7678" w:type="dxa"/>
          <w:shd w:val="clear" w:color="auto" w:fill="auto"/>
        </w:tcPr>
        <w:p w14:paraId="1FCA3333" w14:textId="77777777" w:rsidR="000366A9" w:rsidRDefault="000366A9" w:rsidP="00971914">
          <w:pPr>
            <w:pStyle w:val="GridTable31"/>
          </w:pPr>
          <w:r>
            <w:t xml:space="preserve">Contents </w:t>
          </w:r>
          <w:r w:rsidRPr="00915B1C">
            <w:rPr>
              <w:b w:val="0"/>
              <w:spacing w:val="0"/>
              <w:sz w:val="28"/>
              <w:szCs w:val="28"/>
            </w:rPr>
            <w:t>(Continued)</w:t>
          </w:r>
        </w:p>
      </w:tc>
    </w:tr>
    <w:tr w:rsidR="000366A9" w14:paraId="2BE67C5F" w14:textId="77777777" w:rsidTr="0064426C">
      <w:trPr>
        <w:trHeight w:val="1220"/>
      </w:trPr>
      <w:tc>
        <w:tcPr>
          <w:tcW w:w="7678" w:type="dxa"/>
          <w:shd w:val="clear" w:color="auto" w:fill="auto"/>
        </w:tcPr>
        <w:p w14:paraId="434E3F7D" w14:textId="77777777" w:rsidR="000366A9" w:rsidRDefault="000366A9" w:rsidP="00971914"/>
      </w:tc>
    </w:tr>
  </w:tbl>
  <w:p w14:paraId="443E19CF" w14:textId="6BDFC877" w:rsidR="000366A9" w:rsidRPr="00A5474E" w:rsidRDefault="000366A9"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AB8CE" w14:textId="4893BA22" w:rsidR="000366A9" w:rsidRDefault="000366A9" w:rsidP="005B394E">
    <w:pPr>
      <w:pStyle w:val="TOCHeading"/>
    </w:pPr>
    <w:r w:rsidRPr="0029593B">
      <w:t>Contents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62230" w14:textId="253A7753" w:rsidR="000366A9" w:rsidRDefault="000366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32BDEE" w14:textId="4F006F57" w:rsidR="000366A9" w:rsidRDefault="000366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447678" w14:textId="031A5BA5" w:rsidR="000366A9" w:rsidRDefault="000366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49000A"/>
    <w:multiLevelType w:val="hybridMultilevel"/>
    <w:tmpl w:val="6E16A768"/>
    <w:lvl w:ilvl="0" w:tplc="7B38A470">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063C49E0"/>
    <w:multiLevelType w:val="hybridMultilevel"/>
    <w:tmpl w:val="C93C7EF6"/>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40427E"/>
    <w:multiLevelType w:val="hybridMultilevel"/>
    <w:tmpl w:val="2348F4B2"/>
    <w:lvl w:ilvl="0" w:tplc="1F4C012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8" w15:restartNumberingAfterBreak="0">
    <w:nsid w:val="0CC87638"/>
    <w:multiLevelType w:val="hybridMultilevel"/>
    <w:tmpl w:val="2FFC3C00"/>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E5346BF"/>
    <w:multiLevelType w:val="hybridMultilevel"/>
    <w:tmpl w:val="BA12D71C"/>
    <w:lvl w:ilvl="0" w:tplc="0144DD8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2DC2AB3"/>
    <w:multiLevelType w:val="hybridMultilevel"/>
    <w:tmpl w:val="24FC3824"/>
    <w:lvl w:ilvl="0" w:tplc="6AB0407C">
      <w:start w:val="160"/>
      <w:numFmt w:val="bullet"/>
      <w:lvlText w:val=""/>
      <w:lvlJc w:val="left"/>
      <w:pPr>
        <w:ind w:left="720" w:hanging="360"/>
      </w:pPr>
      <w:rPr>
        <w:rFonts w:ascii="Wingdings" w:eastAsia="Times New Roman" w:hAnsi="Wingdings"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7D925D6"/>
    <w:multiLevelType w:val="hybridMultilevel"/>
    <w:tmpl w:val="6D827FAA"/>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8424190"/>
    <w:multiLevelType w:val="hybridMultilevel"/>
    <w:tmpl w:val="0C02F2C8"/>
    <w:lvl w:ilvl="0" w:tplc="0144DD8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676AD9"/>
    <w:multiLevelType w:val="hybridMultilevel"/>
    <w:tmpl w:val="855E0B40"/>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92E0A6D"/>
    <w:multiLevelType w:val="hybridMultilevel"/>
    <w:tmpl w:val="6E2AC80A"/>
    <w:lvl w:ilvl="0" w:tplc="CDBE741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6" w15:restartNumberingAfterBreak="0">
    <w:nsid w:val="33A050E2"/>
    <w:multiLevelType w:val="hybridMultilevel"/>
    <w:tmpl w:val="4B520022"/>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3D06B75"/>
    <w:multiLevelType w:val="hybridMultilevel"/>
    <w:tmpl w:val="81309774"/>
    <w:lvl w:ilvl="0" w:tplc="DDEEAF6E">
      <w:start w:val="24"/>
      <w:numFmt w:val="bullet"/>
      <w:lvlText w:val=""/>
      <w:lvlJc w:val="left"/>
      <w:pPr>
        <w:ind w:left="720" w:hanging="360"/>
      </w:pPr>
      <w:rPr>
        <w:rFonts w:ascii="Wingdings" w:eastAsia="Times New Roman" w:hAnsi="Wingdings"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3E381F45"/>
    <w:multiLevelType w:val="hybridMultilevel"/>
    <w:tmpl w:val="B85890E4"/>
    <w:lvl w:ilvl="0" w:tplc="637623A4">
      <w:start w:val="160"/>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6740B04"/>
    <w:multiLevelType w:val="hybridMultilevel"/>
    <w:tmpl w:val="65F86880"/>
    <w:lvl w:ilvl="0" w:tplc="CBFC35EE">
      <w:start w:val="160"/>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8466F7E"/>
    <w:multiLevelType w:val="hybridMultilevel"/>
    <w:tmpl w:val="EE1C6DAA"/>
    <w:lvl w:ilvl="0" w:tplc="0144DD8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90B74EC"/>
    <w:multiLevelType w:val="hybridMultilevel"/>
    <w:tmpl w:val="ABB27CA4"/>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1DB7D07"/>
    <w:multiLevelType w:val="hybridMultilevel"/>
    <w:tmpl w:val="808AB06E"/>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4C54EA3"/>
    <w:multiLevelType w:val="hybridMultilevel"/>
    <w:tmpl w:val="71D43032"/>
    <w:lvl w:ilvl="0" w:tplc="B196676E">
      <w:start w:val="160"/>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82AD9"/>
    <w:multiLevelType w:val="hybridMultilevel"/>
    <w:tmpl w:val="F34EBD1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06541AF"/>
    <w:multiLevelType w:val="hybridMultilevel"/>
    <w:tmpl w:val="B6CC2C02"/>
    <w:lvl w:ilvl="0" w:tplc="740461A0">
      <w:start w:val="1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6AD1AA0"/>
    <w:multiLevelType w:val="hybridMultilevel"/>
    <w:tmpl w:val="0E484100"/>
    <w:lvl w:ilvl="0" w:tplc="24148C2C">
      <w:start w:val="1"/>
      <w:numFmt w:val="decimal"/>
      <w:lvlText w:val="%1."/>
      <w:lvlJc w:val="left"/>
      <w:pPr>
        <w:ind w:left="720" w:hanging="360"/>
      </w:pPr>
      <w:rPr>
        <w:b/>
        <w:b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778A3EA1"/>
    <w:multiLevelType w:val="hybridMultilevel"/>
    <w:tmpl w:val="DE4C8A0E"/>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78F6DD9"/>
    <w:multiLevelType w:val="hybridMultilevel"/>
    <w:tmpl w:val="EC5AD00A"/>
    <w:lvl w:ilvl="0" w:tplc="0144DD88">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5"/>
  </w:num>
  <w:num w:numId="6">
    <w:abstractNumId w:val="28"/>
  </w:num>
  <w:num w:numId="7">
    <w:abstractNumId w:val="24"/>
  </w:num>
  <w:num w:numId="8">
    <w:abstractNumId w:val="27"/>
  </w:num>
  <w:num w:numId="9">
    <w:abstractNumId w:val="29"/>
  </w:num>
  <w:num w:numId="10">
    <w:abstractNumId w:val="6"/>
  </w:num>
  <w:num w:numId="11">
    <w:abstractNumId w:val="2"/>
    <w:lvlOverride w:ilvl="0">
      <w:startOverride w:val="1"/>
    </w:lvlOverride>
  </w:num>
  <w:num w:numId="12">
    <w:abstractNumId w:val="26"/>
  </w:num>
  <w:num w:numId="13">
    <w:abstractNumId w:val="7"/>
  </w:num>
  <w:num w:numId="14">
    <w:abstractNumId w:val="19"/>
  </w:num>
  <w:num w:numId="15">
    <w:abstractNumId w:val="23"/>
  </w:num>
  <w:num w:numId="16">
    <w:abstractNumId w:val="18"/>
  </w:num>
  <w:num w:numId="17">
    <w:abstractNumId w:val="4"/>
  </w:num>
  <w:num w:numId="18">
    <w:abstractNumId w:val="10"/>
  </w:num>
  <w:num w:numId="1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30"/>
  </w:num>
  <w:num w:numId="22">
    <w:abstractNumId w:val="25"/>
  </w:num>
  <w:num w:numId="23">
    <w:abstractNumId w:val="3"/>
  </w:num>
  <w:num w:numId="24">
    <w:abstractNumId w:val="20"/>
  </w:num>
  <w:num w:numId="25">
    <w:abstractNumId w:val="9"/>
  </w:num>
  <w:num w:numId="26">
    <w:abstractNumId w:val="11"/>
  </w:num>
  <w:num w:numId="27">
    <w:abstractNumId w:val="32"/>
  </w:num>
  <w:num w:numId="28">
    <w:abstractNumId w:val="22"/>
  </w:num>
  <w:num w:numId="29">
    <w:abstractNumId w:val="31"/>
  </w:num>
  <w:num w:numId="30">
    <w:abstractNumId w:val="13"/>
  </w:num>
  <w:num w:numId="31">
    <w:abstractNumId w:val="5"/>
  </w:num>
  <w:num w:numId="32">
    <w:abstractNumId w:val="8"/>
  </w:num>
  <w:num w:numId="33">
    <w:abstractNumId w:val="16"/>
  </w:num>
  <w:num w:numId="34">
    <w:abstractNumId w:val="21"/>
  </w:num>
  <w:num w:numId="35">
    <w:abstractNumId w:val="12"/>
  </w:num>
  <w:num w:numId="36">
    <w:abstractNumId w:val="17"/>
  </w:num>
  <w:num w:numId="37">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AD3"/>
    <w:rsid w:val="0000541F"/>
    <w:rsid w:val="00007CCA"/>
    <w:rsid w:val="00007CEC"/>
    <w:rsid w:val="00010164"/>
    <w:rsid w:val="00010667"/>
    <w:rsid w:val="000129D5"/>
    <w:rsid w:val="00015898"/>
    <w:rsid w:val="00015AE7"/>
    <w:rsid w:val="00016E21"/>
    <w:rsid w:val="0001719C"/>
    <w:rsid w:val="0002224E"/>
    <w:rsid w:val="00023FCA"/>
    <w:rsid w:val="000245E5"/>
    <w:rsid w:val="00026F91"/>
    <w:rsid w:val="000277C6"/>
    <w:rsid w:val="00032451"/>
    <w:rsid w:val="00032B94"/>
    <w:rsid w:val="000366A9"/>
    <w:rsid w:val="00044D93"/>
    <w:rsid w:val="000463CE"/>
    <w:rsid w:val="0004764C"/>
    <w:rsid w:val="0005011A"/>
    <w:rsid w:val="0005045A"/>
    <w:rsid w:val="00051C1E"/>
    <w:rsid w:val="00052ADA"/>
    <w:rsid w:val="000539F9"/>
    <w:rsid w:val="00053E6E"/>
    <w:rsid w:val="00054C27"/>
    <w:rsid w:val="00055EC3"/>
    <w:rsid w:val="000563CE"/>
    <w:rsid w:val="00061DD5"/>
    <w:rsid w:val="00063E36"/>
    <w:rsid w:val="000659B6"/>
    <w:rsid w:val="0006686F"/>
    <w:rsid w:val="000669F2"/>
    <w:rsid w:val="0006722A"/>
    <w:rsid w:val="000705CD"/>
    <w:rsid w:val="000713FD"/>
    <w:rsid w:val="000732CF"/>
    <w:rsid w:val="00073B63"/>
    <w:rsid w:val="00075B96"/>
    <w:rsid w:val="000767F3"/>
    <w:rsid w:val="0008196A"/>
    <w:rsid w:val="00083BA0"/>
    <w:rsid w:val="00085EAC"/>
    <w:rsid w:val="000915ED"/>
    <w:rsid w:val="0009209D"/>
    <w:rsid w:val="0009463C"/>
    <w:rsid w:val="000969BD"/>
    <w:rsid w:val="000969BF"/>
    <w:rsid w:val="000971BD"/>
    <w:rsid w:val="0009795B"/>
    <w:rsid w:val="000A07F3"/>
    <w:rsid w:val="000A0B9C"/>
    <w:rsid w:val="000A0C22"/>
    <w:rsid w:val="000A1400"/>
    <w:rsid w:val="000A1E74"/>
    <w:rsid w:val="000A27CA"/>
    <w:rsid w:val="000A3C43"/>
    <w:rsid w:val="000A491B"/>
    <w:rsid w:val="000A4A51"/>
    <w:rsid w:val="000A583D"/>
    <w:rsid w:val="000A5D2B"/>
    <w:rsid w:val="000B1061"/>
    <w:rsid w:val="000B22C3"/>
    <w:rsid w:val="000B4488"/>
    <w:rsid w:val="000B4664"/>
    <w:rsid w:val="000B5534"/>
    <w:rsid w:val="000B5DE3"/>
    <w:rsid w:val="000B5FFC"/>
    <w:rsid w:val="000B7C8E"/>
    <w:rsid w:val="000C0A57"/>
    <w:rsid w:val="000C1DF6"/>
    <w:rsid w:val="000C230C"/>
    <w:rsid w:val="000C6AB4"/>
    <w:rsid w:val="000D71D9"/>
    <w:rsid w:val="000D76E0"/>
    <w:rsid w:val="000D7E8B"/>
    <w:rsid w:val="000E021B"/>
    <w:rsid w:val="000E4449"/>
    <w:rsid w:val="000E6097"/>
    <w:rsid w:val="000F38C5"/>
    <w:rsid w:val="000F41F5"/>
    <w:rsid w:val="00101742"/>
    <w:rsid w:val="001035CF"/>
    <w:rsid w:val="00103829"/>
    <w:rsid w:val="001054B4"/>
    <w:rsid w:val="001058AA"/>
    <w:rsid w:val="001060DC"/>
    <w:rsid w:val="00111FCE"/>
    <w:rsid w:val="0011495D"/>
    <w:rsid w:val="00117AE7"/>
    <w:rsid w:val="00121059"/>
    <w:rsid w:val="001229A5"/>
    <w:rsid w:val="00123268"/>
    <w:rsid w:val="00123A1B"/>
    <w:rsid w:val="0012489B"/>
    <w:rsid w:val="00130017"/>
    <w:rsid w:val="00130F91"/>
    <w:rsid w:val="001349ED"/>
    <w:rsid w:val="00134FAF"/>
    <w:rsid w:val="00137424"/>
    <w:rsid w:val="00140318"/>
    <w:rsid w:val="00141AD9"/>
    <w:rsid w:val="00146CE6"/>
    <w:rsid w:val="00152903"/>
    <w:rsid w:val="00153FD5"/>
    <w:rsid w:val="0015614F"/>
    <w:rsid w:val="00156BB7"/>
    <w:rsid w:val="001577C2"/>
    <w:rsid w:val="001633C4"/>
    <w:rsid w:val="001636A9"/>
    <w:rsid w:val="00166A6D"/>
    <w:rsid w:val="00167293"/>
    <w:rsid w:val="001704D5"/>
    <w:rsid w:val="00171591"/>
    <w:rsid w:val="00173981"/>
    <w:rsid w:val="0017719D"/>
    <w:rsid w:val="001823C3"/>
    <w:rsid w:val="00183FD7"/>
    <w:rsid w:val="00185CAB"/>
    <w:rsid w:val="001875B7"/>
    <w:rsid w:val="00187CB3"/>
    <w:rsid w:val="0019050A"/>
    <w:rsid w:val="00190794"/>
    <w:rsid w:val="001910D4"/>
    <w:rsid w:val="001976E3"/>
    <w:rsid w:val="001A306E"/>
    <w:rsid w:val="001A44EC"/>
    <w:rsid w:val="001A519A"/>
    <w:rsid w:val="001B28D9"/>
    <w:rsid w:val="001B2917"/>
    <w:rsid w:val="001B58AA"/>
    <w:rsid w:val="001B6C6D"/>
    <w:rsid w:val="001B7E48"/>
    <w:rsid w:val="001C1039"/>
    <w:rsid w:val="001C17CE"/>
    <w:rsid w:val="001C2DCC"/>
    <w:rsid w:val="001C36CA"/>
    <w:rsid w:val="001C38B0"/>
    <w:rsid w:val="001C44D1"/>
    <w:rsid w:val="001C64F9"/>
    <w:rsid w:val="001C6AEE"/>
    <w:rsid w:val="001C6BAD"/>
    <w:rsid w:val="001C7630"/>
    <w:rsid w:val="001D6D15"/>
    <w:rsid w:val="001E2C3F"/>
    <w:rsid w:val="001E6EA1"/>
    <w:rsid w:val="001E7C67"/>
    <w:rsid w:val="001F30EE"/>
    <w:rsid w:val="001F3BC3"/>
    <w:rsid w:val="001F4BC1"/>
    <w:rsid w:val="001F4C53"/>
    <w:rsid w:val="001F7558"/>
    <w:rsid w:val="002049FB"/>
    <w:rsid w:val="00205B57"/>
    <w:rsid w:val="00215453"/>
    <w:rsid w:val="002157E0"/>
    <w:rsid w:val="00216A57"/>
    <w:rsid w:val="00216F59"/>
    <w:rsid w:val="00217448"/>
    <w:rsid w:val="00217A3E"/>
    <w:rsid w:val="0022334F"/>
    <w:rsid w:val="00226819"/>
    <w:rsid w:val="00227C04"/>
    <w:rsid w:val="00231103"/>
    <w:rsid w:val="00233101"/>
    <w:rsid w:val="00233817"/>
    <w:rsid w:val="002367FF"/>
    <w:rsid w:val="00236E4B"/>
    <w:rsid w:val="00240CE9"/>
    <w:rsid w:val="00241AEF"/>
    <w:rsid w:val="00241F9C"/>
    <w:rsid w:val="002434BA"/>
    <w:rsid w:val="00246089"/>
    <w:rsid w:val="00246093"/>
    <w:rsid w:val="00246702"/>
    <w:rsid w:val="00247C59"/>
    <w:rsid w:val="00247F2E"/>
    <w:rsid w:val="00250ADC"/>
    <w:rsid w:val="00250B07"/>
    <w:rsid w:val="0025575B"/>
    <w:rsid w:val="00257553"/>
    <w:rsid w:val="00260FB2"/>
    <w:rsid w:val="00262128"/>
    <w:rsid w:val="002705A4"/>
    <w:rsid w:val="00270CFF"/>
    <w:rsid w:val="0027165D"/>
    <w:rsid w:val="00273CEB"/>
    <w:rsid w:val="00277F89"/>
    <w:rsid w:val="00281C89"/>
    <w:rsid w:val="00282470"/>
    <w:rsid w:val="0028282F"/>
    <w:rsid w:val="00287439"/>
    <w:rsid w:val="0029593B"/>
    <w:rsid w:val="00297FC5"/>
    <w:rsid w:val="002A0417"/>
    <w:rsid w:val="002A16D8"/>
    <w:rsid w:val="002A1BC8"/>
    <w:rsid w:val="002A3EF2"/>
    <w:rsid w:val="002B0DED"/>
    <w:rsid w:val="002B19A2"/>
    <w:rsid w:val="002B381A"/>
    <w:rsid w:val="002B4FCC"/>
    <w:rsid w:val="002B7263"/>
    <w:rsid w:val="002B7408"/>
    <w:rsid w:val="002B7CFD"/>
    <w:rsid w:val="002C210F"/>
    <w:rsid w:val="002C38A5"/>
    <w:rsid w:val="002D3600"/>
    <w:rsid w:val="002E1AB2"/>
    <w:rsid w:val="002E4DDC"/>
    <w:rsid w:val="002E5B00"/>
    <w:rsid w:val="002E750D"/>
    <w:rsid w:val="00302480"/>
    <w:rsid w:val="00302758"/>
    <w:rsid w:val="00304773"/>
    <w:rsid w:val="00314C8A"/>
    <w:rsid w:val="003165E6"/>
    <w:rsid w:val="003215B5"/>
    <w:rsid w:val="0032161A"/>
    <w:rsid w:val="003221CF"/>
    <w:rsid w:val="00322323"/>
    <w:rsid w:val="003233ED"/>
    <w:rsid w:val="00323EB2"/>
    <w:rsid w:val="00324D9F"/>
    <w:rsid w:val="00327948"/>
    <w:rsid w:val="0033000F"/>
    <w:rsid w:val="0033195F"/>
    <w:rsid w:val="00332011"/>
    <w:rsid w:val="00332518"/>
    <w:rsid w:val="00332925"/>
    <w:rsid w:val="003332ED"/>
    <w:rsid w:val="00334007"/>
    <w:rsid w:val="003357F0"/>
    <w:rsid w:val="003368DC"/>
    <w:rsid w:val="00345927"/>
    <w:rsid w:val="00345E34"/>
    <w:rsid w:val="00347908"/>
    <w:rsid w:val="0035057F"/>
    <w:rsid w:val="00350584"/>
    <w:rsid w:val="00351857"/>
    <w:rsid w:val="00353057"/>
    <w:rsid w:val="003545E8"/>
    <w:rsid w:val="003565E8"/>
    <w:rsid w:val="00360671"/>
    <w:rsid w:val="003610E1"/>
    <w:rsid w:val="00362482"/>
    <w:rsid w:val="00364954"/>
    <w:rsid w:val="003671BE"/>
    <w:rsid w:val="00370091"/>
    <w:rsid w:val="00371D96"/>
    <w:rsid w:val="00372485"/>
    <w:rsid w:val="00373200"/>
    <w:rsid w:val="00374288"/>
    <w:rsid w:val="00375EF5"/>
    <w:rsid w:val="003767A5"/>
    <w:rsid w:val="00376D6E"/>
    <w:rsid w:val="00381B74"/>
    <w:rsid w:val="00381D15"/>
    <w:rsid w:val="00385254"/>
    <w:rsid w:val="003870AC"/>
    <w:rsid w:val="00390C94"/>
    <w:rsid w:val="003947EC"/>
    <w:rsid w:val="003A04DB"/>
    <w:rsid w:val="003A5F5B"/>
    <w:rsid w:val="003A65E1"/>
    <w:rsid w:val="003A789A"/>
    <w:rsid w:val="003A7A30"/>
    <w:rsid w:val="003B12EC"/>
    <w:rsid w:val="003B3B01"/>
    <w:rsid w:val="003B4E76"/>
    <w:rsid w:val="003B5C8F"/>
    <w:rsid w:val="003C32AF"/>
    <w:rsid w:val="003C77E0"/>
    <w:rsid w:val="003D17D7"/>
    <w:rsid w:val="003D2678"/>
    <w:rsid w:val="003D71A3"/>
    <w:rsid w:val="003E2B8A"/>
    <w:rsid w:val="003E73BC"/>
    <w:rsid w:val="003F0F0F"/>
    <w:rsid w:val="003F10EE"/>
    <w:rsid w:val="003F16F6"/>
    <w:rsid w:val="003F4DC7"/>
    <w:rsid w:val="003F5235"/>
    <w:rsid w:val="004027E4"/>
    <w:rsid w:val="00404B7E"/>
    <w:rsid w:val="0041071D"/>
    <w:rsid w:val="00414AFC"/>
    <w:rsid w:val="004151A7"/>
    <w:rsid w:val="00415310"/>
    <w:rsid w:val="004171EB"/>
    <w:rsid w:val="00421709"/>
    <w:rsid w:val="004231D1"/>
    <w:rsid w:val="00423763"/>
    <w:rsid w:val="00427141"/>
    <w:rsid w:val="0042739A"/>
    <w:rsid w:val="0042762F"/>
    <w:rsid w:val="0042790D"/>
    <w:rsid w:val="00427DC7"/>
    <w:rsid w:val="00431613"/>
    <w:rsid w:val="00431792"/>
    <w:rsid w:val="0043297A"/>
    <w:rsid w:val="00432EB2"/>
    <w:rsid w:val="00436153"/>
    <w:rsid w:val="0043714F"/>
    <w:rsid w:val="004371B2"/>
    <w:rsid w:val="00440A14"/>
    <w:rsid w:val="004438B5"/>
    <w:rsid w:val="00447037"/>
    <w:rsid w:val="0045124D"/>
    <w:rsid w:val="00454596"/>
    <w:rsid w:val="0045605D"/>
    <w:rsid w:val="0046135B"/>
    <w:rsid w:val="00461D47"/>
    <w:rsid w:val="00464E46"/>
    <w:rsid w:val="0046629A"/>
    <w:rsid w:val="004718CC"/>
    <w:rsid w:val="00471DAF"/>
    <w:rsid w:val="00474DFB"/>
    <w:rsid w:val="0048139C"/>
    <w:rsid w:val="00481695"/>
    <w:rsid w:val="00490337"/>
    <w:rsid w:val="00493A61"/>
    <w:rsid w:val="00495A96"/>
    <w:rsid w:val="00495BB3"/>
    <w:rsid w:val="004A56BB"/>
    <w:rsid w:val="004A70D6"/>
    <w:rsid w:val="004B05D7"/>
    <w:rsid w:val="004B1751"/>
    <w:rsid w:val="004B6A32"/>
    <w:rsid w:val="004C0253"/>
    <w:rsid w:val="004C0EAE"/>
    <w:rsid w:val="004C4038"/>
    <w:rsid w:val="004C5B19"/>
    <w:rsid w:val="004D0CAD"/>
    <w:rsid w:val="004D4F75"/>
    <w:rsid w:val="004D56FF"/>
    <w:rsid w:val="004D6DC7"/>
    <w:rsid w:val="004E22F0"/>
    <w:rsid w:val="004E39D3"/>
    <w:rsid w:val="004E508A"/>
    <w:rsid w:val="004E60E8"/>
    <w:rsid w:val="004E616D"/>
    <w:rsid w:val="004E6501"/>
    <w:rsid w:val="004F067D"/>
    <w:rsid w:val="004F1BDE"/>
    <w:rsid w:val="004F2A01"/>
    <w:rsid w:val="004F2CEE"/>
    <w:rsid w:val="004F556E"/>
    <w:rsid w:val="004F591C"/>
    <w:rsid w:val="004F5A42"/>
    <w:rsid w:val="004F7F44"/>
    <w:rsid w:val="005037B4"/>
    <w:rsid w:val="00503B40"/>
    <w:rsid w:val="00506B6D"/>
    <w:rsid w:val="005079BF"/>
    <w:rsid w:val="0051269A"/>
    <w:rsid w:val="005144FA"/>
    <w:rsid w:val="00515E86"/>
    <w:rsid w:val="005219E7"/>
    <w:rsid w:val="00521ED4"/>
    <w:rsid w:val="00521F79"/>
    <w:rsid w:val="00522C17"/>
    <w:rsid w:val="0053099C"/>
    <w:rsid w:val="00530B6A"/>
    <w:rsid w:val="00531B9A"/>
    <w:rsid w:val="00531D15"/>
    <w:rsid w:val="0053579E"/>
    <w:rsid w:val="00535D14"/>
    <w:rsid w:val="00535E0D"/>
    <w:rsid w:val="00537604"/>
    <w:rsid w:val="00542377"/>
    <w:rsid w:val="00543BE2"/>
    <w:rsid w:val="005476EB"/>
    <w:rsid w:val="00551782"/>
    <w:rsid w:val="005638E3"/>
    <w:rsid w:val="00563EF1"/>
    <w:rsid w:val="00566AB4"/>
    <w:rsid w:val="00575AC5"/>
    <w:rsid w:val="0057605D"/>
    <w:rsid w:val="00581347"/>
    <w:rsid w:val="00581AC9"/>
    <w:rsid w:val="005849F8"/>
    <w:rsid w:val="00590AD3"/>
    <w:rsid w:val="00592226"/>
    <w:rsid w:val="00592E23"/>
    <w:rsid w:val="005938DF"/>
    <w:rsid w:val="00594E9C"/>
    <w:rsid w:val="005A099B"/>
    <w:rsid w:val="005A2D9C"/>
    <w:rsid w:val="005A5227"/>
    <w:rsid w:val="005A55FE"/>
    <w:rsid w:val="005A6A11"/>
    <w:rsid w:val="005B30DC"/>
    <w:rsid w:val="005B32F2"/>
    <w:rsid w:val="005B394E"/>
    <w:rsid w:val="005B54CB"/>
    <w:rsid w:val="005B793C"/>
    <w:rsid w:val="005D2502"/>
    <w:rsid w:val="005D40BB"/>
    <w:rsid w:val="005D4736"/>
    <w:rsid w:val="005D47F3"/>
    <w:rsid w:val="005D49BF"/>
    <w:rsid w:val="005D4AA5"/>
    <w:rsid w:val="005D6F4E"/>
    <w:rsid w:val="005D7C73"/>
    <w:rsid w:val="005E1F38"/>
    <w:rsid w:val="005E250B"/>
    <w:rsid w:val="005E3ACD"/>
    <w:rsid w:val="005E7226"/>
    <w:rsid w:val="005E7A57"/>
    <w:rsid w:val="005F24B0"/>
    <w:rsid w:val="005F540B"/>
    <w:rsid w:val="00601B57"/>
    <w:rsid w:val="00603BE5"/>
    <w:rsid w:val="00604315"/>
    <w:rsid w:val="00604E26"/>
    <w:rsid w:val="0060523F"/>
    <w:rsid w:val="006052CF"/>
    <w:rsid w:val="00605FE1"/>
    <w:rsid w:val="00607B8D"/>
    <w:rsid w:val="006108A1"/>
    <w:rsid w:val="00611F5C"/>
    <w:rsid w:val="00612ABC"/>
    <w:rsid w:val="006153A5"/>
    <w:rsid w:val="00616E09"/>
    <w:rsid w:val="00622A3B"/>
    <w:rsid w:val="00622EEA"/>
    <w:rsid w:val="0062396C"/>
    <w:rsid w:val="00623FF9"/>
    <w:rsid w:val="00624B56"/>
    <w:rsid w:val="00624E98"/>
    <w:rsid w:val="00626307"/>
    <w:rsid w:val="006269E7"/>
    <w:rsid w:val="00627D4E"/>
    <w:rsid w:val="006306C3"/>
    <w:rsid w:val="00632B89"/>
    <w:rsid w:val="0063346D"/>
    <w:rsid w:val="00634478"/>
    <w:rsid w:val="00634987"/>
    <w:rsid w:val="00635126"/>
    <w:rsid w:val="0064409D"/>
    <w:rsid w:val="0064426C"/>
    <w:rsid w:val="00644373"/>
    <w:rsid w:val="00645915"/>
    <w:rsid w:val="006519C3"/>
    <w:rsid w:val="00652B30"/>
    <w:rsid w:val="00655BAB"/>
    <w:rsid w:val="00656345"/>
    <w:rsid w:val="00656DC6"/>
    <w:rsid w:val="00660EC6"/>
    <w:rsid w:val="006626B1"/>
    <w:rsid w:val="00664110"/>
    <w:rsid w:val="0066440D"/>
    <w:rsid w:val="00664CAD"/>
    <w:rsid w:val="00664D17"/>
    <w:rsid w:val="00665A9C"/>
    <w:rsid w:val="00666520"/>
    <w:rsid w:val="00667C5B"/>
    <w:rsid w:val="006700D8"/>
    <w:rsid w:val="00673AE8"/>
    <w:rsid w:val="00674AA6"/>
    <w:rsid w:val="00685437"/>
    <w:rsid w:val="00685583"/>
    <w:rsid w:val="0069060E"/>
    <w:rsid w:val="0069180A"/>
    <w:rsid w:val="00691EB8"/>
    <w:rsid w:val="00692CDE"/>
    <w:rsid w:val="00693073"/>
    <w:rsid w:val="00694994"/>
    <w:rsid w:val="006957D0"/>
    <w:rsid w:val="00695CFA"/>
    <w:rsid w:val="00696DA4"/>
    <w:rsid w:val="006977FF"/>
    <w:rsid w:val="006A01FA"/>
    <w:rsid w:val="006A0E9E"/>
    <w:rsid w:val="006A25C7"/>
    <w:rsid w:val="006A4AAD"/>
    <w:rsid w:val="006A562B"/>
    <w:rsid w:val="006A6DA2"/>
    <w:rsid w:val="006A7AB2"/>
    <w:rsid w:val="006B52DE"/>
    <w:rsid w:val="006B5717"/>
    <w:rsid w:val="006B582F"/>
    <w:rsid w:val="006B5EB2"/>
    <w:rsid w:val="006C0CEB"/>
    <w:rsid w:val="006C0D3A"/>
    <w:rsid w:val="006C137A"/>
    <w:rsid w:val="006C1631"/>
    <w:rsid w:val="006C3B1E"/>
    <w:rsid w:val="006C47FD"/>
    <w:rsid w:val="006C4BED"/>
    <w:rsid w:val="006C5C19"/>
    <w:rsid w:val="006C70A0"/>
    <w:rsid w:val="006D214C"/>
    <w:rsid w:val="006D27CB"/>
    <w:rsid w:val="006D2F08"/>
    <w:rsid w:val="006D4A8E"/>
    <w:rsid w:val="006D576C"/>
    <w:rsid w:val="006D5865"/>
    <w:rsid w:val="006E11E3"/>
    <w:rsid w:val="006E4B1B"/>
    <w:rsid w:val="006E5445"/>
    <w:rsid w:val="006E5CCC"/>
    <w:rsid w:val="006E7D93"/>
    <w:rsid w:val="006F0BB7"/>
    <w:rsid w:val="006F570D"/>
    <w:rsid w:val="006F5925"/>
    <w:rsid w:val="006F6D72"/>
    <w:rsid w:val="007029A3"/>
    <w:rsid w:val="00704433"/>
    <w:rsid w:val="00706E4E"/>
    <w:rsid w:val="00707285"/>
    <w:rsid w:val="0070791C"/>
    <w:rsid w:val="00710B99"/>
    <w:rsid w:val="0071383C"/>
    <w:rsid w:val="007141A7"/>
    <w:rsid w:val="0071555E"/>
    <w:rsid w:val="00715722"/>
    <w:rsid w:val="007173B2"/>
    <w:rsid w:val="00721032"/>
    <w:rsid w:val="00721536"/>
    <w:rsid w:val="00721B55"/>
    <w:rsid w:val="00721F27"/>
    <w:rsid w:val="007236FF"/>
    <w:rsid w:val="00726CE4"/>
    <w:rsid w:val="007279AB"/>
    <w:rsid w:val="00727D6B"/>
    <w:rsid w:val="0073025C"/>
    <w:rsid w:val="0073236C"/>
    <w:rsid w:val="007326A5"/>
    <w:rsid w:val="00733BFF"/>
    <w:rsid w:val="00734143"/>
    <w:rsid w:val="00737E47"/>
    <w:rsid w:val="007400C1"/>
    <w:rsid w:val="00740EAC"/>
    <w:rsid w:val="007422A5"/>
    <w:rsid w:val="007432F4"/>
    <w:rsid w:val="00744956"/>
    <w:rsid w:val="00744C3D"/>
    <w:rsid w:val="00745A5C"/>
    <w:rsid w:val="0074605F"/>
    <w:rsid w:val="00747371"/>
    <w:rsid w:val="00747956"/>
    <w:rsid w:val="00747E94"/>
    <w:rsid w:val="00752C5D"/>
    <w:rsid w:val="00754C83"/>
    <w:rsid w:val="00761E5C"/>
    <w:rsid w:val="00765DF8"/>
    <w:rsid w:val="00766749"/>
    <w:rsid w:val="00767C1B"/>
    <w:rsid w:val="007714A9"/>
    <w:rsid w:val="00771FAA"/>
    <w:rsid w:val="00774F88"/>
    <w:rsid w:val="00774FDB"/>
    <w:rsid w:val="00777BA2"/>
    <w:rsid w:val="00781408"/>
    <w:rsid w:val="007834C9"/>
    <w:rsid w:val="00784F7F"/>
    <w:rsid w:val="00787860"/>
    <w:rsid w:val="007878BD"/>
    <w:rsid w:val="00796F25"/>
    <w:rsid w:val="007A2E98"/>
    <w:rsid w:val="007A3BA3"/>
    <w:rsid w:val="007A4358"/>
    <w:rsid w:val="007A48C0"/>
    <w:rsid w:val="007A6CC0"/>
    <w:rsid w:val="007A7FEC"/>
    <w:rsid w:val="007B1499"/>
    <w:rsid w:val="007B1BBF"/>
    <w:rsid w:val="007B2960"/>
    <w:rsid w:val="007B355D"/>
    <w:rsid w:val="007B4E2B"/>
    <w:rsid w:val="007B7980"/>
    <w:rsid w:val="007C0DEF"/>
    <w:rsid w:val="007C4D04"/>
    <w:rsid w:val="007C5D5A"/>
    <w:rsid w:val="007C607F"/>
    <w:rsid w:val="007C6CDA"/>
    <w:rsid w:val="007C6E44"/>
    <w:rsid w:val="007C79DD"/>
    <w:rsid w:val="007D0926"/>
    <w:rsid w:val="007D1A97"/>
    <w:rsid w:val="007D2CD6"/>
    <w:rsid w:val="007D3063"/>
    <w:rsid w:val="007D3CEB"/>
    <w:rsid w:val="007D6DA3"/>
    <w:rsid w:val="007D798E"/>
    <w:rsid w:val="007E3375"/>
    <w:rsid w:val="007E3B5C"/>
    <w:rsid w:val="007E4C40"/>
    <w:rsid w:val="007E7683"/>
    <w:rsid w:val="007F1AF0"/>
    <w:rsid w:val="007F3D8F"/>
    <w:rsid w:val="007F49FA"/>
    <w:rsid w:val="007F54C4"/>
    <w:rsid w:val="007F67AC"/>
    <w:rsid w:val="007F6E9A"/>
    <w:rsid w:val="007F7D14"/>
    <w:rsid w:val="00800CCD"/>
    <w:rsid w:val="00801BD4"/>
    <w:rsid w:val="008044D4"/>
    <w:rsid w:val="008050D2"/>
    <w:rsid w:val="00805AEE"/>
    <w:rsid w:val="00806678"/>
    <w:rsid w:val="00807A25"/>
    <w:rsid w:val="00810AB4"/>
    <w:rsid w:val="00811AEB"/>
    <w:rsid w:val="00817B56"/>
    <w:rsid w:val="00820429"/>
    <w:rsid w:val="00821A88"/>
    <w:rsid w:val="00822849"/>
    <w:rsid w:val="0082495D"/>
    <w:rsid w:val="00824B87"/>
    <w:rsid w:val="00826AFB"/>
    <w:rsid w:val="00831AC3"/>
    <w:rsid w:val="00832395"/>
    <w:rsid w:val="00834C69"/>
    <w:rsid w:val="00836FCE"/>
    <w:rsid w:val="008379D0"/>
    <w:rsid w:val="008408FF"/>
    <w:rsid w:val="00841EAE"/>
    <w:rsid w:val="00844027"/>
    <w:rsid w:val="0084730E"/>
    <w:rsid w:val="008518B8"/>
    <w:rsid w:val="00851F3F"/>
    <w:rsid w:val="00853F9D"/>
    <w:rsid w:val="0085618F"/>
    <w:rsid w:val="00856EDC"/>
    <w:rsid w:val="008602C7"/>
    <w:rsid w:val="008623B5"/>
    <w:rsid w:val="0086489F"/>
    <w:rsid w:val="0086559B"/>
    <w:rsid w:val="00865FC6"/>
    <w:rsid w:val="008704F5"/>
    <w:rsid w:val="00870ABA"/>
    <w:rsid w:val="008710E1"/>
    <w:rsid w:val="008716E5"/>
    <w:rsid w:val="00872F33"/>
    <w:rsid w:val="00874D3E"/>
    <w:rsid w:val="00881CA9"/>
    <w:rsid w:val="00883628"/>
    <w:rsid w:val="00885544"/>
    <w:rsid w:val="00885A04"/>
    <w:rsid w:val="0088634E"/>
    <w:rsid w:val="0088742C"/>
    <w:rsid w:val="008929EF"/>
    <w:rsid w:val="008939B0"/>
    <w:rsid w:val="00893AB8"/>
    <w:rsid w:val="00897D62"/>
    <w:rsid w:val="008A04C8"/>
    <w:rsid w:val="008A0DA8"/>
    <w:rsid w:val="008A21E7"/>
    <w:rsid w:val="008A433F"/>
    <w:rsid w:val="008A6913"/>
    <w:rsid w:val="008A7EE4"/>
    <w:rsid w:val="008B40DB"/>
    <w:rsid w:val="008B664E"/>
    <w:rsid w:val="008B70F3"/>
    <w:rsid w:val="008B71C4"/>
    <w:rsid w:val="008B76DF"/>
    <w:rsid w:val="008C0E10"/>
    <w:rsid w:val="008C10F4"/>
    <w:rsid w:val="008C4FF2"/>
    <w:rsid w:val="008C65F7"/>
    <w:rsid w:val="008D0943"/>
    <w:rsid w:val="008D3680"/>
    <w:rsid w:val="008D3B51"/>
    <w:rsid w:val="008D4C84"/>
    <w:rsid w:val="008E4767"/>
    <w:rsid w:val="008E5A7D"/>
    <w:rsid w:val="008E7A8C"/>
    <w:rsid w:val="0090203B"/>
    <w:rsid w:val="00902E9B"/>
    <w:rsid w:val="00903285"/>
    <w:rsid w:val="00906F40"/>
    <w:rsid w:val="0090731E"/>
    <w:rsid w:val="009153B4"/>
    <w:rsid w:val="00915B1C"/>
    <w:rsid w:val="009174F3"/>
    <w:rsid w:val="0091797D"/>
    <w:rsid w:val="00923CBA"/>
    <w:rsid w:val="009242EB"/>
    <w:rsid w:val="00925738"/>
    <w:rsid w:val="0092667E"/>
    <w:rsid w:val="00926703"/>
    <w:rsid w:val="0092672E"/>
    <w:rsid w:val="00927691"/>
    <w:rsid w:val="00927A5F"/>
    <w:rsid w:val="00930510"/>
    <w:rsid w:val="00932467"/>
    <w:rsid w:val="00933DC9"/>
    <w:rsid w:val="00934D88"/>
    <w:rsid w:val="00935B63"/>
    <w:rsid w:val="00936BF7"/>
    <w:rsid w:val="0094078F"/>
    <w:rsid w:val="00940FA3"/>
    <w:rsid w:val="00941FB0"/>
    <w:rsid w:val="009426D4"/>
    <w:rsid w:val="0094297A"/>
    <w:rsid w:val="00947F25"/>
    <w:rsid w:val="00950159"/>
    <w:rsid w:val="0095490B"/>
    <w:rsid w:val="009569A2"/>
    <w:rsid w:val="009573EC"/>
    <w:rsid w:val="00960A33"/>
    <w:rsid w:val="00960E91"/>
    <w:rsid w:val="009619E7"/>
    <w:rsid w:val="00963CF9"/>
    <w:rsid w:val="009643F4"/>
    <w:rsid w:val="00970AE0"/>
    <w:rsid w:val="00971914"/>
    <w:rsid w:val="00972AD5"/>
    <w:rsid w:val="00973FBB"/>
    <w:rsid w:val="00974363"/>
    <w:rsid w:val="00981898"/>
    <w:rsid w:val="0098256C"/>
    <w:rsid w:val="0099577C"/>
    <w:rsid w:val="00995C75"/>
    <w:rsid w:val="009B0468"/>
    <w:rsid w:val="009B24A5"/>
    <w:rsid w:val="009B2601"/>
    <w:rsid w:val="009B4E9E"/>
    <w:rsid w:val="009C1690"/>
    <w:rsid w:val="009C6881"/>
    <w:rsid w:val="009C7759"/>
    <w:rsid w:val="009D043D"/>
    <w:rsid w:val="009D07C8"/>
    <w:rsid w:val="009D1852"/>
    <w:rsid w:val="009D425C"/>
    <w:rsid w:val="009D6C71"/>
    <w:rsid w:val="009E0631"/>
    <w:rsid w:val="009E16D0"/>
    <w:rsid w:val="009E2051"/>
    <w:rsid w:val="009E30EF"/>
    <w:rsid w:val="009E38FD"/>
    <w:rsid w:val="009E492E"/>
    <w:rsid w:val="009F13D6"/>
    <w:rsid w:val="009F4C6B"/>
    <w:rsid w:val="009F78A8"/>
    <w:rsid w:val="00A02AD6"/>
    <w:rsid w:val="00A07096"/>
    <w:rsid w:val="00A071A5"/>
    <w:rsid w:val="00A07318"/>
    <w:rsid w:val="00A10607"/>
    <w:rsid w:val="00A10E5D"/>
    <w:rsid w:val="00A11370"/>
    <w:rsid w:val="00A12058"/>
    <w:rsid w:val="00A15ECC"/>
    <w:rsid w:val="00A224CE"/>
    <w:rsid w:val="00A22522"/>
    <w:rsid w:val="00A2440D"/>
    <w:rsid w:val="00A24AFD"/>
    <w:rsid w:val="00A24F5C"/>
    <w:rsid w:val="00A26F2F"/>
    <w:rsid w:val="00A3276F"/>
    <w:rsid w:val="00A32F96"/>
    <w:rsid w:val="00A40871"/>
    <w:rsid w:val="00A40DEF"/>
    <w:rsid w:val="00A412AB"/>
    <w:rsid w:val="00A4193E"/>
    <w:rsid w:val="00A41CAB"/>
    <w:rsid w:val="00A440E0"/>
    <w:rsid w:val="00A442EF"/>
    <w:rsid w:val="00A47900"/>
    <w:rsid w:val="00A50727"/>
    <w:rsid w:val="00A51D1A"/>
    <w:rsid w:val="00A531A0"/>
    <w:rsid w:val="00A53D7B"/>
    <w:rsid w:val="00A5418D"/>
    <w:rsid w:val="00A5474E"/>
    <w:rsid w:val="00A56572"/>
    <w:rsid w:val="00A61A44"/>
    <w:rsid w:val="00A64234"/>
    <w:rsid w:val="00A70740"/>
    <w:rsid w:val="00A70ADF"/>
    <w:rsid w:val="00A71466"/>
    <w:rsid w:val="00A71F76"/>
    <w:rsid w:val="00A747A7"/>
    <w:rsid w:val="00A74B5E"/>
    <w:rsid w:val="00A77FB9"/>
    <w:rsid w:val="00A81BED"/>
    <w:rsid w:val="00A81EC4"/>
    <w:rsid w:val="00A824E8"/>
    <w:rsid w:val="00A84EB8"/>
    <w:rsid w:val="00A967FD"/>
    <w:rsid w:val="00A96D14"/>
    <w:rsid w:val="00A973A3"/>
    <w:rsid w:val="00AA27D8"/>
    <w:rsid w:val="00AA2DE5"/>
    <w:rsid w:val="00AA34AD"/>
    <w:rsid w:val="00AB156C"/>
    <w:rsid w:val="00AB17F9"/>
    <w:rsid w:val="00AB2500"/>
    <w:rsid w:val="00AB2956"/>
    <w:rsid w:val="00AB53B3"/>
    <w:rsid w:val="00AB6814"/>
    <w:rsid w:val="00AC04BA"/>
    <w:rsid w:val="00AC0E39"/>
    <w:rsid w:val="00AC40EE"/>
    <w:rsid w:val="00AD2CCB"/>
    <w:rsid w:val="00AD3082"/>
    <w:rsid w:val="00AD32B4"/>
    <w:rsid w:val="00AD43C9"/>
    <w:rsid w:val="00AD4AD0"/>
    <w:rsid w:val="00AD5436"/>
    <w:rsid w:val="00AD60CD"/>
    <w:rsid w:val="00AD6C8C"/>
    <w:rsid w:val="00AD74EA"/>
    <w:rsid w:val="00AE091D"/>
    <w:rsid w:val="00AE2116"/>
    <w:rsid w:val="00AE3B60"/>
    <w:rsid w:val="00AE53A1"/>
    <w:rsid w:val="00AE6235"/>
    <w:rsid w:val="00AF2484"/>
    <w:rsid w:val="00AF63E7"/>
    <w:rsid w:val="00AF6E17"/>
    <w:rsid w:val="00B0165D"/>
    <w:rsid w:val="00B01B60"/>
    <w:rsid w:val="00B01E07"/>
    <w:rsid w:val="00B031F3"/>
    <w:rsid w:val="00B052A4"/>
    <w:rsid w:val="00B07720"/>
    <w:rsid w:val="00B10B00"/>
    <w:rsid w:val="00B11B6B"/>
    <w:rsid w:val="00B125DE"/>
    <w:rsid w:val="00B13FDD"/>
    <w:rsid w:val="00B1684E"/>
    <w:rsid w:val="00B20425"/>
    <w:rsid w:val="00B22EB2"/>
    <w:rsid w:val="00B27442"/>
    <w:rsid w:val="00B27E7B"/>
    <w:rsid w:val="00B310E0"/>
    <w:rsid w:val="00B31167"/>
    <w:rsid w:val="00B31DCA"/>
    <w:rsid w:val="00B329D8"/>
    <w:rsid w:val="00B32BB9"/>
    <w:rsid w:val="00B33AE1"/>
    <w:rsid w:val="00B33C46"/>
    <w:rsid w:val="00B35C9D"/>
    <w:rsid w:val="00B37840"/>
    <w:rsid w:val="00B37C38"/>
    <w:rsid w:val="00B40148"/>
    <w:rsid w:val="00B4288C"/>
    <w:rsid w:val="00B43262"/>
    <w:rsid w:val="00B44100"/>
    <w:rsid w:val="00B46CBA"/>
    <w:rsid w:val="00B46F94"/>
    <w:rsid w:val="00B6003C"/>
    <w:rsid w:val="00B61F03"/>
    <w:rsid w:val="00B626E4"/>
    <w:rsid w:val="00B666E0"/>
    <w:rsid w:val="00B67711"/>
    <w:rsid w:val="00B72F4A"/>
    <w:rsid w:val="00B74925"/>
    <w:rsid w:val="00B831BE"/>
    <w:rsid w:val="00B83C27"/>
    <w:rsid w:val="00B83CF2"/>
    <w:rsid w:val="00B8453A"/>
    <w:rsid w:val="00B84BC3"/>
    <w:rsid w:val="00B84BDD"/>
    <w:rsid w:val="00B92812"/>
    <w:rsid w:val="00B92FBD"/>
    <w:rsid w:val="00B95680"/>
    <w:rsid w:val="00B956FE"/>
    <w:rsid w:val="00B96865"/>
    <w:rsid w:val="00BA3E68"/>
    <w:rsid w:val="00BA7FFB"/>
    <w:rsid w:val="00BB29FA"/>
    <w:rsid w:val="00BB34FD"/>
    <w:rsid w:val="00BB432A"/>
    <w:rsid w:val="00BB45A1"/>
    <w:rsid w:val="00BB4EC9"/>
    <w:rsid w:val="00BB56C9"/>
    <w:rsid w:val="00BB7686"/>
    <w:rsid w:val="00BC1941"/>
    <w:rsid w:val="00BC1ACE"/>
    <w:rsid w:val="00BC23F9"/>
    <w:rsid w:val="00BC3421"/>
    <w:rsid w:val="00BC732C"/>
    <w:rsid w:val="00BD344A"/>
    <w:rsid w:val="00BD3B61"/>
    <w:rsid w:val="00BD3DD4"/>
    <w:rsid w:val="00BD4421"/>
    <w:rsid w:val="00BD7249"/>
    <w:rsid w:val="00BE01D7"/>
    <w:rsid w:val="00BE2580"/>
    <w:rsid w:val="00BE266D"/>
    <w:rsid w:val="00BE3938"/>
    <w:rsid w:val="00BE49BC"/>
    <w:rsid w:val="00BE4C11"/>
    <w:rsid w:val="00BE5A8E"/>
    <w:rsid w:val="00BE6805"/>
    <w:rsid w:val="00BE71C0"/>
    <w:rsid w:val="00BF610C"/>
    <w:rsid w:val="00BF6CEF"/>
    <w:rsid w:val="00C0060B"/>
    <w:rsid w:val="00C01A6C"/>
    <w:rsid w:val="00C0277D"/>
    <w:rsid w:val="00C053A1"/>
    <w:rsid w:val="00C07880"/>
    <w:rsid w:val="00C15898"/>
    <w:rsid w:val="00C16198"/>
    <w:rsid w:val="00C16C56"/>
    <w:rsid w:val="00C2083D"/>
    <w:rsid w:val="00C219A5"/>
    <w:rsid w:val="00C23A74"/>
    <w:rsid w:val="00C24A53"/>
    <w:rsid w:val="00C27CB1"/>
    <w:rsid w:val="00C34A05"/>
    <w:rsid w:val="00C35849"/>
    <w:rsid w:val="00C35CCE"/>
    <w:rsid w:val="00C4032F"/>
    <w:rsid w:val="00C4204F"/>
    <w:rsid w:val="00C44047"/>
    <w:rsid w:val="00C45155"/>
    <w:rsid w:val="00C51E5E"/>
    <w:rsid w:val="00C5498F"/>
    <w:rsid w:val="00C55235"/>
    <w:rsid w:val="00C6080A"/>
    <w:rsid w:val="00C637AD"/>
    <w:rsid w:val="00C64CD0"/>
    <w:rsid w:val="00C64DEF"/>
    <w:rsid w:val="00C6684F"/>
    <w:rsid w:val="00C70E70"/>
    <w:rsid w:val="00C731FF"/>
    <w:rsid w:val="00C75F8D"/>
    <w:rsid w:val="00C77380"/>
    <w:rsid w:val="00C77E7F"/>
    <w:rsid w:val="00C87E8A"/>
    <w:rsid w:val="00C92D4B"/>
    <w:rsid w:val="00C94E3E"/>
    <w:rsid w:val="00C96D53"/>
    <w:rsid w:val="00C97736"/>
    <w:rsid w:val="00C97F46"/>
    <w:rsid w:val="00CA345A"/>
    <w:rsid w:val="00CB0FFC"/>
    <w:rsid w:val="00CB17B4"/>
    <w:rsid w:val="00CB1E82"/>
    <w:rsid w:val="00CB2005"/>
    <w:rsid w:val="00CB3F66"/>
    <w:rsid w:val="00CB4BA8"/>
    <w:rsid w:val="00CB52D7"/>
    <w:rsid w:val="00CC6732"/>
    <w:rsid w:val="00CD087A"/>
    <w:rsid w:val="00CD22EC"/>
    <w:rsid w:val="00CD37F6"/>
    <w:rsid w:val="00CD56CB"/>
    <w:rsid w:val="00CE0CC7"/>
    <w:rsid w:val="00CE3C96"/>
    <w:rsid w:val="00CE51A8"/>
    <w:rsid w:val="00CE66A6"/>
    <w:rsid w:val="00CF1502"/>
    <w:rsid w:val="00CF369B"/>
    <w:rsid w:val="00CF6BD3"/>
    <w:rsid w:val="00D00E28"/>
    <w:rsid w:val="00D0269E"/>
    <w:rsid w:val="00D0322E"/>
    <w:rsid w:val="00D05991"/>
    <w:rsid w:val="00D05D6C"/>
    <w:rsid w:val="00D07E5F"/>
    <w:rsid w:val="00D107BA"/>
    <w:rsid w:val="00D15810"/>
    <w:rsid w:val="00D16D4E"/>
    <w:rsid w:val="00D16FE3"/>
    <w:rsid w:val="00D21C29"/>
    <w:rsid w:val="00D21D4F"/>
    <w:rsid w:val="00D23692"/>
    <w:rsid w:val="00D27F41"/>
    <w:rsid w:val="00D36441"/>
    <w:rsid w:val="00D4064E"/>
    <w:rsid w:val="00D43398"/>
    <w:rsid w:val="00D44E9B"/>
    <w:rsid w:val="00D45FD2"/>
    <w:rsid w:val="00D47AEB"/>
    <w:rsid w:val="00D50DB9"/>
    <w:rsid w:val="00D51302"/>
    <w:rsid w:val="00D52C43"/>
    <w:rsid w:val="00D539AA"/>
    <w:rsid w:val="00D5605F"/>
    <w:rsid w:val="00D631C8"/>
    <w:rsid w:val="00D6507F"/>
    <w:rsid w:val="00D730BC"/>
    <w:rsid w:val="00D73912"/>
    <w:rsid w:val="00D7431F"/>
    <w:rsid w:val="00D75538"/>
    <w:rsid w:val="00D8432D"/>
    <w:rsid w:val="00D848CC"/>
    <w:rsid w:val="00D85226"/>
    <w:rsid w:val="00D87B94"/>
    <w:rsid w:val="00D92D49"/>
    <w:rsid w:val="00D92EC1"/>
    <w:rsid w:val="00D96C8C"/>
    <w:rsid w:val="00D96DEA"/>
    <w:rsid w:val="00DA46DF"/>
    <w:rsid w:val="00DA4E41"/>
    <w:rsid w:val="00DA6B54"/>
    <w:rsid w:val="00DA7E48"/>
    <w:rsid w:val="00DB0C97"/>
    <w:rsid w:val="00DB117A"/>
    <w:rsid w:val="00DB5173"/>
    <w:rsid w:val="00DB7873"/>
    <w:rsid w:val="00DC083E"/>
    <w:rsid w:val="00DC187B"/>
    <w:rsid w:val="00DC1D65"/>
    <w:rsid w:val="00DC7650"/>
    <w:rsid w:val="00DC7DEF"/>
    <w:rsid w:val="00DD1A43"/>
    <w:rsid w:val="00DD1A4D"/>
    <w:rsid w:val="00DD588F"/>
    <w:rsid w:val="00DD73C2"/>
    <w:rsid w:val="00DE319B"/>
    <w:rsid w:val="00DE44F3"/>
    <w:rsid w:val="00DE75EC"/>
    <w:rsid w:val="00DF1273"/>
    <w:rsid w:val="00DF34FE"/>
    <w:rsid w:val="00DF56AA"/>
    <w:rsid w:val="00DF56AF"/>
    <w:rsid w:val="00DF6276"/>
    <w:rsid w:val="00DF6CE2"/>
    <w:rsid w:val="00DF78E7"/>
    <w:rsid w:val="00E05694"/>
    <w:rsid w:val="00E06933"/>
    <w:rsid w:val="00E074EF"/>
    <w:rsid w:val="00E110E0"/>
    <w:rsid w:val="00E15371"/>
    <w:rsid w:val="00E16AD8"/>
    <w:rsid w:val="00E21AFC"/>
    <w:rsid w:val="00E23372"/>
    <w:rsid w:val="00E24104"/>
    <w:rsid w:val="00E302D0"/>
    <w:rsid w:val="00E32CAB"/>
    <w:rsid w:val="00E35707"/>
    <w:rsid w:val="00E36AA1"/>
    <w:rsid w:val="00E41ECB"/>
    <w:rsid w:val="00E42676"/>
    <w:rsid w:val="00E42BDC"/>
    <w:rsid w:val="00E4580B"/>
    <w:rsid w:val="00E5241C"/>
    <w:rsid w:val="00E53905"/>
    <w:rsid w:val="00E5414D"/>
    <w:rsid w:val="00E54FDB"/>
    <w:rsid w:val="00E5617D"/>
    <w:rsid w:val="00E563D7"/>
    <w:rsid w:val="00E60D84"/>
    <w:rsid w:val="00E6288C"/>
    <w:rsid w:val="00E663F4"/>
    <w:rsid w:val="00E666F2"/>
    <w:rsid w:val="00E66DD4"/>
    <w:rsid w:val="00E748CC"/>
    <w:rsid w:val="00E75415"/>
    <w:rsid w:val="00E775B1"/>
    <w:rsid w:val="00E8152A"/>
    <w:rsid w:val="00E82411"/>
    <w:rsid w:val="00E841F6"/>
    <w:rsid w:val="00E86297"/>
    <w:rsid w:val="00E90832"/>
    <w:rsid w:val="00E9286C"/>
    <w:rsid w:val="00E93629"/>
    <w:rsid w:val="00E93B5C"/>
    <w:rsid w:val="00E94CEC"/>
    <w:rsid w:val="00E96EBA"/>
    <w:rsid w:val="00EA04EF"/>
    <w:rsid w:val="00EA1139"/>
    <w:rsid w:val="00EA6266"/>
    <w:rsid w:val="00EA6F19"/>
    <w:rsid w:val="00EB0EAC"/>
    <w:rsid w:val="00EB11E7"/>
    <w:rsid w:val="00EB39F5"/>
    <w:rsid w:val="00EB46E0"/>
    <w:rsid w:val="00EB63E4"/>
    <w:rsid w:val="00EB7090"/>
    <w:rsid w:val="00EC0BEF"/>
    <w:rsid w:val="00EC1BBE"/>
    <w:rsid w:val="00EC2B68"/>
    <w:rsid w:val="00EC3AEF"/>
    <w:rsid w:val="00EC5CD7"/>
    <w:rsid w:val="00ED35DE"/>
    <w:rsid w:val="00EE5FB3"/>
    <w:rsid w:val="00EE7F79"/>
    <w:rsid w:val="00EF085D"/>
    <w:rsid w:val="00EF715A"/>
    <w:rsid w:val="00F01BC3"/>
    <w:rsid w:val="00F02385"/>
    <w:rsid w:val="00F02744"/>
    <w:rsid w:val="00F05AB6"/>
    <w:rsid w:val="00F06CDC"/>
    <w:rsid w:val="00F06E14"/>
    <w:rsid w:val="00F07CD7"/>
    <w:rsid w:val="00F13DA2"/>
    <w:rsid w:val="00F14C65"/>
    <w:rsid w:val="00F15AD4"/>
    <w:rsid w:val="00F15B7C"/>
    <w:rsid w:val="00F179D4"/>
    <w:rsid w:val="00F248D3"/>
    <w:rsid w:val="00F30A46"/>
    <w:rsid w:val="00F32A47"/>
    <w:rsid w:val="00F33C56"/>
    <w:rsid w:val="00F347C7"/>
    <w:rsid w:val="00F34848"/>
    <w:rsid w:val="00F42D46"/>
    <w:rsid w:val="00F43FB5"/>
    <w:rsid w:val="00F4496C"/>
    <w:rsid w:val="00F44F3A"/>
    <w:rsid w:val="00F452CE"/>
    <w:rsid w:val="00F45DD5"/>
    <w:rsid w:val="00F50C6D"/>
    <w:rsid w:val="00F51F10"/>
    <w:rsid w:val="00F529A5"/>
    <w:rsid w:val="00F52E1B"/>
    <w:rsid w:val="00F57BE8"/>
    <w:rsid w:val="00F60F00"/>
    <w:rsid w:val="00F614C0"/>
    <w:rsid w:val="00F61C77"/>
    <w:rsid w:val="00F650B8"/>
    <w:rsid w:val="00F65868"/>
    <w:rsid w:val="00F7106A"/>
    <w:rsid w:val="00F76886"/>
    <w:rsid w:val="00F77EE3"/>
    <w:rsid w:val="00F83848"/>
    <w:rsid w:val="00F8730B"/>
    <w:rsid w:val="00F975E9"/>
    <w:rsid w:val="00FA1B7D"/>
    <w:rsid w:val="00FB253F"/>
    <w:rsid w:val="00FB6D29"/>
    <w:rsid w:val="00FC07B9"/>
    <w:rsid w:val="00FC08C0"/>
    <w:rsid w:val="00FC2721"/>
    <w:rsid w:val="00FC4E21"/>
    <w:rsid w:val="00FC542B"/>
    <w:rsid w:val="00FC5F6D"/>
    <w:rsid w:val="00FD0107"/>
    <w:rsid w:val="00FD2C2F"/>
    <w:rsid w:val="00FD3B31"/>
    <w:rsid w:val="00FD52A3"/>
    <w:rsid w:val="00FD7769"/>
    <w:rsid w:val="00FE0A97"/>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1F4CC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590A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590AD3"/>
    <w:rPr>
      <w:rFonts w:ascii="Segoe UI" w:hAnsi="Segoe UI" w:cs="Segoe UI"/>
      <w:sz w:val="18"/>
      <w:szCs w:val="18"/>
    </w:rPr>
  </w:style>
  <w:style w:type="paragraph" w:styleId="ListParagraph">
    <w:name w:val="List Paragraph"/>
    <w:basedOn w:val="Normal"/>
    <w:uiPriority w:val="34"/>
    <w:qFormat/>
    <w:rsid w:val="001A306E"/>
    <w:pPr>
      <w:spacing w:before="100" w:beforeAutospacing="1" w:after="100" w:afterAutospacing="1" w:line="240" w:lineRule="auto"/>
    </w:pPr>
    <w:rPr>
      <w:rFonts w:ascii="Times New Roman" w:hAnsi="Times New Roman"/>
      <w:sz w:val="24"/>
    </w:rPr>
  </w:style>
  <w:style w:type="paragraph" w:styleId="NormalWeb">
    <w:name w:val="Normal (Web)"/>
    <w:basedOn w:val="Normal"/>
    <w:uiPriority w:val="99"/>
    <w:unhideWhenUsed/>
    <w:rsid w:val="000277C6"/>
    <w:pPr>
      <w:spacing w:before="100" w:beforeAutospacing="1" w:after="100" w:afterAutospacing="1" w:line="240" w:lineRule="auto"/>
    </w:pPr>
    <w:rPr>
      <w:rFonts w:ascii="Times New Roman" w:hAnsi="Times New Roman"/>
      <w:sz w:val="24"/>
    </w:rPr>
  </w:style>
  <w:style w:type="character" w:customStyle="1" w:styleId="FootnoteTextChar">
    <w:name w:val="Footnote Text Char"/>
    <w:aliases w:val="Footnote text Char,ACMA Footnote Text Char"/>
    <w:basedOn w:val="DefaultParagraphFont"/>
    <w:link w:val="FootnoteText"/>
    <w:uiPriority w:val="23"/>
    <w:rsid w:val="00BD3DD4"/>
    <w:rPr>
      <w:rFonts w:ascii="Arial" w:hAnsi="Arial"/>
      <w:sz w:val="16"/>
      <w:szCs w:val="16"/>
    </w:rPr>
  </w:style>
  <w:style w:type="paragraph" w:customStyle="1" w:styleId="subsection">
    <w:name w:val="subsection"/>
    <w:basedOn w:val="Normal"/>
    <w:rsid w:val="00364954"/>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364954"/>
    <w:pPr>
      <w:spacing w:before="100" w:beforeAutospacing="1" w:after="100" w:afterAutospacing="1" w:line="240" w:lineRule="auto"/>
    </w:pPr>
    <w:rPr>
      <w:rFonts w:ascii="Times New Roman" w:hAnsi="Times New Roman"/>
      <w:sz w:val="24"/>
    </w:rPr>
  </w:style>
  <w:style w:type="paragraph" w:customStyle="1" w:styleId="ACMABodyText">
    <w:name w:val="ACMA Body Text"/>
    <w:rsid w:val="00C637AD"/>
    <w:pPr>
      <w:suppressAutoHyphens/>
      <w:snapToGrid w:val="0"/>
      <w:spacing w:before="80" w:after="120" w:line="280" w:lineRule="atLeast"/>
    </w:pPr>
    <w:rPr>
      <w:szCs w:val="20"/>
      <w:lang w:eastAsia="en-US"/>
    </w:rPr>
  </w:style>
  <w:style w:type="paragraph" w:styleId="Revision">
    <w:name w:val="Revision"/>
    <w:hidden/>
    <w:semiHidden/>
    <w:rsid w:val="006E5CCC"/>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56705">
      <w:bodyDiv w:val="1"/>
      <w:marLeft w:val="0"/>
      <w:marRight w:val="0"/>
      <w:marTop w:val="0"/>
      <w:marBottom w:val="0"/>
      <w:divBdr>
        <w:top w:val="none" w:sz="0" w:space="0" w:color="auto"/>
        <w:left w:val="none" w:sz="0" w:space="0" w:color="auto"/>
        <w:bottom w:val="none" w:sz="0" w:space="0" w:color="auto"/>
        <w:right w:val="none" w:sz="0" w:space="0" w:color="auto"/>
      </w:divBdr>
    </w:div>
    <w:div w:id="29770909">
      <w:bodyDiv w:val="1"/>
      <w:marLeft w:val="0"/>
      <w:marRight w:val="0"/>
      <w:marTop w:val="0"/>
      <w:marBottom w:val="0"/>
      <w:divBdr>
        <w:top w:val="none" w:sz="0" w:space="0" w:color="auto"/>
        <w:left w:val="none" w:sz="0" w:space="0" w:color="auto"/>
        <w:bottom w:val="none" w:sz="0" w:space="0" w:color="auto"/>
        <w:right w:val="none" w:sz="0" w:space="0" w:color="auto"/>
      </w:divBdr>
    </w:div>
    <w:div w:id="82647252">
      <w:bodyDiv w:val="1"/>
      <w:marLeft w:val="0"/>
      <w:marRight w:val="0"/>
      <w:marTop w:val="0"/>
      <w:marBottom w:val="0"/>
      <w:divBdr>
        <w:top w:val="none" w:sz="0" w:space="0" w:color="auto"/>
        <w:left w:val="none" w:sz="0" w:space="0" w:color="auto"/>
        <w:bottom w:val="none" w:sz="0" w:space="0" w:color="auto"/>
        <w:right w:val="none" w:sz="0" w:space="0" w:color="auto"/>
      </w:divBdr>
    </w:div>
    <w:div w:id="98064696">
      <w:bodyDiv w:val="1"/>
      <w:marLeft w:val="0"/>
      <w:marRight w:val="0"/>
      <w:marTop w:val="0"/>
      <w:marBottom w:val="0"/>
      <w:divBdr>
        <w:top w:val="none" w:sz="0" w:space="0" w:color="auto"/>
        <w:left w:val="none" w:sz="0" w:space="0" w:color="auto"/>
        <w:bottom w:val="none" w:sz="0" w:space="0" w:color="auto"/>
        <w:right w:val="none" w:sz="0" w:space="0" w:color="auto"/>
      </w:divBdr>
    </w:div>
    <w:div w:id="210383267">
      <w:bodyDiv w:val="1"/>
      <w:marLeft w:val="0"/>
      <w:marRight w:val="0"/>
      <w:marTop w:val="0"/>
      <w:marBottom w:val="0"/>
      <w:divBdr>
        <w:top w:val="none" w:sz="0" w:space="0" w:color="auto"/>
        <w:left w:val="none" w:sz="0" w:space="0" w:color="auto"/>
        <w:bottom w:val="none" w:sz="0" w:space="0" w:color="auto"/>
        <w:right w:val="none" w:sz="0" w:space="0" w:color="auto"/>
      </w:divBdr>
    </w:div>
    <w:div w:id="270868507">
      <w:bodyDiv w:val="1"/>
      <w:marLeft w:val="0"/>
      <w:marRight w:val="0"/>
      <w:marTop w:val="0"/>
      <w:marBottom w:val="0"/>
      <w:divBdr>
        <w:top w:val="none" w:sz="0" w:space="0" w:color="auto"/>
        <w:left w:val="none" w:sz="0" w:space="0" w:color="auto"/>
        <w:bottom w:val="none" w:sz="0" w:space="0" w:color="auto"/>
        <w:right w:val="none" w:sz="0" w:space="0" w:color="auto"/>
      </w:divBdr>
    </w:div>
    <w:div w:id="357121024">
      <w:bodyDiv w:val="1"/>
      <w:marLeft w:val="0"/>
      <w:marRight w:val="0"/>
      <w:marTop w:val="0"/>
      <w:marBottom w:val="0"/>
      <w:divBdr>
        <w:top w:val="none" w:sz="0" w:space="0" w:color="auto"/>
        <w:left w:val="none" w:sz="0" w:space="0" w:color="auto"/>
        <w:bottom w:val="none" w:sz="0" w:space="0" w:color="auto"/>
        <w:right w:val="none" w:sz="0" w:space="0" w:color="auto"/>
      </w:divBdr>
    </w:div>
    <w:div w:id="389890021">
      <w:bodyDiv w:val="1"/>
      <w:marLeft w:val="0"/>
      <w:marRight w:val="0"/>
      <w:marTop w:val="0"/>
      <w:marBottom w:val="0"/>
      <w:divBdr>
        <w:top w:val="none" w:sz="0" w:space="0" w:color="auto"/>
        <w:left w:val="none" w:sz="0" w:space="0" w:color="auto"/>
        <w:bottom w:val="none" w:sz="0" w:space="0" w:color="auto"/>
        <w:right w:val="none" w:sz="0" w:space="0" w:color="auto"/>
      </w:divBdr>
    </w:div>
    <w:div w:id="40954939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3364502">
      <w:bodyDiv w:val="1"/>
      <w:marLeft w:val="0"/>
      <w:marRight w:val="0"/>
      <w:marTop w:val="0"/>
      <w:marBottom w:val="0"/>
      <w:divBdr>
        <w:top w:val="none" w:sz="0" w:space="0" w:color="auto"/>
        <w:left w:val="none" w:sz="0" w:space="0" w:color="auto"/>
        <w:bottom w:val="none" w:sz="0" w:space="0" w:color="auto"/>
        <w:right w:val="none" w:sz="0" w:space="0" w:color="auto"/>
      </w:divBdr>
    </w:div>
    <w:div w:id="618074198">
      <w:bodyDiv w:val="1"/>
      <w:marLeft w:val="0"/>
      <w:marRight w:val="0"/>
      <w:marTop w:val="0"/>
      <w:marBottom w:val="0"/>
      <w:divBdr>
        <w:top w:val="none" w:sz="0" w:space="0" w:color="auto"/>
        <w:left w:val="none" w:sz="0" w:space="0" w:color="auto"/>
        <w:bottom w:val="none" w:sz="0" w:space="0" w:color="auto"/>
        <w:right w:val="none" w:sz="0" w:space="0" w:color="auto"/>
      </w:divBdr>
    </w:div>
    <w:div w:id="729689406">
      <w:bodyDiv w:val="1"/>
      <w:marLeft w:val="0"/>
      <w:marRight w:val="0"/>
      <w:marTop w:val="0"/>
      <w:marBottom w:val="0"/>
      <w:divBdr>
        <w:top w:val="none" w:sz="0" w:space="0" w:color="auto"/>
        <w:left w:val="none" w:sz="0" w:space="0" w:color="auto"/>
        <w:bottom w:val="none" w:sz="0" w:space="0" w:color="auto"/>
        <w:right w:val="none" w:sz="0" w:space="0" w:color="auto"/>
      </w:divBdr>
    </w:div>
    <w:div w:id="791092148">
      <w:bodyDiv w:val="1"/>
      <w:marLeft w:val="0"/>
      <w:marRight w:val="0"/>
      <w:marTop w:val="0"/>
      <w:marBottom w:val="0"/>
      <w:divBdr>
        <w:top w:val="none" w:sz="0" w:space="0" w:color="auto"/>
        <w:left w:val="none" w:sz="0" w:space="0" w:color="auto"/>
        <w:bottom w:val="none" w:sz="0" w:space="0" w:color="auto"/>
        <w:right w:val="none" w:sz="0" w:space="0" w:color="auto"/>
      </w:divBdr>
    </w:div>
    <w:div w:id="824663578">
      <w:bodyDiv w:val="1"/>
      <w:marLeft w:val="0"/>
      <w:marRight w:val="0"/>
      <w:marTop w:val="0"/>
      <w:marBottom w:val="0"/>
      <w:divBdr>
        <w:top w:val="none" w:sz="0" w:space="0" w:color="auto"/>
        <w:left w:val="none" w:sz="0" w:space="0" w:color="auto"/>
        <w:bottom w:val="none" w:sz="0" w:space="0" w:color="auto"/>
        <w:right w:val="none" w:sz="0" w:space="0" w:color="auto"/>
      </w:divBdr>
    </w:div>
    <w:div w:id="846409304">
      <w:bodyDiv w:val="1"/>
      <w:marLeft w:val="0"/>
      <w:marRight w:val="0"/>
      <w:marTop w:val="0"/>
      <w:marBottom w:val="0"/>
      <w:divBdr>
        <w:top w:val="none" w:sz="0" w:space="0" w:color="auto"/>
        <w:left w:val="none" w:sz="0" w:space="0" w:color="auto"/>
        <w:bottom w:val="none" w:sz="0" w:space="0" w:color="auto"/>
        <w:right w:val="none" w:sz="0" w:space="0" w:color="auto"/>
      </w:divBdr>
    </w:div>
    <w:div w:id="867378046">
      <w:bodyDiv w:val="1"/>
      <w:marLeft w:val="0"/>
      <w:marRight w:val="0"/>
      <w:marTop w:val="0"/>
      <w:marBottom w:val="0"/>
      <w:divBdr>
        <w:top w:val="none" w:sz="0" w:space="0" w:color="auto"/>
        <w:left w:val="none" w:sz="0" w:space="0" w:color="auto"/>
        <w:bottom w:val="none" w:sz="0" w:space="0" w:color="auto"/>
        <w:right w:val="none" w:sz="0" w:space="0" w:color="auto"/>
      </w:divBdr>
    </w:div>
    <w:div w:id="907154274">
      <w:bodyDiv w:val="1"/>
      <w:marLeft w:val="0"/>
      <w:marRight w:val="0"/>
      <w:marTop w:val="0"/>
      <w:marBottom w:val="0"/>
      <w:divBdr>
        <w:top w:val="none" w:sz="0" w:space="0" w:color="auto"/>
        <w:left w:val="none" w:sz="0" w:space="0" w:color="auto"/>
        <w:bottom w:val="none" w:sz="0" w:space="0" w:color="auto"/>
        <w:right w:val="none" w:sz="0" w:space="0" w:color="auto"/>
      </w:divBdr>
    </w:div>
    <w:div w:id="922105816">
      <w:bodyDiv w:val="1"/>
      <w:marLeft w:val="0"/>
      <w:marRight w:val="0"/>
      <w:marTop w:val="0"/>
      <w:marBottom w:val="0"/>
      <w:divBdr>
        <w:top w:val="none" w:sz="0" w:space="0" w:color="auto"/>
        <w:left w:val="none" w:sz="0" w:space="0" w:color="auto"/>
        <w:bottom w:val="none" w:sz="0" w:space="0" w:color="auto"/>
        <w:right w:val="none" w:sz="0" w:space="0" w:color="auto"/>
      </w:divBdr>
    </w:div>
    <w:div w:id="1025015231">
      <w:bodyDiv w:val="1"/>
      <w:marLeft w:val="0"/>
      <w:marRight w:val="0"/>
      <w:marTop w:val="0"/>
      <w:marBottom w:val="0"/>
      <w:divBdr>
        <w:top w:val="none" w:sz="0" w:space="0" w:color="auto"/>
        <w:left w:val="none" w:sz="0" w:space="0" w:color="auto"/>
        <w:bottom w:val="none" w:sz="0" w:space="0" w:color="auto"/>
        <w:right w:val="none" w:sz="0" w:space="0" w:color="auto"/>
      </w:divBdr>
    </w:div>
    <w:div w:id="1031110358">
      <w:bodyDiv w:val="1"/>
      <w:marLeft w:val="0"/>
      <w:marRight w:val="0"/>
      <w:marTop w:val="0"/>
      <w:marBottom w:val="0"/>
      <w:divBdr>
        <w:top w:val="none" w:sz="0" w:space="0" w:color="auto"/>
        <w:left w:val="none" w:sz="0" w:space="0" w:color="auto"/>
        <w:bottom w:val="none" w:sz="0" w:space="0" w:color="auto"/>
        <w:right w:val="none" w:sz="0" w:space="0" w:color="auto"/>
      </w:divBdr>
    </w:div>
    <w:div w:id="1127624533">
      <w:bodyDiv w:val="1"/>
      <w:marLeft w:val="0"/>
      <w:marRight w:val="0"/>
      <w:marTop w:val="0"/>
      <w:marBottom w:val="0"/>
      <w:divBdr>
        <w:top w:val="none" w:sz="0" w:space="0" w:color="auto"/>
        <w:left w:val="none" w:sz="0" w:space="0" w:color="auto"/>
        <w:bottom w:val="none" w:sz="0" w:space="0" w:color="auto"/>
        <w:right w:val="none" w:sz="0" w:space="0" w:color="auto"/>
      </w:divBdr>
    </w:div>
    <w:div w:id="1160847560">
      <w:bodyDiv w:val="1"/>
      <w:marLeft w:val="0"/>
      <w:marRight w:val="0"/>
      <w:marTop w:val="0"/>
      <w:marBottom w:val="0"/>
      <w:divBdr>
        <w:top w:val="none" w:sz="0" w:space="0" w:color="auto"/>
        <w:left w:val="none" w:sz="0" w:space="0" w:color="auto"/>
        <w:bottom w:val="none" w:sz="0" w:space="0" w:color="auto"/>
        <w:right w:val="none" w:sz="0" w:space="0" w:color="auto"/>
      </w:divBdr>
    </w:div>
    <w:div w:id="1262034232">
      <w:bodyDiv w:val="1"/>
      <w:marLeft w:val="0"/>
      <w:marRight w:val="0"/>
      <w:marTop w:val="0"/>
      <w:marBottom w:val="0"/>
      <w:divBdr>
        <w:top w:val="none" w:sz="0" w:space="0" w:color="auto"/>
        <w:left w:val="none" w:sz="0" w:space="0" w:color="auto"/>
        <w:bottom w:val="none" w:sz="0" w:space="0" w:color="auto"/>
        <w:right w:val="none" w:sz="0" w:space="0" w:color="auto"/>
      </w:divBdr>
    </w:div>
    <w:div w:id="1340620728">
      <w:bodyDiv w:val="1"/>
      <w:marLeft w:val="0"/>
      <w:marRight w:val="0"/>
      <w:marTop w:val="0"/>
      <w:marBottom w:val="0"/>
      <w:divBdr>
        <w:top w:val="none" w:sz="0" w:space="0" w:color="auto"/>
        <w:left w:val="none" w:sz="0" w:space="0" w:color="auto"/>
        <w:bottom w:val="none" w:sz="0" w:space="0" w:color="auto"/>
        <w:right w:val="none" w:sz="0" w:space="0" w:color="auto"/>
      </w:divBdr>
    </w:div>
    <w:div w:id="1342969534">
      <w:bodyDiv w:val="1"/>
      <w:marLeft w:val="0"/>
      <w:marRight w:val="0"/>
      <w:marTop w:val="0"/>
      <w:marBottom w:val="0"/>
      <w:divBdr>
        <w:top w:val="none" w:sz="0" w:space="0" w:color="auto"/>
        <w:left w:val="none" w:sz="0" w:space="0" w:color="auto"/>
        <w:bottom w:val="none" w:sz="0" w:space="0" w:color="auto"/>
        <w:right w:val="none" w:sz="0" w:space="0" w:color="auto"/>
      </w:divBdr>
    </w:div>
    <w:div w:id="135380578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11662747">
      <w:bodyDiv w:val="1"/>
      <w:marLeft w:val="0"/>
      <w:marRight w:val="0"/>
      <w:marTop w:val="0"/>
      <w:marBottom w:val="0"/>
      <w:divBdr>
        <w:top w:val="none" w:sz="0" w:space="0" w:color="auto"/>
        <w:left w:val="none" w:sz="0" w:space="0" w:color="auto"/>
        <w:bottom w:val="none" w:sz="0" w:space="0" w:color="auto"/>
        <w:right w:val="none" w:sz="0" w:space="0" w:color="auto"/>
      </w:divBdr>
    </w:div>
    <w:div w:id="1415281941">
      <w:bodyDiv w:val="1"/>
      <w:marLeft w:val="0"/>
      <w:marRight w:val="0"/>
      <w:marTop w:val="0"/>
      <w:marBottom w:val="0"/>
      <w:divBdr>
        <w:top w:val="none" w:sz="0" w:space="0" w:color="auto"/>
        <w:left w:val="none" w:sz="0" w:space="0" w:color="auto"/>
        <w:bottom w:val="none" w:sz="0" w:space="0" w:color="auto"/>
        <w:right w:val="none" w:sz="0" w:space="0" w:color="auto"/>
      </w:divBdr>
    </w:div>
    <w:div w:id="1420447645">
      <w:bodyDiv w:val="1"/>
      <w:marLeft w:val="0"/>
      <w:marRight w:val="0"/>
      <w:marTop w:val="0"/>
      <w:marBottom w:val="0"/>
      <w:divBdr>
        <w:top w:val="none" w:sz="0" w:space="0" w:color="auto"/>
        <w:left w:val="none" w:sz="0" w:space="0" w:color="auto"/>
        <w:bottom w:val="none" w:sz="0" w:space="0" w:color="auto"/>
        <w:right w:val="none" w:sz="0" w:space="0" w:color="auto"/>
      </w:divBdr>
    </w:div>
    <w:div w:id="1424958257">
      <w:bodyDiv w:val="1"/>
      <w:marLeft w:val="0"/>
      <w:marRight w:val="0"/>
      <w:marTop w:val="0"/>
      <w:marBottom w:val="0"/>
      <w:divBdr>
        <w:top w:val="none" w:sz="0" w:space="0" w:color="auto"/>
        <w:left w:val="none" w:sz="0" w:space="0" w:color="auto"/>
        <w:bottom w:val="none" w:sz="0" w:space="0" w:color="auto"/>
        <w:right w:val="none" w:sz="0" w:space="0" w:color="auto"/>
      </w:divBdr>
    </w:div>
    <w:div w:id="1488399685">
      <w:bodyDiv w:val="1"/>
      <w:marLeft w:val="0"/>
      <w:marRight w:val="0"/>
      <w:marTop w:val="0"/>
      <w:marBottom w:val="0"/>
      <w:divBdr>
        <w:top w:val="none" w:sz="0" w:space="0" w:color="auto"/>
        <w:left w:val="none" w:sz="0" w:space="0" w:color="auto"/>
        <w:bottom w:val="none" w:sz="0" w:space="0" w:color="auto"/>
        <w:right w:val="none" w:sz="0" w:space="0" w:color="auto"/>
      </w:divBdr>
    </w:div>
    <w:div w:id="1551185913">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85260470">
      <w:bodyDiv w:val="1"/>
      <w:marLeft w:val="0"/>
      <w:marRight w:val="0"/>
      <w:marTop w:val="0"/>
      <w:marBottom w:val="0"/>
      <w:divBdr>
        <w:top w:val="none" w:sz="0" w:space="0" w:color="auto"/>
        <w:left w:val="none" w:sz="0" w:space="0" w:color="auto"/>
        <w:bottom w:val="none" w:sz="0" w:space="0" w:color="auto"/>
        <w:right w:val="none" w:sz="0" w:space="0" w:color="auto"/>
      </w:divBdr>
    </w:div>
    <w:div w:id="1729693436">
      <w:bodyDiv w:val="1"/>
      <w:marLeft w:val="0"/>
      <w:marRight w:val="0"/>
      <w:marTop w:val="0"/>
      <w:marBottom w:val="0"/>
      <w:divBdr>
        <w:top w:val="none" w:sz="0" w:space="0" w:color="auto"/>
        <w:left w:val="none" w:sz="0" w:space="0" w:color="auto"/>
        <w:bottom w:val="none" w:sz="0" w:space="0" w:color="auto"/>
        <w:right w:val="none" w:sz="0" w:space="0" w:color="auto"/>
      </w:divBdr>
    </w:div>
    <w:div w:id="1762020304">
      <w:bodyDiv w:val="1"/>
      <w:marLeft w:val="0"/>
      <w:marRight w:val="0"/>
      <w:marTop w:val="0"/>
      <w:marBottom w:val="0"/>
      <w:divBdr>
        <w:top w:val="none" w:sz="0" w:space="0" w:color="auto"/>
        <w:left w:val="none" w:sz="0" w:space="0" w:color="auto"/>
        <w:bottom w:val="none" w:sz="0" w:space="0" w:color="auto"/>
        <w:right w:val="none" w:sz="0" w:space="0" w:color="auto"/>
      </w:divBdr>
    </w:div>
    <w:div w:id="1914313855">
      <w:bodyDiv w:val="1"/>
      <w:marLeft w:val="0"/>
      <w:marRight w:val="0"/>
      <w:marTop w:val="0"/>
      <w:marBottom w:val="0"/>
      <w:divBdr>
        <w:top w:val="none" w:sz="0" w:space="0" w:color="auto"/>
        <w:left w:val="none" w:sz="0" w:space="0" w:color="auto"/>
        <w:bottom w:val="none" w:sz="0" w:space="0" w:color="auto"/>
        <w:right w:val="none" w:sz="0" w:space="0" w:color="auto"/>
      </w:divBdr>
    </w:div>
    <w:div w:id="192074613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00368002">
      <w:bodyDiv w:val="1"/>
      <w:marLeft w:val="0"/>
      <w:marRight w:val="0"/>
      <w:marTop w:val="0"/>
      <w:marBottom w:val="0"/>
      <w:divBdr>
        <w:top w:val="none" w:sz="0" w:space="0" w:color="auto"/>
        <w:left w:val="none" w:sz="0" w:space="0" w:color="auto"/>
        <w:bottom w:val="none" w:sz="0" w:space="0" w:color="auto"/>
        <w:right w:val="none" w:sz="0" w:space="0" w:color="auto"/>
      </w:divBdr>
    </w:div>
    <w:div w:id="2107119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rfnsa.com.au/4170004/detail" TargetMode="External"/><Relationship Id="rId21" Type="http://schemas.openxmlformats.org/officeDocument/2006/relationships/footer" Target="footer3.xml"/><Relationship Id="rId42" Type="http://schemas.openxmlformats.org/officeDocument/2006/relationships/hyperlink" Target="https://www.rfnsa.com.au/2000598/detail" TargetMode="External"/><Relationship Id="rId47" Type="http://schemas.openxmlformats.org/officeDocument/2006/relationships/hyperlink" Target="https://www.rfnsa.com.au/2000609/detail" TargetMode="External"/><Relationship Id="rId63" Type="http://schemas.openxmlformats.org/officeDocument/2006/relationships/hyperlink" Target="https://www.rfnsa.com.au/2100019/detail" TargetMode="External"/><Relationship Id="rId68" Type="http://schemas.openxmlformats.org/officeDocument/2006/relationships/hyperlink" Target="https://www.rfnsa.com.au/3000075/detail" TargetMode="External"/><Relationship Id="rId84" Type="http://schemas.openxmlformats.org/officeDocument/2006/relationships/hyperlink" Target="https://www.rfnsa.com.au/3031037/detail" TargetMode="External"/><Relationship Id="rId89" Type="http://schemas.openxmlformats.org/officeDocument/2006/relationships/hyperlink" Target="https://www.rfnsa.com.au/3199055/detail" TargetMode="External"/><Relationship Id="rId112" Type="http://schemas.openxmlformats.org/officeDocument/2006/relationships/hyperlink" Target="https://www.rfnsa.com.au/4101061/detail" TargetMode="External"/><Relationship Id="rId133" Type="http://schemas.openxmlformats.org/officeDocument/2006/relationships/hyperlink" Target="https://www.rfnsa.com.au/2000473/detail" TargetMode="External"/><Relationship Id="rId138" Type="http://schemas.openxmlformats.org/officeDocument/2006/relationships/hyperlink" Target="https://www.rfnsa.com.au/2000414/detail" TargetMode="External"/><Relationship Id="rId154" Type="http://schemas.openxmlformats.org/officeDocument/2006/relationships/hyperlink" Target="https://www.rfnsa.com.au/3000238/detail" TargetMode="External"/><Relationship Id="rId159" Type="http://schemas.openxmlformats.org/officeDocument/2006/relationships/hyperlink" Target="https://www.rfnsa.com.au/4217084/detail" TargetMode="External"/><Relationship Id="rId175" Type="http://schemas.openxmlformats.org/officeDocument/2006/relationships/hyperlink" Target="https://www.rfnsa.com.au/2000011/detail" TargetMode="External"/><Relationship Id="rId170" Type="http://schemas.openxmlformats.org/officeDocument/2006/relationships/hyperlink" Target="https://www.rfnsa.com.au/4218030/detail" TargetMode="External"/><Relationship Id="rId191" Type="http://schemas.openxmlformats.org/officeDocument/2006/relationships/header" Target="header9.xml"/><Relationship Id="rId196" Type="http://schemas.openxmlformats.org/officeDocument/2006/relationships/fontTable" Target="fontTable.xml"/><Relationship Id="rId16" Type="http://schemas.openxmlformats.org/officeDocument/2006/relationships/hyperlink" Target="https://creativecommons.org/licenses/by/4.0/" TargetMode="External"/><Relationship Id="rId107" Type="http://schemas.openxmlformats.org/officeDocument/2006/relationships/hyperlink" Target="https://www.rfnsa.com.au/4101057/detail" TargetMode="External"/><Relationship Id="rId11" Type="http://schemas.openxmlformats.org/officeDocument/2006/relationships/header" Target="header1.xml"/><Relationship Id="rId32" Type="http://schemas.openxmlformats.org/officeDocument/2006/relationships/hyperlink" Target="https://www.legislation.gov.au/Details/F2019C00870" TargetMode="External"/><Relationship Id="rId37" Type="http://schemas.openxmlformats.org/officeDocument/2006/relationships/hyperlink" Target="http://www.arpansa.gov.au/" TargetMode="External"/><Relationship Id="rId53" Type="http://schemas.openxmlformats.org/officeDocument/2006/relationships/hyperlink" Target="https://www.rfnsa.com.au/2011012/detail" TargetMode="External"/><Relationship Id="rId58" Type="http://schemas.openxmlformats.org/officeDocument/2006/relationships/hyperlink" Target="https://www.rfnsa.com.au/2069006/detail" TargetMode="External"/><Relationship Id="rId74" Type="http://schemas.openxmlformats.org/officeDocument/2006/relationships/hyperlink" Target="https://www.rfnsa.com.au/3000280/detail" TargetMode="External"/><Relationship Id="rId79" Type="http://schemas.openxmlformats.org/officeDocument/2006/relationships/hyperlink" Target="https://www.rfnsa.com.au/3000293/detail" TargetMode="External"/><Relationship Id="rId102" Type="http://schemas.openxmlformats.org/officeDocument/2006/relationships/hyperlink" Target="https://www.rfnsa.com.au/4034030/detail" TargetMode="External"/><Relationship Id="rId123" Type="http://schemas.openxmlformats.org/officeDocument/2006/relationships/hyperlink" Target="https://www.rfnsa.com.au/4560011/detail" TargetMode="External"/><Relationship Id="rId128" Type="http://schemas.openxmlformats.org/officeDocument/2006/relationships/hyperlink" Target="https://www.rfnsa.com.au/4810026/detail" TargetMode="External"/><Relationship Id="rId144" Type="http://schemas.openxmlformats.org/officeDocument/2006/relationships/hyperlink" Target="https://www.rfnsa.com.au/2076020/detail" TargetMode="External"/><Relationship Id="rId149" Type="http://schemas.openxmlformats.org/officeDocument/2006/relationships/hyperlink" Target="https://www.rfnsa.com.au/3000254/detail" TargetMode="External"/><Relationship Id="rId5" Type="http://schemas.openxmlformats.org/officeDocument/2006/relationships/numbering" Target="numbering.xml"/><Relationship Id="rId90" Type="http://schemas.openxmlformats.org/officeDocument/2006/relationships/hyperlink" Target="https://www.rfnsa.com.au/3205069/detail" TargetMode="External"/><Relationship Id="rId95" Type="http://schemas.openxmlformats.org/officeDocument/2006/relationships/hyperlink" Target="https://www.rfnsa.com.au/7004007/detail" TargetMode="External"/><Relationship Id="rId160" Type="http://schemas.openxmlformats.org/officeDocument/2006/relationships/hyperlink" Target="https://www.rfnsa.com.au/4217085/detail" TargetMode="External"/><Relationship Id="rId165" Type="http://schemas.openxmlformats.org/officeDocument/2006/relationships/hyperlink" Target="https://www.rfnsa.com.au/4217090/detail" TargetMode="External"/><Relationship Id="rId181" Type="http://schemas.openxmlformats.org/officeDocument/2006/relationships/hyperlink" Target="https://www.rfnsa.com.au/2049020/detail" TargetMode="External"/><Relationship Id="rId186" Type="http://schemas.openxmlformats.org/officeDocument/2006/relationships/hyperlink" Target="https://www.rfnsa.com.au/2212005/detail" TargetMode="External"/><Relationship Id="rId22" Type="http://schemas.openxmlformats.org/officeDocument/2006/relationships/header" Target="header5.xml"/><Relationship Id="rId27" Type="http://schemas.openxmlformats.org/officeDocument/2006/relationships/header" Target="header8.xml"/><Relationship Id="rId43" Type="http://schemas.openxmlformats.org/officeDocument/2006/relationships/hyperlink" Target="https://www.rfnsa.com.au/2000601/detail" TargetMode="External"/><Relationship Id="rId48" Type="http://schemas.openxmlformats.org/officeDocument/2006/relationships/hyperlink" Target="https://www.rfnsa.com.au/2000611/detail" TargetMode="External"/><Relationship Id="rId64" Type="http://schemas.openxmlformats.org/officeDocument/2006/relationships/hyperlink" Target="https://www.rfnsa.com.au/2105001/detail" TargetMode="External"/><Relationship Id="rId69" Type="http://schemas.openxmlformats.org/officeDocument/2006/relationships/hyperlink" Target="https://www.rfnsa.com.au/3000086/detail" TargetMode="External"/><Relationship Id="rId113" Type="http://schemas.openxmlformats.org/officeDocument/2006/relationships/hyperlink" Target="https://www.rfnsa.com.au/4128008/detail" TargetMode="External"/><Relationship Id="rId118" Type="http://schemas.openxmlformats.org/officeDocument/2006/relationships/hyperlink" Target="https://www.rfnsa.com.au/4216009/detail" TargetMode="External"/><Relationship Id="rId134" Type="http://schemas.openxmlformats.org/officeDocument/2006/relationships/hyperlink" Target="https://www.rfnsa.com.au/2000474/detail" TargetMode="External"/><Relationship Id="rId139" Type="http://schemas.openxmlformats.org/officeDocument/2006/relationships/hyperlink" Target="https://www.rfnsa.com.au/2011013/detail" TargetMode="External"/><Relationship Id="rId80" Type="http://schemas.openxmlformats.org/officeDocument/2006/relationships/hyperlink" Target="https://www.rfnsa.com.au/3000302/detail" TargetMode="External"/><Relationship Id="rId85" Type="http://schemas.openxmlformats.org/officeDocument/2006/relationships/hyperlink" Target="https://www.rfnsa.com.au/3121032/detail" TargetMode="External"/><Relationship Id="rId150" Type="http://schemas.openxmlformats.org/officeDocument/2006/relationships/hyperlink" Target="https://www.rfnsa.com.au/3000255/detail" TargetMode="External"/><Relationship Id="rId155" Type="http://schemas.openxmlformats.org/officeDocument/2006/relationships/hyperlink" Target="https://www.rfnsa.com.au/3000246/detail" TargetMode="External"/><Relationship Id="rId171" Type="http://schemas.openxmlformats.org/officeDocument/2006/relationships/hyperlink" Target="https://www.rfnsa.com.au/4218031/detail" TargetMode="External"/><Relationship Id="rId176" Type="http://schemas.openxmlformats.org/officeDocument/2006/relationships/hyperlink" Target="https://www.rfnsa.com.au/2000118/detail" TargetMode="External"/><Relationship Id="rId192" Type="http://schemas.openxmlformats.org/officeDocument/2006/relationships/header" Target="header10.xml"/><Relationship Id="rId197" Type="http://schemas.openxmlformats.org/officeDocument/2006/relationships/theme" Target="theme/theme1.xml"/><Relationship Id="rId12" Type="http://schemas.openxmlformats.org/officeDocument/2006/relationships/footer" Target="footer1.xml"/><Relationship Id="rId17" Type="http://schemas.openxmlformats.org/officeDocument/2006/relationships/hyperlink" Target="mailto:info@acma.gov.au" TargetMode="External"/><Relationship Id="rId33" Type="http://schemas.openxmlformats.org/officeDocument/2006/relationships/hyperlink" Target="https://web.acma.gov.au/rrl/register_search.main_page" TargetMode="External"/><Relationship Id="rId38" Type="http://schemas.openxmlformats.org/officeDocument/2006/relationships/hyperlink" Target="https://www.rfnsa.com.au/2068022/detail" TargetMode="External"/><Relationship Id="rId59" Type="http://schemas.openxmlformats.org/officeDocument/2006/relationships/hyperlink" Target="https://www.rfnsa.com.au/2071007/detail" TargetMode="External"/><Relationship Id="rId103" Type="http://schemas.openxmlformats.org/officeDocument/2006/relationships/hyperlink" Target="https://www.rfnsa.com.au/4070007/detail" TargetMode="External"/><Relationship Id="rId108" Type="http://schemas.openxmlformats.org/officeDocument/2006/relationships/hyperlink" Target="https://www.rfnsa.com.au/4101059/detail" TargetMode="External"/><Relationship Id="rId124" Type="http://schemas.openxmlformats.org/officeDocument/2006/relationships/hyperlink" Target="https://www.rfnsa.com.au/4563011/detail" TargetMode="External"/><Relationship Id="rId129" Type="http://schemas.openxmlformats.org/officeDocument/2006/relationships/hyperlink" Target="https://www.rfnsa.com.au/4861003/detail" TargetMode="External"/><Relationship Id="rId54" Type="http://schemas.openxmlformats.org/officeDocument/2006/relationships/hyperlink" Target="https://www.rfnsa.com.au/2046011/detail" TargetMode="External"/><Relationship Id="rId70" Type="http://schemas.openxmlformats.org/officeDocument/2006/relationships/hyperlink" Target="https://www.rfnsa.com.au/3000087/detail" TargetMode="External"/><Relationship Id="rId75" Type="http://schemas.openxmlformats.org/officeDocument/2006/relationships/hyperlink" Target="https://www.rfnsa.com.au/3000282/detail" TargetMode="External"/><Relationship Id="rId91" Type="http://schemas.openxmlformats.org/officeDocument/2006/relationships/hyperlink" Target="https://www.rfnsa.com.au/3797011/detail" TargetMode="External"/><Relationship Id="rId96" Type="http://schemas.openxmlformats.org/officeDocument/2006/relationships/hyperlink" Target="https://www.rfnsa.com.au/6000044/detail" TargetMode="External"/><Relationship Id="rId140" Type="http://schemas.openxmlformats.org/officeDocument/2006/relationships/hyperlink" Target="https://www.rfnsa.com.au/2074032/detail" TargetMode="External"/><Relationship Id="rId145" Type="http://schemas.openxmlformats.org/officeDocument/2006/relationships/hyperlink" Target="https://www.rfnsa.com.au/2093010/detail" TargetMode="External"/><Relationship Id="rId161" Type="http://schemas.openxmlformats.org/officeDocument/2006/relationships/hyperlink" Target="https://www.rfnsa.com.au/4217086/detail" TargetMode="External"/><Relationship Id="rId166" Type="http://schemas.openxmlformats.org/officeDocument/2006/relationships/hyperlink" Target="https://www.rfnsa.com.au/4217091/detail" TargetMode="External"/><Relationship Id="rId182" Type="http://schemas.openxmlformats.org/officeDocument/2006/relationships/hyperlink" Target="https://www.rfnsa.com.au/2132003/detail" TargetMode="External"/><Relationship Id="rId187" Type="http://schemas.openxmlformats.org/officeDocument/2006/relationships/hyperlink" Target="https://www.rfnsa.com.au/3000020/detail"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eader" Target="header6.xml"/><Relationship Id="rId28" Type="http://schemas.openxmlformats.org/officeDocument/2006/relationships/footer" Target="footer6.xml"/><Relationship Id="rId49" Type="http://schemas.openxmlformats.org/officeDocument/2006/relationships/hyperlink" Target="https://www.rfnsa.com.au/2000617/detail" TargetMode="External"/><Relationship Id="rId114" Type="http://schemas.openxmlformats.org/officeDocument/2006/relationships/hyperlink" Target="https://www.rfnsa.com.au/4128010/detail" TargetMode="External"/><Relationship Id="rId119" Type="http://schemas.openxmlformats.org/officeDocument/2006/relationships/hyperlink" Target="https://www.rfnsa.com.au/4224005/detail" TargetMode="External"/><Relationship Id="rId44" Type="http://schemas.openxmlformats.org/officeDocument/2006/relationships/hyperlink" Target="https://www.rfnsa.com.au/2000602/detail" TargetMode="External"/><Relationship Id="rId60" Type="http://schemas.openxmlformats.org/officeDocument/2006/relationships/hyperlink" Target="https://www.rfnsa.com.au/2076011/detail" TargetMode="External"/><Relationship Id="rId65" Type="http://schemas.openxmlformats.org/officeDocument/2006/relationships/hyperlink" Target="https://www.rfnsa.com.au/2121023/detail" TargetMode="External"/><Relationship Id="rId81" Type="http://schemas.openxmlformats.org/officeDocument/2006/relationships/hyperlink" Target="https://www.rfnsa.com.au/3002019/detail" TargetMode="External"/><Relationship Id="rId86" Type="http://schemas.openxmlformats.org/officeDocument/2006/relationships/hyperlink" Target="https://www.rfnsa.com.au/3141041/detail" TargetMode="External"/><Relationship Id="rId130" Type="http://schemas.openxmlformats.org/officeDocument/2006/relationships/hyperlink" Target="https://www.rfnsa.com.au/0835014/detail" TargetMode="External"/><Relationship Id="rId135" Type="http://schemas.openxmlformats.org/officeDocument/2006/relationships/hyperlink" Target="https://www.rfnsa.com.au/2000642/detail" TargetMode="External"/><Relationship Id="rId151" Type="http://schemas.openxmlformats.org/officeDocument/2006/relationships/hyperlink" Target="https://www.rfnsa.com.au/3000237/detail" TargetMode="External"/><Relationship Id="rId156" Type="http://schemas.openxmlformats.org/officeDocument/2006/relationships/hyperlink" Target="https://www.rfnsa.com.au/3000247/detail" TargetMode="External"/><Relationship Id="rId177" Type="http://schemas.openxmlformats.org/officeDocument/2006/relationships/hyperlink" Target="https://www.rfnsa.com.au/2000414/detail" TargetMode="External"/><Relationship Id="rId172" Type="http://schemas.openxmlformats.org/officeDocument/2006/relationships/hyperlink" Target="https://www.rfnsa.com.au/4218032/detail" TargetMode="External"/><Relationship Id="rId193" Type="http://schemas.openxmlformats.org/officeDocument/2006/relationships/footer" Target="footer7.xml"/><Relationship Id="rId13" Type="http://schemas.openxmlformats.org/officeDocument/2006/relationships/header" Target="header2.xml"/><Relationship Id="rId18" Type="http://schemas.openxmlformats.org/officeDocument/2006/relationships/header" Target="header3.xml"/><Relationship Id="rId39" Type="http://schemas.openxmlformats.org/officeDocument/2006/relationships/hyperlink" Target="https://www.rfnsa.com.au/2000574/detail" TargetMode="External"/><Relationship Id="rId109" Type="http://schemas.openxmlformats.org/officeDocument/2006/relationships/hyperlink" Target="https://www.rfnsa.com.au/4101060/detail" TargetMode="External"/><Relationship Id="rId34" Type="http://schemas.openxmlformats.org/officeDocument/2006/relationships/hyperlink" Target="https://www.rfnsa.com.au/?first=1" TargetMode="External"/><Relationship Id="rId50" Type="http://schemas.openxmlformats.org/officeDocument/2006/relationships/hyperlink" Target="https://www.rfnsa.com.au/2000627/detail" TargetMode="External"/><Relationship Id="rId55" Type="http://schemas.openxmlformats.org/officeDocument/2006/relationships/hyperlink" Target="https://www.rfnsa.com.au/2060011/detail" TargetMode="External"/><Relationship Id="rId76" Type="http://schemas.openxmlformats.org/officeDocument/2006/relationships/hyperlink" Target="https://www.rfnsa.com.au/3000285/detail" TargetMode="External"/><Relationship Id="rId97" Type="http://schemas.openxmlformats.org/officeDocument/2006/relationships/hyperlink" Target="https://www.rfnsa.com.au/6515002/detail" TargetMode="External"/><Relationship Id="rId104" Type="http://schemas.openxmlformats.org/officeDocument/2006/relationships/hyperlink" Target="https://www.rfnsa.com.au/4101054/detail" TargetMode="External"/><Relationship Id="rId120" Type="http://schemas.openxmlformats.org/officeDocument/2006/relationships/hyperlink" Target="https://www.rfnsa.com.au/4224007/detail" TargetMode="External"/><Relationship Id="rId125" Type="http://schemas.openxmlformats.org/officeDocument/2006/relationships/hyperlink" Target="https://www.rfnsa.com.au/4573007/detail" TargetMode="External"/><Relationship Id="rId141" Type="http://schemas.openxmlformats.org/officeDocument/2006/relationships/hyperlink" Target="https://www.rfnsa.com.au/2074033/detail" TargetMode="External"/><Relationship Id="rId146" Type="http://schemas.openxmlformats.org/officeDocument/2006/relationships/hyperlink" Target="https://www.rfnsa.com.au/2134039/detail" TargetMode="External"/><Relationship Id="rId167" Type="http://schemas.openxmlformats.org/officeDocument/2006/relationships/hyperlink" Target="https://www.rfnsa.com.au/4217092/detail" TargetMode="External"/><Relationship Id="rId188" Type="http://schemas.openxmlformats.org/officeDocument/2006/relationships/hyperlink" Target="https://www.rfnsa.com.au/3000149/detail" TargetMode="External"/><Relationship Id="rId7" Type="http://schemas.openxmlformats.org/officeDocument/2006/relationships/settings" Target="settings.xml"/><Relationship Id="rId71" Type="http://schemas.openxmlformats.org/officeDocument/2006/relationships/hyperlink" Target="https://www.rfnsa.com.au/3000102/detail" TargetMode="External"/><Relationship Id="rId92" Type="http://schemas.openxmlformats.org/officeDocument/2006/relationships/hyperlink" Target="https://www.rfnsa.com.au/3941013/detail" TargetMode="External"/><Relationship Id="rId162" Type="http://schemas.openxmlformats.org/officeDocument/2006/relationships/hyperlink" Target="https://www.rfnsa.com.au/4217087/detail" TargetMode="External"/><Relationship Id="rId183" Type="http://schemas.openxmlformats.org/officeDocument/2006/relationships/hyperlink" Target="https://www.rfnsa.com.au/2194006/detail" TargetMode="External"/><Relationship Id="rId2" Type="http://schemas.openxmlformats.org/officeDocument/2006/relationships/customXml" Target="../customXml/item2.xml"/><Relationship Id="rId29" Type="http://schemas.openxmlformats.org/officeDocument/2006/relationships/hyperlink" Target="https://www.acma.gov.au/publications/2019-04/creina-chapman-commsday-summit-2019" TargetMode="External"/><Relationship Id="rId24" Type="http://schemas.openxmlformats.org/officeDocument/2006/relationships/header" Target="header7.xml"/><Relationship Id="rId40" Type="http://schemas.openxmlformats.org/officeDocument/2006/relationships/hyperlink" Target="https://www.rfnsa.com.au/2000578/detail" TargetMode="External"/><Relationship Id="rId45" Type="http://schemas.openxmlformats.org/officeDocument/2006/relationships/hyperlink" Target="https://www.rfnsa.com.au/2000606/detail" TargetMode="External"/><Relationship Id="rId66" Type="http://schemas.openxmlformats.org/officeDocument/2006/relationships/hyperlink" Target="https://www.rfnsa.com.au/2122003/detail" TargetMode="External"/><Relationship Id="rId87" Type="http://schemas.openxmlformats.org/officeDocument/2006/relationships/hyperlink" Target="https://www.rfnsa.com.au/3152010/detail" TargetMode="External"/><Relationship Id="rId110" Type="http://schemas.openxmlformats.org/officeDocument/2006/relationships/hyperlink" Target="https://www.rfnsa.com.au/4101095/detail" TargetMode="External"/><Relationship Id="rId115" Type="http://schemas.openxmlformats.org/officeDocument/2006/relationships/hyperlink" Target="https://www.rfnsa.com.au/4159005/detail" TargetMode="External"/><Relationship Id="rId131" Type="http://schemas.openxmlformats.org/officeDocument/2006/relationships/hyperlink" Target="https://www.rfnsa.com.au/0839001/detail" TargetMode="External"/><Relationship Id="rId136" Type="http://schemas.openxmlformats.org/officeDocument/2006/relationships/hyperlink" Target="https://www.rfnsa.com.au/2000643/detail" TargetMode="External"/><Relationship Id="rId157" Type="http://schemas.openxmlformats.org/officeDocument/2006/relationships/hyperlink" Target="https://www.rfnsa.com.au/3000250/detail" TargetMode="External"/><Relationship Id="rId178" Type="http://schemas.openxmlformats.org/officeDocument/2006/relationships/hyperlink" Target="https://www.rfnsa.com.au/2000619/detail" TargetMode="External"/><Relationship Id="rId61" Type="http://schemas.openxmlformats.org/officeDocument/2006/relationships/hyperlink" Target="https://www.rfnsa.com.au/2095007/detail" TargetMode="External"/><Relationship Id="rId82" Type="http://schemas.openxmlformats.org/officeDocument/2006/relationships/hyperlink" Target="https://www.rfnsa.com.au/3053010/detail" TargetMode="External"/><Relationship Id="rId152" Type="http://schemas.openxmlformats.org/officeDocument/2006/relationships/hyperlink" Target="https://www.rfnsa.com.au/3000361/detail" TargetMode="External"/><Relationship Id="rId173" Type="http://schemas.openxmlformats.org/officeDocument/2006/relationships/hyperlink" Target="https://www.rfnsa.com.au/6151019/detail" TargetMode="External"/><Relationship Id="rId194" Type="http://schemas.openxmlformats.org/officeDocument/2006/relationships/footer" Target="footer8.xml"/><Relationship Id="rId19" Type="http://schemas.openxmlformats.org/officeDocument/2006/relationships/header" Target="header4.xml"/><Relationship Id="rId14" Type="http://schemas.openxmlformats.org/officeDocument/2006/relationships/hyperlink" Target="http://i.creativecommons.org/l/by/3.0/88x31.png" TargetMode="External"/><Relationship Id="rId30" Type="http://schemas.openxmlformats.org/officeDocument/2006/relationships/hyperlink" Target="https://www.acma.gov.au/publications/2019-04/creina-chapman-commsday-summit-2019" TargetMode="External"/><Relationship Id="rId35" Type="http://schemas.openxmlformats.org/officeDocument/2006/relationships/hyperlink" Target="https://www.acma.gov.au/publications/2019-04/creina-chapman-commsday-summit-2019" TargetMode="External"/><Relationship Id="rId56" Type="http://schemas.openxmlformats.org/officeDocument/2006/relationships/hyperlink" Target="https://www.rfnsa.com.au/2065014/detail" TargetMode="External"/><Relationship Id="rId77" Type="http://schemas.openxmlformats.org/officeDocument/2006/relationships/hyperlink" Target="https://www.rfnsa.com.au/3000287/detail" TargetMode="External"/><Relationship Id="rId100" Type="http://schemas.openxmlformats.org/officeDocument/2006/relationships/hyperlink" Target="https://www.rfnsa.com.au/4019007/detail" TargetMode="External"/><Relationship Id="rId105" Type="http://schemas.openxmlformats.org/officeDocument/2006/relationships/hyperlink" Target="https://www.rfnsa.com.au/4101055/detail" TargetMode="External"/><Relationship Id="rId126" Type="http://schemas.openxmlformats.org/officeDocument/2006/relationships/hyperlink" Target="https://www.rfnsa.com.au/4610002/detail" TargetMode="External"/><Relationship Id="rId147" Type="http://schemas.openxmlformats.org/officeDocument/2006/relationships/hyperlink" Target="https://www.rfnsa.com.au/2134040/detail" TargetMode="External"/><Relationship Id="rId168" Type="http://schemas.openxmlformats.org/officeDocument/2006/relationships/hyperlink" Target="https://www.rfnsa.com.au/4217093/detail" TargetMode="External"/><Relationship Id="rId8" Type="http://schemas.openxmlformats.org/officeDocument/2006/relationships/webSettings" Target="webSettings.xml"/><Relationship Id="rId51" Type="http://schemas.openxmlformats.org/officeDocument/2006/relationships/hyperlink" Target="https://www.rfnsa.com.au/2000639/detail" TargetMode="External"/><Relationship Id="rId72" Type="http://schemas.openxmlformats.org/officeDocument/2006/relationships/hyperlink" Target="https://www.rfnsa.com.au/3000104/detail" TargetMode="External"/><Relationship Id="rId93" Type="http://schemas.openxmlformats.org/officeDocument/2006/relationships/hyperlink" Target="https://www.rfnsa.com.au/5041006/detail" TargetMode="External"/><Relationship Id="rId98" Type="http://schemas.openxmlformats.org/officeDocument/2006/relationships/hyperlink" Target="https://www.rfnsa.com.au/4000214/detail" TargetMode="External"/><Relationship Id="rId121" Type="http://schemas.openxmlformats.org/officeDocument/2006/relationships/hyperlink" Target="https://www.rfnsa.com.au/4364002/detail" TargetMode="External"/><Relationship Id="rId142" Type="http://schemas.openxmlformats.org/officeDocument/2006/relationships/hyperlink" Target="https://www.rfnsa.com.au/2074034/detail" TargetMode="External"/><Relationship Id="rId163" Type="http://schemas.openxmlformats.org/officeDocument/2006/relationships/hyperlink" Target="https://www.rfnsa.com.au/4217088/detail" TargetMode="External"/><Relationship Id="rId184" Type="http://schemas.openxmlformats.org/officeDocument/2006/relationships/hyperlink" Target="https://www.rfnsa.com.au/2208020/detail" TargetMode="External"/><Relationship Id="rId189" Type="http://schemas.openxmlformats.org/officeDocument/2006/relationships/hyperlink" Target="https://www.rfnsa.com.au/4217004/detail" TargetMode="External"/><Relationship Id="rId3" Type="http://schemas.openxmlformats.org/officeDocument/2006/relationships/customXml" Target="../customXml/item3.xml"/><Relationship Id="rId25" Type="http://schemas.openxmlformats.org/officeDocument/2006/relationships/footer" Target="footer4.xml"/><Relationship Id="rId46" Type="http://schemas.openxmlformats.org/officeDocument/2006/relationships/hyperlink" Target="https://www.rfnsa.com.au/2000608/detail" TargetMode="External"/><Relationship Id="rId67" Type="http://schemas.openxmlformats.org/officeDocument/2006/relationships/hyperlink" Target="https://www.rfnsa.com.au/3000068/detail" TargetMode="External"/><Relationship Id="rId116" Type="http://schemas.openxmlformats.org/officeDocument/2006/relationships/hyperlink" Target="https://www.rfnsa.com.au/4165019/detail" TargetMode="External"/><Relationship Id="rId137" Type="http://schemas.openxmlformats.org/officeDocument/2006/relationships/hyperlink" Target="https://www.rfnsa.com.au/2000476/detail" TargetMode="External"/><Relationship Id="rId158" Type="http://schemas.openxmlformats.org/officeDocument/2006/relationships/hyperlink" Target="https://www.rfnsa.com.au/4217083/detail" TargetMode="External"/><Relationship Id="rId20" Type="http://schemas.openxmlformats.org/officeDocument/2006/relationships/footer" Target="footer2.xml"/><Relationship Id="rId41" Type="http://schemas.openxmlformats.org/officeDocument/2006/relationships/hyperlink" Target="https://www.rfnsa.com.au/2000582/detail" TargetMode="External"/><Relationship Id="rId62" Type="http://schemas.openxmlformats.org/officeDocument/2006/relationships/hyperlink" Target="https://www.rfnsa.com.au/2099020/detail" TargetMode="External"/><Relationship Id="rId83" Type="http://schemas.openxmlformats.org/officeDocument/2006/relationships/hyperlink" Target="https://www.rfnsa.com.au/3031039/detail" TargetMode="External"/><Relationship Id="rId88" Type="http://schemas.openxmlformats.org/officeDocument/2006/relationships/hyperlink" Target="https://www.rfnsa.com.au/3186016/detail" TargetMode="External"/><Relationship Id="rId111" Type="http://schemas.openxmlformats.org/officeDocument/2006/relationships/hyperlink" Target="https://www.rfnsa.com.au/4101058/detail" TargetMode="External"/><Relationship Id="rId132" Type="http://schemas.openxmlformats.org/officeDocument/2006/relationships/hyperlink" Target="https://www.rfnsa.com.au/0870062/detail" TargetMode="External"/><Relationship Id="rId153" Type="http://schemas.openxmlformats.org/officeDocument/2006/relationships/hyperlink" Target="https://www.rfnsa.com.au/3000362/detail" TargetMode="External"/><Relationship Id="rId174" Type="http://schemas.openxmlformats.org/officeDocument/2006/relationships/hyperlink" Target="https://www.rfnsa.com.au/6151020/detail" TargetMode="External"/><Relationship Id="rId179" Type="http://schemas.openxmlformats.org/officeDocument/2006/relationships/hyperlink" Target="https://www.rfnsa.com.au/2000623/detail" TargetMode="External"/><Relationship Id="rId195" Type="http://schemas.openxmlformats.org/officeDocument/2006/relationships/header" Target="header11.xml"/><Relationship Id="rId190" Type="http://schemas.openxmlformats.org/officeDocument/2006/relationships/hyperlink" Target="https://www.rfnsa.com.au/4217014/detail" TargetMode="External"/><Relationship Id="rId15" Type="http://schemas.openxmlformats.org/officeDocument/2006/relationships/image" Target="media/image3.png"/><Relationship Id="rId36" Type="http://schemas.openxmlformats.org/officeDocument/2006/relationships/hyperlink" Target="https://www.acma.gov.au/publications/2020-02/report/compliance-assessment-tpg-small-cell-eme" TargetMode="External"/><Relationship Id="rId57" Type="http://schemas.openxmlformats.org/officeDocument/2006/relationships/hyperlink" Target="https://www.rfnsa.com.au/2068013/detail" TargetMode="External"/><Relationship Id="rId106" Type="http://schemas.openxmlformats.org/officeDocument/2006/relationships/hyperlink" Target="https://www.rfnsa.com.au/4101056/detail" TargetMode="External"/><Relationship Id="rId127" Type="http://schemas.openxmlformats.org/officeDocument/2006/relationships/hyperlink" Target="https://www.rfnsa.com.au/4810030/detail" TargetMode="External"/><Relationship Id="rId10" Type="http://schemas.openxmlformats.org/officeDocument/2006/relationships/endnotes" Target="endnotes.xml"/><Relationship Id="rId31" Type="http://schemas.openxmlformats.org/officeDocument/2006/relationships/hyperlink" Target="https://www.commsalliance.com.au/__data/assets/pdf_file/0018/62208/C564_2018-181206.pdf" TargetMode="External"/><Relationship Id="rId52" Type="http://schemas.openxmlformats.org/officeDocument/2006/relationships/hyperlink" Target="https://www.rfnsa.com.au/2000641/detail" TargetMode="External"/><Relationship Id="rId73" Type="http://schemas.openxmlformats.org/officeDocument/2006/relationships/hyperlink" Target="https://www.rfnsa.com.au/3000271/detail" TargetMode="External"/><Relationship Id="rId78" Type="http://schemas.openxmlformats.org/officeDocument/2006/relationships/hyperlink" Target="https://www.rfnsa.com.au/3000288/detail" TargetMode="External"/><Relationship Id="rId94" Type="http://schemas.openxmlformats.org/officeDocument/2006/relationships/hyperlink" Target="https://www.rfnsa.com.au/7000036/detail" TargetMode="External"/><Relationship Id="rId99" Type="http://schemas.openxmlformats.org/officeDocument/2006/relationships/hyperlink" Target="https://www.rfnsa.com.au/4017018/detail" TargetMode="External"/><Relationship Id="rId101" Type="http://schemas.openxmlformats.org/officeDocument/2006/relationships/hyperlink" Target="https://www.rfnsa.com.au/4020009/detail" TargetMode="External"/><Relationship Id="rId122" Type="http://schemas.openxmlformats.org/officeDocument/2006/relationships/hyperlink" Target="https://www.rfnsa.com.au/4500017" TargetMode="External"/><Relationship Id="rId143" Type="http://schemas.openxmlformats.org/officeDocument/2006/relationships/hyperlink" Target="https://www.rfnsa.com.au/2075017/detail" TargetMode="External"/><Relationship Id="rId148" Type="http://schemas.openxmlformats.org/officeDocument/2006/relationships/hyperlink" Target="https://www.rfnsa.com.au/2250092/detail" TargetMode="External"/><Relationship Id="rId164" Type="http://schemas.openxmlformats.org/officeDocument/2006/relationships/hyperlink" Target="https://www.rfnsa.com.au/4217089/detail" TargetMode="External"/><Relationship Id="rId169" Type="http://schemas.openxmlformats.org/officeDocument/2006/relationships/hyperlink" Target="https://www.rfnsa.com.au/4218029/detail" TargetMode="External"/><Relationship Id="rId185" Type="http://schemas.openxmlformats.org/officeDocument/2006/relationships/hyperlink" Target="https://www.rfnsa.com.au/2210017/detail"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rfnsa.com.au/2017031/detail" TargetMode="External"/><Relationship Id="rId26"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10" ma:contentTypeDescription="Create a new document." ma:contentTypeScope="" ma:versionID="092dae27569f1c1ad2bcf50ed8695100">
  <xsd:schema xmlns:xsd="http://www.w3.org/2001/XMLSchema" xmlns:xs="http://www.w3.org/2001/XMLSchema" xmlns:p="http://schemas.microsoft.com/office/2006/metadata/properties" xmlns:ns3="c960ab48-41f2-4e88-80c4-e35fdb9e3c27" targetNamespace="http://schemas.microsoft.com/office/2006/metadata/properties" ma:root="true" ma:fieldsID="14035f6bc797997a7764928d35f48975"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8310C-A7E8-4662-83A7-DD39B81F22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36CB22-CA45-4A16-92BB-C125184F9458}">
  <ds:schemaRefs>
    <ds:schemaRef ds:uri="http://schemas.microsoft.com/sharepoint/v3/contenttype/forms"/>
  </ds:schemaRefs>
</ds:datastoreItem>
</file>

<file path=customXml/itemProps3.xml><?xml version="1.0" encoding="utf-8"?>
<ds:datastoreItem xmlns:ds="http://schemas.openxmlformats.org/officeDocument/2006/customXml" ds:itemID="{98E43EE7-06E3-429E-BB5B-5FAB5E01EC3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D4C3224-75EF-4760-AF70-B952305D5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7254</Words>
  <Characters>41353</Characters>
  <Application>Microsoft Office Word</Application>
  <DocSecurity>0</DocSecurity>
  <Lines>344</Lines>
  <Paragraphs>97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48510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2020-07-29T01:48:00Z</dcterms:created>
  <dcterms:modified xsi:type="dcterms:W3CDTF">2020-07-29T01:53:00Z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0x0101006B375DFE716E284C847C28B7C0F6310D</vt:lpwstr>
  </property>
</Properties>
</file>