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253A81" w14:textId="77777777" w:rsidR="00560296" w:rsidRPr="0042724C" w:rsidRDefault="00560296" w:rsidP="00851215">
      <w:pPr>
        <w:jc w:val="center"/>
        <w:rPr>
          <w:b/>
          <w:sz w:val="36"/>
          <w:szCs w:val="36"/>
        </w:rPr>
      </w:pPr>
      <w:r w:rsidRPr="0042724C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2724C">
        <w:rPr>
          <w:b/>
          <w:sz w:val="36"/>
          <w:szCs w:val="36"/>
        </w:rPr>
        <w:t>AUSTRALIAN COMMUNICATIONS AND MEDIA AUTHORITY</w:t>
      </w:r>
    </w:p>
    <w:p w14:paraId="74422726" w14:textId="7D8D39F5" w:rsidR="00560296" w:rsidRPr="0042724C" w:rsidRDefault="00560296" w:rsidP="00851215">
      <w:pPr>
        <w:jc w:val="center"/>
        <w:rPr>
          <w:b/>
          <w:i/>
          <w:sz w:val="28"/>
          <w:szCs w:val="28"/>
        </w:rPr>
      </w:pPr>
      <w:r w:rsidRPr="0042724C">
        <w:rPr>
          <w:b/>
          <w:sz w:val="28"/>
          <w:szCs w:val="28"/>
        </w:rPr>
        <w:t xml:space="preserve">DRAFT </w:t>
      </w:r>
      <w:r w:rsidR="006B4574">
        <w:rPr>
          <w:b/>
          <w:sz w:val="28"/>
          <w:szCs w:val="28"/>
        </w:rPr>
        <w:t>Target Reduct</w:t>
      </w:r>
      <w:r w:rsidR="000262B6">
        <w:rPr>
          <w:b/>
          <w:sz w:val="28"/>
          <w:szCs w:val="28"/>
        </w:rPr>
        <w:t>i</w:t>
      </w:r>
      <w:r w:rsidR="006B4574">
        <w:rPr>
          <w:b/>
          <w:sz w:val="28"/>
          <w:szCs w:val="28"/>
        </w:rPr>
        <w:t>on O</w:t>
      </w:r>
      <w:r w:rsidRPr="0042724C">
        <w:rPr>
          <w:b/>
          <w:sz w:val="28"/>
          <w:szCs w:val="28"/>
        </w:rPr>
        <w:t xml:space="preserve">rder </w:t>
      </w:r>
      <w:r w:rsidRPr="0042724C">
        <w:rPr>
          <w:b/>
          <w:noProof/>
          <w:sz w:val="28"/>
          <w:szCs w:val="28"/>
        </w:rPr>
        <w:t>STV</w:t>
      </w:r>
      <w:r w:rsidR="00846CD7" w:rsidRPr="0042724C">
        <w:rPr>
          <w:b/>
          <w:noProof/>
          <w:sz w:val="28"/>
          <w:szCs w:val="28"/>
        </w:rPr>
        <w:t>-</w:t>
      </w:r>
      <w:r w:rsidR="00C91D5D" w:rsidRPr="00C91D5D">
        <w:t xml:space="preserve"> </w:t>
      </w:r>
      <w:r w:rsidR="00C91D5D" w:rsidRPr="00C91D5D">
        <w:rPr>
          <w:b/>
          <w:noProof/>
          <w:sz w:val="28"/>
          <w:szCs w:val="28"/>
        </w:rPr>
        <w:t>TRO-0</w:t>
      </w:r>
      <w:r w:rsidR="00C91D5D">
        <w:rPr>
          <w:b/>
          <w:noProof/>
          <w:sz w:val="28"/>
          <w:szCs w:val="28"/>
        </w:rPr>
        <w:t>90</w:t>
      </w:r>
      <w:r w:rsidRPr="0042724C">
        <w:rPr>
          <w:b/>
          <w:sz w:val="28"/>
          <w:szCs w:val="28"/>
        </w:rPr>
        <w:br/>
        <w:t xml:space="preserve">made under subsection 130ZY(3) of the </w:t>
      </w:r>
      <w:r w:rsidRPr="0042724C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42724C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42724C">
        <w:rPr>
          <w:rFonts w:ascii="Arial" w:hAnsi="Arial" w:cs="Arial"/>
          <w:b/>
          <w:sz w:val="24"/>
          <w:szCs w:val="24"/>
        </w:rPr>
        <w:t>1.</w:t>
      </w:r>
      <w:r w:rsidRPr="0042724C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2C3582" w:rsidRDefault="00560296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2C3582">
        <w:rPr>
          <w:rFonts w:ascii="Times New Roman" w:hAnsi="Times New Roman" w:cs="Times New Roman"/>
          <w:sz w:val="24"/>
          <w:szCs w:val="24"/>
        </w:rPr>
        <w:tab/>
      </w:r>
      <w:r w:rsidRPr="002C3582">
        <w:rPr>
          <w:rFonts w:ascii="Times New Roman" w:hAnsi="Times New Roman" w:cs="Times New Roman"/>
        </w:rPr>
        <w:t>In this instrument:</w:t>
      </w:r>
    </w:p>
    <w:p w14:paraId="3DBD29D8" w14:textId="77777777" w:rsidR="00560296" w:rsidRPr="0042724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2724C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42724C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42724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2724C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42724C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42724C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42724C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38EC3A1B" w:rsidR="00560296" w:rsidRPr="0042724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2724C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42724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2724C">
        <w:rPr>
          <w:rFonts w:ascii="Times New Roman" w:hAnsi="Times New Roman" w:cs="Times New Roman"/>
          <w:sz w:val="24"/>
          <w:szCs w:val="24"/>
        </w:rPr>
        <w:t xml:space="preserve">means </w:t>
      </w:r>
      <w:r w:rsidR="005602D8" w:rsidRPr="0042724C">
        <w:rPr>
          <w:rFonts w:ascii="Times New Roman" w:hAnsi="Times New Roman" w:cs="Times New Roman"/>
          <w:sz w:val="24"/>
          <w:szCs w:val="24"/>
        </w:rPr>
        <w:t>FetchTV Pty Ltd (A</w:t>
      </w:r>
      <w:r w:rsidR="000262B6">
        <w:rPr>
          <w:rFonts w:ascii="Times New Roman" w:hAnsi="Times New Roman" w:cs="Times New Roman"/>
          <w:sz w:val="24"/>
          <w:szCs w:val="24"/>
        </w:rPr>
        <w:t>C</w:t>
      </w:r>
      <w:r w:rsidR="005602D8" w:rsidRPr="0042724C">
        <w:rPr>
          <w:rFonts w:ascii="Times New Roman" w:hAnsi="Times New Roman" w:cs="Times New Roman"/>
          <w:sz w:val="24"/>
          <w:szCs w:val="24"/>
        </w:rPr>
        <w:t>N 130 669 500)</w:t>
      </w:r>
      <w:r w:rsidRPr="0042724C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7C5E7C85" w14:textId="4953B79E" w:rsidR="00560296" w:rsidRPr="0042724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2724C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42724C">
        <w:rPr>
          <w:rFonts w:ascii="Times New Roman" w:hAnsi="Times New Roman" w:cs="Times New Roman"/>
          <w:sz w:val="24"/>
          <w:szCs w:val="24"/>
        </w:rPr>
        <w:t xml:space="preserve">means the </w:t>
      </w:r>
      <w:r w:rsidR="00CC7B5B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="00CC7B5B" w:rsidRPr="0042724C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42724C">
        <w:rPr>
          <w:rFonts w:ascii="Times New Roman" w:hAnsi="Times New Roman" w:cs="Times New Roman"/>
          <w:noProof/>
          <w:sz w:val="24"/>
          <w:szCs w:val="24"/>
        </w:rPr>
        <w:t>order</w:t>
      </w:r>
      <w:r w:rsidRPr="0042724C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="0041033B">
        <w:rPr>
          <w:rFonts w:ascii="Times New Roman" w:hAnsi="Times New Roman" w:cs="Times New Roman"/>
          <w:sz w:val="24"/>
          <w:szCs w:val="24"/>
        </w:rPr>
        <w:t xml:space="preserve">31 March </w:t>
      </w:r>
      <w:r w:rsidRPr="0042724C">
        <w:rPr>
          <w:rFonts w:ascii="Times New Roman" w:hAnsi="Times New Roman" w:cs="Times New Roman"/>
          <w:noProof/>
          <w:sz w:val="24"/>
          <w:szCs w:val="24"/>
        </w:rPr>
        <w:t>20</w:t>
      </w:r>
      <w:r w:rsidR="004C1750">
        <w:rPr>
          <w:rFonts w:ascii="Times New Roman" w:hAnsi="Times New Roman" w:cs="Times New Roman"/>
          <w:noProof/>
          <w:sz w:val="24"/>
          <w:szCs w:val="24"/>
        </w:rPr>
        <w:t>20</w:t>
      </w:r>
      <w:r w:rsidRPr="0042724C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4437FCB9" w14:textId="2E09396D" w:rsidR="00560296" w:rsidRPr="0042724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2724C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42724C">
        <w:rPr>
          <w:rFonts w:ascii="Times New Roman" w:hAnsi="Times New Roman" w:cs="Times New Roman"/>
          <w:sz w:val="24"/>
          <w:szCs w:val="24"/>
        </w:rPr>
        <w:t xml:space="preserve"> means </w:t>
      </w:r>
      <w:r w:rsidR="00DA3EDF">
        <w:rPr>
          <w:rFonts w:ascii="Times New Roman" w:hAnsi="Times New Roman" w:cs="Times New Roman"/>
          <w:noProof/>
          <w:sz w:val="24"/>
          <w:szCs w:val="24"/>
        </w:rPr>
        <w:t>Spike</w:t>
      </w:r>
      <w:r w:rsidR="00D85C3B">
        <w:rPr>
          <w:rFonts w:ascii="Times New Roman" w:hAnsi="Times New Roman" w:cs="Times New Roman"/>
          <w:noProof/>
          <w:sz w:val="24"/>
          <w:szCs w:val="24"/>
        </w:rPr>
        <w:t xml:space="preserve"> Channel</w:t>
      </w:r>
      <w:r w:rsidR="00C43E0C" w:rsidRPr="0042724C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42724C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42724C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19EF1AC3" w:rsidR="00560296" w:rsidRPr="0042724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2724C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42724C">
        <w:rPr>
          <w:rFonts w:ascii="Times New Roman" w:hAnsi="Times New Roman" w:cs="Times New Roman"/>
          <w:sz w:val="24"/>
          <w:szCs w:val="24"/>
        </w:rPr>
        <w:t>means 1 July 201</w:t>
      </w:r>
      <w:r w:rsidR="004C1750">
        <w:rPr>
          <w:rFonts w:ascii="Times New Roman" w:hAnsi="Times New Roman" w:cs="Times New Roman"/>
          <w:sz w:val="24"/>
          <w:szCs w:val="24"/>
        </w:rPr>
        <w:t>9</w:t>
      </w:r>
      <w:r w:rsidRPr="0042724C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3B1C16" w:rsidRPr="0042724C">
        <w:rPr>
          <w:rFonts w:ascii="Times New Roman" w:hAnsi="Times New Roman" w:cs="Times New Roman"/>
          <w:sz w:val="24"/>
          <w:szCs w:val="24"/>
        </w:rPr>
        <w:t>20</w:t>
      </w:r>
      <w:r w:rsidRPr="0042724C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42724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03FA10EE" w14:textId="77777777" w:rsidR="0037230B" w:rsidRPr="003B7FF8" w:rsidRDefault="00560296" w:rsidP="0037230B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42724C">
        <w:rPr>
          <w:rFonts w:ascii="Arial" w:hAnsi="Arial" w:cs="Arial"/>
          <w:b/>
          <w:sz w:val="24"/>
          <w:szCs w:val="24"/>
        </w:rPr>
        <w:t>2.</w:t>
      </w:r>
      <w:r w:rsidRPr="0042724C">
        <w:rPr>
          <w:rFonts w:ascii="Arial" w:hAnsi="Arial" w:cs="Arial"/>
          <w:b/>
          <w:sz w:val="24"/>
          <w:szCs w:val="24"/>
        </w:rPr>
        <w:tab/>
      </w:r>
      <w:r w:rsidR="0037230B" w:rsidRPr="003B7FF8">
        <w:rPr>
          <w:rFonts w:ascii="Arial" w:hAnsi="Arial" w:cs="Arial"/>
          <w:b/>
          <w:sz w:val="24"/>
          <w:szCs w:val="24"/>
        </w:rPr>
        <w:t>Target Reduction</w:t>
      </w:r>
    </w:p>
    <w:p w14:paraId="2B683A87" w14:textId="77777777" w:rsidR="0037230B" w:rsidRPr="003B140C" w:rsidRDefault="0037230B" w:rsidP="0037230B">
      <w:pPr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sz w:val="24"/>
          <w:szCs w:val="24"/>
        </w:rPr>
        <w:tab/>
        <w:t>Under subsection 130ZY(3) of the Act, the ACMA:</w:t>
      </w:r>
    </w:p>
    <w:p w14:paraId="589A0C22" w14:textId="77777777" w:rsidR="0037230B" w:rsidRDefault="0037230B" w:rsidP="0037230B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 Applicant in the Application, the supporting evidence submitted with the Application [and the submissions received during the consultation period from...]</w:t>
      </w:r>
      <w:r w:rsidRPr="00170F17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Pr="00170F17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3B140C">
        <w:rPr>
          <w:rFonts w:ascii="Times New Roman" w:hAnsi="Times New Roman" w:cs="Times New Roman"/>
          <w:sz w:val="24"/>
          <w:szCs w:val="24"/>
        </w:rPr>
        <w:t>and</w:t>
      </w:r>
    </w:p>
    <w:p w14:paraId="28D04BF2" w14:textId="77777777" w:rsidR="0037230B" w:rsidRPr="003B140C" w:rsidRDefault="0037230B" w:rsidP="0037230B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>
        <w:rPr>
          <w:rFonts w:ascii="Times New Roman" w:hAnsi="Times New Roman" w:cs="Times New Roman"/>
          <w:sz w:val="24"/>
          <w:szCs w:val="24"/>
        </w:rPr>
        <w:t>a refusal to make the target reduction order would impose an unjustifiable hardship on the Applicant;</w:t>
      </w:r>
    </w:p>
    <w:p w14:paraId="59FE435A" w14:textId="005AA458" w:rsidR="0037230B" w:rsidRPr="003F3A62" w:rsidRDefault="0037230B" w:rsidP="0037230B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>
        <w:rPr>
          <w:rFonts w:ascii="Times New Roman" w:hAnsi="Times New Roman" w:cs="Times New Roman"/>
          <w:sz w:val="24"/>
          <w:szCs w:val="24"/>
        </w:rPr>
        <w:t xml:space="preserve"> that, for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>will be 34</w:t>
      </w:r>
      <w:r w:rsidRPr="003F3A62">
        <w:rPr>
          <w:rFonts w:ascii="Times New Roman" w:hAnsi="Times New Roman" w:cs="Times New Roman"/>
          <w:sz w:val="24"/>
          <w:szCs w:val="24"/>
        </w:rPr>
        <w:t>%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FE208ED" w14:textId="14443CED" w:rsidR="00560296" w:rsidRPr="0042724C" w:rsidRDefault="00560296" w:rsidP="0037230B">
      <w:pPr>
        <w:spacing w:before="120" w:after="120"/>
        <w:jc w:val="both"/>
        <w:rPr>
          <w:rFonts w:ascii="Times New Roman" w:hAnsi="Times New Roman" w:cs="Times New Roman"/>
          <w:sz w:val="24"/>
          <w:szCs w:val="24"/>
        </w:rPr>
      </w:pPr>
    </w:p>
    <w:p w14:paraId="674AF513" w14:textId="52D6C4AF" w:rsidR="00560296" w:rsidRDefault="00560296" w:rsidP="00846CD7">
      <w:pPr>
        <w:ind w:firstLine="720"/>
        <w:sectPr w:rsidR="00560296" w:rsidSect="00560296">
          <w:pgSz w:w="11906" w:h="16838"/>
          <w:pgMar w:top="1134" w:right="1418" w:bottom="567" w:left="1418" w:header="709" w:footer="709" w:gutter="0"/>
          <w:pgNumType w:start="1"/>
          <w:cols w:space="708"/>
          <w:docGrid w:linePitch="360"/>
        </w:sectPr>
      </w:pPr>
      <w:r w:rsidRPr="0042724C">
        <w:rPr>
          <w:rFonts w:ascii="Times New Roman" w:hAnsi="Times New Roman" w:cs="Times New Roman"/>
          <w:sz w:val="24"/>
          <w:szCs w:val="24"/>
        </w:rPr>
        <w:t>Dated:</w:t>
      </w:r>
      <w:r w:rsidR="00A65EEE">
        <w:rPr>
          <w:rFonts w:ascii="Times New Roman" w:hAnsi="Times New Roman" w:cs="Times New Roman"/>
          <w:sz w:val="24"/>
          <w:szCs w:val="24"/>
        </w:rPr>
        <w:t xml:space="preserve"> 18</w:t>
      </w:r>
      <w:r w:rsidR="00846CD7" w:rsidRPr="0042724C">
        <w:rPr>
          <w:rFonts w:ascii="Times New Roman" w:hAnsi="Times New Roman" w:cs="Times New Roman"/>
          <w:sz w:val="24"/>
          <w:szCs w:val="24"/>
        </w:rPr>
        <w:t xml:space="preserve"> May 20</w:t>
      </w:r>
      <w:r w:rsidR="00991FA7">
        <w:rPr>
          <w:rFonts w:ascii="Times New Roman" w:hAnsi="Times New Roman" w:cs="Times New Roman"/>
          <w:sz w:val="24"/>
          <w:szCs w:val="24"/>
        </w:rPr>
        <w:t>20</w:t>
      </w:r>
    </w:p>
    <w:p w14:paraId="41A8C859" w14:textId="77777777" w:rsidR="00560296" w:rsidRDefault="00560296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560296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05DD371" w14:textId="77777777" w:rsidR="003B155E" w:rsidRDefault="003B155E" w:rsidP="00170F17">
      <w:pPr>
        <w:spacing w:after="0" w:line="240" w:lineRule="auto"/>
      </w:pPr>
      <w:r>
        <w:separator/>
      </w:r>
    </w:p>
  </w:endnote>
  <w:endnote w:type="continuationSeparator" w:id="0">
    <w:p w14:paraId="77654613" w14:textId="77777777" w:rsidR="003B155E" w:rsidRDefault="003B155E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E147D48" w14:textId="77777777" w:rsidR="003B155E" w:rsidRDefault="003B155E" w:rsidP="00170F17">
      <w:pPr>
        <w:spacing w:after="0" w:line="240" w:lineRule="auto"/>
      </w:pPr>
      <w:r>
        <w:separator/>
      </w:r>
    </w:p>
  </w:footnote>
  <w:footnote w:type="continuationSeparator" w:id="0">
    <w:p w14:paraId="39D57C38" w14:textId="77777777" w:rsidR="003B155E" w:rsidRDefault="003B155E" w:rsidP="00170F17">
      <w:pPr>
        <w:spacing w:after="0" w:line="240" w:lineRule="auto"/>
      </w:pPr>
      <w:r>
        <w:continuationSeparator/>
      </w:r>
    </w:p>
  </w:footnote>
  <w:footnote w:id="1">
    <w:p w14:paraId="3AC6A47A" w14:textId="77777777" w:rsidR="0037230B" w:rsidRPr="00777890" w:rsidRDefault="0037230B" w:rsidP="0037230B">
      <w:pPr>
        <w:pStyle w:val="FootnoteText"/>
        <w:rPr>
          <w:rFonts w:ascii="Times New Roman" w:hAnsi="Times New Roman" w:cs="Times New Roman"/>
        </w:rPr>
      </w:pPr>
      <w:r w:rsidRPr="00777890">
        <w:rPr>
          <w:rStyle w:val="FootnoteReference"/>
          <w:rFonts w:ascii="Times New Roman" w:hAnsi="Times New Roman" w:cs="Times New Roman"/>
        </w:rPr>
        <w:footnoteRef/>
      </w:r>
      <w:r w:rsidRPr="00777890">
        <w:rPr>
          <w:rFonts w:ascii="Times New Roman" w:hAnsi="Times New Roman" w:cs="Times New Roman"/>
        </w:rPr>
        <w:t xml:space="preserve"> Any submissions received in response to the publication of this draft order during the 30</w:t>
      </w:r>
      <w:r>
        <w:rPr>
          <w:rFonts w:ascii="Times New Roman" w:hAnsi="Times New Roman" w:cs="Times New Roman"/>
        </w:rPr>
        <w:t>-</w:t>
      </w:r>
      <w:r w:rsidRPr="00777890">
        <w:rPr>
          <w:rFonts w:ascii="Times New Roman" w:hAnsi="Times New Roman" w:cs="Times New Roman"/>
        </w:rPr>
        <w:t>day consultation period will be considered by the ACMA in deciding whether to make any final order.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262B6"/>
    <w:rsid w:val="000472AD"/>
    <w:rsid w:val="000656FF"/>
    <w:rsid w:val="000B2852"/>
    <w:rsid w:val="000E4FE9"/>
    <w:rsid w:val="000F5D84"/>
    <w:rsid w:val="00130D5C"/>
    <w:rsid w:val="00155BAB"/>
    <w:rsid w:val="00165A14"/>
    <w:rsid w:val="00170F17"/>
    <w:rsid w:val="0019390F"/>
    <w:rsid w:val="00197589"/>
    <w:rsid w:val="001B548E"/>
    <w:rsid w:val="001C36EB"/>
    <w:rsid w:val="002029EF"/>
    <w:rsid w:val="00202F09"/>
    <w:rsid w:val="00216AC3"/>
    <w:rsid w:val="00266BC9"/>
    <w:rsid w:val="002863ED"/>
    <w:rsid w:val="00296AF3"/>
    <w:rsid w:val="002B6546"/>
    <w:rsid w:val="002C3582"/>
    <w:rsid w:val="00310909"/>
    <w:rsid w:val="00314D29"/>
    <w:rsid w:val="0037230B"/>
    <w:rsid w:val="003B155E"/>
    <w:rsid w:val="003B1C16"/>
    <w:rsid w:val="003C1C23"/>
    <w:rsid w:val="003C37AC"/>
    <w:rsid w:val="003D3684"/>
    <w:rsid w:val="00407E7E"/>
    <w:rsid w:val="0041033B"/>
    <w:rsid w:val="00420A94"/>
    <w:rsid w:val="00423CEF"/>
    <w:rsid w:val="0042724C"/>
    <w:rsid w:val="00434D92"/>
    <w:rsid w:val="004553DB"/>
    <w:rsid w:val="00466506"/>
    <w:rsid w:val="004C1750"/>
    <w:rsid w:val="004F096C"/>
    <w:rsid w:val="004F3528"/>
    <w:rsid w:val="00532AEC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5D4C1C"/>
    <w:rsid w:val="006223FF"/>
    <w:rsid w:val="00622F11"/>
    <w:rsid w:val="00633E95"/>
    <w:rsid w:val="00653CF2"/>
    <w:rsid w:val="006829D0"/>
    <w:rsid w:val="006B4574"/>
    <w:rsid w:val="006D2C4E"/>
    <w:rsid w:val="006E0864"/>
    <w:rsid w:val="00737A1E"/>
    <w:rsid w:val="007421B6"/>
    <w:rsid w:val="00756D23"/>
    <w:rsid w:val="0079023E"/>
    <w:rsid w:val="007E45B6"/>
    <w:rsid w:val="008257F4"/>
    <w:rsid w:val="00846CD7"/>
    <w:rsid w:val="00851215"/>
    <w:rsid w:val="00863387"/>
    <w:rsid w:val="00886127"/>
    <w:rsid w:val="008C2D96"/>
    <w:rsid w:val="0094550B"/>
    <w:rsid w:val="00950AA2"/>
    <w:rsid w:val="0096520F"/>
    <w:rsid w:val="00974BAC"/>
    <w:rsid w:val="00984162"/>
    <w:rsid w:val="00985297"/>
    <w:rsid w:val="00991D02"/>
    <w:rsid w:val="00991FA7"/>
    <w:rsid w:val="009A0811"/>
    <w:rsid w:val="009B275A"/>
    <w:rsid w:val="009D17B0"/>
    <w:rsid w:val="009D3F07"/>
    <w:rsid w:val="009E6A95"/>
    <w:rsid w:val="009E74FD"/>
    <w:rsid w:val="00A07FF7"/>
    <w:rsid w:val="00A474F3"/>
    <w:rsid w:val="00A65EEE"/>
    <w:rsid w:val="00A70ADB"/>
    <w:rsid w:val="00A74B0C"/>
    <w:rsid w:val="00AB2CF2"/>
    <w:rsid w:val="00AC2DE4"/>
    <w:rsid w:val="00AD404F"/>
    <w:rsid w:val="00AF2630"/>
    <w:rsid w:val="00B16797"/>
    <w:rsid w:val="00B44B1C"/>
    <w:rsid w:val="00B54C12"/>
    <w:rsid w:val="00B76A63"/>
    <w:rsid w:val="00B91EAE"/>
    <w:rsid w:val="00B96D59"/>
    <w:rsid w:val="00BA4C0E"/>
    <w:rsid w:val="00BC2931"/>
    <w:rsid w:val="00BE4062"/>
    <w:rsid w:val="00C43E0C"/>
    <w:rsid w:val="00C7182D"/>
    <w:rsid w:val="00C80ACB"/>
    <w:rsid w:val="00C8545C"/>
    <w:rsid w:val="00C91D5D"/>
    <w:rsid w:val="00CA4DA5"/>
    <w:rsid w:val="00CC139F"/>
    <w:rsid w:val="00CC2AD4"/>
    <w:rsid w:val="00CC6983"/>
    <w:rsid w:val="00CC7B5B"/>
    <w:rsid w:val="00CE49A0"/>
    <w:rsid w:val="00D730C8"/>
    <w:rsid w:val="00D85C3B"/>
    <w:rsid w:val="00DA22C3"/>
    <w:rsid w:val="00DA3EDF"/>
    <w:rsid w:val="00DB4F8F"/>
    <w:rsid w:val="00DC5651"/>
    <w:rsid w:val="00DC7591"/>
    <w:rsid w:val="00DF6301"/>
    <w:rsid w:val="00DF7213"/>
    <w:rsid w:val="00E103FF"/>
    <w:rsid w:val="00E25F10"/>
    <w:rsid w:val="00EE500C"/>
    <w:rsid w:val="00F16462"/>
    <w:rsid w:val="00F6249C"/>
    <w:rsid w:val="00FA5C14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130D5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30D5C"/>
  </w:style>
  <w:style w:type="paragraph" w:styleId="Footer">
    <w:name w:val="footer"/>
    <w:basedOn w:val="Normal"/>
    <w:link w:val="FooterChar"/>
    <w:uiPriority w:val="99"/>
    <w:unhideWhenUsed/>
    <w:rsid w:val="00130D5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30D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437C43F5693804686617AD3D54758C0" ma:contentTypeVersion="5" ma:contentTypeDescription="Create a new document." ma:contentTypeScope="" ma:versionID="6aeab7d22be66f61d3e86794b902bcc4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8b159aecb01e3c24c765f2783bfda757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AM7W7QW6R7VW-108252633-9301</_dlc_DocId>
    <_dlc_DocIdUrl xmlns="d71819ef-55b9-420a-86a4-d36bc037540e">
      <Url>http://collaboration/organisation/cccd/CCB/MOD/_layouts/15/DocIdRedir.aspx?ID=AM7W7QW6R7VW-108252633-9301</Url>
      <Description>AM7W7QW6R7VW-108252633-9301</Description>
    </_dlc_DocIdUrl>
  </documentManagement>
</p:properties>
</file>

<file path=customXml/itemProps1.xml><?xml version="1.0" encoding="utf-8"?>
<ds:datastoreItem xmlns:ds="http://schemas.openxmlformats.org/officeDocument/2006/customXml" ds:itemID="{78832050-6F64-4A85-A270-1309ADAD5EE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DCACB54-BD55-4108-992F-2FBB76CFA4EA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F7BC1A44-0908-4A60-9EAC-2D3D20B09C7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CEF25FA-3FDC-4E2C-8612-472375FB3101}">
  <ds:schemaRefs>
    <ds:schemaRef ds:uri="http://purl.org/dc/terms/"/>
    <ds:schemaRef ds:uri="d71819ef-55b9-420a-86a4-d36bc037540e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2020-05-12T13:16:00Z</dcterms:created>
  <dcterms:modified xsi:type="dcterms:W3CDTF">2020-05-17T23:57:00Z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0x010100D437C43F5693804686617AD3D54758C0</vt:lpwstr>
  </property>
  <property fmtid="{D5CDD505-2E9C-101B-9397-08002B2CF9AE}" pid="5" name="TemplateUrl">
    <vt:lpwstr/>
  </property>
  <property fmtid="{D5CDD505-2E9C-101B-9397-08002B2CF9AE}" pid="6" name="_dlc_DocIdItemGuid">
    <vt:lpwstr>380c206c-f79e-44e1-b2d7-2d51c3470cf0</vt:lpwstr>
  </property>
</Properties>
</file>