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3F4188" w14:textId="77777777" w:rsidR="00EF0918" w:rsidRDefault="00851215" w:rsidP="003067B1">
      <w:pPr>
        <w:jc w:val="center"/>
        <w:rPr>
          <w:rFonts w:ascii="Arial" w:hAnsi="Arial" w:cs="Arial"/>
          <w:b/>
          <w:sz w:val="32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A82919" w14:textId="07DCEB65" w:rsidR="00851215" w:rsidRPr="003B7FF8" w:rsidRDefault="00851215" w:rsidP="003067B1">
      <w:pPr>
        <w:jc w:val="center"/>
        <w:rPr>
          <w:b/>
          <w:sz w:val="36"/>
          <w:szCs w:val="36"/>
        </w:rPr>
      </w:pPr>
      <w:r w:rsidRPr="003067B1">
        <w:rPr>
          <w:rFonts w:ascii="Arial" w:hAnsi="Arial" w:cs="Arial"/>
          <w:b/>
          <w:sz w:val="32"/>
          <w:szCs w:val="36"/>
        </w:rPr>
        <w:t>AUSTRALIAN COMMUNICATIONS AND MEDIA AUTHORITY</w:t>
      </w:r>
    </w:p>
    <w:p w14:paraId="60A8291A" w14:textId="6EAA9005" w:rsidR="00851215" w:rsidRDefault="00851215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  <w:r w:rsidRPr="003067B1">
        <w:rPr>
          <w:rFonts w:ascii="Arial" w:hAnsi="Arial" w:cs="Arial"/>
          <w:b/>
          <w:sz w:val="24"/>
          <w:szCs w:val="28"/>
        </w:rPr>
        <w:t xml:space="preserve">DRAFT </w:t>
      </w:r>
      <w:r w:rsidR="007878F7" w:rsidRPr="003067B1">
        <w:rPr>
          <w:rFonts w:ascii="Arial" w:hAnsi="Arial" w:cs="Arial"/>
          <w:b/>
          <w:sz w:val="24"/>
          <w:szCs w:val="28"/>
        </w:rPr>
        <w:t>Target Reduction</w:t>
      </w:r>
      <w:r w:rsidR="0072542E" w:rsidRPr="003067B1">
        <w:rPr>
          <w:rFonts w:ascii="Arial" w:hAnsi="Arial" w:cs="Arial"/>
          <w:b/>
          <w:sz w:val="24"/>
          <w:szCs w:val="28"/>
        </w:rPr>
        <w:t xml:space="preserve"> Order</w:t>
      </w:r>
      <w:r w:rsidRPr="003067B1">
        <w:rPr>
          <w:rFonts w:ascii="Arial" w:hAnsi="Arial" w:cs="Arial"/>
          <w:b/>
          <w:sz w:val="24"/>
          <w:szCs w:val="28"/>
        </w:rPr>
        <w:t xml:space="preserve"> </w:t>
      </w:r>
      <w:r w:rsidR="00216AC3" w:rsidRPr="003067B1">
        <w:rPr>
          <w:rFonts w:ascii="Arial" w:hAnsi="Arial" w:cs="Arial"/>
          <w:b/>
          <w:sz w:val="24"/>
          <w:szCs w:val="28"/>
        </w:rPr>
        <w:t>ST</w:t>
      </w:r>
      <w:r w:rsidR="00F57F58" w:rsidRPr="003067B1">
        <w:rPr>
          <w:rFonts w:ascii="Arial" w:hAnsi="Arial" w:cs="Arial"/>
          <w:b/>
          <w:sz w:val="24"/>
          <w:szCs w:val="28"/>
        </w:rPr>
        <w:t>V</w:t>
      </w:r>
      <w:r w:rsidR="003458DC" w:rsidRPr="003067B1">
        <w:rPr>
          <w:rFonts w:ascii="Arial" w:hAnsi="Arial" w:cs="Arial"/>
          <w:b/>
          <w:sz w:val="24"/>
          <w:szCs w:val="28"/>
        </w:rPr>
        <w:t>-</w:t>
      </w:r>
      <w:r w:rsidR="007878F7" w:rsidRPr="003067B1">
        <w:rPr>
          <w:rFonts w:ascii="Arial" w:hAnsi="Arial" w:cs="Arial"/>
          <w:b/>
          <w:sz w:val="24"/>
          <w:szCs w:val="28"/>
        </w:rPr>
        <w:t>TRO</w:t>
      </w:r>
      <w:r w:rsidR="00216AC3" w:rsidRPr="003067B1">
        <w:rPr>
          <w:rFonts w:ascii="Arial" w:hAnsi="Arial" w:cs="Arial"/>
          <w:b/>
          <w:sz w:val="24"/>
          <w:szCs w:val="28"/>
        </w:rPr>
        <w:t>-</w:t>
      </w:r>
      <w:r w:rsidR="00C3419A">
        <w:rPr>
          <w:rFonts w:ascii="Arial" w:hAnsi="Arial" w:cs="Arial"/>
          <w:b/>
          <w:sz w:val="24"/>
          <w:szCs w:val="28"/>
        </w:rPr>
        <w:t>08</w:t>
      </w:r>
      <w:r w:rsidR="00C70F64">
        <w:rPr>
          <w:rFonts w:ascii="Arial" w:hAnsi="Arial" w:cs="Arial"/>
          <w:b/>
          <w:sz w:val="24"/>
          <w:szCs w:val="28"/>
        </w:rPr>
        <w:t>9</w:t>
      </w:r>
      <w:r w:rsidRPr="003067B1">
        <w:rPr>
          <w:rFonts w:ascii="Arial" w:hAnsi="Arial" w:cs="Arial"/>
          <w:b/>
          <w:sz w:val="24"/>
          <w:szCs w:val="28"/>
        </w:rPr>
        <w:br/>
      </w:r>
      <w:r w:rsidR="00281396" w:rsidRPr="003067B1">
        <w:rPr>
          <w:rFonts w:ascii="Arial" w:hAnsi="Arial" w:cs="Arial"/>
          <w:b/>
          <w:sz w:val="24"/>
          <w:szCs w:val="28"/>
        </w:rPr>
        <w:t xml:space="preserve">made </w:t>
      </w:r>
      <w:r w:rsidRPr="003067B1">
        <w:rPr>
          <w:rFonts w:ascii="Arial" w:hAnsi="Arial" w:cs="Arial"/>
          <w:b/>
          <w:sz w:val="24"/>
          <w:szCs w:val="28"/>
        </w:rPr>
        <w:t>under subsection 130ZY(</w:t>
      </w:r>
      <w:r w:rsidR="00767D3B" w:rsidRPr="003067B1">
        <w:rPr>
          <w:rFonts w:ascii="Arial" w:hAnsi="Arial" w:cs="Arial"/>
          <w:b/>
          <w:sz w:val="24"/>
          <w:szCs w:val="28"/>
        </w:rPr>
        <w:t>3</w:t>
      </w:r>
      <w:r w:rsidRPr="003067B1">
        <w:rPr>
          <w:rFonts w:ascii="Arial" w:hAnsi="Arial" w:cs="Arial"/>
          <w:b/>
          <w:sz w:val="24"/>
          <w:szCs w:val="28"/>
        </w:rPr>
        <w:t xml:space="preserve">) of the </w:t>
      </w:r>
      <w:r w:rsidRPr="003067B1">
        <w:rPr>
          <w:rFonts w:ascii="Arial" w:hAnsi="Arial" w:cs="Arial"/>
          <w:b/>
          <w:i/>
          <w:sz w:val="24"/>
          <w:szCs w:val="28"/>
        </w:rPr>
        <w:t>Broadcasting Services Act 1992</w:t>
      </w:r>
    </w:p>
    <w:p w14:paraId="502D4A98" w14:textId="77777777" w:rsidR="00EF0918" w:rsidRPr="003067B1" w:rsidRDefault="00EF0918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Authority;</w:t>
      </w:r>
    </w:p>
    <w:p w14:paraId="60A8291F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3B7FF8">
        <w:rPr>
          <w:rFonts w:ascii="Times New Roman" w:hAnsi="Times New Roman" w:cs="Times New Roman"/>
          <w:sz w:val="24"/>
          <w:szCs w:val="24"/>
        </w:rPr>
        <w:t>;</w:t>
      </w:r>
    </w:p>
    <w:p w14:paraId="60A82920" w14:textId="4387BA7B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C70F64">
        <w:rPr>
          <w:rFonts w:ascii="Times New Roman" w:hAnsi="Times New Roman" w:cs="Times New Roman"/>
          <w:sz w:val="24"/>
          <w:szCs w:val="24"/>
        </w:rPr>
        <w:t xml:space="preserve">Optus Vision Media Pty </w:t>
      </w:r>
      <w:r w:rsidR="002234E3">
        <w:rPr>
          <w:rFonts w:ascii="Times New Roman" w:hAnsi="Times New Roman" w:cs="Times New Roman"/>
          <w:sz w:val="24"/>
          <w:szCs w:val="24"/>
        </w:rPr>
        <w:t>Ltd</w:t>
      </w:r>
      <w:r w:rsidR="00420A94" w:rsidRPr="003B7FF8">
        <w:rPr>
          <w:rFonts w:ascii="Times New Roman" w:hAnsi="Times New Roman" w:cs="Times New Roman"/>
          <w:sz w:val="24"/>
          <w:szCs w:val="24"/>
        </w:rPr>
        <w:t>;</w:t>
      </w:r>
      <w:r w:rsidRPr="003B7FF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47257C8B" w:rsidR="00851215" w:rsidRPr="003B7FF8" w:rsidRDefault="00851215" w:rsidP="00560199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2F3F8E">
        <w:rPr>
          <w:rFonts w:ascii="Times New Roman" w:hAnsi="Times New Roman" w:cs="Times New Roman"/>
          <w:sz w:val="24"/>
          <w:szCs w:val="24"/>
        </w:rPr>
        <w:t>3</w:t>
      </w:r>
      <w:r w:rsidR="00281157">
        <w:rPr>
          <w:rFonts w:ascii="Times New Roman" w:hAnsi="Times New Roman" w:cs="Times New Roman"/>
          <w:sz w:val="24"/>
          <w:szCs w:val="24"/>
        </w:rPr>
        <w:t>1</w:t>
      </w:r>
      <w:r w:rsidR="002F3F8E">
        <w:rPr>
          <w:rFonts w:ascii="Times New Roman" w:hAnsi="Times New Roman" w:cs="Times New Roman"/>
          <w:sz w:val="24"/>
          <w:szCs w:val="24"/>
        </w:rPr>
        <w:t xml:space="preserve"> March 2020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60A82922" w14:textId="31001A82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500A58">
        <w:rPr>
          <w:rFonts w:ascii="Times New Roman" w:hAnsi="Times New Roman" w:cs="Times New Roman"/>
          <w:sz w:val="24"/>
          <w:szCs w:val="24"/>
        </w:rPr>
        <w:t>Australian Christian Channel</w:t>
      </w:r>
      <w:r w:rsidR="00216AC3" w:rsidRPr="003B7FF8">
        <w:rPr>
          <w:rFonts w:ascii="Times New Roman" w:hAnsi="Times New Roman" w:cs="Times New Roman"/>
          <w:sz w:val="24"/>
          <w:szCs w:val="24"/>
        </w:rPr>
        <w:t>;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60A82923" w14:textId="36375E2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201</w:t>
      </w:r>
      <w:r w:rsidR="00560199">
        <w:rPr>
          <w:rFonts w:ascii="Times New Roman" w:hAnsi="Times New Roman" w:cs="Times New Roman"/>
          <w:sz w:val="24"/>
          <w:szCs w:val="24"/>
        </w:rPr>
        <w:t>9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0199">
        <w:rPr>
          <w:rFonts w:ascii="Times New Roman" w:hAnsi="Times New Roman" w:cs="Times New Roman"/>
          <w:sz w:val="24"/>
          <w:szCs w:val="24"/>
        </w:rPr>
        <w:t>20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130ZY(</w:t>
      </w:r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41CFDD66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</w:t>
      </w:r>
      <w:r w:rsidR="00310909">
        <w:rPr>
          <w:rFonts w:ascii="Times New Roman" w:hAnsi="Times New Roman" w:cs="Times New Roman"/>
          <w:sz w:val="24"/>
          <w:szCs w:val="24"/>
        </w:rPr>
        <w:t>[</w:t>
      </w:r>
      <w:r w:rsidR="00420A94">
        <w:rPr>
          <w:rFonts w:ascii="Times New Roman" w:hAnsi="Times New Roman" w:cs="Times New Roman"/>
          <w:sz w:val="24"/>
          <w:szCs w:val="24"/>
        </w:rPr>
        <w:t xml:space="preserve">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from...</w:t>
      </w:r>
      <w:r w:rsidR="00310909">
        <w:rPr>
          <w:rFonts w:ascii="Times New Roman" w:hAnsi="Times New Roman" w:cs="Times New Roman"/>
          <w:sz w:val="24"/>
          <w:szCs w:val="24"/>
        </w:rPr>
        <w:t>]</w:t>
      </w:r>
      <w:r w:rsidR="00170F17" w:rsidRPr="00170F17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170F17" w:rsidRPr="00170F17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7AD2BAAC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560199">
        <w:rPr>
          <w:rFonts w:ascii="Times New Roman" w:hAnsi="Times New Roman" w:cs="Times New Roman"/>
          <w:sz w:val="24"/>
          <w:szCs w:val="24"/>
        </w:rPr>
        <w:t>20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3013051D" w:rsidR="008D5E4E" w:rsidRDefault="00851215" w:rsidP="003458DC">
      <w:pPr>
        <w:ind w:firstLine="720"/>
      </w:pPr>
      <w:r w:rsidRPr="001710E4">
        <w:rPr>
          <w:rFonts w:ascii="Times New Roman" w:hAnsi="Times New Roman" w:cs="Times New Roman"/>
          <w:sz w:val="24"/>
          <w:szCs w:val="24"/>
        </w:rPr>
        <w:t>Dated:</w:t>
      </w:r>
      <w:r w:rsidR="003458DC">
        <w:rPr>
          <w:rFonts w:ascii="Times New Roman" w:hAnsi="Times New Roman" w:cs="Times New Roman"/>
          <w:sz w:val="24"/>
          <w:szCs w:val="24"/>
        </w:rPr>
        <w:t xml:space="preserve"> </w:t>
      </w:r>
      <w:r w:rsidR="00AC0997">
        <w:rPr>
          <w:rFonts w:ascii="Times New Roman" w:hAnsi="Times New Roman" w:cs="Times New Roman"/>
          <w:sz w:val="24"/>
          <w:szCs w:val="24"/>
        </w:rPr>
        <w:t>18</w:t>
      </w:r>
      <w:r w:rsidR="00D17356" w:rsidRPr="00C30CC1">
        <w:rPr>
          <w:rFonts w:ascii="Times New Roman" w:hAnsi="Times New Roman" w:cs="Times New Roman"/>
          <w:sz w:val="24"/>
          <w:szCs w:val="24"/>
        </w:rPr>
        <w:t xml:space="preserve"> May</w:t>
      </w:r>
      <w:r w:rsidR="00393B4A">
        <w:rPr>
          <w:rFonts w:ascii="Times New Roman" w:hAnsi="Times New Roman" w:cs="Times New Roman"/>
          <w:sz w:val="24"/>
          <w:szCs w:val="24"/>
        </w:rPr>
        <w:t xml:space="preserve"> </w:t>
      </w:r>
      <w:r w:rsidR="003458DC">
        <w:rPr>
          <w:rFonts w:ascii="Times New Roman" w:hAnsi="Times New Roman" w:cs="Times New Roman"/>
          <w:sz w:val="24"/>
          <w:szCs w:val="24"/>
        </w:rPr>
        <w:t>20</w:t>
      </w:r>
      <w:r w:rsidR="00560199">
        <w:rPr>
          <w:rFonts w:ascii="Times New Roman" w:hAnsi="Times New Roman" w:cs="Times New Roman"/>
          <w:sz w:val="24"/>
          <w:szCs w:val="24"/>
        </w:rPr>
        <w:t>20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0DB8DC" w14:textId="77777777" w:rsidR="007B331F" w:rsidRDefault="007B331F" w:rsidP="00170F17">
      <w:pPr>
        <w:spacing w:after="0" w:line="240" w:lineRule="auto"/>
      </w:pPr>
      <w:r>
        <w:separator/>
      </w:r>
    </w:p>
  </w:endnote>
  <w:endnote w:type="continuationSeparator" w:id="0">
    <w:p w14:paraId="4645A227" w14:textId="77777777" w:rsidR="007B331F" w:rsidRDefault="007B331F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A959DA" w14:textId="77777777" w:rsidR="007B331F" w:rsidRDefault="007B331F" w:rsidP="00170F17">
      <w:pPr>
        <w:spacing w:after="0" w:line="240" w:lineRule="auto"/>
      </w:pPr>
      <w:r>
        <w:separator/>
      </w:r>
    </w:p>
  </w:footnote>
  <w:footnote w:type="continuationSeparator" w:id="0">
    <w:p w14:paraId="5AF2A691" w14:textId="77777777" w:rsidR="007B331F" w:rsidRDefault="007B331F" w:rsidP="00170F17">
      <w:pPr>
        <w:spacing w:after="0" w:line="240" w:lineRule="auto"/>
      </w:pPr>
      <w:r>
        <w:continuationSeparator/>
      </w:r>
    </w:p>
  </w:footnote>
  <w:footnote w:id="1">
    <w:p w14:paraId="60A82933" w14:textId="69F2B152" w:rsidR="00170F17" w:rsidRPr="00777890" w:rsidRDefault="00170F17" w:rsidP="00170F17">
      <w:pPr>
        <w:pStyle w:val="FootnoteText"/>
        <w:rPr>
          <w:rFonts w:ascii="Times New Roman" w:hAnsi="Times New Roman" w:cs="Times New Roman"/>
        </w:rPr>
      </w:pPr>
      <w:r w:rsidRPr="00777890">
        <w:rPr>
          <w:rStyle w:val="FootnoteReference"/>
          <w:rFonts w:ascii="Times New Roman" w:hAnsi="Times New Roman" w:cs="Times New Roman"/>
        </w:rPr>
        <w:footnoteRef/>
      </w:r>
      <w:r w:rsidRPr="00777890">
        <w:rPr>
          <w:rFonts w:ascii="Times New Roman" w:hAnsi="Times New Roman" w:cs="Times New Roman"/>
        </w:rPr>
        <w:t xml:space="preserve"> Any submissions received in response to the publication of this draft order during the 30</w:t>
      </w:r>
      <w:r w:rsidR="009632E3">
        <w:rPr>
          <w:rFonts w:ascii="Times New Roman" w:hAnsi="Times New Roman" w:cs="Times New Roman"/>
        </w:rPr>
        <w:t>-</w:t>
      </w:r>
      <w:r w:rsidRPr="00777890">
        <w:rPr>
          <w:rFonts w:ascii="Times New Roman" w:hAnsi="Times New Roman" w:cs="Times New Roman"/>
        </w:rPr>
        <w:t xml:space="preserve">day consultation period will be considered by the ACMA in </w:t>
      </w:r>
      <w:r w:rsidR="004E3C8F" w:rsidRPr="00777890">
        <w:rPr>
          <w:rFonts w:ascii="Times New Roman" w:hAnsi="Times New Roman" w:cs="Times New Roman"/>
        </w:rPr>
        <w:t>deciding whether to make any</w:t>
      </w:r>
      <w:r w:rsidRPr="00777890">
        <w:rPr>
          <w:rFonts w:ascii="Times New Roman" w:hAnsi="Times New Roman" w:cs="Times New Roman"/>
        </w:rPr>
        <w:t xml:space="preserve"> final order</w:t>
      </w:r>
      <w:r w:rsidR="00310909" w:rsidRPr="00777890">
        <w:rPr>
          <w:rFonts w:ascii="Times New Roman" w:hAnsi="Times New Roman" w:cs="Times New Roma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hideSpellingErrors/>
  <w:hideGrammaticalErrors/>
  <w:defaultTabStop w:val="720"/>
  <w:drawingGridHorizontalSpacing w:val="110"/>
  <w:displayHorizontalDrawingGridEvery w:val="2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472AD"/>
    <w:rsid w:val="000F5D84"/>
    <w:rsid w:val="00155BAB"/>
    <w:rsid w:val="00170F17"/>
    <w:rsid w:val="001B548E"/>
    <w:rsid w:val="002029EF"/>
    <w:rsid w:val="00216AC3"/>
    <w:rsid w:val="002234E3"/>
    <w:rsid w:val="00281157"/>
    <w:rsid w:val="00281396"/>
    <w:rsid w:val="002D63B6"/>
    <w:rsid w:val="002E2230"/>
    <w:rsid w:val="002F3F8E"/>
    <w:rsid w:val="003067B1"/>
    <w:rsid w:val="00310909"/>
    <w:rsid w:val="00325C68"/>
    <w:rsid w:val="003458DC"/>
    <w:rsid w:val="00360683"/>
    <w:rsid w:val="00365792"/>
    <w:rsid w:val="00393B4A"/>
    <w:rsid w:val="003B7FF8"/>
    <w:rsid w:val="003C1C23"/>
    <w:rsid w:val="003C37AC"/>
    <w:rsid w:val="003D0791"/>
    <w:rsid w:val="003F44D4"/>
    <w:rsid w:val="00420A94"/>
    <w:rsid w:val="00423CEF"/>
    <w:rsid w:val="00434D92"/>
    <w:rsid w:val="00454C8B"/>
    <w:rsid w:val="004553DB"/>
    <w:rsid w:val="004A7E8F"/>
    <w:rsid w:val="004D42E3"/>
    <w:rsid w:val="004E3C8F"/>
    <w:rsid w:val="00500A58"/>
    <w:rsid w:val="00542494"/>
    <w:rsid w:val="00547A24"/>
    <w:rsid w:val="00560199"/>
    <w:rsid w:val="0056622B"/>
    <w:rsid w:val="005835CB"/>
    <w:rsid w:val="005A68E4"/>
    <w:rsid w:val="005C12E2"/>
    <w:rsid w:val="005C6696"/>
    <w:rsid w:val="005D79A8"/>
    <w:rsid w:val="00602C01"/>
    <w:rsid w:val="006138B9"/>
    <w:rsid w:val="006743BD"/>
    <w:rsid w:val="006829D0"/>
    <w:rsid w:val="00682DA1"/>
    <w:rsid w:val="006C3E7E"/>
    <w:rsid w:val="006E0864"/>
    <w:rsid w:val="0072542E"/>
    <w:rsid w:val="007260A5"/>
    <w:rsid w:val="00737A1E"/>
    <w:rsid w:val="007431CD"/>
    <w:rsid w:val="00767D3B"/>
    <w:rsid w:val="00777890"/>
    <w:rsid w:val="007878F7"/>
    <w:rsid w:val="00792F2C"/>
    <w:rsid w:val="007B331F"/>
    <w:rsid w:val="008257F4"/>
    <w:rsid w:val="00831D20"/>
    <w:rsid w:val="00851215"/>
    <w:rsid w:val="0085756D"/>
    <w:rsid w:val="008C2D96"/>
    <w:rsid w:val="008D58DD"/>
    <w:rsid w:val="008D5E4E"/>
    <w:rsid w:val="0094550B"/>
    <w:rsid w:val="009632E3"/>
    <w:rsid w:val="0097578A"/>
    <w:rsid w:val="009833C5"/>
    <w:rsid w:val="00985297"/>
    <w:rsid w:val="00991D02"/>
    <w:rsid w:val="009A0811"/>
    <w:rsid w:val="009B275A"/>
    <w:rsid w:val="009C59AA"/>
    <w:rsid w:val="00A0387B"/>
    <w:rsid w:val="00A2309D"/>
    <w:rsid w:val="00A70ADB"/>
    <w:rsid w:val="00A81B37"/>
    <w:rsid w:val="00A91B9B"/>
    <w:rsid w:val="00A975A4"/>
    <w:rsid w:val="00AB2CF2"/>
    <w:rsid w:val="00AC0997"/>
    <w:rsid w:val="00AD404F"/>
    <w:rsid w:val="00B13E72"/>
    <w:rsid w:val="00B91EAE"/>
    <w:rsid w:val="00B96D59"/>
    <w:rsid w:val="00BB7C18"/>
    <w:rsid w:val="00BD21DA"/>
    <w:rsid w:val="00C230C8"/>
    <w:rsid w:val="00C251BF"/>
    <w:rsid w:val="00C30CC1"/>
    <w:rsid w:val="00C3419A"/>
    <w:rsid w:val="00C450A2"/>
    <w:rsid w:val="00C70F64"/>
    <w:rsid w:val="00C7182D"/>
    <w:rsid w:val="00CC6983"/>
    <w:rsid w:val="00D17356"/>
    <w:rsid w:val="00D730C8"/>
    <w:rsid w:val="00D909B3"/>
    <w:rsid w:val="00DF7213"/>
    <w:rsid w:val="00E25F10"/>
    <w:rsid w:val="00EB11DD"/>
    <w:rsid w:val="00EF0918"/>
    <w:rsid w:val="00F2656A"/>
    <w:rsid w:val="00F57F58"/>
    <w:rsid w:val="00FB207F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37C43F5693804686617AD3D54758C0" ma:contentTypeVersion="5" ma:contentTypeDescription="Create a new document." ma:contentTypeScope="" ma:versionID="6aeab7d22be66f61d3e86794b902bcc4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8b159aecb01e3c24c765f2783bfda757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AM7W7QW6R7VW-108252633-9309</_dlc_DocId>
    <_dlc_DocIdUrl xmlns="d71819ef-55b9-420a-86a4-d36bc037540e">
      <Url>http://collaboration/organisation/cccd/CCB/MOD/_layouts/15/DocIdRedir.aspx?ID=AM7W7QW6R7VW-108252633-9309</Url>
      <Description>AM7W7QW6R7VW-108252633-9309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578223C0-A062-434F-8556-5CEBAB2A9F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9ABE24A-86ED-490A-B708-66AE28C9BEA3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d71819ef-55b9-420a-86a4-d36bc037540e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E069CCE7-460E-417A-8C81-C4BB51B6B42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65AF9F8-593C-41B7-8342-C07917A34318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2020-04-29T08:10:00Z</dcterms:created>
  <dcterms:modified xsi:type="dcterms:W3CDTF">2020-05-18T00:28:00Z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0x010100D437C43F5693804686617AD3D54758C0</vt:lpwstr>
  </property>
  <property fmtid="{D5CDD505-2E9C-101B-9397-08002B2CF9AE}" pid="5" name="TemplateUrl">
    <vt:lpwstr/>
  </property>
  <property fmtid="{D5CDD505-2E9C-101B-9397-08002B2CF9AE}" pid="6" name="_dlc_DocIdItemGuid">
    <vt:lpwstr>07ec7af4-9519-4e48-b35e-1d732aa093a3</vt:lpwstr>
  </property>
</Properties>
</file>