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2E70" w14:textId="0D9C17FD" w:rsidR="00A24ED1" w:rsidRDefault="00110BA4" w:rsidP="00022D9B">
      <w:pPr>
        <w:pStyle w:val="Default"/>
        <w:ind w:hanging="426"/>
        <w:rPr>
          <w:rFonts w:ascii="Arial" w:hAnsi="Arial" w:cs="Arial"/>
          <w:sz w:val="32"/>
          <w:szCs w:val="32"/>
        </w:rPr>
      </w:pPr>
      <w:bookmarkStart w:id="0" w:name="OLE_LINK1"/>
      <w:bookmarkStart w:id="1" w:name="OLE_LINK2"/>
      <w:bookmarkStart w:id="2" w:name="_GoBack"/>
      <w:bookmarkEnd w:id="2"/>
      <w:r>
        <w:rPr>
          <w:noProof/>
        </w:rPr>
        <w:drawing>
          <wp:anchor distT="0" distB="0" distL="114300" distR="114300" simplePos="0" relativeHeight="251672576" behindDoc="0" locked="0" layoutInCell="1" allowOverlap="1" wp14:anchorId="4FF8FE64" wp14:editId="17340D23">
            <wp:simplePos x="0" y="0"/>
            <wp:positionH relativeFrom="margin">
              <wp:align>right</wp:align>
            </wp:positionH>
            <wp:positionV relativeFrom="paragraph">
              <wp:posOffset>-9525</wp:posOffset>
            </wp:positionV>
            <wp:extent cx="1979930" cy="652145"/>
            <wp:effectExtent l="0" t="0" r="1270" b="0"/>
            <wp:wrapNone/>
            <wp:docPr id="1" name="Picture 1" descr="ACMA_LOGO_BLACK_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MA_LOGO_BLACK_55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993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ED1">
        <w:rPr>
          <w:rFonts w:ascii="Arial" w:hAnsi="Arial" w:cs="Arial"/>
          <w:sz w:val="32"/>
          <w:szCs w:val="32"/>
        </w:rPr>
        <w:t>Application for opinion on control</w:t>
      </w:r>
    </w:p>
    <w:p w14:paraId="342D2A5F" w14:textId="2AC4A504" w:rsidR="00A24ED1" w:rsidRDefault="00A24ED1" w:rsidP="00A24ED1">
      <w:pPr>
        <w:spacing w:after="0" w:line="240" w:lineRule="auto"/>
        <w:ind w:right="3184"/>
        <w:rPr>
          <w:rFonts w:ascii="Arial" w:hAnsi="Arial" w:cs="Arial"/>
          <w:sz w:val="32"/>
          <w:szCs w:val="32"/>
        </w:rPr>
      </w:pPr>
    </w:p>
    <w:p w14:paraId="344C9DB1" w14:textId="37E60009" w:rsidR="008737C8" w:rsidRDefault="008737C8" w:rsidP="00A24ED1">
      <w:pPr>
        <w:spacing w:after="0" w:line="240" w:lineRule="auto"/>
        <w:ind w:right="3184"/>
        <w:rPr>
          <w:rFonts w:ascii="Arial" w:hAnsi="Arial" w:cs="Arial"/>
          <w:sz w:val="32"/>
          <w:szCs w:val="32"/>
        </w:rPr>
      </w:pPr>
    </w:p>
    <w:p w14:paraId="21D759D1" w14:textId="4B233C21" w:rsidR="00A24ED1" w:rsidRPr="00110BA4" w:rsidRDefault="004A2661" w:rsidP="00022D9B">
      <w:pPr>
        <w:spacing w:after="0" w:line="240" w:lineRule="auto"/>
        <w:ind w:right="2" w:hanging="426"/>
        <w:rPr>
          <w:rFonts w:ascii="Arial" w:hAnsi="Arial" w:cs="Arial"/>
          <w:b/>
          <w:sz w:val="18"/>
          <w:szCs w:val="18"/>
        </w:rPr>
      </w:pPr>
      <w:r w:rsidRPr="008F5748">
        <w:rPr>
          <w:rFonts w:ascii="Arial" w:hAnsi="Arial" w:cs="Arial"/>
          <w:b/>
          <w:sz w:val="20"/>
          <w:szCs w:val="20"/>
        </w:rPr>
        <w:t>Form ACMA B15</w:t>
      </w:r>
      <w:r w:rsidR="00BB0241" w:rsidRPr="008F5748">
        <w:rPr>
          <w:rFonts w:ascii="Arial" w:hAnsi="Arial" w:cs="Arial"/>
          <w:b/>
          <w:sz w:val="20"/>
          <w:szCs w:val="20"/>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BB0241" w:rsidRPr="00110BA4">
        <w:rPr>
          <w:rFonts w:ascii="Arial" w:hAnsi="Arial" w:cs="Arial"/>
          <w:b/>
          <w:sz w:val="18"/>
          <w:szCs w:val="18"/>
        </w:rPr>
        <w:tab/>
      </w:r>
      <w:r w:rsidR="00110BA4" w:rsidRPr="00110BA4">
        <w:rPr>
          <w:rFonts w:ascii="Arial" w:hAnsi="Arial" w:cs="Arial"/>
          <w:b/>
          <w:sz w:val="18"/>
          <w:szCs w:val="18"/>
        </w:rPr>
        <w:t xml:space="preserve">     </w:t>
      </w:r>
      <w:r w:rsidR="00110BA4">
        <w:rPr>
          <w:rFonts w:ascii="Arial" w:hAnsi="Arial" w:cs="Arial"/>
          <w:b/>
          <w:sz w:val="18"/>
          <w:szCs w:val="18"/>
        </w:rPr>
        <w:t xml:space="preserve">  </w:t>
      </w:r>
      <w:r w:rsidR="00F20F06">
        <w:rPr>
          <w:rFonts w:ascii="Arial" w:hAnsi="Arial" w:cs="Arial"/>
          <w:b/>
          <w:sz w:val="18"/>
          <w:szCs w:val="18"/>
        </w:rPr>
        <w:t xml:space="preserve">           </w:t>
      </w:r>
      <w:r w:rsidR="008F5748">
        <w:rPr>
          <w:rFonts w:ascii="Arial" w:hAnsi="Arial" w:cs="Arial"/>
          <w:b/>
          <w:sz w:val="18"/>
          <w:szCs w:val="18"/>
        </w:rPr>
        <w:t xml:space="preserve"> </w:t>
      </w:r>
      <w:r w:rsidR="00BB0241" w:rsidRPr="008F5748">
        <w:rPr>
          <w:rFonts w:ascii="Arial" w:hAnsi="Arial" w:cs="Arial"/>
          <w:sz w:val="16"/>
          <w:szCs w:val="16"/>
        </w:rPr>
        <w:t>Effective from June 2018</w:t>
      </w:r>
      <w:r w:rsidRPr="00110BA4">
        <w:rPr>
          <w:rFonts w:ascii="Arial" w:hAnsi="Arial" w:cs="Arial"/>
          <w:sz w:val="18"/>
          <w:szCs w:val="18"/>
        </w:rPr>
        <w:br/>
      </w:r>
    </w:p>
    <w:p w14:paraId="43BF5462" w14:textId="4C680C87" w:rsidR="00A24ED1" w:rsidRPr="001401EE" w:rsidRDefault="00452869" w:rsidP="00022D9B">
      <w:pPr>
        <w:pStyle w:val="ACMABodyText"/>
        <w:shd w:val="solid" w:color="auto" w:fill="auto"/>
        <w:tabs>
          <w:tab w:val="left" w:pos="5385"/>
        </w:tabs>
        <w:spacing w:before="0" w:after="0" w:line="240" w:lineRule="auto"/>
        <w:ind w:hanging="426"/>
        <w:outlineLvl w:val="0"/>
        <w:rPr>
          <w:rFonts w:ascii="Arial" w:hAnsi="Arial" w:cs="Arial"/>
          <w:b/>
          <w:color w:val="FFFFFF"/>
          <w:sz w:val="20"/>
        </w:rPr>
      </w:pPr>
      <w:r w:rsidRPr="001401EE">
        <w:rPr>
          <w:rFonts w:ascii="Arial" w:hAnsi="Arial" w:cs="Arial"/>
          <w:b/>
          <w:color w:val="FFFFFF"/>
          <w:sz w:val="20"/>
        </w:rPr>
        <w:t xml:space="preserve">Explanatory </w:t>
      </w:r>
      <w:r w:rsidR="00027FB1">
        <w:rPr>
          <w:rFonts w:ascii="Arial" w:hAnsi="Arial" w:cs="Arial"/>
          <w:b/>
          <w:color w:val="FFFFFF"/>
          <w:sz w:val="20"/>
        </w:rPr>
        <w:t>n</w:t>
      </w:r>
      <w:r w:rsidRPr="001401EE">
        <w:rPr>
          <w:rFonts w:ascii="Arial" w:hAnsi="Arial" w:cs="Arial"/>
          <w:b/>
          <w:color w:val="FFFFFF"/>
          <w:sz w:val="20"/>
        </w:rPr>
        <w:t>otes</w:t>
      </w:r>
      <w:r w:rsidR="00746586" w:rsidRPr="001401EE">
        <w:rPr>
          <w:rFonts w:ascii="Arial" w:hAnsi="Arial" w:cs="Arial"/>
          <w:b/>
          <w:color w:val="FFFFFF"/>
          <w:sz w:val="20"/>
        </w:rPr>
        <w:tab/>
      </w:r>
    </w:p>
    <w:p w14:paraId="20ECC805" w14:textId="07CE05CC" w:rsidR="000318AB" w:rsidRPr="00A2242C" w:rsidRDefault="00714C43" w:rsidP="00525D18">
      <w:pPr>
        <w:tabs>
          <w:tab w:val="left" w:pos="1920"/>
        </w:tabs>
        <w:ind w:left="-426" w:right="2" w:hanging="284"/>
        <w:rPr>
          <w:rFonts w:ascii="Arial" w:hAnsi="Arial" w:cs="Arial"/>
          <w:sz w:val="18"/>
          <w:szCs w:val="18"/>
        </w:rPr>
      </w:pPr>
      <w:r>
        <w:rPr>
          <w:rFonts w:ascii="Arial" w:hAnsi="Arial" w:cs="Arial"/>
          <w:b/>
          <w:i/>
          <w:sz w:val="18"/>
          <w:szCs w:val="18"/>
        </w:rPr>
        <w:br/>
      </w:r>
      <w:r w:rsidR="004579E1" w:rsidRPr="00A2242C">
        <w:rPr>
          <w:rFonts w:ascii="Arial" w:hAnsi="Arial" w:cs="Arial"/>
          <w:b/>
          <w:i/>
          <w:sz w:val="18"/>
          <w:szCs w:val="18"/>
        </w:rPr>
        <w:t>Please read the explanatory notes before completing the application form</w:t>
      </w:r>
      <w:r w:rsidR="004579E1" w:rsidRPr="00A2242C">
        <w:rPr>
          <w:rFonts w:ascii="Arial" w:hAnsi="Arial" w:cs="Arial"/>
          <w:b/>
          <w:i/>
          <w:sz w:val="18"/>
          <w:szCs w:val="18"/>
        </w:rPr>
        <w:br/>
      </w:r>
      <w:r w:rsidR="00303075" w:rsidRPr="009A6279">
        <w:rPr>
          <w:rFonts w:ascii="Arial" w:hAnsi="Arial" w:cs="Arial"/>
          <w:sz w:val="20"/>
          <w:szCs w:val="20"/>
        </w:rPr>
        <w:br/>
      </w:r>
      <w:r w:rsidR="000318AB" w:rsidRPr="00A2242C">
        <w:rPr>
          <w:rFonts w:ascii="Arial" w:hAnsi="Arial" w:cs="Arial"/>
          <w:sz w:val="18"/>
          <w:szCs w:val="18"/>
        </w:rPr>
        <w:t>This form should be used for applying for an opinion on control of a commercial television broadcasting licence, a commercial radio broadcasting licence, a datacasting transmitter licence, a newspaper or a company</w:t>
      </w:r>
      <w:r w:rsidR="0005707A" w:rsidRPr="00A2242C">
        <w:rPr>
          <w:rFonts w:ascii="Arial" w:hAnsi="Arial" w:cs="Arial"/>
          <w:sz w:val="18"/>
          <w:szCs w:val="18"/>
        </w:rPr>
        <w:t xml:space="preserve"> under section 74 of the</w:t>
      </w:r>
      <w:r w:rsidR="00AF58FF" w:rsidRPr="00A2242C">
        <w:rPr>
          <w:rFonts w:ascii="Arial" w:hAnsi="Arial" w:cs="Arial"/>
          <w:sz w:val="18"/>
          <w:szCs w:val="18"/>
        </w:rPr>
        <w:t xml:space="preserve"> BSA</w:t>
      </w:r>
      <w:r w:rsidR="000318AB" w:rsidRPr="00A2242C">
        <w:rPr>
          <w:rFonts w:ascii="Arial" w:hAnsi="Arial" w:cs="Arial"/>
          <w:sz w:val="18"/>
          <w:szCs w:val="18"/>
        </w:rPr>
        <w:t>.</w:t>
      </w:r>
    </w:p>
    <w:p w14:paraId="3851A946" w14:textId="36C22841"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 xml:space="preserve">Section 74 is intended to provide certainty for people involved in the industry on the question of whether they are, or would be, in a position to exercise control of a broadcasting licensee, a newspaper or a company in the terms of the </w:t>
      </w:r>
      <w:r w:rsidR="005617B4" w:rsidRPr="00A2242C">
        <w:rPr>
          <w:rFonts w:ascii="Arial" w:hAnsi="Arial" w:cs="Arial"/>
          <w:sz w:val="18"/>
          <w:szCs w:val="18"/>
        </w:rPr>
        <w:t>BSA</w:t>
      </w:r>
      <w:r w:rsidR="006F74B5" w:rsidRPr="00A2242C">
        <w:rPr>
          <w:rFonts w:ascii="Arial" w:hAnsi="Arial" w:cs="Arial"/>
          <w:sz w:val="18"/>
          <w:szCs w:val="18"/>
        </w:rPr>
        <w:t>.</w:t>
      </w:r>
      <w:r w:rsidR="00303075" w:rsidRPr="00A2242C">
        <w:rPr>
          <w:rFonts w:ascii="Arial" w:hAnsi="Arial" w:cs="Arial"/>
          <w:sz w:val="18"/>
          <w:szCs w:val="18"/>
        </w:rPr>
        <w:br/>
      </w:r>
      <w:r w:rsidR="00303075" w:rsidRPr="00A2242C">
        <w:rPr>
          <w:rFonts w:ascii="Arial" w:hAnsi="Arial" w:cs="Arial"/>
          <w:sz w:val="18"/>
          <w:szCs w:val="18"/>
        </w:rPr>
        <w:br/>
      </w:r>
      <w:r w:rsidR="002E446E" w:rsidRPr="00A2242C">
        <w:rPr>
          <w:rFonts w:ascii="Arial" w:hAnsi="Arial" w:cs="Arial"/>
          <w:sz w:val="18"/>
          <w:szCs w:val="18"/>
        </w:rPr>
        <w:t>As control may be exercised in many ways, the form is designed to allow applicants to tell their own story. Applications should contain full details of their relationship with the licence, newspaper or company. If an applicant believes they are not in a position to exercise control of a licence, newspaper or company, they should also set out any other facts that support that belief. If the account would be incomplete without an examination of written agreements or other documents, the applicant may wish to include copies of those documents.</w:t>
      </w:r>
      <w:r w:rsidR="00303075" w:rsidRPr="00A2242C">
        <w:rPr>
          <w:rFonts w:ascii="Arial" w:hAnsi="Arial" w:cs="Arial"/>
          <w:sz w:val="18"/>
          <w:szCs w:val="18"/>
        </w:rPr>
        <w:br/>
      </w:r>
      <w:r w:rsidR="00303075" w:rsidRPr="00A2242C">
        <w:rPr>
          <w:rFonts w:ascii="Arial" w:hAnsi="Arial" w:cs="Arial"/>
          <w:sz w:val="18"/>
          <w:szCs w:val="18"/>
        </w:rPr>
        <w:br/>
      </w:r>
      <w:r w:rsidRPr="00A2242C">
        <w:rPr>
          <w:rFonts w:ascii="Arial" w:hAnsi="Arial" w:cs="Arial"/>
          <w:sz w:val="18"/>
          <w:szCs w:val="18"/>
        </w:rPr>
        <w:t>If ACMA considers that additional information is required, it will request that information within thirty days of receiving the application.</w:t>
      </w:r>
    </w:p>
    <w:p w14:paraId="2FD7AA4A" w14:textId="23F27AEA"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 xml:space="preserve">Although the </w:t>
      </w:r>
      <w:r w:rsidRPr="00A2242C">
        <w:rPr>
          <w:rFonts w:ascii="Arial" w:hAnsi="Arial" w:cs="Arial"/>
          <w:iCs/>
          <w:sz w:val="18"/>
          <w:szCs w:val="18"/>
        </w:rPr>
        <w:t>B</w:t>
      </w:r>
      <w:r w:rsidR="00E16A38" w:rsidRPr="00A2242C">
        <w:rPr>
          <w:rFonts w:ascii="Arial" w:hAnsi="Arial" w:cs="Arial"/>
          <w:iCs/>
          <w:sz w:val="18"/>
          <w:szCs w:val="18"/>
        </w:rPr>
        <w:t>SA</w:t>
      </w:r>
      <w:r w:rsidRPr="00A2242C">
        <w:rPr>
          <w:rFonts w:ascii="Arial" w:hAnsi="Arial" w:cs="Arial"/>
          <w:sz w:val="18"/>
          <w:szCs w:val="18"/>
        </w:rPr>
        <w:t xml:space="preserve"> does not attempt a comprehensive definition, it gives considerable guidance to ACMA in determining whether a person is in a position to exercise control.</w:t>
      </w:r>
    </w:p>
    <w:p w14:paraId="7FAC93C6" w14:textId="28A4BF25"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The relevant law is contained in Schedule 1 of the B</w:t>
      </w:r>
      <w:r w:rsidR="005617B4" w:rsidRPr="00A2242C">
        <w:rPr>
          <w:rFonts w:ascii="Arial" w:hAnsi="Arial" w:cs="Arial"/>
          <w:sz w:val="18"/>
          <w:szCs w:val="18"/>
        </w:rPr>
        <w:t>SA</w:t>
      </w:r>
      <w:r w:rsidRPr="00A2242C">
        <w:rPr>
          <w:rFonts w:ascii="Arial" w:hAnsi="Arial" w:cs="Arial"/>
          <w:sz w:val="18"/>
          <w:szCs w:val="18"/>
        </w:rPr>
        <w:t xml:space="preserve">. Some of the terms used in this Schedule are defined in section 6, 7 and 8 </w:t>
      </w:r>
      <w:bookmarkStart w:id="3" w:name="amend1"/>
      <w:bookmarkEnd w:id="3"/>
      <w:r w:rsidRPr="00A2242C">
        <w:rPr>
          <w:rFonts w:ascii="Arial" w:hAnsi="Arial" w:cs="Arial"/>
          <w:sz w:val="18"/>
          <w:szCs w:val="18"/>
        </w:rPr>
        <w:t>of the Act. Copies of all these provisions are at Attachment A to this form.</w:t>
      </w:r>
    </w:p>
    <w:p w14:paraId="1AAE0A4B" w14:textId="0B8776A9" w:rsidR="00D30EF9" w:rsidRPr="00A2242C" w:rsidRDefault="00D30EF9" w:rsidP="00525D18">
      <w:pPr>
        <w:tabs>
          <w:tab w:val="left" w:pos="1920"/>
        </w:tabs>
        <w:ind w:left="-426" w:right="2"/>
        <w:rPr>
          <w:rFonts w:ascii="Arial" w:hAnsi="Arial" w:cs="Arial"/>
          <w:sz w:val="18"/>
          <w:szCs w:val="18"/>
        </w:rPr>
      </w:pPr>
      <w:r w:rsidRPr="00A2242C">
        <w:rPr>
          <w:rFonts w:ascii="Arial" w:hAnsi="Arial" w:cs="Arial"/>
          <w:sz w:val="18"/>
          <w:szCs w:val="18"/>
        </w:rPr>
        <w:t xml:space="preserve">An opinion will only be binding on ACMA </w:t>
      </w:r>
      <w:r w:rsidR="002D5BCC" w:rsidRPr="00A2242C">
        <w:rPr>
          <w:rFonts w:ascii="Arial" w:hAnsi="Arial" w:cs="Arial"/>
          <w:sz w:val="18"/>
          <w:szCs w:val="18"/>
        </w:rPr>
        <w:t>and</w:t>
      </w:r>
      <w:r w:rsidR="001B3CCA" w:rsidRPr="00A2242C">
        <w:rPr>
          <w:rFonts w:ascii="Arial" w:hAnsi="Arial" w:cs="Arial"/>
          <w:sz w:val="18"/>
          <w:szCs w:val="18"/>
        </w:rPr>
        <w:t xml:space="preserve"> any</w:t>
      </w:r>
      <w:r w:rsidRPr="00A2242C">
        <w:rPr>
          <w:rFonts w:ascii="Arial" w:hAnsi="Arial" w:cs="Arial"/>
          <w:sz w:val="18"/>
          <w:szCs w:val="18"/>
        </w:rPr>
        <w:t xml:space="preserve"> other government agenc</w:t>
      </w:r>
      <w:r w:rsidR="001B3CCA" w:rsidRPr="00A2242C">
        <w:rPr>
          <w:rFonts w:ascii="Arial" w:hAnsi="Arial" w:cs="Arial"/>
          <w:sz w:val="18"/>
          <w:szCs w:val="18"/>
        </w:rPr>
        <w:t>y</w:t>
      </w:r>
      <w:r w:rsidRPr="00A2242C">
        <w:rPr>
          <w:rFonts w:ascii="Arial" w:hAnsi="Arial" w:cs="Arial"/>
          <w:sz w:val="18"/>
          <w:szCs w:val="18"/>
        </w:rPr>
        <w:t xml:space="preserve"> as long as the circumstances relating to the applicant and the entity about which the opinion is sought remain substantially the same. For this reason, it is important that you include in your request all issues of potential relevance to control.</w:t>
      </w:r>
    </w:p>
    <w:p w14:paraId="3946AE40" w14:textId="77777777" w:rsidR="00A269B9" w:rsidRPr="00A2242C" w:rsidRDefault="00A269B9" w:rsidP="00525D18">
      <w:pPr>
        <w:tabs>
          <w:tab w:val="left" w:pos="3530"/>
        </w:tabs>
        <w:spacing w:before="120" w:after="40" w:line="240" w:lineRule="auto"/>
        <w:ind w:left="-426" w:right="2"/>
        <w:rPr>
          <w:rFonts w:ascii="Arial" w:hAnsi="Arial" w:cs="Arial"/>
          <w:b/>
          <w:i/>
          <w:sz w:val="18"/>
          <w:szCs w:val="18"/>
        </w:rPr>
      </w:pPr>
      <w:r w:rsidRPr="00A2242C">
        <w:rPr>
          <w:rFonts w:ascii="Arial" w:hAnsi="Arial" w:cs="Arial"/>
          <w:b/>
          <w:i/>
          <w:sz w:val="18"/>
          <w:szCs w:val="18"/>
        </w:rPr>
        <w:t>Confidentiality</w:t>
      </w:r>
    </w:p>
    <w:p w14:paraId="67979E18" w14:textId="1A06CE74" w:rsidR="00A269B9" w:rsidRPr="00A2242C" w:rsidRDefault="00A269B9" w:rsidP="00525D18">
      <w:pPr>
        <w:pStyle w:val="NormalWeb"/>
        <w:ind w:left="-426" w:right="2"/>
        <w:rPr>
          <w:rFonts w:ascii="Arial" w:hAnsi="Arial" w:cs="Arial"/>
          <w:sz w:val="18"/>
          <w:szCs w:val="18"/>
          <w:lang w:val="en"/>
        </w:rPr>
      </w:pPr>
      <w:r w:rsidRPr="00A2242C">
        <w:rPr>
          <w:rFonts w:ascii="Arial" w:hAnsi="Arial" w:cs="Arial"/>
          <w:sz w:val="18"/>
          <w:szCs w:val="18"/>
        </w:rPr>
        <w:t>Please note that your application and any other information you provide will be treated as confidential until and unless the ACMA has published its opinion in the Government Notices Gazette</w:t>
      </w:r>
      <w:r w:rsidR="00910B0D" w:rsidRPr="00A2242C">
        <w:rPr>
          <w:rFonts w:ascii="Arial" w:hAnsi="Arial" w:cs="Arial"/>
          <w:sz w:val="18"/>
          <w:szCs w:val="18"/>
        </w:rPr>
        <w:t xml:space="preserve"> (Gazette)</w:t>
      </w:r>
      <w:r w:rsidRPr="00A2242C">
        <w:rPr>
          <w:rFonts w:ascii="Arial" w:hAnsi="Arial" w:cs="Arial"/>
          <w:sz w:val="18"/>
          <w:szCs w:val="18"/>
        </w:rPr>
        <w:t>, as required by section 210 of the</w:t>
      </w:r>
      <w:r w:rsidR="00FC5FB9" w:rsidRPr="00A2242C">
        <w:rPr>
          <w:rFonts w:ascii="Arial" w:hAnsi="Arial" w:cs="Arial"/>
          <w:sz w:val="18"/>
          <w:szCs w:val="18"/>
        </w:rPr>
        <w:t xml:space="preserve"> BSA</w:t>
      </w:r>
      <w:r w:rsidRPr="00A2242C">
        <w:rPr>
          <w:rFonts w:ascii="Arial" w:hAnsi="Arial" w:cs="Arial"/>
          <w:sz w:val="18"/>
          <w:szCs w:val="18"/>
        </w:rPr>
        <w:t>, or unless authorised or otherwise required by law.</w:t>
      </w:r>
      <w:r w:rsidR="00241EF6" w:rsidRPr="00A2242C">
        <w:rPr>
          <w:rFonts w:ascii="Arial" w:hAnsi="Arial" w:cs="Arial"/>
          <w:sz w:val="18"/>
          <w:szCs w:val="18"/>
        </w:rPr>
        <w:t xml:space="preserve"> </w:t>
      </w:r>
      <w:r w:rsidR="00D838AF" w:rsidRPr="00A2242C">
        <w:rPr>
          <w:rFonts w:ascii="Arial" w:hAnsi="Arial" w:cs="Arial"/>
          <w:sz w:val="18"/>
          <w:szCs w:val="18"/>
          <w:lang w:val="en"/>
        </w:rPr>
        <w:t xml:space="preserve">If the ACMA gives an opinion under section 74, the ACMA must cause a copy of the opinion to be published in the Gazette. The ACMA must not publish the opinion </w:t>
      </w:r>
      <w:r w:rsidR="002901C3" w:rsidRPr="00A2242C">
        <w:rPr>
          <w:rFonts w:ascii="Arial" w:hAnsi="Arial" w:cs="Arial"/>
          <w:sz w:val="18"/>
          <w:szCs w:val="18"/>
          <w:lang w:val="en"/>
        </w:rPr>
        <w:t xml:space="preserve">in the Gazette </w:t>
      </w:r>
      <w:r w:rsidR="00D838AF" w:rsidRPr="00A2242C">
        <w:rPr>
          <w:rFonts w:ascii="Arial" w:hAnsi="Arial" w:cs="Arial"/>
          <w:sz w:val="18"/>
          <w:szCs w:val="18"/>
          <w:lang w:val="en"/>
        </w:rPr>
        <w:t xml:space="preserve">until the transaction has taken place or the agreement or arrangement has been entered into. </w:t>
      </w:r>
      <w:r w:rsidR="009D62A7">
        <w:rPr>
          <w:rFonts w:ascii="Arial" w:hAnsi="Arial" w:cs="Arial"/>
          <w:sz w:val="18"/>
          <w:szCs w:val="18"/>
          <w:lang w:val="en"/>
        </w:rPr>
        <w:t>Following publication of its opinion in the Gazette, the ACMA</w:t>
      </w:r>
      <w:r w:rsidR="00554B85">
        <w:rPr>
          <w:rFonts w:ascii="Arial" w:hAnsi="Arial" w:cs="Arial"/>
          <w:sz w:val="18"/>
          <w:szCs w:val="18"/>
          <w:lang w:val="en"/>
        </w:rPr>
        <w:t xml:space="preserve"> will allow public access to th</w:t>
      </w:r>
      <w:r w:rsidR="00BF3B51">
        <w:rPr>
          <w:rFonts w:ascii="Arial" w:hAnsi="Arial" w:cs="Arial"/>
          <w:sz w:val="18"/>
          <w:szCs w:val="18"/>
          <w:lang w:val="en"/>
        </w:rPr>
        <w:t>is material.</w:t>
      </w:r>
    </w:p>
    <w:p w14:paraId="1FE15D79" w14:textId="3CF41118" w:rsidR="00AB29B4" w:rsidRPr="00A2242C" w:rsidRDefault="00896E45" w:rsidP="00525D18">
      <w:pPr>
        <w:tabs>
          <w:tab w:val="left" w:pos="3530"/>
        </w:tabs>
        <w:spacing w:before="120" w:after="40" w:line="240" w:lineRule="auto"/>
        <w:ind w:left="-426" w:right="2"/>
        <w:rPr>
          <w:rFonts w:ascii="Arial" w:hAnsi="Arial" w:cs="Arial"/>
          <w:b/>
          <w:i/>
          <w:sz w:val="18"/>
          <w:szCs w:val="18"/>
        </w:rPr>
      </w:pPr>
      <w:r w:rsidRPr="00A2242C">
        <w:rPr>
          <w:rFonts w:ascii="Arial" w:hAnsi="Arial" w:cs="Arial"/>
          <w:b/>
          <w:i/>
          <w:sz w:val="18"/>
          <w:szCs w:val="18"/>
        </w:rPr>
        <w:t>A</w:t>
      </w:r>
      <w:r w:rsidR="00AB29B4" w:rsidRPr="00A2242C">
        <w:rPr>
          <w:rFonts w:ascii="Arial" w:hAnsi="Arial" w:cs="Arial"/>
          <w:b/>
          <w:i/>
          <w:sz w:val="18"/>
          <w:szCs w:val="18"/>
        </w:rPr>
        <w:t>pplication fee</w:t>
      </w:r>
    </w:p>
    <w:p w14:paraId="59EBFAFA" w14:textId="3B92DEAF" w:rsidR="00C465B5" w:rsidRPr="00A2242C" w:rsidRDefault="00AB29B4" w:rsidP="00525D18">
      <w:pPr>
        <w:tabs>
          <w:tab w:val="left" w:pos="3530"/>
        </w:tabs>
        <w:spacing w:before="40" w:after="40" w:line="240" w:lineRule="auto"/>
        <w:ind w:left="-426" w:right="2"/>
        <w:rPr>
          <w:rFonts w:ascii="Arial" w:eastAsia="Times New Roman" w:hAnsi="Arial" w:cs="Arial"/>
          <w:sz w:val="18"/>
          <w:szCs w:val="18"/>
        </w:rPr>
      </w:pPr>
      <w:r w:rsidRPr="00A2242C">
        <w:rPr>
          <w:rFonts w:ascii="Arial" w:hAnsi="Arial" w:cs="Arial"/>
          <w:sz w:val="18"/>
          <w:szCs w:val="18"/>
        </w:rPr>
        <w:t>Under section</w:t>
      </w:r>
      <w:r w:rsidR="00753ED6" w:rsidRPr="00A2242C">
        <w:rPr>
          <w:rFonts w:ascii="Arial" w:hAnsi="Arial" w:cs="Arial"/>
          <w:sz w:val="18"/>
          <w:szCs w:val="18"/>
        </w:rPr>
        <w:t xml:space="preserve"> 74</w:t>
      </w:r>
      <w:r w:rsidRPr="00A2242C">
        <w:rPr>
          <w:rFonts w:ascii="Arial" w:hAnsi="Arial" w:cs="Arial"/>
          <w:sz w:val="18"/>
          <w:szCs w:val="18"/>
        </w:rPr>
        <w:t>(7) of the BSA, the ACMA may charge a fee for the provision of an opinion. The ACMA has determined that a fee of $1</w:t>
      </w:r>
      <w:r w:rsidR="003B2E28" w:rsidRPr="00A2242C">
        <w:rPr>
          <w:rFonts w:ascii="Arial" w:hAnsi="Arial" w:cs="Arial"/>
          <w:sz w:val="18"/>
          <w:szCs w:val="18"/>
        </w:rPr>
        <w:t>5</w:t>
      </w:r>
      <w:r w:rsidRPr="00A2242C">
        <w:rPr>
          <w:rFonts w:ascii="Arial" w:hAnsi="Arial" w:cs="Arial"/>
          <w:sz w:val="18"/>
          <w:szCs w:val="18"/>
        </w:rPr>
        <w:t>,</w:t>
      </w:r>
      <w:r w:rsidR="003975BA" w:rsidRPr="00A2242C">
        <w:rPr>
          <w:rFonts w:ascii="Arial" w:hAnsi="Arial" w:cs="Arial"/>
          <w:sz w:val="18"/>
          <w:szCs w:val="18"/>
        </w:rPr>
        <w:t>150</w:t>
      </w:r>
      <w:r w:rsidRPr="00A2242C">
        <w:rPr>
          <w:rFonts w:ascii="Arial" w:hAnsi="Arial" w:cs="Arial"/>
          <w:sz w:val="18"/>
          <w:szCs w:val="18"/>
        </w:rPr>
        <w:t>.00 is payable at the time of lodgement</w:t>
      </w:r>
      <w:r w:rsidR="00753ED6" w:rsidRPr="00A2242C">
        <w:rPr>
          <w:rFonts w:ascii="Arial" w:hAnsi="Arial" w:cs="Arial"/>
          <w:sz w:val="18"/>
          <w:szCs w:val="18"/>
        </w:rPr>
        <w:t xml:space="preserve"> of the application for an </w:t>
      </w:r>
      <w:r w:rsidRPr="00A2242C">
        <w:rPr>
          <w:rFonts w:ascii="Arial" w:hAnsi="Arial" w:cs="Arial"/>
          <w:sz w:val="18"/>
          <w:szCs w:val="18"/>
        </w:rPr>
        <w:t>opinion. Cheques should be made payable to the Australian Com</w:t>
      </w:r>
      <w:r w:rsidR="00A75869">
        <w:rPr>
          <w:rFonts w:ascii="Arial" w:hAnsi="Arial" w:cs="Arial"/>
          <w:sz w:val="18"/>
          <w:szCs w:val="18"/>
        </w:rPr>
        <w:t>munications and Media Authority.</w:t>
      </w:r>
      <w:r w:rsidR="009D62A7">
        <w:rPr>
          <w:rFonts w:ascii="Arial" w:hAnsi="Arial" w:cs="Arial"/>
          <w:sz w:val="18"/>
          <w:szCs w:val="18"/>
        </w:rPr>
        <w:t xml:space="preserve">  </w:t>
      </w:r>
    </w:p>
    <w:p w14:paraId="44FE7A1E" w14:textId="77777777" w:rsidR="003716FC" w:rsidRPr="00A2242C" w:rsidRDefault="003716FC" w:rsidP="00525D18">
      <w:pPr>
        <w:tabs>
          <w:tab w:val="left" w:pos="3530"/>
        </w:tabs>
        <w:spacing w:before="40" w:after="40" w:line="240" w:lineRule="auto"/>
        <w:ind w:left="-426" w:right="2"/>
        <w:rPr>
          <w:rFonts w:ascii="Arial" w:hAnsi="Arial" w:cs="Arial"/>
          <w:sz w:val="18"/>
          <w:szCs w:val="18"/>
        </w:rPr>
      </w:pPr>
    </w:p>
    <w:p w14:paraId="32F85C30" w14:textId="7DD184E7" w:rsidR="003630B6" w:rsidRPr="00A2242C" w:rsidRDefault="003630B6" w:rsidP="00525D18">
      <w:pPr>
        <w:tabs>
          <w:tab w:val="left" w:pos="1920"/>
        </w:tabs>
        <w:ind w:left="-426" w:right="2"/>
        <w:rPr>
          <w:rFonts w:ascii="Arial" w:eastAsia="Times New Roman" w:hAnsi="Arial" w:cs="Arial"/>
          <w:b/>
          <w:i/>
          <w:sz w:val="18"/>
          <w:szCs w:val="18"/>
        </w:rPr>
      </w:pPr>
      <w:r w:rsidRPr="00A2242C">
        <w:rPr>
          <w:rFonts w:ascii="Arial" w:eastAsia="Times New Roman" w:hAnsi="Arial" w:cs="Arial"/>
          <w:b/>
          <w:i/>
          <w:sz w:val="18"/>
          <w:szCs w:val="18"/>
        </w:rPr>
        <w:t>Who may apply for a section 74 opinion</w:t>
      </w:r>
    </w:p>
    <w:p w14:paraId="6D97CB5D" w14:textId="3A5B32D7" w:rsidR="003630B6" w:rsidRPr="00A2242C" w:rsidRDefault="00774285" w:rsidP="00525D18">
      <w:pPr>
        <w:tabs>
          <w:tab w:val="left" w:pos="1920"/>
        </w:tabs>
        <w:ind w:left="-426" w:right="2"/>
        <w:rPr>
          <w:rFonts w:ascii="Arial" w:eastAsia="Times New Roman" w:hAnsi="Arial" w:cs="Arial"/>
          <w:sz w:val="18"/>
          <w:szCs w:val="18"/>
        </w:rPr>
      </w:pPr>
      <w:r w:rsidRPr="00A2242C">
        <w:rPr>
          <w:rFonts w:ascii="Arial" w:eastAsia="Times New Roman" w:hAnsi="Arial" w:cs="Arial"/>
          <w:sz w:val="18"/>
          <w:szCs w:val="18"/>
        </w:rPr>
        <w:t xml:space="preserve">An applicant for an opinion on control must be the person about whom the opinion is sought, </w:t>
      </w:r>
      <w:r w:rsidR="0014095F" w:rsidRPr="00A2242C">
        <w:rPr>
          <w:rFonts w:ascii="Arial" w:eastAsia="Times New Roman" w:hAnsi="Arial" w:cs="Arial"/>
          <w:sz w:val="18"/>
          <w:szCs w:val="18"/>
        </w:rPr>
        <w:t xml:space="preserve">or </w:t>
      </w:r>
      <w:r w:rsidR="0062392A" w:rsidRPr="00A2242C">
        <w:rPr>
          <w:rFonts w:ascii="Arial" w:eastAsia="Times New Roman" w:hAnsi="Arial" w:cs="Arial"/>
          <w:sz w:val="18"/>
          <w:szCs w:val="18"/>
        </w:rPr>
        <w:t>their authorised agent.  The application for an opinion must made on the attached Form ACMA B15.</w:t>
      </w:r>
    </w:p>
    <w:p w14:paraId="75D0B815" w14:textId="5F889E43" w:rsidR="00C849CC" w:rsidRPr="00A2242C" w:rsidRDefault="00534B36" w:rsidP="00525D18">
      <w:pPr>
        <w:suppressAutoHyphens/>
        <w:spacing w:before="80" w:after="120" w:line="280" w:lineRule="atLeast"/>
        <w:ind w:left="-426" w:right="2"/>
        <w:rPr>
          <w:rFonts w:ascii="Arial" w:eastAsia="Times New Roman" w:hAnsi="Arial" w:cs="Arial"/>
          <w:b/>
          <w:sz w:val="18"/>
          <w:szCs w:val="18"/>
        </w:rPr>
      </w:pPr>
      <w:r w:rsidRPr="00A2242C">
        <w:rPr>
          <w:rFonts w:ascii="Arial" w:eastAsia="Times New Roman" w:hAnsi="Arial" w:cs="Arial"/>
          <w:b/>
          <w:sz w:val="18"/>
          <w:szCs w:val="18"/>
        </w:rPr>
        <w:t>LODGEMENT INFORMATION</w:t>
      </w:r>
    </w:p>
    <w:p w14:paraId="36A40333" w14:textId="497C1A93" w:rsidR="00890F8D" w:rsidRPr="006F1CB5" w:rsidRDefault="00B01A1A" w:rsidP="00525D18">
      <w:pPr>
        <w:suppressAutoHyphens/>
        <w:spacing w:before="80" w:after="120" w:line="240" w:lineRule="auto"/>
        <w:ind w:left="-426" w:right="2"/>
        <w:rPr>
          <w:rFonts w:ascii="Arial" w:eastAsia="Times New Roman" w:hAnsi="Arial" w:cs="Arial"/>
          <w:sz w:val="18"/>
          <w:szCs w:val="18"/>
        </w:rPr>
      </w:pPr>
      <w:r w:rsidRPr="006F1CB5">
        <w:rPr>
          <w:rFonts w:ascii="Arial" w:eastAsia="Times New Roman" w:hAnsi="Arial" w:cs="Arial"/>
          <w:sz w:val="18"/>
          <w:szCs w:val="18"/>
        </w:rPr>
        <w:t xml:space="preserve">To add information to the form, just click on the appropriate grey data box </w:t>
      </w:r>
      <w:r w:rsidR="007F4AC8" w:rsidRPr="006F1CB5">
        <w:rPr>
          <w:rFonts w:ascii="Arial" w:eastAsia="Times New Roman" w:hAnsi="Arial" w:cs="Arial"/>
          <w:sz w:val="18"/>
          <w:szCs w:val="18"/>
        </w:rPr>
        <w:t>Applications</w:t>
      </w:r>
      <w:r w:rsidR="00E51E97" w:rsidRPr="006F1CB5">
        <w:rPr>
          <w:rFonts w:ascii="Arial" w:eastAsia="Times New Roman" w:hAnsi="Arial" w:cs="Arial"/>
          <w:sz w:val="18"/>
          <w:szCs w:val="18"/>
        </w:rPr>
        <w:t xml:space="preserve"> must be lodged via </w:t>
      </w:r>
      <w:r w:rsidR="00904972" w:rsidRPr="006F1CB5">
        <w:rPr>
          <w:rFonts w:ascii="Arial" w:eastAsia="Times New Roman" w:hAnsi="Arial" w:cs="Arial"/>
          <w:sz w:val="18"/>
          <w:szCs w:val="18"/>
        </w:rPr>
        <w:t>email</w:t>
      </w:r>
      <w:r w:rsidR="00B94EAD" w:rsidRPr="006F1CB5">
        <w:rPr>
          <w:rFonts w:ascii="Arial" w:eastAsia="Times New Roman" w:hAnsi="Arial" w:cs="Arial"/>
          <w:sz w:val="18"/>
          <w:szCs w:val="18"/>
        </w:rPr>
        <w:t xml:space="preserve"> to</w:t>
      </w:r>
      <w:r w:rsidR="007F4AC8" w:rsidRPr="006F1CB5">
        <w:rPr>
          <w:rFonts w:ascii="Arial" w:eastAsia="Times New Roman" w:hAnsi="Arial" w:cs="Arial"/>
          <w:sz w:val="18"/>
          <w:szCs w:val="18"/>
        </w:rPr>
        <w:t xml:space="preserve"> </w:t>
      </w:r>
      <w:hyperlink r:id="rId13" w:history="1">
        <w:r w:rsidR="00B94EAD" w:rsidRPr="006F1CB5">
          <w:rPr>
            <w:rFonts w:ascii="Arial" w:eastAsia="Times New Roman" w:hAnsi="Arial" w:cs="Arial"/>
            <w:color w:val="0000FF"/>
            <w:sz w:val="18"/>
            <w:szCs w:val="18"/>
            <w:u w:val="single"/>
          </w:rPr>
          <w:t>control@acma.gov.au</w:t>
        </w:r>
      </w:hyperlink>
      <w:r w:rsidR="00890F8D" w:rsidRPr="006F1CB5">
        <w:rPr>
          <w:rFonts w:ascii="Arial" w:eastAsia="Times New Roman" w:hAnsi="Arial" w:cs="Arial"/>
          <w:sz w:val="18"/>
          <w:szCs w:val="18"/>
        </w:rPr>
        <w:t xml:space="preserve">. The time of lodgement for applications will be electronically recorded. </w:t>
      </w:r>
      <w:bookmarkStart w:id="4" w:name="OLE_LINK8"/>
      <w:bookmarkStart w:id="5" w:name="OLE_LINK9"/>
      <w:r w:rsidR="00890F8D" w:rsidRPr="006F1CB5">
        <w:rPr>
          <w:rFonts w:ascii="Arial" w:eastAsia="Times New Roman" w:hAnsi="Arial" w:cs="Arial"/>
          <w:sz w:val="18"/>
          <w:szCs w:val="18"/>
        </w:rPr>
        <w:t xml:space="preserve">If you </w:t>
      </w:r>
      <w:r w:rsidR="00CE42C7" w:rsidRPr="006F1CB5">
        <w:rPr>
          <w:rFonts w:ascii="Arial" w:eastAsia="Times New Roman" w:hAnsi="Arial" w:cs="Arial"/>
          <w:sz w:val="18"/>
          <w:szCs w:val="18"/>
        </w:rPr>
        <w:t>intend to submit attachments</w:t>
      </w:r>
      <w:r w:rsidR="00890F8D" w:rsidRPr="006F1CB5">
        <w:rPr>
          <w:rFonts w:ascii="Arial" w:eastAsia="Times New Roman" w:hAnsi="Arial" w:cs="Arial"/>
          <w:sz w:val="18"/>
          <w:szCs w:val="18"/>
        </w:rPr>
        <w:t xml:space="preserve"> to this form electronically, they may be delivered in hard copy to the </w:t>
      </w:r>
      <w:r w:rsidR="00993AD9" w:rsidRPr="006F1CB5">
        <w:rPr>
          <w:rFonts w:ascii="Arial" w:eastAsia="Times New Roman" w:hAnsi="Arial" w:cs="Arial"/>
          <w:sz w:val="18"/>
          <w:szCs w:val="18"/>
        </w:rPr>
        <w:t>Diversity, Localism and Accessibility</w:t>
      </w:r>
      <w:r w:rsidR="00E51E97" w:rsidRPr="006F1CB5">
        <w:rPr>
          <w:rFonts w:ascii="Arial" w:eastAsia="Times New Roman" w:hAnsi="Arial" w:cs="Arial"/>
          <w:sz w:val="18"/>
          <w:szCs w:val="18"/>
        </w:rPr>
        <w:t xml:space="preserve"> </w:t>
      </w:r>
      <w:r w:rsidR="00890F8D" w:rsidRPr="006F1CB5">
        <w:rPr>
          <w:rFonts w:ascii="Arial" w:eastAsia="Times New Roman" w:hAnsi="Arial" w:cs="Arial"/>
          <w:sz w:val="18"/>
          <w:szCs w:val="18"/>
        </w:rPr>
        <w:t xml:space="preserve">Section, </w:t>
      </w:r>
      <w:bookmarkStart w:id="6" w:name="OLE_LINK11"/>
      <w:r w:rsidR="00890F8D" w:rsidRPr="006F1CB5">
        <w:rPr>
          <w:rFonts w:ascii="Arial" w:eastAsia="Times New Roman" w:hAnsi="Arial" w:cs="Arial"/>
          <w:sz w:val="18"/>
          <w:szCs w:val="18"/>
        </w:rPr>
        <w:t>ACMA Sydney Office.</w:t>
      </w:r>
      <w:bookmarkEnd w:id="4"/>
      <w:bookmarkEnd w:id="5"/>
      <w:r w:rsidR="00890F8D" w:rsidRPr="006F1CB5">
        <w:rPr>
          <w:rFonts w:ascii="Arial" w:eastAsia="Times New Roman" w:hAnsi="Arial" w:cs="Arial"/>
          <w:sz w:val="18"/>
          <w:szCs w:val="18"/>
        </w:rPr>
        <w:t xml:space="preserve"> </w:t>
      </w:r>
      <w:bookmarkEnd w:id="6"/>
      <w:r w:rsidR="00890F8D" w:rsidRPr="006F1CB5">
        <w:rPr>
          <w:rFonts w:ascii="Arial" w:eastAsia="Times New Roman" w:hAnsi="Arial" w:cs="Arial"/>
          <w:sz w:val="18"/>
          <w:szCs w:val="18"/>
        </w:rPr>
        <w:t xml:space="preserve">As far as possible hard copy documents should be delivered to </w:t>
      </w:r>
      <w:r w:rsidR="00950818" w:rsidRPr="006F1CB5">
        <w:rPr>
          <w:rFonts w:ascii="Arial" w:eastAsia="Times New Roman" w:hAnsi="Arial" w:cs="Arial"/>
          <w:sz w:val="18"/>
          <w:szCs w:val="18"/>
        </w:rPr>
        <w:t xml:space="preserve">the </w:t>
      </w:r>
      <w:r w:rsidR="00890F8D" w:rsidRPr="006F1CB5">
        <w:rPr>
          <w:rFonts w:ascii="Arial" w:eastAsia="Times New Roman" w:hAnsi="Arial" w:cs="Arial"/>
          <w:sz w:val="18"/>
          <w:szCs w:val="18"/>
        </w:rPr>
        <w:t>ACMA by the next business day after the application is lodged.</w:t>
      </w:r>
    </w:p>
    <w:p w14:paraId="2AB37757" w14:textId="0562D5D0" w:rsidR="00534B36" w:rsidRPr="00945007" w:rsidRDefault="00890F8D" w:rsidP="00525D18">
      <w:pPr>
        <w:suppressAutoHyphens/>
        <w:spacing w:before="80" w:after="120" w:line="240" w:lineRule="auto"/>
        <w:ind w:left="-426" w:right="2"/>
        <w:rPr>
          <w:rFonts w:ascii="Arial" w:eastAsia="Times New Roman" w:hAnsi="Arial" w:cs="Arial"/>
          <w:sz w:val="20"/>
          <w:szCs w:val="20"/>
        </w:rPr>
      </w:pPr>
      <w:r w:rsidRPr="00046A48">
        <w:rPr>
          <w:rFonts w:ascii="Arial" w:eastAsia="Times New Roman" w:hAnsi="Arial" w:cs="Arial"/>
          <w:sz w:val="18"/>
          <w:szCs w:val="18"/>
        </w:rPr>
        <w:t xml:space="preserve">If you have any difficulty submitting this application contact the </w:t>
      </w:r>
      <w:r w:rsidR="00993AD9" w:rsidRPr="00046A48">
        <w:rPr>
          <w:rFonts w:ascii="Arial" w:eastAsia="Times New Roman" w:hAnsi="Arial" w:cs="Arial"/>
          <w:sz w:val="18"/>
          <w:szCs w:val="18"/>
        </w:rPr>
        <w:t>Diversity, Localism and Accessibility</w:t>
      </w:r>
      <w:r w:rsidR="001E3352" w:rsidRPr="00046A48">
        <w:rPr>
          <w:rFonts w:ascii="Arial" w:eastAsia="Times New Roman" w:hAnsi="Arial" w:cs="Arial"/>
          <w:sz w:val="18"/>
          <w:szCs w:val="18"/>
        </w:rPr>
        <w:t xml:space="preserve"> </w:t>
      </w:r>
      <w:r w:rsidRPr="00046A48">
        <w:rPr>
          <w:rFonts w:ascii="Arial" w:eastAsia="Times New Roman" w:hAnsi="Arial" w:cs="Arial"/>
          <w:sz w:val="18"/>
          <w:szCs w:val="18"/>
        </w:rPr>
        <w:t xml:space="preserve">section during </w:t>
      </w:r>
      <w:r w:rsidR="00945007" w:rsidRPr="00046A48">
        <w:rPr>
          <w:rFonts w:ascii="Arial" w:eastAsia="Times New Roman" w:hAnsi="Arial" w:cs="Arial"/>
          <w:sz w:val="18"/>
          <w:szCs w:val="18"/>
        </w:rPr>
        <w:t>business hours on 1800 226 667.</w:t>
      </w:r>
      <w:r w:rsidR="00945007" w:rsidRPr="00046A48">
        <w:rPr>
          <w:rFonts w:ascii="Arial" w:eastAsia="Times New Roman" w:hAnsi="Arial" w:cs="Arial"/>
          <w:sz w:val="18"/>
          <w:szCs w:val="18"/>
        </w:rPr>
        <w:br/>
      </w:r>
      <w:r w:rsidR="00945007" w:rsidRPr="00046A48">
        <w:rPr>
          <w:rFonts w:ascii="Arial" w:eastAsia="Times New Roman" w:hAnsi="Arial" w:cs="Arial"/>
          <w:b/>
          <w:bCs/>
          <w:iCs/>
          <w:sz w:val="20"/>
          <w:szCs w:val="20"/>
          <w:lang w:val="en-GB"/>
        </w:rPr>
        <w:lastRenderedPageBreak/>
        <w:br/>
      </w:r>
      <w:r w:rsidR="00534B36" w:rsidRPr="00046A48">
        <w:rPr>
          <w:rFonts w:ascii="Arial" w:eastAsia="Times New Roman" w:hAnsi="Arial" w:cs="Arial"/>
          <w:b/>
          <w:bCs/>
          <w:iCs/>
          <w:sz w:val="18"/>
          <w:szCs w:val="18"/>
          <w:lang w:val="en-GB"/>
        </w:rPr>
        <w:t>WHEN COMPLETING THIS FORM</w:t>
      </w:r>
    </w:p>
    <w:p w14:paraId="67E55BF8" w14:textId="3F9B8FDA" w:rsidR="00890F8D" w:rsidRPr="00046A48" w:rsidRDefault="00890F8D" w:rsidP="000042B4">
      <w:pPr>
        <w:keepNext/>
        <w:autoSpaceDE w:val="0"/>
        <w:autoSpaceDN w:val="0"/>
        <w:spacing w:before="120" w:after="60" w:line="240" w:lineRule="auto"/>
        <w:ind w:left="-426" w:right="-282"/>
        <w:outlineLvl w:val="1"/>
        <w:rPr>
          <w:rFonts w:ascii="Arial" w:eastAsia="Times New Roman" w:hAnsi="Arial" w:cs="Arial"/>
          <w:b/>
          <w:bCs/>
          <w:i/>
          <w:iCs/>
          <w:sz w:val="18"/>
          <w:szCs w:val="18"/>
          <w:lang w:val="en-GB"/>
        </w:rPr>
      </w:pPr>
      <w:r w:rsidRPr="00046A48">
        <w:rPr>
          <w:rFonts w:ascii="Arial" w:eastAsia="Times New Roman" w:hAnsi="Arial" w:cs="Arial"/>
          <w:b/>
          <w:bCs/>
          <w:i/>
          <w:iCs/>
          <w:sz w:val="18"/>
          <w:szCs w:val="18"/>
          <w:lang w:val="en-GB"/>
        </w:rPr>
        <w:t>You</w:t>
      </w:r>
      <w:r w:rsidR="00592CA1" w:rsidRPr="00046A48">
        <w:rPr>
          <w:rFonts w:ascii="Arial" w:eastAsia="Times New Roman" w:hAnsi="Arial" w:cs="Arial"/>
          <w:b/>
          <w:bCs/>
          <w:i/>
          <w:iCs/>
          <w:sz w:val="18"/>
          <w:szCs w:val="18"/>
          <w:lang w:val="en-GB"/>
        </w:rPr>
        <w:t xml:space="preserve"> must </w:t>
      </w:r>
      <w:r w:rsidR="00592E87" w:rsidRPr="00046A48">
        <w:rPr>
          <w:rFonts w:ascii="Arial" w:eastAsia="Times New Roman" w:hAnsi="Arial" w:cs="Arial"/>
          <w:b/>
          <w:bCs/>
          <w:i/>
          <w:iCs/>
          <w:sz w:val="18"/>
          <w:szCs w:val="18"/>
          <w:lang w:val="en-GB"/>
        </w:rPr>
        <w:t xml:space="preserve">answer all applicable questions </w:t>
      </w:r>
      <w:r w:rsidRPr="00046A48">
        <w:rPr>
          <w:rFonts w:ascii="Arial" w:eastAsia="Times New Roman" w:hAnsi="Arial" w:cs="Arial"/>
          <w:b/>
          <w:bCs/>
          <w:i/>
          <w:iCs/>
          <w:sz w:val="18"/>
          <w:szCs w:val="18"/>
          <w:lang w:val="en-GB"/>
        </w:rPr>
        <w:t>in each part of the form</w:t>
      </w:r>
    </w:p>
    <w:p w14:paraId="7BFBAFA7" w14:textId="33215CD7" w:rsidR="0073151F" w:rsidRPr="00046A48" w:rsidRDefault="00890F8D" w:rsidP="00525D18">
      <w:pPr>
        <w:suppressAutoHyphens/>
        <w:spacing w:before="80" w:after="120" w:line="240" w:lineRule="auto"/>
        <w:ind w:left="-426" w:right="2"/>
        <w:rPr>
          <w:rFonts w:ascii="Arial" w:eastAsia="Times New Roman" w:hAnsi="Arial" w:cs="Arial"/>
          <w:b/>
          <w:sz w:val="18"/>
          <w:szCs w:val="18"/>
        </w:rPr>
      </w:pPr>
      <w:r w:rsidRPr="00046A48">
        <w:rPr>
          <w:rFonts w:ascii="Arial" w:eastAsia="Times New Roman" w:hAnsi="Arial" w:cs="Arial"/>
          <w:sz w:val="18"/>
          <w:szCs w:val="18"/>
        </w:rPr>
        <w:t>Unless y</w:t>
      </w:r>
      <w:r w:rsidR="00592CA1" w:rsidRPr="00046A48">
        <w:rPr>
          <w:rFonts w:ascii="Arial" w:eastAsia="Times New Roman" w:hAnsi="Arial" w:cs="Arial"/>
          <w:sz w:val="18"/>
          <w:szCs w:val="18"/>
        </w:rPr>
        <w:t>our form is completed correctly,</w:t>
      </w:r>
      <w:r w:rsidRPr="00046A48">
        <w:rPr>
          <w:rFonts w:ascii="Arial" w:eastAsia="Times New Roman" w:hAnsi="Arial" w:cs="Arial"/>
          <w:sz w:val="18"/>
          <w:szCs w:val="18"/>
        </w:rPr>
        <w:t xml:space="preserve"> it may not be a valid application. In those circumstances, you may be contacted and asked to submit a new form.</w:t>
      </w:r>
      <w:r w:rsidR="0073151F" w:rsidRPr="00046A48">
        <w:rPr>
          <w:rFonts w:ascii="Arial" w:eastAsia="Times New Roman" w:hAnsi="Arial" w:cs="Arial"/>
          <w:b/>
          <w:color w:val="FFFFFF"/>
          <w:sz w:val="18"/>
          <w:szCs w:val="18"/>
        </w:rPr>
        <w:t>SCHEDULE 1: APPLINT(S)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90F8D" w:rsidRPr="00F05E6C" w14:paraId="72D026C9" w14:textId="77777777" w:rsidTr="000042B4">
        <w:trPr>
          <w:trHeight w:val="153"/>
        </w:trPr>
        <w:tc>
          <w:tcPr>
            <w:tcW w:w="10348" w:type="dxa"/>
            <w:shd w:val="clear" w:color="auto" w:fill="000000"/>
          </w:tcPr>
          <w:p w14:paraId="6E05E286" w14:textId="5080BD1B" w:rsidR="00890F8D" w:rsidRPr="00D40625" w:rsidRDefault="00D40625" w:rsidP="00A96E27">
            <w:pPr>
              <w:autoSpaceDE w:val="0"/>
              <w:autoSpaceDN w:val="0"/>
              <w:spacing w:before="120" w:after="120" w:line="280" w:lineRule="atLeast"/>
              <w:ind w:left="-6" w:firstLine="35"/>
              <w:jc w:val="center"/>
              <w:rPr>
                <w:rFonts w:ascii="Arial" w:eastAsia="Times New Roman" w:hAnsi="Arial" w:cs="Arial"/>
                <w:b/>
                <w:sz w:val="18"/>
                <w:szCs w:val="18"/>
              </w:rPr>
            </w:pPr>
            <w:r>
              <w:rPr>
                <w:rFonts w:ascii="Arial" w:eastAsia="Times New Roman" w:hAnsi="Arial" w:cs="Arial"/>
                <w:b/>
                <w:sz w:val="18"/>
                <w:szCs w:val="18"/>
              </w:rPr>
              <w:t>Please note:</w:t>
            </w:r>
            <w:r w:rsidR="00741C51">
              <w:rPr>
                <w:rFonts w:ascii="Arial" w:eastAsia="Times New Roman" w:hAnsi="Arial" w:cs="Arial"/>
                <w:b/>
                <w:sz w:val="18"/>
                <w:szCs w:val="18"/>
              </w:rPr>
              <w:t xml:space="preserve"> </w:t>
            </w:r>
            <w:r w:rsidR="00890F8D" w:rsidRPr="00714C43">
              <w:rPr>
                <w:rFonts w:ascii="Arial" w:eastAsia="Times New Roman" w:hAnsi="Arial" w:cs="Arial"/>
                <w:sz w:val="18"/>
                <w:szCs w:val="18"/>
              </w:rPr>
              <w:t>Giving false or misleading information is a serious offence.</w:t>
            </w:r>
            <w:r w:rsidR="00890F8D" w:rsidRPr="00F05E6C">
              <w:rPr>
                <w:rFonts w:ascii="Arial" w:eastAsia="Times New Roman" w:hAnsi="Arial" w:cs="Arial"/>
              </w:rPr>
              <w:t xml:space="preserve"> </w:t>
            </w:r>
          </w:p>
        </w:tc>
      </w:tr>
    </w:tbl>
    <w:p w14:paraId="407F0803" w14:textId="77777777" w:rsidR="00455C27" w:rsidRDefault="00455C27"/>
    <w:tbl>
      <w:tblPr>
        <w:tblStyle w:val="TableGrid"/>
        <w:tblW w:w="10207" w:type="dxa"/>
        <w:tblInd w:w="-431" w:type="dxa"/>
        <w:tblLayout w:type="fixed"/>
        <w:tblLook w:val="04A0" w:firstRow="1" w:lastRow="0" w:firstColumn="1" w:lastColumn="0" w:noHBand="0" w:noVBand="1"/>
      </w:tblPr>
      <w:tblGrid>
        <w:gridCol w:w="10207"/>
      </w:tblGrid>
      <w:tr w:rsidR="00140DC3" w:rsidRPr="00741814" w14:paraId="2C9CF5A0" w14:textId="77777777" w:rsidTr="00252C4A">
        <w:tc>
          <w:tcPr>
            <w:tcW w:w="10207" w:type="dxa"/>
          </w:tcPr>
          <w:p w14:paraId="5B1E9F5D" w14:textId="7E042E44" w:rsidR="001C229F" w:rsidRPr="001E1DEE" w:rsidRDefault="00890F8D" w:rsidP="001C229F">
            <w:pPr>
              <w:rPr>
                <w:rFonts w:ascii="Arial" w:hAnsi="Arial" w:cs="Arial"/>
                <w:sz w:val="18"/>
                <w:szCs w:val="18"/>
              </w:rPr>
            </w:pPr>
            <w:r w:rsidRPr="009A6279">
              <w:br w:type="page"/>
            </w:r>
            <w:bookmarkEnd w:id="0"/>
            <w:bookmarkEnd w:id="1"/>
            <w:r w:rsidR="00140DC3" w:rsidRPr="001E1DEE">
              <w:rPr>
                <w:rFonts w:ascii="Arial" w:hAnsi="Arial" w:cs="Arial"/>
                <w:b/>
                <w:sz w:val="18"/>
                <w:szCs w:val="18"/>
              </w:rPr>
              <w:t>Collection, use and disclosure of personal information</w:t>
            </w:r>
          </w:p>
          <w:p w14:paraId="08E19394" w14:textId="14E9F158" w:rsidR="00140DC3" w:rsidRPr="00B724B2" w:rsidRDefault="00140DC3">
            <w:pPr>
              <w:spacing w:before="120"/>
              <w:rPr>
                <w:rFonts w:ascii="Arial" w:hAnsi="Arial" w:cs="Arial"/>
                <w:sz w:val="18"/>
                <w:szCs w:val="18"/>
              </w:rPr>
            </w:pPr>
            <w:r w:rsidRPr="00B724B2">
              <w:rPr>
                <w:rFonts w:ascii="Arial" w:hAnsi="Arial" w:cs="Arial"/>
                <w:sz w:val="18"/>
                <w:szCs w:val="18"/>
              </w:rPr>
              <w:t xml:space="preserve">The </w:t>
            </w:r>
            <w:r w:rsidRPr="00B724B2">
              <w:rPr>
                <w:rFonts w:ascii="Arial" w:hAnsi="Arial" w:cs="Arial"/>
                <w:i/>
                <w:sz w:val="18"/>
                <w:szCs w:val="18"/>
              </w:rPr>
              <w:t>Privacy Act 1988</w:t>
            </w:r>
            <w:r w:rsidRPr="00B724B2">
              <w:rPr>
                <w:rFonts w:ascii="Arial" w:hAnsi="Arial" w:cs="Arial"/>
                <w:sz w:val="18"/>
                <w:szCs w:val="18"/>
              </w:rPr>
              <w:t xml:space="preserve"> (Cth) (the Privacy Act) imposes obligations on the ACMA in relation to the collection, security, quality, access, use and disclosure of personal information.  These obligations are detailed in the </w:t>
            </w:r>
            <w:hyperlink r:id="rId14" w:history="1">
              <w:r w:rsidRPr="00CA45B7">
                <w:rPr>
                  <w:rStyle w:val="Hyperlink"/>
                  <w:rFonts w:ascii="Arial" w:hAnsi="Arial" w:cs="Arial"/>
                  <w:b/>
                  <w:sz w:val="18"/>
                  <w:szCs w:val="18"/>
                </w:rPr>
                <w:t>Australian Privacy Principles</w:t>
              </w:r>
            </w:hyperlink>
            <w:r w:rsidRPr="00B724B2">
              <w:rPr>
                <w:rFonts w:ascii="Arial" w:hAnsi="Arial" w:cs="Arial"/>
                <w:sz w:val="18"/>
                <w:szCs w:val="18"/>
              </w:rPr>
              <w:t xml:space="preserve">.  </w:t>
            </w:r>
          </w:p>
          <w:p w14:paraId="50E74445" w14:textId="77777777" w:rsidR="00140DC3" w:rsidRPr="00B724B2" w:rsidRDefault="00140DC3">
            <w:pPr>
              <w:spacing w:before="120"/>
              <w:rPr>
                <w:rFonts w:ascii="Arial" w:hAnsi="Arial" w:cs="Arial"/>
                <w:sz w:val="18"/>
                <w:szCs w:val="18"/>
              </w:rPr>
            </w:pPr>
            <w:r w:rsidRPr="00B724B2">
              <w:rPr>
                <w:rFonts w:ascii="Arial" w:hAnsi="Arial" w:cs="Arial"/>
                <w:sz w:val="18"/>
                <w:szCs w:val="18"/>
              </w:rPr>
              <w:t xml:space="preserve">The ACMA may only collect personal information if it is reasonably necessary for, or directly related to, one or more of the ACMA’s functions or activities. </w:t>
            </w:r>
          </w:p>
          <w:p w14:paraId="5332EB0C" w14:textId="0C07F675" w:rsidR="00140DC3" w:rsidRPr="00B724B2" w:rsidRDefault="00140DC3">
            <w:pPr>
              <w:rPr>
                <w:rFonts w:ascii="Arial" w:hAnsi="Arial" w:cs="Arial"/>
                <w:sz w:val="18"/>
                <w:szCs w:val="18"/>
              </w:rPr>
            </w:pPr>
            <w:r w:rsidRPr="00B724B2">
              <w:rPr>
                <w:rFonts w:ascii="Arial" w:hAnsi="Arial" w:cs="Arial"/>
                <w:sz w:val="18"/>
                <w:szCs w:val="18"/>
              </w:rPr>
              <w:t>The purpose of the collection of information on this form, i</w:t>
            </w:r>
            <w:r w:rsidR="007807D7" w:rsidRPr="00B724B2">
              <w:rPr>
                <w:rFonts w:ascii="Arial" w:hAnsi="Arial" w:cs="Arial"/>
                <w:sz w:val="18"/>
                <w:szCs w:val="18"/>
              </w:rPr>
              <w:t xml:space="preserve">ncluding personal information, </w:t>
            </w:r>
            <w:r w:rsidR="00561A08" w:rsidRPr="00B724B2">
              <w:rPr>
                <w:rFonts w:ascii="Arial" w:hAnsi="Arial" w:cs="Arial"/>
                <w:sz w:val="18"/>
                <w:szCs w:val="18"/>
              </w:rPr>
              <w:t xml:space="preserve">is to give an </w:t>
            </w:r>
            <w:r w:rsidR="00A26330" w:rsidRPr="00B724B2">
              <w:rPr>
                <w:rFonts w:ascii="Arial" w:hAnsi="Arial" w:cs="Arial"/>
                <w:sz w:val="18"/>
                <w:szCs w:val="18"/>
                <w:lang w:val="en"/>
              </w:rPr>
              <w:t xml:space="preserve">opinion </w:t>
            </w:r>
            <w:r w:rsidR="00592182" w:rsidRPr="00B724B2">
              <w:rPr>
                <w:rFonts w:ascii="Arial" w:hAnsi="Arial" w:cs="Arial"/>
                <w:sz w:val="18"/>
                <w:szCs w:val="18"/>
                <w:lang w:val="en"/>
              </w:rPr>
              <w:t>on control.  This information is required under section 74 of the BSA.</w:t>
            </w:r>
          </w:p>
          <w:p w14:paraId="0DBE020F" w14:textId="77777777" w:rsidR="00140DC3" w:rsidRPr="00B724B2" w:rsidRDefault="00140DC3">
            <w:pPr>
              <w:rPr>
                <w:rFonts w:ascii="Arial" w:hAnsi="Arial" w:cs="Arial"/>
                <w:sz w:val="18"/>
                <w:szCs w:val="18"/>
              </w:rPr>
            </w:pPr>
            <w:r w:rsidRPr="00B724B2">
              <w:rPr>
                <w:rFonts w:ascii="Arial" w:hAnsi="Arial" w:cs="Arial"/>
                <w:sz w:val="18"/>
                <w:szCs w:val="18"/>
              </w:rPr>
              <w:t xml:space="preserve">The ACMA will not use the personal information for any other purpose, nor will we disclose it, other than as noted above, unless we have the individual’s consent or we are otherwise permitted to do so under the Privacy Act.  </w:t>
            </w:r>
          </w:p>
          <w:p w14:paraId="7205AE1C" w14:textId="31C3F839" w:rsidR="00140DC3" w:rsidRPr="00B724B2" w:rsidRDefault="00140DC3">
            <w:pPr>
              <w:rPr>
                <w:rFonts w:ascii="Arial" w:hAnsi="Arial" w:cs="Arial"/>
                <w:sz w:val="18"/>
                <w:szCs w:val="18"/>
              </w:rPr>
            </w:pPr>
            <w:r w:rsidRPr="00B724B2">
              <w:rPr>
                <w:rFonts w:ascii="Arial" w:hAnsi="Arial" w:cs="Arial"/>
                <w:sz w:val="18"/>
                <w:szCs w:val="18"/>
              </w:rPr>
              <w:t xml:space="preserve">If the personal information is not provided it may not be a valid application and you may be contacted and asked to submit a new form, as noted above.   </w:t>
            </w:r>
          </w:p>
          <w:p w14:paraId="1C87C2D5" w14:textId="77777777" w:rsidR="00140DC3" w:rsidRPr="00B724B2" w:rsidRDefault="00140DC3">
            <w:pPr>
              <w:rPr>
                <w:rFonts w:ascii="Arial" w:hAnsi="Arial" w:cs="Arial"/>
                <w:sz w:val="18"/>
                <w:szCs w:val="18"/>
              </w:rPr>
            </w:pPr>
            <w:r w:rsidRPr="00B724B2">
              <w:rPr>
                <w:rFonts w:ascii="Arial" w:hAnsi="Arial" w:cs="Arial"/>
                <w:sz w:val="18"/>
                <w:szCs w:val="18"/>
              </w:rPr>
              <w:t xml:space="preserve">Further information on the Privacy Act and the ACMA’s Privacy Policy is available </w:t>
            </w:r>
            <w:hyperlink r:id="rId15" w:history="1">
              <w:r w:rsidRPr="00B724B2">
                <w:rPr>
                  <w:rStyle w:val="Hyperlink"/>
                  <w:rFonts w:ascii="Arial" w:hAnsi="Arial" w:cs="Arial"/>
                  <w:sz w:val="18"/>
                  <w:szCs w:val="18"/>
                </w:rPr>
                <w:t>www.acma.gov.au/privacypolicy</w:t>
              </w:r>
            </w:hyperlink>
            <w:r w:rsidRPr="00B724B2">
              <w:rPr>
                <w:rFonts w:ascii="Arial" w:hAnsi="Arial" w:cs="Arial"/>
                <w:sz w:val="18"/>
                <w:szCs w:val="18"/>
              </w:rPr>
              <w:t xml:space="preserve">. The Privacy Policy contains details about how you may access personal information about you that is held by the ACMA, and seek the correction of such information.  It also explains how you may complain about a breach of the </w:t>
            </w:r>
            <w:hyperlink r:id="rId16" w:history="1">
              <w:r w:rsidRPr="00B724B2">
                <w:rPr>
                  <w:rStyle w:val="Hyperlink"/>
                  <w:rFonts w:ascii="Arial" w:hAnsi="Arial" w:cs="Arial"/>
                  <w:sz w:val="18"/>
                  <w:szCs w:val="18"/>
                </w:rPr>
                <w:t xml:space="preserve">Privacy Act </w:t>
              </w:r>
            </w:hyperlink>
            <w:r w:rsidRPr="00B724B2">
              <w:rPr>
                <w:rFonts w:ascii="Arial" w:hAnsi="Arial" w:cs="Arial"/>
                <w:sz w:val="18"/>
                <w:szCs w:val="18"/>
              </w:rPr>
              <w:t xml:space="preserve">and how we will deal with such a complaint. </w:t>
            </w:r>
          </w:p>
          <w:p w14:paraId="08C5F036" w14:textId="1F4A38B4" w:rsidR="00140DC3" w:rsidRPr="009A6279" w:rsidRDefault="00140DC3">
            <w:r w:rsidRPr="00B724B2">
              <w:rPr>
                <w:rFonts w:ascii="Arial" w:hAnsi="Arial" w:cs="Arial"/>
                <w:sz w:val="18"/>
                <w:szCs w:val="18"/>
              </w:rPr>
              <w:t xml:space="preserve">Should you have any questions in this regard please contact the ACMA’s privacy contact officer on 1800 226 667 or by email at </w:t>
            </w:r>
            <w:hyperlink r:id="rId17" w:history="1">
              <w:r w:rsidRPr="00B724B2">
                <w:rPr>
                  <w:rStyle w:val="Hyperlink"/>
                  <w:rFonts w:ascii="Arial" w:hAnsi="Arial" w:cs="Arial"/>
                  <w:sz w:val="18"/>
                  <w:szCs w:val="18"/>
                </w:rPr>
                <w:t>privacy@acma.gov.au</w:t>
              </w:r>
            </w:hyperlink>
            <w:r w:rsidRPr="00B724B2">
              <w:rPr>
                <w:rFonts w:ascii="Arial" w:hAnsi="Arial" w:cs="Arial"/>
                <w:sz w:val="18"/>
                <w:szCs w:val="18"/>
              </w:rPr>
              <w:t>.</w:t>
            </w:r>
          </w:p>
        </w:tc>
      </w:tr>
    </w:tbl>
    <w:p w14:paraId="17FC0798" w14:textId="6F6842B2" w:rsidR="00F02E5F" w:rsidRDefault="00F02E5F" w:rsidP="00504702">
      <w:pPr>
        <w:rPr>
          <w:rFonts w:cs="Arial"/>
          <w:b/>
        </w:rPr>
      </w:pPr>
    </w:p>
    <w:p w14:paraId="0DD3A539" w14:textId="77777777" w:rsidR="00F02E5F" w:rsidRDefault="00F02E5F">
      <w:pPr>
        <w:rPr>
          <w:rFonts w:cs="Arial"/>
          <w:b/>
        </w:rPr>
      </w:pPr>
      <w:r>
        <w:rPr>
          <w:rFonts w:cs="Arial"/>
          <w:b/>
        </w:rPr>
        <w:br w:type="page"/>
      </w:r>
    </w:p>
    <w:p w14:paraId="61B5F0CA" w14:textId="7C9F15A4" w:rsidR="00C16AD2" w:rsidRDefault="00C16AD2" w:rsidP="00C16AD2">
      <w:pPr>
        <w:pStyle w:val="ListParagraph"/>
        <w:suppressAutoHyphens/>
        <w:spacing w:after="0" w:line="240" w:lineRule="auto"/>
        <w:ind w:left="284"/>
        <w:rPr>
          <w:rFonts w:ascii="Arial" w:hAnsi="Arial" w:cs="Arial"/>
          <w:sz w:val="16"/>
          <w:szCs w:val="16"/>
        </w:rPr>
      </w:pPr>
    </w:p>
    <w:p w14:paraId="22E7BE29" w14:textId="6F8FF247" w:rsidR="00910D3E" w:rsidRPr="00910D3E" w:rsidRDefault="00C16AD2" w:rsidP="00F20F06">
      <w:pPr>
        <w:pStyle w:val="ACMABodyText"/>
        <w:shd w:val="solid" w:color="auto" w:fill="auto"/>
        <w:tabs>
          <w:tab w:val="left" w:pos="8670"/>
        </w:tabs>
        <w:spacing w:before="0" w:after="0" w:line="240" w:lineRule="auto"/>
        <w:ind w:left="-284" w:hanging="284"/>
        <w:outlineLvl w:val="0"/>
        <w:rPr>
          <w:rFonts w:ascii="Arial" w:hAnsi="Arial" w:cs="Arial"/>
          <w:b/>
          <w:color w:val="FFFFFF"/>
          <w:sz w:val="20"/>
        </w:rPr>
      </w:pPr>
      <w:r w:rsidRPr="00910D3E">
        <w:rPr>
          <w:rFonts w:ascii="Arial" w:hAnsi="Arial" w:cs="Arial"/>
          <w:b/>
          <w:color w:val="FFFFFF"/>
          <w:sz w:val="20"/>
        </w:rPr>
        <w:t>P</w:t>
      </w:r>
      <w:r w:rsidR="00910D3E" w:rsidRPr="00910D3E">
        <w:rPr>
          <w:rFonts w:ascii="Arial" w:hAnsi="Arial" w:cs="Arial"/>
          <w:b/>
          <w:color w:val="FFFFFF"/>
          <w:sz w:val="20"/>
        </w:rPr>
        <w:t>art</w:t>
      </w:r>
      <w:r w:rsidRPr="00910D3E">
        <w:rPr>
          <w:rFonts w:ascii="Arial" w:hAnsi="Arial" w:cs="Arial"/>
          <w:b/>
          <w:color w:val="FFFFFF"/>
          <w:sz w:val="20"/>
        </w:rPr>
        <w:t xml:space="preserve"> A – A</w:t>
      </w:r>
      <w:r w:rsidR="00910D3E" w:rsidRPr="00910D3E">
        <w:rPr>
          <w:rFonts w:ascii="Arial" w:hAnsi="Arial" w:cs="Arial"/>
          <w:b/>
          <w:color w:val="FFFFFF"/>
          <w:sz w:val="20"/>
        </w:rPr>
        <w:t xml:space="preserve">pplicant </w:t>
      </w:r>
      <w:r w:rsidR="00027FB1">
        <w:rPr>
          <w:rFonts w:ascii="Arial" w:hAnsi="Arial" w:cs="Arial"/>
          <w:b/>
          <w:color w:val="FFFFFF"/>
          <w:sz w:val="20"/>
        </w:rPr>
        <w:t>d</w:t>
      </w:r>
      <w:r w:rsidR="00910D3E" w:rsidRPr="00910D3E">
        <w:rPr>
          <w:rFonts w:ascii="Arial" w:hAnsi="Arial" w:cs="Arial"/>
          <w:b/>
          <w:color w:val="FFFFFF"/>
          <w:sz w:val="20"/>
        </w:rPr>
        <w:t>etails</w:t>
      </w:r>
    </w:p>
    <w:p w14:paraId="5451F733" w14:textId="77777777" w:rsidR="00C16AD2" w:rsidRPr="00C16AD2" w:rsidRDefault="00C16AD2" w:rsidP="00C16AD2">
      <w:pPr>
        <w:pStyle w:val="ListParagraph"/>
        <w:suppressAutoHyphens/>
        <w:spacing w:after="0" w:line="240" w:lineRule="auto"/>
        <w:ind w:left="284"/>
        <w:rPr>
          <w:rFonts w:ascii="Arial" w:eastAsia="Times New Roman" w:hAnsi="Arial" w:cs="Arial"/>
          <w:sz w:val="20"/>
          <w:szCs w:val="20"/>
        </w:rPr>
      </w:pPr>
    </w:p>
    <w:p w14:paraId="297958FA" w14:textId="312F1A4E" w:rsidR="00182ED5" w:rsidRPr="00FB4059" w:rsidRDefault="00A4452B" w:rsidP="00031F50">
      <w:pPr>
        <w:pStyle w:val="ListParagraph"/>
        <w:numPr>
          <w:ilvl w:val="0"/>
          <w:numId w:val="38"/>
        </w:numPr>
        <w:suppressAutoHyphens/>
        <w:spacing w:after="0" w:line="240" w:lineRule="auto"/>
        <w:ind w:left="-284" w:hanging="284"/>
        <w:rPr>
          <w:rFonts w:ascii="Arial" w:eastAsia="Times New Roman" w:hAnsi="Arial" w:cs="Arial"/>
          <w:sz w:val="20"/>
          <w:szCs w:val="20"/>
        </w:rPr>
      </w:pPr>
      <w:r w:rsidRPr="00FB4059">
        <w:rPr>
          <w:rFonts w:ascii="Arial" w:eastAsia="Times New Roman" w:hAnsi="Arial" w:cs="Arial"/>
          <w:sz w:val="20"/>
          <w:szCs w:val="20"/>
        </w:rPr>
        <w:t>Name of applicant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4452B" w:rsidRPr="00741814" w14:paraId="3F687640" w14:textId="77777777" w:rsidTr="00374ED2">
        <w:tc>
          <w:tcPr>
            <w:tcW w:w="10065" w:type="dxa"/>
          </w:tcPr>
          <w:p w14:paraId="06E2A1DE" w14:textId="77777777" w:rsidR="00A4452B" w:rsidRPr="00A06FDF" w:rsidRDefault="00A4452B" w:rsidP="00374ED2">
            <w:pPr>
              <w:spacing w:before="60" w:after="60" w:line="280" w:lineRule="atLeast"/>
              <w:rPr>
                <w:rFonts w:eastAsia="Times New Roman" w:cs="Arial"/>
                <w:sz w:val="18"/>
                <w:szCs w:val="18"/>
              </w:rPr>
            </w:pP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r w:rsidR="00A4452B" w:rsidRPr="00741814" w14:paraId="3651575C" w14:textId="77777777" w:rsidTr="00374ED2">
        <w:tc>
          <w:tcPr>
            <w:tcW w:w="10065" w:type="dxa"/>
          </w:tcPr>
          <w:p w14:paraId="258D3C5C" w14:textId="77777777" w:rsidR="00A4452B" w:rsidRPr="00741814" w:rsidRDefault="00A4452B" w:rsidP="00374ED2">
            <w:pPr>
              <w:spacing w:before="60" w:after="60" w:line="280" w:lineRule="atLeast"/>
              <w:rPr>
                <w:rFonts w:eastAsia="Times New Roman" w:cs="Arial"/>
                <w:sz w:val="20"/>
                <w:szCs w:val="20"/>
              </w:rPr>
            </w:pPr>
          </w:p>
        </w:tc>
      </w:tr>
    </w:tbl>
    <w:p w14:paraId="6FAC741F" w14:textId="77777777" w:rsidR="00890F8D" w:rsidRDefault="00890F8D" w:rsidP="00D44DA4">
      <w:pPr>
        <w:spacing w:before="40" w:after="40" w:line="240" w:lineRule="auto"/>
        <w:ind w:left="-284" w:hanging="425"/>
        <w:rPr>
          <w:rFonts w:eastAsia="Times New Roman" w:cs="Times New Roman"/>
          <w:sz w:val="20"/>
          <w:szCs w:val="20"/>
        </w:rPr>
      </w:pPr>
    </w:p>
    <w:p w14:paraId="4092D5D0" w14:textId="27749E65" w:rsidR="00C0491D" w:rsidRDefault="00A4452B" w:rsidP="00A4452B">
      <w:pPr>
        <w:spacing w:before="40" w:after="40" w:line="240" w:lineRule="auto"/>
        <w:ind w:left="-567"/>
      </w:pPr>
      <w:r w:rsidRPr="00395DEF">
        <w:rPr>
          <w:rFonts w:ascii="Arial" w:hAnsi="Arial" w:cs="Arial"/>
          <w:sz w:val="20"/>
          <w:szCs w:val="20"/>
        </w:rPr>
        <w:t>2(a).</w:t>
      </w:r>
      <w:r>
        <w:t xml:space="preserve"> </w:t>
      </w:r>
      <w:r w:rsidR="00D640D2">
        <w:t xml:space="preserve"> </w:t>
      </w:r>
      <w:r w:rsidR="00D640D2" w:rsidRPr="00FB4059">
        <w:rPr>
          <w:rFonts w:ascii="Arial" w:hAnsi="Arial" w:cs="Arial"/>
          <w:sz w:val="20"/>
          <w:szCs w:val="20"/>
        </w:rPr>
        <w:t>Registered Office of applicant (if applicant is a company)</w:t>
      </w:r>
      <w:r w:rsidR="00EA4BA1" w:rsidRPr="00FB4059">
        <w:rPr>
          <w:rFonts w:ascii="Arial" w:hAnsi="Arial" w:cs="Arial"/>
          <w:sz w:val="20"/>
          <w:szCs w:val="20"/>
        </w:rPr>
        <w:t>:</w:t>
      </w:r>
    </w:p>
    <w:tbl>
      <w:tblPr>
        <w:tblW w:w="10065" w:type="dxa"/>
        <w:tblInd w:w="-289" w:type="dxa"/>
        <w:tblLook w:val="01E0" w:firstRow="1" w:lastRow="1" w:firstColumn="1" w:lastColumn="1" w:noHBand="0" w:noVBand="0"/>
      </w:tblPr>
      <w:tblGrid>
        <w:gridCol w:w="4962"/>
        <w:gridCol w:w="5103"/>
      </w:tblGrid>
      <w:tr w:rsidR="00784690" w:rsidRPr="00A06FDF" w14:paraId="5973E7B8" w14:textId="77777777" w:rsidTr="009D6F42">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7E43939" w14:textId="77777777" w:rsidR="00784690" w:rsidRPr="00A06FDF" w:rsidRDefault="00784690"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r w:rsidR="00F56412" w:rsidRPr="00A06FDF" w14:paraId="35638338" w14:textId="77777777" w:rsidTr="009D6F42">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A645026" w14:textId="77777777" w:rsidR="00F56412" w:rsidRPr="00A06FDF" w:rsidRDefault="00F56412" w:rsidP="00374ED2">
            <w:pPr>
              <w:autoSpaceDE w:val="0"/>
              <w:autoSpaceDN w:val="0"/>
              <w:spacing w:after="0" w:line="240" w:lineRule="auto"/>
              <w:rPr>
                <w:rFonts w:ascii="Arial" w:eastAsia="Times New Roman" w:hAnsi="Arial" w:cs="Arial"/>
                <w:color w:val="000000"/>
                <w:sz w:val="18"/>
                <w:szCs w:val="18"/>
              </w:rPr>
            </w:pPr>
          </w:p>
        </w:tc>
      </w:tr>
      <w:tr w:rsidR="00784690" w:rsidRPr="00A06FDF" w14:paraId="568EC47E" w14:textId="77777777" w:rsidTr="009D6F42">
        <w:trPr>
          <w:trHeight w:val="397"/>
        </w:trPr>
        <w:tc>
          <w:tcPr>
            <w:tcW w:w="4962" w:type="dxa"/>
            <w:tcBorders>
              <w:top w:val="single" w:sz="4" w:space="0" w:color="auto"/>
              <w:left w:val="single" w:sz="4" w:space="0" w:color="auto"/>
              <w:bottom w:val="single" w:sz="4" w:space="0" w:color="auto"/>
              <w:right w:val="single" w:sz="4" w:space="0" w:color="auto"/>
            </w:tcBorders>
            <w:vAlign w:val="center"/>
          </w:tcPr>
          <w:p w14:paraId="4E8D5788" w14:textId="77777777" w:rsidR="00784690" w:rsidRPr="00A06FDF" w:rsidRDefault="00784690"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1F63E682" w14:textId="77777777" w:rsidR="00784690" w:rsidRPr="00A06FDF" w:rsidRDefault="00784690"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bl>
    <w:p w14:paraId="1675D77B" w14:textId="77777777" w:rsidR="00D640D2" w:rsidRDefault="00D640D2" w:rsidP="00A4452B">
      <w:pPr>
        <w:spacing w:before="40" w:after="40" w:line="240" w:lineRule="auto"/>
        <w:ind w:left="-567"/>
        <w:rPr>
          <w:rFonts w:ascii="Arial" w:eastAsia="Times New Roman" w:hAnsi="Arial" w:cs="Arial"/>
          <w:sz w:val="18"/>
          <w:szCs w:val="18"/>
        </w:rPr>
      </w:pPr>
    </w:p>
    <w:p w14:paraId="11B68F85" w14:textId="687CA6B5" w:rsidR="00D640D2" w:rsidRPr="00FB4059" w:rsidRDefault="00D640D2" w:rsidP="00A4452B">
      <w:pPr>
        <w:spacing w:before="40" w:after="40" w:line="240" w:lineRule="auto"/>
        <w:ind w:left="-567"/>
        <w:rPr>
          <w:rFonts w:ascii="Arial" w:eastAsia="Times New Roman" w:hAnsi="Arial" w:cs="Arial"/>
          <w:sz w:val="20"/>
          <w:szCs w:val="20"/>
        </w:rPr>
      </w:pPr>
      <w:r w:rsidRPr="00395DEF">
        <w:rPr>
          <w:rFonts w:ascii="Arial" w:eastAsia="Times New Roman" w:hAnsi="Arial" w:cs="Arial"/>
          <w:sz w:val="20"/>
          <w:szCs w:val="20"/>
        </w:rPr>
        <w:t>2(b).</w:t>
      </w:r>
      <w:r>
        <w:rPr>
          <w:rFonts w:ascii="Arial" w:eastAsia="Times New Roman" w:hAnsi="Arial" w:cs="Arial"/>
          <w:sz w:val="18"/>
          <w:szCs w:val="18"/>
        </w:rPr>
        <w:t xml:space="preserve"> </w:t>
      </w:r>
      <w:r w:rsidR="00395DEF" w:rsidRPr="00FB4059">
        <w:rPr>
          <w:rFonts w:ascii="Arial" w:eastAsia="Times New Roman" w:hAnsi="Arial" w:cs="Arial"/>
          <w:sz w:val="20"/>
          <w:szCs w:val="20"/>
        </w:rPr>
        <w:t xml:space="preserve"> </w:t>
      </w:r>
      <w:r w:rsidRPr="00FB4059">
        <w:rPr>
          <w:rFonts w:ascii="Arial" w:eastAsia="Times New Roman" w:hAnsi="Arial" w:cs="Arial"/>
          <w:sz w:val="20"/>
          <w:szCs w:val="20"/>
        </w:rPr>
        <w:t xml:space="preserve">Address of place of </w:t>
      </w:r>
      <w:r w:rsidR="007B5B34" w:rsidRPr="00FB4059">
        <w:rPr>
          <w:rFonts w:ascii="Arial" w:eastAsia="Times New Roman" w:hAnsi="Arial" w:cs="Arial"/>
          <w:sz w:val="20"/>
          <w:szCs w:val="20"/>
        </w:rPr>
        <w:t>business or residence of applicant (if applicant is a natural person):</w:t>
      </w:r>
    </w:p>
    <w:tbl>
      <w:tblPr>
        <w:tblW w:w="10065" w:type="dxa"/>
        <w:tblInd w:w="-289" w:type="dxa"/>
        <w:tblLook w:val="01E0" w:firstRow="1" w:lastRow="1" w:firstColumn="1" w:lastColumn="1" w:noHBand="0" w:noVBand="0"/>
      </w:tblPr>
      <w:tblGrid>
        <w:gridCol w:w="4962"/>
        <w:gridCol w:w="5103"/>
      </w:tblGrid>
      <w:tr w:rsidR="007F7D6B" w:rsidRPr="00A06FDF" w14:paraId="5EE86B70" w14:textId="77777777" w:rsidTr="009D6F42">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269FE387" w14:textId="0BC8D8C6" w:rsidR="007F7D6B" w:rsidRPr="00A06FDF" w:rsidRDefault="007F7D6B" w:rsidP="00B87C99">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r w:rsidR="00DF670A" w:rsidRPr="00A06FDF" w14:paraId="5865016D" w14:textId="77777777" w:rsidTr="00543A5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64C799D2" w14:textId="77777777" w:rsidR="00DF670A" w:rsidRPr="00A06FDF" w:rsidRDefault="00DF670A" w:rsidP="00543A55">
            <w:pPr>
              <w:autoSpaceDE w:val="0"/>
              <w:autoSpaceDN w:val="0"/>
              <w:spacing w:after="0" w:line="240" w:lineRule="auto"/>
              <w:rPr>
                <w:rFonts w:ascii="Arial" w:eastAsia="Times New Roman" w:hAnsi="Arial" w:cs="Arial"/>
                <w:color w:val="000000"/>
                <w:sz w:val="18"/>
                <w:szCs w:val="18"/>
              </w:rPr>
            </w:pPr>
          </w:p>
        </w:tc>
      </w:tr>
      <w:tr w:rsidR="007F7D6B" w:rsidRPr="00A06FDF" w14:paraId="2D32DF38" w14:textId="77777777" w:rsidTr="009D6F42">
        <w:trPr>
          <w:trHeight w:val="397"/>
        </w:trPr>
        <w:tc>
          <w:tcPr>
            <w:tcW w:w="4962" w:type="dxa"/>
            <w:tcBorders>
              <w:top w:val="single" w:sz="4" w:space="0" w:color="auto"/>
              <w:left w:val="single" w:sz="4" w:space="0" w:color="auto"/>
              <w:bottom w:val="single" w:sz="4" w:space="0" w:color="auto"/>
              <w:right w:val="single" w:sz="4" w:space="0" w:color="auto"/>
            </w:tcBorders>
            <w:vAlign w:val="center"/>
          </w:tcPr>
          <w:p w14:paraId="156E86C6" w14:textId="77777777" w:rsidR="007F7D6B" w:rsidRPr="00A06FDF" w:rsidRDefault="007F7D6B"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4C3520A9" w14:textId="77777777" w:rsidR="007F7D6B" w:rsidRPr="00A06FDF" w:rsidRDefault="007F7D6B" w:rsidP="00374ED2">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Pr="00A06FDF">
              <w:rPr>
                <w:rFonts w:eastAsia="Times New Roman" w:cs="Times New Roman"/>
                <w:sz w:val="18"/>
                <w:szCs w:val="18"/>
              </w:rPr>
              <w:fldChar w:fldCharType="begin">
                <w:ffData>
                  <w:name w:val="Text174"/>
                  <w:enabled/>
                  <w:calcOnExit w:val="0"/>
                  <w:textInput/>
                </w:ffData>
              </w:fldChar>
            </w:r>
            <w:r w:rsidRPr="00A06FDF">
              <w:rPr>
                <w:rFonts w:eastAsia="Times New Roman" w:cs="Times New Roman"/>
                <w:sz w:val="18"/>
                <w:szCs w:val="18"/>
              </w:rPr>
              <w:instrText xml:space="preserve"> FORMTEXT </w:instrText>
            </w:r>
            <w:r w:rsidRPr="00A06FDF">
              <w:rPr>
                <w:rFonts w:eastAsia="Times New Roman" w:cs="Times New Roman"/>
                <w:sz w:val="18"/>
                <w:szCs w:val="18"/>
              </w:rPr>
            </w:r>
            <w:r w:rsidRPr="00A06FDF">
              <w:rPr>
                <w:rFonts w:eastAsia="Times New Roman" w:cs="Times New Roman"/>
                <w:sz w:val="18"/>
                <w:szCs w:val="18"/>
              </w:rPr>
              <w:fldChar w:fldCharType="separate"/>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noProof/>
                <w:sz w:val="18"/>
                <w:szCs w:val="18"/>
              </w:rPr>
              <w:t> </w:t>
            </w:r>
            <w:r w:rsidRPr="00A06FDF">
              <w:rPr>
                <w:rFonts w:eastAsia="Times New Roman" w:cs="Times New Roman"/>
                <w:sz w:val="18"/>
                <w:szCs w:val="18"/>
              </w:rPr>
              <w:fldChar w:fldCharType="end"/>
            </w:r>
          </w:p>
        </w:tc>
      </w:tr>
    </w:tbl>
    <w:p w14:paraId="3F65C62A" w14:textId="203CF3DD" w:rsidR="00A4452B" w:rsidRDefault="00A4452B" w:rsidP="00A4452B">
      <w:pPr>
        <w:pStyle w:val="ListParagraph"/>
        <w:spacing w:before="40" w:after="40" w:line="240" w:lineRule="auto"/>
        <w:ind w:left="-284"/>
        <w:rPr>
          <w:rFonts w:ascii="Arial" w:eastAsia="Times New Roman" w:hAnsi="Arial" w:cs="Arial"/>
          <w:sz w:val="18"/>
          <w:szCs w:val="18"/>
        </w:rPr>
      </w:pPr>
    </w:p>
    <w:p w14:paraId="275D4D8D" w14:textId="5350ABAE" w:rsidR="00A4452B" w:rsidRPr="00FB4059" w:rsidRDefault="00A4452B" w:rsidP="00153DA2">
      <w:pPr>
        <w:pStyle w:val="ListParagraph"/>
        <w:numPr>
          <w:ilvl w:val="0"/>
          <w:numId w:val="43"/>
        </w:numPr>
        <w:spacing w:before="40" w:after="40" w:line="240" w:lineRule="auto"/>
        <w:ind w:left="-284" w:hanging="284"/>
        <w:rPr>
          <w:rFonts w:ascii="Arial" w:eastAsia="Times New Roman" w:hAnsi="Arial" w:cs="Arial"/>
          <w:sz w:val="20"/>
          <w:szCs w:val="20"/>
        </w:rPr>
      </w:pPr>
      <w:r w:rsidRPr="00FB4059">
        <w:rPr>
          <w:rFonts w:ascii="Arial" w:hAnsi="Arial" w:cs="Arial"/>
          <w:sz w:val="20"/>
          <w:szCs w:val="20"/>
        </w:rPr>
        <w:t>Contact persons(s) for this application.</w:t>
      </w:r>
    </w:p>
    <w:tbl>
      <w:tblPr>
        <w:tblW w:w="10065" w:type="dxa"/>
        <w:tblInd w:w="-28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005"/>
        <w:gridCol w:w="1957"/>
        <w:gridCol w:w="2404"/>
        <w:gridCol w:w="2699"/>
      </w:tblGrid>
      <w:tr w:rsidR="00890F8D" w:rsidRPr="002D3CA2" w14:paraId="7ADA3B2E" w14:textId="77777777" w:rsidTr="006A39B9">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3CC912E0" w14:textId="0C132D86" w:rsidR="00890F8D" w:rsidRPr="00A06FDF" w:rsidRDefault="00890F8D" w:rsidP="00826FA8">
            <w:pPr>
              <w:autoSpaceDE w:val="0"/>
              <w:autoSpaceDN w:val="0"/>
              <w:spacing w:after="0" w:line="240" w:lineRule="auto"/>
              <w:rPr>
                <w:rFonts w:ascii="Arial" w:eastAsia="Times New Roman" w:hAnsi="Arial" w:cs="Arial"/>
                <w:sz w:val="18"/>
                <w:szCs w:val="18"/>
              </w:rPr>
            </w:pPr>
            <w:r w:rsidRPr="00A06FDF">
              <w:rPr>
                <w:rFonts w:ascii="Arial" w:eastAsia="Times New Roman" w:hAnsi="Arial" w:cs="Arial"/>
                <w:sz w:val="18"/>
                <w:szCs w:val="18"/>
              </w:rPr>
              <w:t xml:space="preserve">Name: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8E601A8" w14:textId="2FDC985A" w:rsidR="00890F8D" w:rsidRPr="00A06FDF" w:rsidRDefault="00890F8D" w:rsidP="00826FA8">
            <w:pPr>
              <w:autoSpaceDE w:val="0"/>
              <w:autoSpaceDN w:val="0"/>
              <w:spacing w:after="0" w:line="240" w:lineRule="auto"/>
              <w:rPr>
                <w:rFonts w:ascii="Arial" w:eastAsia="Times New Roman" w:hAnsi="Arial" w:cs="Arial"/>
                <w:sz w:val="18"/>
                <w:szCs w:val="18"/>
              </w:rPr>
            </w:pPr>
            <w:r w:rsidRPr="00A06FDF">
              <w:rPr>
                <w:rFonts w:ascii="Arial" w:eastAsia="Times New Roman" w:hAnsi="Arial" w:cs="Arial"/>
                <w:sz w:val="18"/>
                <w:szCs w:val="18"/>
              </w:rPr>
              <w:t xml:space="preserve">Name: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206928BA"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211D59E9" w14:textId="6C3C4D02"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Title: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E0EFF68" w14:textId="60FBD92A"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Title: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670971FE"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05" w:type="dxa"/>
            <w:tcBorders>
              <w:top w:val="single" w:sz="4" w:space="0" w:color="auto"/>
              <w:left w:val="single" w:sz="4" w:space="0" w:color="auto"/>
              <w:bottom w:val="single" w:sz="4" w:space="0" w:color="auto"/>
              <w:right w:val="single" w:sz="4" w:space="0" w:color="auto"/>
            </w:tcBorders>
            <w:vAlign w:val="center"/>
          </w:tcPr>
          <w:p w14:paraId="7D4C296E" w14:textId="6A1299DD"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Telephone: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1957" w:type="dxa"/>
            <w:tcBorders>
              <w:top w:val="single" w:sz="4" w:space="0" w:color="auto"/>
              <w:left w:val="single" w:sz="4" w:space="0" w:color="auto"/>
              <w:bottom w:val="single" w:sz="4" w:space="0" w:color="auto"/>
              <w:right w:val="single" w:sz="4" w:space="0" w:color="auto"/>
            </w:tcBorders>
            <w:vAlign w:val="center"/>
          </w:tcPr>
          <w:p w14:paraId="6DDE5433" w14:textId="63570025"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Fax: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404" w:type="dxa"/>
            <w:tcBorders>
              <w:top w:val="single" w:sz="4" w:space="0" w:color="auto"/>
              <w:left w:val="single" w:sz="4" w:space="0" w:color="auto"/>
              <w:bottom w:val="single" w:sz="4" w:space="0" w:color="auto"/>
              <w:right w:val="single" w:sz="4" w:space="0" w:color="auto"/>
            </w:tcBorders>
            <w:vAlign w:val="center"/>
          </w:tcPr>
          <w:p w14:paraId="05511075" w14:textId="19773675"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Telephone: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vAlign w:val="center"/>
          </w:tcPr>
          <w:p w14:paraId="11F10996" w14:textId="67C4CF23"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Fax: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72B627CE"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70670772" w14:textId="73E440C1"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Email: </w:t>
            </w:r>
            <w:r w:rsidR="00347C64" w:rsidRPr="00A06FDF">
              <w:rPr>
                <w:rFonts w:eastAsia="Times New Roman" w:cs="Times New Roman"/>
                <w:sz w:val="18"/>
                <w:szCs w:val="18"/>
              </w:rPr>
              <w:fldChar w:fldCharType="begin">
                <w:ffData>
                  <w:name w:val="Text174"/>
                  <w:enabled/>
                  <w:calcOnExit w:val="0"/>
                  <w:textInput/>
                </w:ffData>
              </w:fldChar>
            </w:r>
            <w:r w:rsidR="00347C64" w:rsidRPr="00A06FDF">
              <w:rPr>
                <w:rFonts w:eastAsia="Times New Roman" w:cs="Times New Roman"/>
                <w:sz w:val="18"/>
                <w:szCs w:val="18"/>
              </w:rPr>
              <w:instrText xml:space="preserve"> FORMTEXT </w:instrText>
            </w:r>
            <w:r w:rsidR="00347C64" w:rsidRPr="00A06FDF">
              <w:rPr>
                <w:rFonts w:eastAsia="Times New Roman" w:cs="Times New Roman"/>
                <w:sz w:val="18"/>
                <w:szCs w:val="18"/>
              </w:rPr>
            </w:r>
            <w:r w:rsidR="00347C64" w:rsidRPr="00A06FDF">
              <w:rPr>
                <w:rFonts w:eastAsia="Times New Roman" w:cs="Times New Roman"/>
                <w:sz w:val="18"/>
                <w:szCs w:val="18"/>
              </w:rPr>
              <w:fldChar w:fldCharType="separate"/>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noProof/>
                <w:sz w:val="18"/>
                <w:szCs w:val="18"/>
              </w:rPr>
              <w:t> </w:t>
            </w:r>
            <w:r w:rsidR="00347C6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B958904" w14:textId="2B4DDA4E"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Email: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03F8C034"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962" w:type="dxa"/>
            <w:gridSpan w:val="2"/>
            <w:tcBorders>
              <w:top w:val="single" w:sz="4" w:space="0" w:color="auto"/>
              <w:left w:val="single" w:sz="4" w:space="0" w:color="auto"/>
              <w:bottom w:val="single" w:sz="4" w:space="0" w:color="auto"/>
              <w:right w:val="single" w:sz="4" w:space="0" w:color="auto"/>
            </w:tcBorders>
            <w:vAlign w:val="center"/>
          </w:tcPr>
          <w:p w14:paraId="5122035E" w14:textId="6A16299C"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Mailing address: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0E81EF7" w14:textId="6974EC80"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Mailing address: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890F8D" w:rsidRPr="002D3CA2" w14:paraId="7F8D583F" w14:textId="77777777" w:rsidTr="006A3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05" w:type="dxa"/>
            <w:tcBorders>
              <w:top w:val="single" w:sz="4" w:space="0" w:color="auto"/>
              <w:left w:val="single" w:sz="4" w:space="0" w:color="auto"/>
              <w:bottom w:val="single" w:sz="4" w:space="0" w:color="auto"/>
              <w:right w:val="single" w:sz="4" w:space="0" w:color="auto"/>
            </w:tcBorders>
            <w:vAlign w:val="center"/>
          </w:tcPr>
          <w:p w14:paraId="78F22F87" w14:textId="0ACCA956"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1957" w:type="dxa"/>
            <w:tcBorders>
              <w:top w:val="single" w:sz="4" w:space="0" w:color="auto"/>
              <w:left w:val="single" w:sz="4" w:space="0" w:color="auto"/>
              <w:bottom w:val="single" w:sz="4" w:space="0" w:color="auto"/>
              <w:right w:val="single" w:sz="4" w:space="0" w:color="auto"/>
            </w:tcBorders>
            <w:vAlign w:val="center"/>
          </w:tcPr>
          <w:p w14:paraId="7E16476C" w14:textId="752F2C5A" w:rsidR="00890F8D" w:rsidRPr="00A06FDF" w:rsidRDefault="00890F8D" w:rsidP="00826FA8">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404" w:type="dxa"/>
            <w:tcBorders>
              <w:top w:val="single" w:sz="4" w:space="0" w:color="auto"/>
              <w:left w:val="single" w:sz="4" w:space="0" w:color="auto"/>
              <w:bottom w:val="single" w:sz="4" w:space="0" w:color="auto"/>
              <w:right w:val="single" w:sz="4" w:space="0" w:color="auto"/>
            </w:tcBorders>
            <w:vAlign w:val="center"/>
          </w:tcPr>
          <w:p w14:paraId="37BF0454" w14:textId="44BD49E0"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State: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vAlign w:val="center"/>
          </w:tcPr>
          <w:p w14:paraId="3615DB5D" w14:textId="4D7F455F" w:rsidR="00890F8D" w:rsidRPr="00A06FDF" w:rsidRDefault="00890F8D" w:rsidP="00626AFB">
            <w:pPr>
              <w:autoSpaceDE w:val="0"/>
              <w:autoSpaceDN w:val="0"/>
              <w:spacing w:after="0" w:line="240" w:lineRule="auto"/>
              <w:rPr>
                <w:rFonts w:ascii="Arial" w:eastAsia="Times New Roman" w:hAnsi="Arial" w:cs="Arial"/>
                <w:color w:val="000000"/>
                <w:sz w:val="18"/>
                <w:szCs w:val="18"/>
              </w:rPr>
            </w:pPr>
            <w:r w:rsidRPr="00A06FDF">
              <w:rPr>
                <w:rFonts w:ascii="Arial" w:eastAsia="Times New Roman" w:hAnsi="Arial" w:cs="Arial"/>
                <w:color w:val="000000"/>
                <w:sz w:val="18"/>
                <w:szCs w:val="18"/>
              </w:rPr>
              <w:t xml:space="preserve">Postcode: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bl>
    <w:p w14:paraId="52871E50" w14:textId="77777777" w:rsidR="00890F8D" w:rsidRPr="00741814" w:rsidRDefault="00890F8D" w:rsidP="00890F8D">
      <w:pPr>
        <w:autoSpaceDE w:val="0"/>
        <w:autoSpaceDN w:val="0"/>
        <w:spacing w:after="0" w:line="240" w:lineRule="auto"/>
        <w:rPr>
          <w:rFonts w:eastAsia="Times New Roman" w:cs="Times New Roman"/>
          <w:sz w:val="16"/>
          <w:szCs w:val="24"/>
        </w:rPr>
      </w:pPr>
    </w:p>
    <w:p w14:paraId="219F5A78" w14:textId="58584DAA" w:rsidR="00182ED5" w:rsidRPr="00FB4059" w:rsidRDefault="00182ED5" w:rsidP="005A0009">
      <w:pPr>
        <w:pStyle w:val="ListParagraph"/>
        <w:numPr>
          <w:ilvl w:val="0"/>
          <w:numId w:val="43"/>
        </w:numPr>
        <w:suppressAutoHyphens/>
        <w:autoSpaceDE w:val="0"/>
        <w:autoSpaceDN w:val="0"/>
        <w:spacing w:before="60" w:after="60" w:line="240" w:lineRule="auto"/>
        <w:ind w:left="-284" w:hanging="284"/>
        <w:rPr>
          <w:rFonts w:eastAsia="Times New Roman" w:cs="Times New Roman"/>
          <w:sz w:val="20"/>
          <w:szCs w:val="20"/>
        </w:rPr>
      </w:pPr>
      <w:r w:rsidRPr="00FB4059">
        <w:rPr>
          <w:rFonts w:ascii="Arial" w:hAnsi="Arial" w:cs="Arial"/>
          <w:sz w:val="20"/>
          <w:szCs w:val="20"/>
        </w:rPr>
        <w:t>Name of licensee</w:t>
      </w:r>
      <w:r w:rsidR="004835ED" w:rsidRPr="00FB4059">
        <w:rPr>
          <w:rFonts w:ascii="Arial" w:hAnsi="Arial" w:cs="Arial"/>
          <w:sz w:val="20"/>
          <w:szCs w:val="20"/>
        </w:rPr>
        <w:t>(s)</w:t>
      </w:r>
      <w:r w:rsidRPr="00FB4059">
        <w:rPr>
          <w:rFonts w:ascii="Arial" w:hAnsi="Arial" w:cs="Arial"/>
          <w:sz w:val="20"/>
          <w:szCs w:val="20"/>
        </w:rPr>
        <w:t>, newspaper</w:t>
      </w:r>
      <w:r w:rsidR="004835ED" w:rsidRPr="00FB4059">
        <w:rPr>
          <w:rFonts w:ascii="Arial" w:hAnsi="Arial" w:cs="Arial"/>
          <w:sz w:val="20"/>
          <w:szCs w:val="20"/>
        </w:rPr>
        <w:t>(s)</w:t>
      </w:r>
      <w:r w:rsidRPr="00FB4059">
        <w:rPr>
          <w:rFonts w:ascii="Arial" w:hAnsi="Arial" w:cs="Arial"/>
          <w:sz w:val="20"/>
          <w:szCs w:val="20"/>
        </w:rPr>
        <w:t xml:space="preserve"> or company</w:t>
      </w:r>
      <w:r w:rsidR="004835ED" w:rsidRPr="00FB4059">
        <w:rPr>
          <w:rFonts w:ascii="Arial" w:hAnsi="Arial" w:cs="Arial"/>
          <w:sz w:val="20"/>
          <w:szCs w:val="20"/>
        </w:rPr>
        <w:t>(s)</w:t>
      </w:r>
      <w:r w:rsidRPr="00FB4059">
        <w:rPr>
          <w:rFonts w:ascii="Arial" w:hAnsi="Arial" w:cs="Arial"/>
          <w:sz w:val="20"/>
          <w:szCs w:val="20"/>
        </w:rPr>
        <w:t xml:space="preserve"> about which the opinion is sought.</w:t>
      </w:r>
      <w:r w:rsidRPr="00FB4059">
        <w:rPr>
          <w:rFonts w:ascii="Arial" w:eastAsia="Times New Roman" w:hAnsi="Arial" w:cs="Arial"/>
          <w:sz w:val="20"/>
          <w:szCs w:val="20"/>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90F8D" w:rsidRPr="00741814" w14:paraId="2D270B16" w14:textId="77777777" w:rsidTr="00252C4A">
        <w:tc>
          <w:tcPr>
            <w:tcW w:w="10065" w:type="dxa"/>
          </w:tcPr>
          <w:p w14:paraId="723D1A4E" w14:textId="1D70B4CD" w:rsidR="00890F8D" w:rsidRPr="00A06FDF" w:rsidRDefault="00890F8D" w:rsidP="00890F8D">
            <w:pPr>
              <w:spacing w:before="60" w:after="60" w:line="280" w:lineRule="atLeast"/>
              <w:rPr>
                <w:rFonts w:eastAsia="Times New Roman" w:cs="Arial"/>
                <w:sz w:val="18"/>
                <w:szCs w:val="18"/>
              </w:rPr>
            </w:pPr>
            <w:r w:rsidRPr="00741814">
              <w:rPr>
                <w:rFonts w:eastAsia="Times New Roman" w:cs="Arial"/>
                <w:sz w:val="20"/>
                <w:szCs w:val="20"/>
              </w:rPr>
              <w:t xml:space="preserve"> </w:t>
            </w:r>
            <w:r w:rsidR="00575434" w:rsidRPr="00A06FDF">
              <w:rPr>
                <w:rFonts w:eastAsia="Times New Roman" w:cs="Times New Roman"/>
                <w:sz w:val="18"/>
                <w:szCs w:val="18"/>
              </w:rPr>
              <w:fldChar w:fldCharType="begin">
                <w:ffData>
                  <w:name w:val="Text174"/>
                  <w:enabled/>
                  <w:calcOnExit w:val="0"/>
                  <w:textInput/>
                </w:ffData>
              </w:fldChar>
            </w:r>
            <w:r w:rsidR="00575434" w:rsidRPr="00A06FDF">
              <w:rPr>
                <w:rFonts w:eastAsia="Times New Roman" w:cs="Times New Roman"/>
                <w:sz w:val="18"/>
                <w:szCs w:val="18"/>
              </w:rPr>
              <w:instrText xml:space="preserve"> FORMTEXT </w:instrText>
            </w:r>
            <w:r w:rsidR="00575434" w:rsidRPr="00A06FDF">
              <w:rPr>
                <w:rFonts w:eastAsia="Times New Roman" w:cs="Times New Roman"/>
                <w:sz w:val="18"/>
                <w:szCs w:val="18"/>
              </w:rPr>
            </w:r>
            <w:r w:rsidR="00575434" w:rsidRPr="00A06FDF">
              <w:rPr>
                <w:rFonts w:eastAsia="Times New Roman" w:cs="Times New Roman"/>
                <w:sz w:val="18"/>
                <w:szCs w:val="18"/>
              </w:rPr>
              <w:fldChar w:fldCharType="separate"/>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noProof/>
                <w:sz w:val="18"/>
                <w:szCs w:val="18"/>
              </w:rPr>
              <w:t> </w:t>
            </w:r>
            <w:r w:rsidR="00575434" w:rsidRPr="00A06FDF">
              <w:rPr>
                <w:rFonts w:eastAsia="Times New Roman" w:cs="Times New Roman"/>
                <w:sz w:val="18"/>
                <w:szCs w:val="18"/>
              </w:rPr>
              <w:fldChar w:fldCharType="end"/>
            </w:r>
          </w:p>
        </w:tc>
      </w:tr>
      <w:tr w:rsidR="00FC6985" w:rsidRPr="00741814" w14:paraId="168D8D12" w14:textId="77777777" w:rsidTr="00252C4A">
        <w:tc>
          <w:tcPr>
            <w:tcW w:w="10065" w:type="dxa"/>
          </w:tcPr>
          <w:p w14:paraId="6CCD2EE9" w14:textId="77777777" w:rsidR="00FC6985" w:rsidRPr="00741814" w:rsidRDefault="00FC6985" w:rsidP="00890F8D">
            <w:pPr>
              <w:spacing w:before="60" w:after="60" w:line="280" w:lineRule="atLeast"/>
              <w:rPr>
                <w:rFonts w:eastAsia="Times New Roman" w:cs="Arial"/>
                <w:sz w:val="20"/>
                <w:szCs w:val="20"/>
              </w:rPr>
            </w:pPr>
          </w:p>
        </w:tc>
      </w:tr>
      <w:tr w:rsidR="00FC6985" w:rsidRPr="00741814" w14:paraId="0A4311F9" w14:textId="77777777" w:rsidTr="00252C4A">
        <w:tc>
          <w:tcPr>
            <w:tcW w:w="10065" w:type="dxa"/>
          </w:tcPr>
          <w:p w14:paraId="12BA25A6" w14:textId="77777777" w:rsidR="00FC6985" w:rsidRPr="00741814" w:rsidRDefault="00FC6985" w:rsidP="00890F8D">
            <w:pPr>
              <w:spacing w:before="60" w:after="60" w:line="280" w:lineRule="atLeast"/>
              <w:rPr>
                <w:rFonts w:eastAsia="Times New Roman" w:cs="Arial"/>
                <w:sz w:val="20"/>
                <w:szCs w:val="20"/>
              </w:rPr>
            </w:pPr>
          </w:p>
        </w:tc>
      </w:tr>
      <w:tr w:rsidR="00F62402" w:rsidRPr="00741814" w14:paraId="3A74F293" w14:textId="77777777" w:rsidTr="00252C4A">
        <w:tc>
          <w:tcPr>
            <w:tcW w:w="10065" w:type="dxa"/>
          </w:tcPr>
          <w:p w14:paraId="6EBF42DC" w14:textId="77777777" w:rsidR="00F62402" w:rsidRPr="00741814" w:rsidRDefault="00F62402" w:rsidP="00890F8D">
            <w:pPr>
              <w:spacing w:before="60" w:after="60" w:line="280" w:lineRule="atLeast"/>
              <w:rPr>
                <w:rFonts w:eastAsia="Times New Roman" w:cs="Arial"/>
                <w:sz w:val="20"/>
                <w:szCs w:val="20"/>
              </w:rPr>
            </w:pPr>
          </w:p>
        </w:tc>
      </w:tr>
    </w:tbl>
    <w:p w14:paraId="73FA27C8" w14:textId="77777777" w:rsidR="00890F8D" w:rsidRDefault="00890F8D" w:rsidP="00890F8D">
      <w:pPr>
        <w:autoSpaceDE w:val="0"/>
        <w:autoSpaceDN w:val="0"/>
        <w:spacing w:after="0" w:line="240" w:lineRule="auto"/>
        <w:rPr>
          <w:rFonts w:eastAsia="Times New Roman" w:cs="Times New Roman"/>
          <w:sz w:val="20"/>
          <w:szCs w:val="24"/>
        </w:rPr>
      </w:pPr>
    </w:p>
    <w:p w14:paraId="0DBAA0D3" w14:textId="7D016455" w:rsidR="00554D85" w:rsidRPr="00910D3E" w:rsidRDefault="00554D85" w:rsidP="00821B25">
      <w:pPr>
        <w:pStyle w:val="ACMABodyText"/>
        <w:shd w:val="solid" w:color="auto" w:fill="auto"/>
        <w:spacing w:before="0" w:after="0" w:line="240" w:lineRule="auto"/>
        <w:ind w:left="-284" w:right="-140" w:hanging="283"/>
        <w:outlineLvl w:val="0"/>
        <w:rPr>
          <w:rFonts w:ascii="Arial" w:hAnsi="Arial" w:cs="Arial"/>
          <w:b/>
          <w:color w:val="FFFFFF"/>
          <w:sz w:val="20"/>
        </w:rPr>
      </w:pPr>
      <w:r w:rsidRPr="00910D3E">
        <w:rPr>
          <w:rFonts w:ascii="Arial" w:hAnsi="Arial" w:cs="Arial"/>
          <w:b/>
          <w:color w:val="FFFFFF"/>
          <w:sz w:val="20"/>
        </w:rPr>
        <w:t xml:space="preserve">Part </w:t>
      </w:r>
      <w:r>
        <w:rPr>
          <w:rFonts w:ascii="Arial" w:hAnsi="Arial" w:cs="Arial"/>
          <w:b/>
          <w:color w:val="FFFFFF"/>
          <w:sz w:val="20"/>
        </w:rPr>
        <w:t>B</w:t>
      </w:r>
      <w:r w:rsidRPr="00910D3E">
        <w:rPr>
          <w:rFonts w:ascii="Arial" w:hAnsi="Arial" w:cs="Arial"/>
          <w:b/>
          <w:color w:val="FFFFFF"/>
          <w:sz w:val="20"/>
        </w:rPr>
        <w:t xml:space="preserve"> – Applicant</w:t>
      </w:r>
      <w:r>
        <w:rPr>
          <w:rFonts w:ascii="Arial" w:hAnsi="Arial" w:cs="Arial"/>
          <w:b/>
          <w:color w:val="FFFFFF"/>
          <w:sz w:val="20"/>
        </w:rPr>
        <w:t>’s</w:t>
      </w:r>
      <w:r w:rsidRPr="00910D3E">
        <w:rPr>
          <w:rFonts w:ascii="Arial" w:hAnsi="Arial" w:cs="Arial"/>
          <w:b/>
          <w:color w:val="FFFFFF"/>
          <w:sz w:val="20"/>
        </w:rPr>
        <w:t xml:space="preserve"> </w:t>
      </w:r>
      <w:r w:rsidR="00027FB1">
        <w:rPr>
          <w:rFonts w:ascii="Arial" w:hAnsi="Arial" w:cs="Arial"/>
          <w:b/>
          <w:color w:val="FFFFFF"/>
          <w:sz w:val="20"/>
        </w:rPr>
        <w:t>o</w:t>
      </w:r>
      <w:r>
        <w:rPr>
          <w:rFonts w:ascii="Arial" w:hAnsi="Arial" w:cs="Arial"/>
          <w:b/>
          <w:color w:val="FFFFFF"/>
          <w:sz w:val="20"/>
        </w:rPr>
        <w:t>pinion</w:t>
      </w:r>
      <w:r w:rsidR="00821B25">
        <w:rPr>
          <w:rFonts w:ascii="Arial" w:hAnsi="Arial" w:cs="Arial"/>
          <w:b/>
          <w:color w:val="FFFFFF"/>
          <w:sz w:val="20"/>
        </w:rPr>
        <w:tab/>
      </w:r>
    </w:p>
    <w:p w14:paraId="663B5ADB" w14:textId="77777777" w:rsidR="00554D85" w:rsidRPr="00741814" w:rsidRDefault="00554D85" w:rsidP="00890F8D">
      <w:pPr>
        <w:autoSpaceDE w:val="0"/>
        <w:autoSpaceDN w:val="0"/>
        <w:spacing w:after="0" w:line="240" w:lineRule="auto"/>
        <w:rPr>
          <w:rFonts w:eastAsia="Times New Roman" w:cs="Times New Roman"/>
          <w:sz w:val="20"/>
          <w:szCs w:val="24"/>
        </w:rPr>
      </w:pPr>
    </w:p>
    <w:p w14:paraId="20064318" w14:textId="77777777" w:rsidR="005E21EF" w:rsidRPr="00FB4059" w:rsidRDefault="00750695" w:rsidP="00E41755">
      <w:pPr>
        <w:pStyle w:val="ListParagraph"/>
        <w:numPr>
          <w:ilvl w:val="0"/>
          <w:numId w:val="43"/>
        </w:numPr>
        <w:autoSpaceDE w:val="0"/>
        <w:autoSpaceDN w:val="0"/>
        <w:spacing w:after="0" w:line="240" w:lineRule="auto"/>
        <w:ind w:left="-284" w:hanging="284"/>
        <w:rPr>
          <w:rFonts w:ascii="Arial" w:eastAsia="Times New Roman" w:hAnsi="Arial" w:cs="Arial"/>
          <w:sz w:val="20"/>
          <w:szCs w:val="20"/>
        </w:rPr>
      </w:pPr>
      <w:r w:rsidRPr="00FB4059">
        <w:rPr>
          <w:rFonts w:ascii="Arial" w:hAnsi="Arial" w:cs="Arial"/>
          <w:sz w:val="20"/>
          <w:szCs w:val="20"/>
        </w:rPr>
        <w:t xml:space="preserve">Answer only if the applicant is seeking an opinion in relation to a current situation.  </w:t>
      </w:r>
    </w:p>
    <w:p w14:paraId="06208D66" w14:textId="77777777" w:rsidR="005E21EF" w:rsidRPr="00FB4059" w:rsidRDefault="005E21EF" w:rsidP="005E21EF">
      <w:pPr>
        <w:pStyle w:val="ListParagraph"/>
        <w:autoSpaceDE w:val="0"/>
        <w:autoSpaceDN w:val="0"/>
        <w:spacing w:after="0" w:line="240" w:lineRule="auto"/>
        <w:ind w:left="284"/>
        <w:rPr>
          <w:rFonts w:ascii="Arial" w:hAnsi="Arial" w:cs="Arial"/>
          <w:b/>
          <w:sz w:val="20"/>
          <w:szCs w:val="20"/>
        </w:rPr>
      </w:pPr>
    </w:p>
    <w:p w14:paraId="41BFD1F6" w14:textId="2271C310" w:rsidR="00BF654F" w:rsidRPr="006F3556" w:rsidRDefault="00DB4459" w:rsidP="00A11789">
      <w:pPr>
        <w:pStyle w:val="ListParagraph"/>
        <w:autoSpaceDE w:val="0"/>
        <w:autoSpaceDN w:val="0"/>
        <w:spacing w:after="0" w:line="240" w:lineRule="auto"/>
        <w:ind w:left="-284"/>
        <w:rPr>
          <w:rFonts w:ascii="Arial" w:eastAsia="Times New Roman" w:hAnsi="Arial" w:cs="Arial"/>
          <w:b/>
          <w:sz w:val="18"/>
          <w:szCs w:val="18"/>
        </w:rPr>
      </w:pPr>
      <w:r w:rsidRPr="006F3556">
        <w:rPr>
          <w:rFonts w:ascii="Arial" w:hAnsi="Arial" w:cs="Arial"/>
          <w:b/>
          <w:sz w:val="18"/>
          <w:szCs w:val="18"/>
        </w:rPr>
        <w:t>P</w:t>
      </w:r>
      <w:r w:rsidR="00BF654F" w:rsidRPr="006F3556">
        <w:rPr>
          <w:rFonts w:ascii="Arial" w:hAnsi="Arial" w:cs="Arial"/>
          <w:b/>
          <w:sz w:val="18"/>
          <w:szCs w:val="18"/>
        </w:rPr>
        <w:t xml:space="preserve">lease state whether, in the opinion of the applicant, the applicant is in a position to exercise control of the licence, company or newspaper. (If you wish to give reasons for your answer, you should include them in your response to Question </w:t>
      </w:r>
      <w:r w:rsidR="00243A81">
        <w:rPr>
          <w:rFonts w:ascii="Arial" w:hAnsi="Arial" w:cs="Arial"/>
          <w:b/>
          <w:sz w:val="18"/>
          <w:szCs w:val="18"/>
        </w:rPr>
        <w:t>7</w:t>
      </w:r>
      <w:r w:rsidR="00BF654F" w:rsidRPr="006F3556">
        <w:rPr>
          <w:rFonts w:ascii="Arial" w:hAnsi="Arial" w:cs="Arial"/>
          <w:b/>
          <w:sz w:val="18"/>
          <w:szCs w:val="18"/>
        </w:rPr>
        <w:t>, below.)</w:t>
      </w:r>
    </w:p>
    <w:p w14:paraId="462181F2" w14:textId="77777777" w:rsidR="00BF654F" w:rsidRPr="002D3CA2" w:rsidRDefault="00BF654F" w:rsidP="00890F8D">
      <w:pPr>
        <w:autoSpaceDE w:val="0"/>
        <w:autoSpaceDN w:val="0"/>
        <w:spacing w:after="0" w:line="240" w:lineRule="auto"/>
        <w:rPr>
          <w:rFonts w:eastAsia="Times New Roman" w:cs="Arial"/>
          <w:sz w:val="20"/>
          <w:szCs w:val="20"/>
        </w:rPr>
      </w:pPr>
    </w:p>
    <w:tbl>
      <w:tblPr>
        <w:tblStyle w:val="TableGrid"/>
        <w:tblW w:w="9923" w:type="dxa"/>
        <w:tblInd w:w="-289" w:type="dxa"/>
        <w:tblLook w:val="01E0" w:firstRow="1" w:lastRow="1" w:firstColumn="1" w:lastColumn="1" w:noHBand="0" w:noVBand="0"/>
      </w:tblPr>
      <w:tblGrid>
        <w:gridCol w:w="9923"/>
      </w:tblGrid>
      <w:tr w:rsidR="005732C0" w14:paraId="44B4E159" w14:textId="77777777" w:rsidTr="00A11789">
        <w:trPr>
          <w:trHeight w:val="326"/>
        </w:trPr>
        <w:tc>
          <w:tcPr>
            <w:tcW w:w="9923" w:type="dxa"/>
          </w:tcPr>
          <w:p w14:paraId="71C8F03A" w14:textId="2CA8B618" w:rsidR="005732C0" w:rsidRPr="00A06FDF" w:rsidRDefault="00680DFC" w:rsidP="00E51D49">
            <w:pPr>
              <w:tabs>
                <w:tab w:val="left" w:pos="720"/>
                <w:tab w:val="left" w:leader="underscore" w:pos="8640"/>
              </w:tabs>
              <w:ind w:right="79"/>
              <w:rPr>
                <w:rFonts w:ascii="Arial" w:hAnsi="Arial" w:cs="Arial"/>
                <w:sz w:val="18"/>
                <w:szCs w:val="18"/>
              </w:rPr>
            </w:pPr>
            <w:r w:rsidRPr="00A06FDF">
              <w:rPr>
                <w:rFonts w:ascii="Arial" w:hAnsi="Arial" w:cs="Arial"/>
                <w:sz w:val="18"/>
                <w:szCs w:val="18"/>
              </w:rPr>
              <w:fldChar w:fldCharType="begin">
                <w:ffData>
                  <w:name w:val="Text174"/>
                  <w:enabled/>
                  <w:calcOnExit w:val="0"/>
                  <w:textInput/>
                </w:ffData>
              </w:fldChar>
            </w:r>
            <w:r w:rsidRPr="00A06FDF">
              <w:rPr>
                <w:rFonts w:ascii="Arial" w:hAnsi="Arial" w:cs="Arial"/>
                <w:sz w:val="18"/>
                <w:szCs w:val="18"/>
              </w:rPr>
              <w:instrText xml:space="preserve"> FORMTEXT </w:instrText>
            </w:r>
            <w:r w:rsidRPr="00A06FDF">
              <w:rPr>
                <w:rFonts w:ascii="Arial" w:hAnsi="Arial" w:cs="Arial"/>
                <w:sz w:val="18"/>
                <w:szCs w:val="18"/>
              </w:rPr>
            </w:r>
            <w:r w:rsidRPr="00A06FDF">
              <w:rPr>
                <w:rFonts w:ascii="Arial" w:hAnsi="Arial" w:cs="Arial"/>
                <w:sz w:val="18"/>
                <w:szCs w:val="18"/>
              </w:rPr>
              <w:fldChar w:fldCharType="separate"/>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sz w:val="18"/>
                <w:szCs w:val="18"/>
              </w:rPr>
              <w:fldChar w:fldCharType="end"/>
            </w:r>
          </w:p>
        </w:tc>
      </w:tr>
      <w:tr w:rsidR="005732C0" w14:paraId="31AA84BA" w14:textId="77777777" w:rsidTr="00A11789">
        <w:tc>
          <w:tcPr>
            <w:tcW w:w="9923" w:type="dxa"/>
          </w:tcPr>
          <w:p w14:paraId="6A35EBF8" w14:textId="77777777" w:rsidR="005732C0" w:rsidRPr="00A06FDF" w:rsidRDefault="005732C0" w:rsidP="00E51D49">
            <w:pPr>
              <w:tabs>
                <w:tab w:val="left" w:pos="720"/>
                <w:tab w:val="left" w:leader="underscore" w:pos="8640"/>
              </w:tabs>
              <w:ind w:right="79"/>
              <w:rPr>
                <w:rFonts w:ascii="Arial" w:hAnsi="Arial" w:cs="Arial"/>
                <w:sz w:val="18"/>
                <w:szCs w:val="18"/>
              </w:rPr>
            </w:pPr>
          </w:p>
        </w:tc>
      </w:tr>
      <w:tr w:rsidR="005732C0" w14:paraId="61043A37" w14:textId="77777777" w:rsidTr="00A11789">
        <w:tc>
          <w:tcPr>
            <w:tcW w:w="9923" w:type="dxa"/>
          </w:tcPr>
          <w:p w14:paraId="75B2A22B" w14:textId="77777777" w:rsidR="005732C0" w:rsidRPr="00A06FDF" w:rsidRDefault="005732C0" w:rsidP="00E51D49">
            <w:pPr>
              <w:tabs>
                <w:tab w:val="left" w:pos="720"/>
                <w:tab w:val="left" w:leader="underscore" w:pos="8640"/>
              </w:tabs>
              <w:ind w:right="79"/>
              <w:rPr>
                <w:rFonts w:ascii="Arial" w:hAnsi="Arial" w:cs="Arial"/>
                <w:sz w:val="18"/>
                <w:szCs w:val="18"/>
              </w:rPr>
            </w:pPr>
          </w:p>
        </w:tc>
      </w:tr>
      <w:tr w:rsidR="003B0A29" w14:paraId="5AE42F9F" w14:textId="77777777" w:rsidTr="00A11789">
        <w:tc>
          <w:tcPr>
            <w:tcW w:w="9923" w:type="dxa"/>
          </w:tcPr>
          <w:p w14:paraId="37D754FD" w14:textId="77777777" w:rsidR="003B0A29" w:rsidRPr="00A06FDF" w:rsidRDefault="003B0A29" w:rsidP="00E51D49">
            <w:pPr>
              <w:tabs>
                <w:tab w:val="left" w:pos="720"/>
                <w:tab w:val="left" w:leader="underscore" w:pos="8640"/>
              </w:tabs>
              <w:ind w:right="79"/>
              <w:rPr>
                <w:rFonts w:ascii="Arial" w:hAnsi="Arial" w:cs="Arial"/>
                <w:sz w:val="18"/>
                <w:szCs w:val="18"/>
              </w:rPr>
            </w:pPr>
          </w:p>
        </w:tc>
      </w:tr>
    </w:tbl>
    <w:p w14:paraId="1CC62F4C" w14:textId="77777777" w:rsidR="005732C0" w:rsidRDefault="005732C0" w:rsidP="00890F8D">
      <w:pPr>
        <w:autoSpaceDE w:val="0"/>
        <w:autoSpaceDN w:val="0"/>
        <w:spacing w:after="0" w:line="240" w:lineRule="auto"/>
        <w:rPr>
          <w:rFonts w:eastAsia="Times New Roman" w:cs="Arial"/>
          <w:sz w:val="20"/>
          <w:szCs w:val="20"/>
        </w:rPr>
      </w:pPr>
    </w:p>
    <w:p w14:paraId="3B6E477C" w14:textId="77777777" w:rsidR="00325F7E" w:rsidRDefault="00325F7E" w:rsidP="00890F8D">
      <w:pPr>
        <w:autoSpaceDE w:val="0"/>
        <w:autoSpaceDN w:val="0"/>
        <w:spacing w:after="0" w:line="240" w:lineRule="auto"/>
        <w:rPr>
          <w:rFonts w:eastAsia="Times New Roman" w:cs="Arial"/>
          <w:sz w:val="20"/>
          <w:szCs w:val="20"/>
        </w:rPr>
      </w:pPr>
    </w:p>
    <w:p w14:paraId="3FBC3468" w14:textId="77777777" w:rsidR="00750695" w:rsidRPr="00FB4059" w:rsidRDefault="00750695" w:rsidP="00E41755">
      <w:pPr>
        <w:pStyle w:val="ListParagraph"/>
        <w:numPr>
          <w:ilvl w:val="0"/>
          <w:numId w:val="43"/>
        </w:numPr>
        <w:tabs>
          <w:tab w:val="left" w:leader="underscore" w:pos="8640"/>
        </w:tabs>
        <w:spacing w:line="240" w:lineRule="auto"/>
        <w:ind w:left="-284" w:right="79" w:hanging="283"/>
        <w:rPr>
          <w:rFonts w:ascii="Arial" w:hAnsi="Arial" w:cs="Arial"/>
          <w:sz w:val="20"/>
          <w:szCs w:val="20"/>
        </w:rPr>
      </w:pPr>
      <w:r w:rsidRPr="00FB4059">
        <w:rPr>
          <w:rFonts w:ascii="Arial" w:hAnsi="Arial" w:cs="Arial"/>
          <w:sz w:val="20"/>
          <w:szCs w:val="20"/>
        </w:rPr>
        <w:t xml:space="preserve">Answer only if the applicant is seeking an opinion in relation to a situation that would arise if a transaction took place or a contract, agreement or arrangement were entered into. </w:t>
      </w:r>
    </w:p>
    <w:p w14:paraId="774C7EB9" w14:textId="77777777" w:rsidR="00750695" w:rsidRPr="006F3556" w:rsidRDefault="00750695" w:rsidP="00750695">
      <w:pPr>
        <w:pStyle w:val="ListParagraph"/>
        <w:tabs>
          <w:tab w:val="left" w:leader="underscore" w:pos="8640"/>
        </w:tabs>
        <w:spacing w:line="240" w:lineRule="auto"/>
        <w:ind w:right="79"/>
        <w:rPr>
          <w:rFonts w:ascii="Arial" w:hAnsi="Arial" w:cs="Arial"/>
          <w:sz w:val="18"/>
          <w:szCs w:val="18"/>
        </w:rPr>
      </w:pPr>
    </w:p>
    <w:p w14:paraId="7D6969B4" w14:textId="6AD5EDF7" w:rsidR="000F527A" w:rsidRPr="00FB4059" w:rsidRDefault="00DB4459" w:rsidP="00970948">
      <w:pPr>
        <w:pStyle w:val="ListParagraph"/>
        <w:tabs>
          <w:tab w:val="left" w:leader="underscore" w:pos="8640"/>
        </w:tabs>
        <w:spacing w:line="240" w:lineRule="auto"/>
        <w:ind w:left="-284" w:right="79"/>
        <w:rPr>
          <w:rFonts w:ascii="Arial" w:hAnsi="Arial" w:cs="Arial"/>
          <w:b/>
          <w:sz w:val="18"/>
          <w:szCs w:val="18"/>
        </w:rPr>
      </w:pPr>
      <w:r w:rsidRPr="00FB4059">
        <w:rPr>
          <w:rFonts w:ascii="Arial" w:hAnsi="Arial" w:cs="Arial"/>
          <w:b/>
          <w:sz w:val="18"/>
          <w:szCs w:val="18"/>
        </w:rPr>
        <w:t>P</w:t>
      </w:r>
      <w:r w:rsidR="000F527A" w:rsidRPr="00FB4059">
        <w:rPr>
          <w:rFonts w:ascii="Arial" w:hAnsi="Arial" w:cs="Arial"/>
          <w:b/>
          <w:sz w:val="18"/>
          <w:szCs w:val="18"/>
        </w:rPr>
        <w:t>lease state whether, in the opinion of the applicant, the applicant would be in a position to exercise control of th</w:t>
      </w:r>
      <w:r w:rsidR="003E115C" w:rsidRPr="00FB4059">
        <w:rPr>
          <w:rFonts w:ascii="Arial" w:hAnsi="Arial" w:cs="Arial"/>
          <w:b/>
          <w:sz w:val="18"/>
          <w:szCs w:val="18"/>
        </w:rPr>
        <w:t>e licence, newspaper or company</w:t>
      </w:r>
      <w:r w:rsidR="000F527A" w:rsidRPr="00FB4059">
        <w:rPr>
          <w:rFonts w:ascii="Arial" w:hAnsi="Arial" w:cs="Arial"/>
          <w:b/>
          <w:sz w:val="18"/>
          <w:szCs w:val="18"/>
        </w:rPr>
        <w:t>, if the transaction, contract, agreement or arrangement took place. (If you wish to give reasons for you answer, you should include them in your response to Question 8, below).</w:t>
      </w:r>
    </w:p>
    <w:tbl>
      <w:tblPr>
        <w:tblStyle w:val="TableGrid"/>
        <w:tblW w:w="9923" w:type="dxa"/>
        <w:tblInd w:w="-289" w:type="dxa"/>
        <w:tblLook w:val="01E0" w:firstRow="1" w:lastRow="1" w:firstColumn="1" w:lastColumn="1" w:noHBand="0" w:noVBand="0"/>
      </w:tblPr>
      <w:tblGrid>
        <w:gridCol w:w="9923"/>
      </w:tblGrid>
      <w:tr w:rsidR="0041300E" w14:paraId="6A09EA0D" w14:textId="77777777" w:rsidTr="00E37D05">
        <w:tc>
          <w:tcPr>
            <w:tcW w:w="9923" w:type="dxa"/>
          </w:tcPr>
          <w:p w14:paraId="08B02F0E" w14:textId="748415B1" w:rsidR="0041300E" w:rsidRPr="00A06FDF" w:rsidRDefault="00680DFC" w:rsidP="00E37D05">
            <w:pPr>
              <w:tabs>
                <w:tab w:val="left" w:pos="273"/>
                <w:tab w:val="left" w:pos="720"/>
                <w:tab w:val="left" w:leader="underscore" w:pos="8640"/>
              </w:tabs>
              <w:ind w:right="79"/>
              <w:rPr>
                <w:rFonts w:ascii="Arial" w:hAnsi="Arial" w:cs="Arial"/>
                <w:sz w:val="18"/>
                <w:szCs w:val="18"/>
              </w:rPr>
            </w:pPr>
            <w:r w:rsidRPr="00A06FDF">
              <w:rPr>
                <w:rFonts w:ascii="Arial" w:hAnsi="Arial" w:cs="Arial"/>
                <w:sz w:val="18"/>
                <w:szCs w:val="18"/>
              </w:rPr>
              <w:fldChar w:fldCharType="begin">
                <w:ffData>
                  <w:name w:val="Text174"/>
                  <w:enabled/>
                  <w:calcOnExit w:val="0"/>
                  <w:textInput/>
                </w:ffData>
              </w:fldChar>
            </w:r>
            <w:r w:rsidRPr="00A06FDF">
              <w:rPr>
                <w:rFonts w:ascii="Arial" w:hAnsi="Arial" w:cs="Arial"/>
                <w:sz w:val="18"/>
                <w:szCs w:val="18"/>
              </w:rPr>
              <w:instrText xml:space="preserve"> FORMTEXT </w:instrText>
            </w:r>
            <w:r w:rsidRPr="00A06FDF">
              <w:rPr>
                <w:rFonts w:ascii="Arial" w:hAnsi="Arial" w:cs="Arial"/>
                <w:sz w:val="18"/>
                <w:szCs w:val="18"/>
              </w:rPr>
            </w:r>
            <w:r w:rsidRPr="00A06FDF">
              <w:rPr>
                <w:rFonts w:ascii="Arial" w:hAnsi="Arial" w:cs="Arial"/>
                <w:sz w:val="18"/>
                <w:szCs w:val="18"/>
              </w:rPr>
              <w:fldChar w:fldCharType="separate"/>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noProof/>
                <w:sz w:val="18"/>
                <w:szCs w:val="18"/>
              </w:rPr>
              <w:t> </w:t>
            </w:r>
            <w:r w:rsidRPr="00A06FDF">
              <w:rPr>
                <w:rFonts w:ascii="Arial" w:hAnsi="Arial" w:cs="Arial"/>
                <w:sz w:val="18"/>
                <w:szCs w:val="18"/>
              </w:rPr>
              <w:fldChar w:fldCharType="end"/>
            </w:r>
          </w:p>
        </w:tc>
      </w:tr>
      <w:tr w:rsidR="0041300E" w14:paraId="4C944DA1" w14:textId="77777777" w:rsidTr="00E37D05">
        <w:tc>
          <w:tcPr>
            <w:tcW w:w="9923" w:type="dxa"/>
          </w:tcPr>
          <w:p w14:paraId="1964D6E2" w14:textId="77777777" w:rsidR="0041300E" w:rsidRPr="00A06FDF" w:rsidRDefault="0041300E" w:rsidP="00E37D05">
            <w:pPr>
              <w:tabs>
                <w:tab w:val="left" w:pos="273"/>
                <w:tab w:val="left" w:pos="720"/>
                <w:tab w:val="left" w:leader="underscore" w:pos="8640"/>
              </w:tabs>
              <w:ind w:right="79"/>
              <w:rPr>
                <w:rFonts w:ascii="Arial" w:hAnsi="Arial" w:cs="Arial"/>
                <w:sz w:val="18"/>
                <w:szCs w:val="18"/>
              </w:rPr>
            </w:pPr>
          </w:p>
        </w:tc>
      </w:tr>
      <w:tr w:rsidR="0041300E" w14:paraId="054C8AEC" w14:textId="77777777" w:rsidTr="00E37D05">
        <w:tc>
          <w:tcPr>
            <w:tcW w:w="9923" w:type="dxa"/>
          </w:tcPr>
          <w:p w14:paraId="7072F5CC" w14:textId="77777777" w:rsidR="0041300E" w:rsidRPr="00A06FDF" w:rsidRDefault="0041300E" w:rsidP="00E37D05">
            <w:pPr>
              <w:tabs>
                <w:tab w:val="left" w:pos="273"/>
                <w:tab w:val="left" w:leader="underscore" w:pos="8640"/>
              </w:tabs>
              <w:ind w:right="79"/>
              <w:rPr>
                <w:rFonts w:ascii="Arial" w:hAnsi="Arial" w:cs="Arial"/>
                <w:sz w:val="18"/>
                <w:szCs w:val="18"/>
              </w:rPr>
            </w:pPr>
          </w:p>
        </w:tc>
      </w:tr>
      <w:tr w:rsidR="005B0B63" w14:paraId="4017E714" w14:textId="77777777" w:rsidTr="00E37D05">
        <w:tc>
          <w:tcPr>
            <w:tcW w:w="9923" w:type="dxa"/>
          </w:tcPr>
          <w:p w14:paraId="0C3A9FFA" w14:textId="77777777" w:rsidR="005B0B63" w:rsidRPr="00A06FDF" w:rsidRDefault="005B0B63" w:rsidP="00E37D05">
            <w:pPr>
              <w:tabs>
                <w:tab w:val="left" w:pos="273"/>
                <w:tab w:val="left" w:leader="underscore" w:pos="8640"/>
              </w:tabs>
              <w:ind w:right="79"/>
              <w:rPr>
                <w:rFonts w:ascii="Arial" w:hAnsi="Arial" w:cs="Arial"/>
                <w:sz w:val="18"/>
                <w:szCs w:val="18"/>
              </w:rPr>
            </w:pPr>
          </w:p>
        </w:tc>
      </w:tr>
    </w:tbl>
    <w:p w14:paraId="42D4A65B" w14:textId="77777777" w:rsidR="00773A4A" w:rsidRDefault="00773A4A" w:rsidP="00366CF1">
      <w:pPr>
        <w:tabs>
          <w:tab w:val="left" w:pos="720"/>
          <w:tab w:val="left" w:leader="underscore" w:pos="8640"/>
        </w:tabs>
        <w:ind w:left="720" w:right="79" w:hanging="720"/>
        <w:rPr>
          <w:rFonts w:ascii="Arial" w:eastAsia="Times New Roman" w:hAnsi="Arial" w:cs="Arial"/>
        </w:rPr>
      </w:pPr>
    </w:p>
    <w:p w14:paraId="101E33D5" w14:textId="50113F7B" w:rsidR="00554D85" w:rsidRPr="00910D3E" w:rsidRDefault="00554D85" w:rsidP="00747D02">
      <w:pPr>
        <w:pStyle w:val="ACMABodyText"/>
        <w:shd w:val="solid" w:color="auto" w:fill="auto"/>
        <w:tabs>
          <w:tab w:val="left" w:pos="8670"/>
        </w:tabs>
        <w:spacing w:before="0" w:after="0" w:line="240" w:lineRule="auto"/>
        <w:ind w:left="-284" w:hanging="283"/>
        <w:outlineLvl w:val="0"/>
        <w:rPr>
          <w:rFonts w:ascii="Arial" w:hAnsi="Arial" w:cs="Arial"/>
          <w:b/>
          <w:color w:val="FFFFFF"/>
          <w:sz w:val="20"/>
        </w:rPr>
      </w:pPr>
      <w:r w:rsidRPr="00910D3E">
        <w:rPr>
          <w:rFonts w:ascii="Arial" w:hAnsi="Arial" w:cs="Arial"/>
          <w:b/>
          <w:color w:val="FFFFFF"/>
          <w:sz w:val="20"/>
        </w:rPr>
        <w:t>P</w:t>
      </w:r>
      <w:r w:rsidR="00EE2E43">
        <w:rPr>
          <w:rFonts w:ascii="Arial" w:hAnsi="Arial" w:cs="Arial"/>
          <w:b/>
          <w:color w:val="FFFFFF"/>
          <w:sz w:val="20"/>
        </w:rPr>
        <w:t>art C</w:t>
      </w:r>
      <w:r w:rsidRPr="00910D3E">
        <w:rPr>
          <w:rFonts w:ascii="Arial" w:hAnsi="Arial" w:cs="Arial"/>
          <w:b/>
          <w:color w:val="FFFFFF"/>
          <w:sz w:val="20"/>
        </w:rPr>
        <w:t xml:space="preserve"> – </w:t>
      </w:r>
      <w:r>
        <w:rPr>
          <w:rFonts w:ascii="Arial" w:hAnsi="Arial" w:cs="Arial"/>
          <w:b/>
          <w:color w:val="FFFFFF"/>
          <w:sz w:val="20"/>
        </w:rPr>
        <w:t>Relat</w:t>
      </w:r>
      <w:r w:rsidR="00EE2E43">
        <w:rPr>
          <w:rFonts w:ascii="Arial" w:hAnsi="Arial" w:cs="Arial"/>
          <w:b/>
          <w:color w:val="FFFFFF"/>
          <w:sz w:val="20"/>
        </w:rPr>
        <w:t xml:space="preserve">ionship of </w:t>
      </w:r>
      <w:r w:rsidR="00027FB1">
        <w:rPr>
          <w:rFonts w:ascii="Arial" w:hAnsi="Arial" w:cs="Arial"/>
          <w:b/>
          <w:color w:val="FFFFFF"/>
          <w:sz w:val="20"/>
        </w:rPr>
        <w:t>a</w:t>
      </w:r>
      <w:r w:rsidR="00EE2E43">
        <w:rPr>
          <w:rFonts w:ascii="Arial" w:hAnsi="Arial" w:cs="Arial"/>
          <w:b/>
          <w:color w:val="FFFFFF"/>
          <w:sz w:val="20"/>
        </w:rPr>
        <w:t>pplicant to licence, newspaper or company about which opinion is sought</w:t>
      </w:r>
    </w:p>
    <w:p w14:paraId="71B71D16" w14:textId="77777777" w:rsidR="00554D85" w:rsidRDefault="00554D85" w:rsidP="00F20F06">
      <w:pPr>
        <w:autoSpaceDE w:val="0"/>
        <w:autoSpaceDN w:val="0"/>
        <w:spacing w:after="0" w:line="240" w:lineRule="auto"/>
        <w:ind w:hanging="284"/>
        <w:rPr>
          <w:rFonts w:eastAsia="Times New Roman" w:cs="Times New Roman"/>
          <w:sz w:val="20"/>
          <w:szCs w:val="24"/>
        </w:rPr>
      </w:pPr>
    </w:p>
    <w:p w14:paraId="3C56A203" w14:textId="74C4E5C9" w:rsidR="00366CF1" w:rsidRPr="0036430C" w:rsidRDefault="00366CF1" w:rsidP="00747D02">
      <w:pPr>
        <w:ind w:left="-567"/>
        <w:rPr>
          <w:rFonts w:ascii="Arial" w:eastAsia="Times New Roman" w:hAnsi="Arial" w:cs="Arial"/>
          <w:sz w:val="16"/>
          <w:szCs w:val="16"/>
        </w:rPr>
      </w:pPr>
      <w:r w:rsidRPr="0036430C">
        <w:rPr>
          <w:rFonts w:ascii="Arial" w:eastAsia="Times New Roman" w:hAnsi="Arial" w:cs="Arial"/>
          <w:sz w:val="16"/>
          <w:szCs w:val="16"/>
        </w:rPr>
        <w:t xml:space="preserve">Note:  </w:t>
      </w:r>
      <w:r w:rsidRPr="0036430C">
        <w:rPr>
          <w:rFonts w:ascii="Arial" w:hAnsi="Arial" w:cs="Arial"/>
          <w:sz w:val="16"/>
          <w:szCs w:val="16"/>
        </w:rPr>
        <w:t>the terms ‘associate’ and ‘company interests’ are defined in section 6 of the BSA, attached.</w:t>
      </w:r>
    </w:p>
    <w:p w14:paraId="4CDC7C04" w14:textId="2DCED212" w:rsidR="005B0B63" w:rsidRPr="00C0315C" w:rsidRDefault="005B0B63" w:rsidP="00E41755">
      <w:pPr>
        <w:pStyle w:val="ListParagraph"/>
        <w:numPr>
          <w:ilvl w:val="0"/>
          <w:numId w:val="43"/>
        </w:numPr>
        <w:tabs>
          <w:tab w:val="left" w:leader="underscore" w:pos="8640"/>
        </w:tabs>
        <w:ind w:left="-284" w:right="79" w:hanging="284"/>
        <w:rPr>
          <w:rFonts w:ascii="Arial" w:hAnsi="Arial" w:cs="Arial"/>
          <w:sz w:val="20"/>
          <w:szCs w:val="20"/>
        </w:rPr>
      </w:pPr>
      <w:r w:rsidRPr="00C0315C">
        <w:rPr>
          <w:rFonts w:ascii="Arial" w:hAnsi="Arial" w:cs="Arial"/>
          <w:sz w:val="20"/>
          <w:szCs w:val="20"/>
        </w:rPr>
        <w:t>Answer only if the applicant is seeking an opinion in relation to an existing situation.</w:t>
      </w:r>
    </w:p>
    <w:p w14:paraId="47C3638C" w14:textId="77777777" w:rsidR="005B0B63" w:rsidRPr="006F3556" w:rsidRDefault="005B0B63" w:rsidP="005B0B63">
      <w:pPr>
        <w:pStyle w:val="ListParagraph"/>
        <w:tabs>
          <w:tab w:val="left" w:leader="underscore" w:pos="8640"/>
        </w:tabs>
        <w:ind w:left="567" w:right="79"/>
        <w:rPr>
          <w:rFonts w:ascii="Arial" w:hAnsi="Arial" w:cs="Arial"/>
          <w:sz w:val="18"/>
          <w:szCs w:val="18"/>
        </w:rPr>
      </w:pPr>
    </w:p>
    <w:p w14:paraId="37B5AEDF" w14:textId="0EFFAB7B" w:rsidR="00B843AB" w:rsidRPr="006F3556" w:rsidRDefault="006F2F0F" w:rsidP="005B0AC1">
      <w:pPr>
        <w:pStyle w:val="ListParagraph"/>
        <w:tabs>
          <w:tab w:val="left" w:leader="underscore" w:pos="8640"/>
        </w:tabs>
        <w:spacing w:line="240" w:lineRule="auto"/>
        <w:ind w:left="-284" w:right="79"/>
        <w:rPr>
          <w:rFonts w:ascii="Arial" w:hAnsi="Arial" w:cs="Arial"/>
          <w:b/>
          <w:sz w:val="18"/>
          <w:szCs w:val="18"/>
        </w:rPr>
      </w:pPr>
      <w:r w:rsidRPr="006F3556">
        <w:rPr>
          <w:rFonts w:ascii="Arial" w:hAnsi="Arial" w:cs="Arial"/>
          <w:b/>
          <w:sz w:val="18"/>
          <w:szCs w:val="18"/>
        </w:rPr>
        <w:t>P</w:t>
      </w:r>
      <w:r w:rsidR="00296555" w:rsidRPr="006F3556">
        <w:rPr>
          <w:rFonts w:ascii="Arial" w:hAnsi="Arial" w:cs="Arial"/>
          <w:b/>
          <w:sz w:val="18"/>
          <w:szCs w:val="18"/>
        </w:rPr>
        <w:t xml:space="preserve">lease </w:t>
      </w:r>
      <w:r w:rsidR="004301E2" w:rsidRPr="006F3556">
        <w:rPr>
          <w:rFonts w:ascii="Arial" w:hAnsi="Arial" w:cs="Arial"/>
          <w:b/>
          <w:sz w:val="18"/>
          <w:szCs w:val="18"/>
        </w:rPr>
        <w:t>provide</w:t>
      </w:r>
      <w:r w:rsidR="00296555" w:rsidRPr="006F3556">
        <w:rPr>
          <w:rFonts w:ascii="Arial" w:hAnsi="Arial" w:cs="Arial"/>
          <w:b/>
          <w:sz w:val="18"/>
          <w:szCs w:val="18"/>
        </w:rPr>
        <w:t xml:space="preserve"> details of all significant relationships between the applicant and the licence, newspaper or company. You may, if you wish, give reasons why you do not believe they place the applicant in a position to exercise control, and set out any other relevant facts.</w:t>
      </w:r>
    </w:p>
    <w:tbl>
      <w:tblPr>
        <w:tblStyle w:val="TableGrid"/>
        <w:tblW w:w="9782" w:type="dxa"/>
        <w:tblInd w:w="-289" w:type="dxa"/>
        <w:tblLook w:val="01E0" w:firstRow="1" w:lastRow="1" w:firstColumn="1" w:lastColumn="1" w:noHBand="0" w:noVBand="0"/>
      </w:tblPr>
      <w:tblGrid>
        <w:gridCol w:w="9782"/>
      </w:tblGrid>
      <w:tr w:rsidR="000A0BFC" w14:paraId="64F1F187" w14:textId="77777777" w:rsidTr="00385C4C">
        <w:tc>
          <w:tcPr>
            <w:tcW w:w="9782" w:type="dxa"/>
          </w:tcPr>
          <w:p w14:paraId="4E35119F" w14:textId="26B5A4B8" w:rsidR="000A0BFC" w:rsidRPr="00523EBC" w:rsidRDefault="00680DFC" w:rsidP="00385C4C">
            <w:pPr>
              <w:tabs>
                <w:tab w:val="left" w:leader="underscore" w:pos="8640"/>
              </w:tabs>
              <w:ind w:right="-108"/>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0A0BFC" w14:paraId="112D7456" w14:textId="77777777" w:rsidTr="00385C4C">
        <w:tc>
          <w:tcPr>
            <w:tcW w:w="9782" w:type="dxa"/>
          </w:tcPr>
          <w:p w14:paraId="30CBB00B" w14:textId="77777777" w:rsidR="000A0BFC" w:rsidRPr="00523EBC" w:rsidRDefault="000A0BFC" w:rsidP="00385C4C">
            <w:pPr>
              <w:tabs>
                <w:tab w:val="left" w:leader="underscore" w:pos="8640"/>
              </w:tabs>
              <w:ind w:right="-108"/>
              <w:rPr>
                <w:rFonts w:ascii="Arial" w:hAnsi="Arial" w:cs="Arial"/>
                <w:sz w:val="18"/>
                <w:szCs w:val="18"/>
              </w:rPr>
            </w:pPr>
          </w:p>
        </w:tc>
      </w:tr>
      <w:tr w:rsidR="000A0BFC" w14:paraId="553D2B56" w14:textId="77777777" w:rsidTr="00385C4C">
        <w:tc>
          <w:tcPr>
            <w:tcW w:w="9782" w:type="dxa"/>
          </w:tcPr>
          <w:p w14:paraId="17D4AEA8" w14:textId="77777777" w:rsidR="000A0BFC" w:rsidRPr="00523EBC" w:rsidRDefault="000A0BFC" w:rsidP="00385C4C">
            <w:pPr>
              <w:tabs>
                <w:tab w:val="left" w:leader="underscore" w:pos="8640"/>
              </w:tabs>
              <w:ind w:right="-108"/>
              <w:rPr>
                <w:rFonts w:ascii="Arial" w:hAnsi="Arial" w:cs="Arial"/>
                <w:sz w:val="18"/>
                <w:szCs w:val="18"/>
              </w:rPr>
            </w:pPr>
          </w:p>
        </w:tc>
      </w:tr>
      <w:tr w:rsidR="000A0BFC" w14:paraId="71DE308C" w14:textId="77777777" w:rsidTr="00385C4C">
        <w:tc>
          <w:tcPr>
            <w:tcW w:w="9782" w:type="dxa"/>
          </w:tcPr>
          <w:p w14:paraId="26B466F3" w14:textId="77777777" w:rsidR="000A0BFC" w:rsidRPr="00523EBC" w:rsidRDefault="000A0BFC" w:rsidP="00385C4C">
            <w:pPr>
              <w:tabs>
                <w:tab w:val="left" w:leader="underscore" w:pos="8640"/>
              </w:tabs>
              <w:ind w:right="-108"/>
              <w:rPr>
                <w:rFonts w:ascii="Arial" w:hAnsi="Arial" w:cs="Arial"/>
                <w:sz w:val="18"/>
                <w:szCs w:val="18"/>
              </w:rPr>
            </w:pPr>
          </w:p>
        </w:tc>
      </w:tr>
    </w:tbl>
    <w:p w14:paraId="65D3CF8D" w14:textId="7B7E4DF4" w:rsidR="00404753" w:rsidRDefault="00404753" w:rsidP="00890F8D">
      <w:pPr>
        <w:keepNext/>
        <w:autoSpaceDE w:val="0"/>
        <w:autoSpaceDN w:val="0"/>
        <w:spacing w:after="0" w:line="240" w:lineRule="auto"/>
        <w:rPr>
          <w:rFonts w:eastAsia="Times New Roman" w:cs="Times New Roman"/>
          <w:sz w:val="16"/>
          <w:szCs w:val="24"/>
        </w:rPr>
      </w:pPr>
    </w:p>
    <w:p w14:paraId="7A2D1AA4" w14:textId="77777777" w:rsidR="00325F7E" w:rsidRDefault="00325F7E" w:rsidP="00890F8D">
      <w:pPr>
        <w:keepNext/>
        <w:autoSpaceDE w:val="0"/>
        <w:autoSpaceDN w:val="0"/>
        <w:spacing w:after="0" w:line="240" w:lineRule="auto"/>
        <w:rPr>
          <w:rFonts w:eastAsia="Times New Roman" w:cs="Times New Roman"/>
          <w:sz w:val="16"/>
          <w:szCs w:val="24"/>
        </w:rPr>
      </w:pPr>
    </w:p>
    <w:p w14:paraId="6F33626B" w14:textId="5C392B37" w:rsidR="00554888" w:rsidRPr="00FB4059" w:rsidRDefault="00554888" w:rsidP="00E41755">
      <w:pPr>
        <w:pStyle w:val="ListParagraph"/>
        <w:keepNext/>
        <w:numPr>
          <w:ilvl w:val="0"/>
          <w:numId w:val="43"/>
        </w:numPr>
        <w:autoSpaceDE w:val="0"/>
        <w:autoSpaceDN w:val="0"/>
        <w:spacing w:after="0" w:line="240" w:lineRule="auto"/>
        <w:ind w:left="-284" w:hanging="284"/>
        <w:rPr>
          <w:rFonts w:ascii="Arial" w:eastAsia="Times New Roman" w:hAnsi="Arial" w:cs="Arial"/>
          <w:sz w:val="20"/>
          <w:szCs w:val="20"/>
        </w:rPr>
      </w:pPr>
      <w:r w:rsidRPr="00FB4059">
        <w:rPr>
          <w:rFonts w:ascii="Arial" w:hAnsi="Arial" w:cs="Arial"/>
          <w:sz w:val="20"/>
          <w:szCs w:val="20"/>
        </w:rPr>
        <w:t>Answer only if the applicant is seeking an opinion in relation to a situation that would arise if a transaction took place or a contract, agreement or arrangement were entered into</w:t>
      </w:r>
      <w:r w:rsidRPr="00FB4059">
        <w:rPr>
          <w:rFonts w:ascii="Arial" w:eastAsia="Times New Roman" w:hAnsi="Arial" w:cs="Arial"/>
          <w:sz w:val="20"/>
          <w:szCs w:val="20"/>
        </w:rPr>
        <w:t xml:space="preserve">.  </w:t>
      </w:r>
    </w:p>
    <w:p w14:paraId="3194F749" w14:textId="77777777" w:rsidR="00B53A99" w:rsidRPr="00FB4059" w:rsidRDefault="00B53A99" w:rsidP="00B53A99">
      <w:pPr>
        <w:pStyle w:val="ListParagraph"/>
        <w:keepNext/>
        <w:autoSpaceDE w:val="0"/>
        <w:autoSpaceDN w:val="0"/>
        <w:spacing w:after="0" w:line="240" w:lineRule="auto"/>
        <w:ind w:left="284"/>
        <w:rPr>
          <w:rFonts w:ascii="Arial" w:eastAsia="Times New Roman" w:hAnsi="Arial" w:cs="Arial"/>
          <w:sz w:val="20"/>
          <w:szCs w:val="20"/>
        </w:rPr>
      </w:pPr>
    </w:p>
    <w:p w14:paraId="51783CEB" w14:textId="303E0B07" w:rsidR="009A4A3D" w:rsidRPr="006F3556" w:rsidRDefault="00EA3A5C" w:rsidP="00876DE7">
      <w:pPr>
        <w:pStyle w:val="ListParagraph"/>
        <w:keepNext/>
        <w:numPr>
          <w:ilvl w:val="0"/>
          <w:numId w:val="37"/>
        </w:numPr>
        <w:autoSpaceDE w:val="0"/>
        <w:autoSpaceDN w:val="0"/>
        <w:spacing w:after="0" w:line="240" w:lineRule="auto"/>
        <w:ind w:left="142" w:hanging="426"/>
        <w:rPr>
          <w:rFonts w:ascii="Arial" w:hAnsi="Arial" w:cs="Arial"/>
          <w:b/>
          <w:sz w:val="18"/>
          <w:szCs w:val="18"/>
        </w:rPr>
      </w:pPr>
      <w:r w:rsidRPr="006F3556">
        <w:rPr>
          <w:rFonts w:ascii="Arial" w:hAnsi="Arial" w:cs="Arial"/>
          <w:b/>
          <w:sz w:val="18"/>
          <w:szCs w:val="18"/>
        </w:rPr>
        <w:t>Please</w:t>
      </w:r>
      <w:r w:rsidR="005F3B19" w:rsidRPr="006F3556">
        <w:rPr>
          <w:rFonts w:ascii="Arial" w:hAnsi="Arial" w:cs="Arial"/>
          <w:b/>
          <w:sz w:val="18"/>
          <w:szCs w:val="18"/>
        </w:rPr>
        <w:t xml:space="preserve"> provide</w:t>
      </w:r>
      <w:r w:rsidRPr="006F3556">
        <w:rPr>
          <w:rFonts w:ascii="Arial" w:hAnsi="Arial" w:cs="Arial"/>
          <w:b/>
          <w:sz w:val="18"/>
          <w:szCs w:val="18"/>
        </w:rPr>
        <w:t xml:space="preserve"> details of the transaction, contract, agreement or arrangement.</w:t>
      </w:r>
    </w:p>
    <w:p w14:paraId="74CFB4C0" w14:textId="77777777" w:rsidR="00554888" w:rsidRPr="006F3556" w:rsidRDefault="00554888" w:rsidP="00554888">
      <w:pPr>
        <w:keepNext/>
        <w:autoSpaceDE w:val="0"/>
        <w:autoSpaceDN w:val="0"/>
        <w:spacing w:after="0" w:line="240" w:lineRule="auto"/>
        <w:rPr>
          <w:rFonts w:eastAsia="Times New Roman" w:cs="Times New Roman"/>
          <w:sz w:val="18"/>
          <w:szCs w:val="18"/>
        </w:rPr>
      </w:pPr>
    </w:p>
    <w:tbl>
      <w:tblPr>
        <w:tblStyle w:val="TableGrid"/>
        <w:tblW w:w="9634" w:type="dxa"/>
        <w:tblInd w:w="-147" w:type="dxa"/>
        <w:tblLook w:val="01E0" w:firstRow="1" w:lastRow="1" w:firstColumn="1" w:lastColumn="1" w:noHBand="0" w:noVBand="0"/>
      </w:tblPr>
      <w:tblGrid>
        <w:gridCol w:w="9634"/>
      </w:tblGrid>
      <w:tr w:rsidR="003F4B04" w14:paraId="584BAB3F" w14:textId="77777777" w:rsidTr="00146BEE">
        <w:tc>
          <w:tcPr>
            <w:tcW w:w="9634" w:type="dxa"/>
          </w:tcPr>
          <w:p w14:paraId="3824011E" w14:textId="3C8379D3" w:rsidR="003F4B04" w:rsidRPr="00523EBC" w:rsidRDefault="00680DFC" w:rsidP="00E51D49">
            <w:pPr>
              <w:tabs>
                <w:tab w:val="left" w:pos="720"/>
                <w:tab w:val="left" w:pos="1440"/>
                <w:tab w:val="left" w:leader="underscore" w:pos="8640"/>
              </w:tabs>
              <w:ind w:right="79"/>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3F4B04" w14:paraId="08F3DE94" w14:textId="77777777" w:rsidTr="00146BEE">
        <w:tc>
          <w:tcPr>
            <w:tcW w:w="9634" w:type="dxa"/>
          </w:tcPr>
          <w:p w14:paraId="69F5776F" w14:textId="77777777" w:rsidR="003F4B04" w:rsidRPr="00523EBC" w:rsidRDefault="003F4B04" w:rsidP="00E51D49">
            <w:pPr>
              <w:tabs>
                <w:tab w:val="left" w:pos="720"/>
                <w:tab w:val="left" w:pos="1440"/>
                <w:tab w:val="left" w:leader="underscore" w:pos="8640"/>
              </w:tabs>
              <w:ind w:right="79"/>
              <w:rPr>
                <w:rFonts w:ascii="Arial" w:hAnsi="Arial" w:cs="Arial"/>
                <w:sz w:val="18"/>
                <w:szCs w:val="18"/>
              </w:rPr>
            </w:pPr>
          </w:p>
        </w:tc>
      </w:tr>
      <w:tr w:rsidR="003F4B04" w14:paraId="5A6CF157" w14:textId="77777777" w:rsidTr="00146BEE">
        <w:tc>
          <w:tcPr>
            <w:tcW w:w="9634" w:type="dxa"/>
          </w:tcPr>
          <w:p w14:paraId="0EAE93E8" w14:textId="77777777" w:rsidR="003F4B04" w:rsidRPr="00523EBC" w:rsidRDefault="003F4B04" w:rsidP="00E51D49">
            <w:pPr>
              <w:tabs>
                <w:tab w:val="left" w:pos="720"/>
                <w:tab w:val="left" w:pos="1440"/>
                <w:tab w:val="left" w:leader="underscore" w:pos="8640"/>
              </w:tabs>
              <w:ind w:right="79"/>
              <w:rPr>
                <w:rFonts w:ascii="Arial" w:hAnsi="Arial" w:cs="Arial"/>
                <w:sz w:val="18"/>
                <w:szCs w:val="18"/>
              </w:rPr>
            </w:pPr>
          </w:p>
        </w:tc>
      </w:tr>
      <w:tr w:rsidR="0069537A" w14:paraId="34F075EC" w14:textId="77777777" w:rsidTr="00146BEE">
        <w:tc>
          <w:tcPr>
            <w:tcW w:w="9634" w:type="dxa"/>
          </w:tcPr>
          <w:p w14:paraId="1C2790F3" w14:textId="77777777" w:rsidR="0069537A" w:rsidRPr="00523EBC" w:rsidRDefault="0069537A" w:rsidP="00E51D49">
            <w:pPr>
              <w:tabs>
                <w:tab w:val="left" w:pos="720"/>
                <w:tab w:val="left" w:pos="1440"/>
                <w:tab w:val="left" w:leader="underscore" w:pos="8640"/>
              </w:tabs>
              <w:ind w:right="79"/>
              <w:rPr>
                <w:rFonts w:ascii="Arial" w:hAnsi="Arial" w:cs="Arial"/>
                <w:sz w:val="18"/>
                <w:szCs w:val="18"/>
              </w:rPr>
            </w:pPr>
          </w:p>
        </w:tc>
      </w:tr>
    </w:tbl>
    <w:p w14:paraId="344F0FE7" w14:textId="0B024F96" w:rsidR="00E71F6C" w:rsidRDefault="00E71F6C" w:rsidP="00E71F6C">
      <w:pPr>
        <w:pStyle w:val="ListParagraph"/>
        <w:tabs>
          <w:tab w:val="left" w:leader="underscore" w:pos="8640"/>
        </w:tabs>
        <w:autoSpaceDE w:val="0"/>
        <w:autoSpaceDN w:val="0"/>
        <w:spacing w:before="60" w:after="60" w:line="280" w:lineRule="atLeast"/>
        <w:ind w:left="567" w:right="79"/>
        <w:rPr>
          <w:rFonts w:ascii="Arial" w:eastAsia="Times New Roman" w:hAnsi="Arial" w:cs="Arial"/>
        </w:rPr>
      </w:pPr>
    </w:p>
    <w:p w14:paraId="77970127" w14:textId="0004B13D" w:rsidR="00EB56CB" w:rsidRPr="006F3556" w:rsidRDefault="005D7231" w:rsidP="005B0AC1">
      <w:pPr>
        <w:pStyle w:val="ListParagraph"/>
        <w:numPr>
          <w:ilvl w:val="0"/>
          <w:numId w:val="37"/>
        </w:numPr>
        <w:tabs>
          <w:tab w:val="left" w:leader="underscore" w:pos="8640"/>
        </w:tabs>
        <w:autoSpaceDE w:val="0"/>
        <w:autoSpaceDN w:val="0"/>
        <w:spacing w:before="40" w:after="60" w:line="240" w:lineRule="auto"/>
        <w:ind w:left="142" w:right="79" w:hanging="426"/>
        <w:rPr>
          <w:rFonts w:ascii="Arial" w:eastAsia="Times New Roman" w:hAnsi="Arial" w:cs="Arial"/>
          <w:sz w:val="18"/>
          <w:szCs w:val="18"/>
        </w:rPr>
      </w:pPr>
      <w:r w:rsidRPr="006F3556">
        <w:rPr>
          <w:rFonts w:ascii="Arial" w:hAnsi="Arial" w:cs="Arial"/>
          <w:b/>
          <w:sz w:val="18"/>
          <w:szCs w:val="18"/>
        </w:rPr>
        <w:t xml:space="preserve">Please </w:t>
      </w:r>
      <w:r w:rsidR="004301E2" w:rsidRPr="006F3556">
        <w:rPr>
          <w:rFonts w:ascii="Arial" w:hAnsi="Arial" w:cs="Arial"/>
          <w:b/>
          <w:sz w:val="18"/>
          <w:szCs w:val="18"/>
        </w:rPr>
        <w:t>provide</w:t>
      </w:r>
      <w:r w:rsidRPr="006F3556">
        <w:rPr>
          <w:rFonts w:ascii="Arial" w:hAnsi="Arial" w:cs="Arial"/>
          <w:b/>
          <w:sz w:val="18"/>
          <w:szCs w:val="18"/>
        </w:rPr>
        <w:t xml:space="preserve"> details of all other significant relationships between the applicant and the licence, newspaper or company</w:t>
      </w:r>
      <w:r w:rsidRPr="006F3556">
        <w:rPr>
          <w:rFonts w:ascii="Arial" w:hAnsi="Arial" w:cs="Arial"/>
          <w:sz w:val="18"/>
          <w:szCs w:val="18"/>
        </w:rPr>
        <w:t xml:space="preserve">. </w:t>
      </w:r>
      <w:r w:rsidRPr="006F3556">
        <w:rPr>
          <w:rFonts w:ascii="Arial" w:hAnsi="Arial" w:cs="Arial"/>
          <w:b/>
          <w:sz w:val="18"/>
          <w:szCs w:val="18"/>
        </w:rPr>
        <w:t xml:space="preserve">Applicants should answer on the basis of the situation that would exist if the transaction took place or the contract, agreement or arrangement were entered into. You may, if you wish, give reasons why </w:t>
      </w:r>
      <w:r w:rsidRPr="006F3556">
        <w:rPr>
          <w:rFonts w:ascii="Arial" w:hAnsi="Arial" w:cs="Arial"/>
          <w:b/>
          <w:sz w:val="18"/>
          <w:szCs w:val="18"/>
        </w:rPr>
        <w:lastRenderedPageBreak/>
        <w:t>you do not believe they would place the applicant in a position to exercise control, and set out any other relevant facts.</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90F8D" w:rsidRPr="00741814" w14:paraId="19057978" w14:textId="77777777" w:rsidTr="00146BEE">
        <w:tc>
          <w:tcPr>
            <w:tcW w:w="9634" w:type="dxa"/>
          </w:tcPr>
          <w:p w14:paraId="15AC960F" w14:textId="55313F23" w:rsidR="00890F8D" w:rsidRPr="00523EBC" w:rsidRDefault="00680DFC" w:rsidP="00504702">
            <w:pPr>
              <w:autoSpaceDE w:val="0"/>
              <w:autoSpaceDN w:val="0"/>
              <w:spacing w:before="60" w:after="60" w:line="280" w:lineRule="atLeast"/>
              <w:rPr>
                <w:rFonts w:ascii="Arial" w:eastAsia="Times New Roman" w:hAnsi="Arial" w:cs="Arial"/>
                <w:sz w:val="18"/>
                <w:szCs w:val="18"/>
              </w:rPr>
            </w:pPr>
            <w:r w:rsidRPr="00523EBC">
              <w:rPr>
                <w:rFonts w:ascii="Arial" w:eastAsia="Times New Roman" w:hAnsi="Arial" w:cs="Arial"/>
                <w:sz w:val="18"/>
                <w:szCs w:val="18"/>
              </w:rPr>
              <w:fldChar w:fldCharType="begin">
                <w:ffData>
                  <w:name w:val="Text174"/>
                  <w:enabled/>
                  <w:calcOnExit w:val="0"/>
                  <w:textInput/>
                </w:ffData>
              </w:fldChar>
            </w:r>
            <w:r w:rsidRPr="00523EBC">
              <w:rPr>
                <w:rFonts w:ascii="Arial" w:eastAsia="Times New Roman" w:hAnsi="Arial" w:cs="Arial"/>
                <w:sz w:val="18"/>
                <w:szCs w:val="18"/>
              </w:rPr>
              <w:instrText xml:space="preserve"> FORMTEXT </w:instrText>
            </w:r>
            <w:r w:rsidRPr="00523EBC">
              <w:rPr>
                <w:rFonts w:ascii="Arial" w:eastAsia="Times New Roman" w:hAnsi="Arial" w:cs="Arial"/>
                <w:sz w:val="18"/>
                <w:szCs w:val="18"/>
              </w:rPr>
            </w:r>
            <w:r w:rsidRPr="00523EBC">
              <w:rPr>
                <w:rFonts w:ascii="Arial" w:eastAsia="Times New Roman" w:hAnsi="Arial" w:cs="Arial"/>
                <w:sz w:val="18"/>
                <w:szCs w:val="18"/>
              </w:rPr>
              <w:fldChar w:fldCharType="separate"/>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noProof/>
                <w:sz w:val="18"/>
                <w:szCs w:val="18"/>
              </w:rPr>
              <w:t> </w:t>
            </w:r>
            <w:r w:rsidRPr="00523EBC">
              <w:rPr>
                <w:rFonts w:ascii="Arial" w:eastAsia="Times New Roman" w:hAnsi="Arial" w:cs="Arial"/>
                <w:sz w:val="18"/>
                <w:szCs w:val="18"/>
              </w:rPr>
              <w:fldChar w:fldCharType="end"/>
            </w:r>
          </w:p>
        </w:tc>
      </w:tr>
      <w:tr w:rsidR="00566B7F" w:rsidRPr="00741814" w14:paraId="722938E6" w14:textId="77777777" w:rsidTr="00146BEE">
        <w:tc>
          <w:tcPr>
            <w:tcW w:w="9634" w:type="dxa"/>
          </w:tcPr>
          <w:p w14:paraId="761DD960" w14:textId="77777777" w:rsidR="00566B7F" w:rsidRPr="00523EBC" w:rsidDel="009A4A3D" w:rsidRDefault="00566B7F" w:rsidP="009A4A3D">
            <w:pPr>
              <w:autoSpaceDE w:val="0"/>
              <w:autoSpaceDN w:val="0"/>
              <w:spacing w:before="60" w:after="60" w:line="280" w:lineRule="atLeast"/>
              <w:rPr>
                <w:rFonts w:ascii="Arial" w:eastAsia="Times New Roman" w:hAnsi="Arial" w:cs="Arial"/>
                <w:sz w:val="18"/>
                <w:szCs w:val="18"/>
              </w:rPr>
            </w:pPr>
          </w:p>
        </w:tc>
      </w:tr>
      <w:tr w:rsidR="00566B7F" w:rsidRPr="00741814" w14:paraId="313E6E82" w14:textId="77777777" w:rsidTr="00146BEE">
        <w:trPr>
          <w:trHeight w:val="527"/>
        </w:trPr>
        <w:tc>
          <w:tcPr>
            <w:tcW w:w="9634" w:type="dxa"/>
          </w:tcPr>
          <w:p w14:paraId="13D36E62" w14:textId="77777777" w:rsidR="00566B7F" w:rsidRPr="00523EBC" w:rsidDel="009A4A3D" w:rsidRDefault="00566B7F" w:rsidP="009A4A3D">
            <w:pPr>
              <w:autoSpaceDE w:val="0"/>
              <w:autoSpaceDN w:val="0"/>
              <w:spacing w:before="60" w:after="60" w:line="280" w:lineRule="atLeast"/>
              <w:rPr>
                <w:rFonts w:ascii="Arial" w:eastAsia="Times New Roman" w:hAnsi="Arial" w:cs="Arial"/>
                <w:sz w:val="18"/>
                <w:szCs w:val="18"/>
              </w:rPr>
            </w:pPr>
          </w:p>
        </w:tc>
      </w:tr>
      <w:tr w:rsidR="00566B7F" w:rsidRPr="00741814" w14:paraId="3F55DBC3" w14:textId="77777777" w:rsidTr="00146BEE">
        <w:tc>
          <w:tcPr>
            <w:tcW w:w="9634" w:type="dxa"/>
          </w:tcPr>
          <w:p w14:paraId="5E42AF8F" w14:textId="77777777" w:rsidR="00566B7F" w:rsidRPr="00523EBC" w:rsidDel="009A4A3D" w:rsidRDefault="00566B7F" w:rsidP="009A4A3D">
            <w:pPr>
              <w:autoSpaceDE w:val="0"/>
              <w:autoSpaceDN w:val="0"/>
              <w:spacing w:before="60" w:after="60" w:line="280" w:lineRule="atLeast"/>
              <w:rPr>
                <w:rFonts w:ascii="Arial" w:eastAsia="Times New Roman" w:hAnsi="Arial" w:cs="Arial"/>
                <w:sz w:val="18"/>
                <w:szCs w:val="18"/>
              </w:rPr>
            </w:pPr>
          </w:p>
        </w:tc>
      </w:tr>
    </w:tbl>
    <w:p w14:paraId="49285320" w14:textId="77777777" w:rsidR="00DD2C88" w:rsidRDefault="00DD2C88" w:rsidP="00DD2C88">
      <w:pPr>
        <w:pStyle w:val="ListParagraph"/>
        <w:autoSpaceDE w:val="0"/>
        <w:autoSpaceDN w:val="0"/>
        <w:spacing w:after="0"/>
        <w:ind w:left="284" w:right="115"/>
        <w:rPr>
          <w:rFonts w:ascii="Arial" w:hAnsi="Arial" w:cs="Arial"/>
        </w:rPr>
      </w:pPr>
    </w:p>
    <w:p w14:paraId="45147D63" w14:textId="77777777" w:rsidR="00A77FA1" w:rsidRDefault="00A77FA1" w:rsidP="00DD2C88">
      <w:pPr>
        <w:pStyle w:val="ListParagraph"/>
        <w:autoSpaceDE w:val="0"/>
        <w:autoSpaceDN w:val="0"/>
        <w:spacing w:after="0"/>
        <w:ind w:left="284" w:right="115"/>
        <w:rPr>
          <w:rFonts w:ascii="Arial" w:hAnsi="Arial" w:cs="Arial"/>
        </w:rPr>
      </w:pPr>
    </w:p>
    <w:p w14:paraId="24CF8AC4" w14:textId="77777777" w:rsidR="00F05360" w:rsidRPr="00FF6A92" w:rsidRDefault="00F05360" w:rsidP="001D0115">
      <w:pPr>
        <w:pStyle w:val="ListParagraph"/>
        <w:numPr>
          <w:ilvl w:val="0"/>
          <w:numId w:val="43"/>
        </w:numPr>
        <w:autoSpaceDE w:val="0"/>
        <w:autoSpaceDN w:val="0"/>
        <w:spacing w:after="0"/>
        <w:ind w:left="-284" w:right="115" w:hanging="283"/>
        <w:rPr>
          <w:rFonts w:ascii="Arial" w:hAnsi="Arial" w:cs="Arial"/>
          <w:sz w:val="20"/>
          <w:szCs w:val="20"/>
        </w:rPr>
      </w:pPr>
      <w:r w:rsidRPr="00FF6A92">
        <w:rPr>
          <w:rFonts w:ascii="Arial" w:hAnsi="Arial" w:cs="Arial"/>
          <w:sz w:val="20"/>
          <w:szCs w:val="20"/>
        </w:rPr>
        <w:t>All applicants should answer.</w:t>
      </w:r>
    </w:p>
    <w:p w14:paraId="129F98D6" w14:textId="77777777" w:rsidR="00895638" w:rsidRPr="00792F12" w:rsidRDefault="00895638" w:rsidP="00596B87">
      <w:pPr>
        <w:pStyle w:val="ListParagraph"/>
        <w:spacing w:before="60" w:after="60" w:line="280" w:lineRule="atLeast"/>
        <w:ind w:left="284"/>
        <w:rPr>
          <w:rFonts w:ascii="Arial" w:hAnsi="Arial" w:cs="Arial"/>
          <w:b/>
          <w:sz w:val="18"/>
          <w:szCs w:val="18"/>
        </w:rPr>
      </w:pPr>
    </w:p>
    <w:p w14:paraId="24FD712A" w14:textId="6C0E645D" w:rsidR="00837874" w:rsidRPr="00792F12" w:rsidRDefault="00837874" w:rsidP="005B0AC1">
      <w:pPr>
        <w:pStyle w:val="ListParagraph"/>
        <w:spacing w:before="60" w:after="60" w:line="240" w:lineRule="auto"/>
        <w:ind w:left="-284"/>
        <w:rPr>
          <w:rFonts w:ascii="Arial" w:eastAsia="Times New Roman" w:hAnsi="Arial" w:cs="Arial"/>
          <w:b/>
          <w:sz w:val="18"/>
          <w:szCs w:val="18"/>
        </w:rPr>
      </w:pPr>
      <w:r w:rsidRPr="00792F12">
        <w:rPr>
          <w:rFonts w:ascii="Arial" w:hAnsi="Arial" w:cs="Arial"/>
          <w:b/>
          <w:sz w:val="18"/>
          <w:szCs w:val="18"/>
        </w:rPr>
        <w:t xml:space="preserve">Please confirm that, to the best of the applicant's knowledge, the answers to questions </w:t>
      </w:r>
      <w:r w:rsidR="002B587C">
        <w:rPr>
          <w:rFonts w:ascii="Arial" w:hAnsi="Arial" w:cs="Arial"/>
          <w:b/>
          <w:sz w:val="18"/>
          <w:szCs w:val="18"/>
        </w:rPr>
        <w:t>7</w:t>
      </w:r>
      <w:r w:rsidRPr="00792F12">
        <w:rPr>
          <w:rFonts w:ascii="Arial" w:hAnsi="Arial" w:cs="Arial"/>
          <w:b/>
          <w:sz w:val="18"/>
          <w:szCs w:val="18"/>
        </w:rPr>
        <w:t xml:space="preserve"> </w:t>
      </w:r>
      <w:r w:rsidR="002B587C">
        <w:rPr>
          <w:rFonts w:ascii="Arial" w:hAnsi="Arial" w:cs="Arial"/>
          <w:b/>
          <w:sz w:val="18"/>
          <w:szCs w:val="18"/>
        </w:rPr>
        <w:t>and</w:t>
      </w:r>
      <w:r w:rsidRPr="00792F12">
        <w:rPr>
          <w:rFonts w:ascii="Arial" w:hAnsi="Arial" w:cs="Arial"/>
          <w:b/>
          <w:sz w:val="18"/>
          <w:szCs w:val="18"/>
        </w:rPr>
        <w:t xml:space="preserve"> </w:t>
      </w:r>
      <w:r w:rsidR="002B587C">
        <w:rPr>
          <w:rFonts w:ascii="Arial" w:hAnsi="Arial" w:cs="Arial"/>
          <w:b/>
          <w:sz w:val="18"/>
          <w:szCs w:val="18"/>
        </w:rPr>
        <w:t>8</w:t>
      </w:r>
      <w:r w:rsidRPr="00792F12">
        <w:rPr>
          <w:rFonts w:ascii="Arial" w:hAnsi="Arial" w:cs="Arial"/>
          <w:b/>
          <w:sz w:val="18"/>
          <w:szCs w:val="18"/>
        </w:rPr>
        <w:t xml:space="preserve"> [as applicable] address all issues of potential relevance to the question of whether the applicant is, or would be, in a position to exercise control of the licence, newspaper or company, having regard to the Schedule 1 of the </w:t>
      </w:r>
      <w:r w:rsidR="005617B4" w:rsidRPr="00792F12">
        <w:rPr>
          <w:rFonts w:ascii="Arial" w:hAnsi="Arial" w:cs="Arial"/>
          <w:b/>
          <w:sz w:val="18"/>
          <w:szCs w:val="18"/>
        </w:rPr>
        <w:t>BSA</w:t>
      </w:r>
      <w:r w:rsidRPr="00792F12">
        <w:rPr>
          <w:rFonts w:ascii="Arial" w:hAnsi="Arial" w:cs="Arial"/>
          <w:b/>
          <w:sz w:val="18"/>
          <w:szCs w:val="18"/>
        </w:rPr>
        <w:t>, and in particular:</w:t>
      </w:r>
    </w:p>
    <w:p w14:paraId="29EB25BC" w14:textId="77777777" w:rsidR="00837874" w:rsidRPr="000C35B7" w:rsidRDefault="00837874" w:rsidP="00837874">
      <w:pPr>
        <w:pStyle w:val="ListParagraph"/>
        <w:tabs>
          <w:tab w:val="left" w:pos="720"/>
          <w:tab w:val="left" w:pos="1440"/>
          <w:tab w:val="left" w:leader="underscore" w:pos="8640"/>
        </w:tabs>
        <w:ind w:left="765" w:right="79"/>
        <w:rPr>
          <w:rFonts w:ascii="Arial" w:hAnsi="Arial" w:cs="Arial"/>
          <w:b/>
          <w:sz w:val="20"/>
          <w:szCs w:val="20"/>
        </w:rPr>
      </w:pPr>
    </w:p>
    <w:p w14:paraId="3D137018" w14:textId="77777777" w:rsidR="00837874" w:rsidRPr="00FF6A92" w:rsidRDefault="00837874" w:rsidP="00970948">
      <w:pPr>
        <w:pStyle w:val="ListParagraph"/>
        <w:numPr>
          <w:ilvl w:val="0"/>
          <w:numId w:val="20"/>
        </w:numPr>
        <w:tabs>
          <w:tab w:val="left" w:leader="underscore" w:pos="8640"/>
        </w:tabs>
        <w:ind w:left="284" w:right="79" w:hanging="425"/>
        <w:rPr>
          <w:rFonts w:ascii="Arial" w:hAnsi="Arial" w:cs="Arial"/>
          <w:sz w:val="20"/>
          <w:szCs w:val="20"/>
        </w:rPr>
      </w:pPr>
      <w:r w:rsidRPr="00FF6A92">
        <w:rPr>
          <w:rFonts w:ascii="Arial" w:hAnsi="Arial" w:cs="Arial"/>
          <w:sz w:val="20"/>
          <w:szCs w:val="20"/>
        </w:rPr>
        <w:t>if the application relates to a licence or company:</w:t>
      </w:r>
    </w:p>
    <w:p w14:paraId="451C73CC" w14:textId="77777777" w:rsidR="00EF4DA6" w:rsidRPr="00792F12" w:rsidRDefault="00EF4DA6" w:rsidP="00970948">
      <w:pPr>
        <w:tabs>
          <w:tab w:val="left" w:leader="underscore" w:pos="8640"/>
        </w:tabs>
        <w:spacing w:line="240" w:lineRule="auto"/>
        <w:ind w:right="79"/>
        <w:rPr>
          <w:rFonts w:ascii="Univers (W1)" w:hAnsi="Univers (W1)" w:cs="Univers (W1)"/>
          <w:sz w:val="18"/>
          <w:szCs w:val="18"/>
        </w:rPr>
      </w:pPr>
      <w:r w:rsidRPr="00792F12">
        <w:rPr>
          <w:rFonts w:ascii="Univers (W1)" w:hAnsi="Univers (W1)" w:cs="Univers (W1)"/>
          <w:b/>
          <w:sz w:val="18"/>
          <w:szCs w:val="18"/>
        </w:rPr>
        <w:t>that the answers disclose all relationships of potential relevance to the matters in clause 2 of Schedule 1, whether or not the applicant believes that those relationships place the applicant in a position to exercise control</w:t>
      </w:r>
      <w:r w:rsidRPr="00792F12">
        <w:rPr>
          <w:rFonts w:ascii="Univers (W1)" w:hAnsi="Univers (W1)" w:cs="Univers (W1)"/>
          <w:sz w:val="18"/>
          <w:szCs w:val="18"/>
        </w:rPr>
        <w:t>;</w:t>
      </w:r>
    </w:p>
    <w:tbl>
      <w:tblPr>
        <w:tblStyle w:val="TableGrid"/>
        <w:tblW w:w="9639" w:type="dxa"/>
        <w:tblInd w:w="-5" w:type="dxa"/>
        <w:tblLook w:val="01E0" w:firstRow="1" w:lastRow="1" w:firstColumn="1" w:lastColumn="1" w:noHBand="0" w:noVBand="0"/>
      </w:tblPr>
      <w:tblGrid>
        <w:gridCol w:w="9639"/>
      </w:tblGrid>
      <w:tr w:rsidR="000B025D" w:rsidRPr="00B831A9" w14:paraId="22CB16BD" w14:textId="77777777" w:rsidTr="00DF5494">
        <w:tc>
          <w:tcPr>
            <w:tcW w:w="9639" w:type="dxa"/>
          </w:tcPr>
          <w:p w14:paraId="30C22325" w14:textId="604A59BD" w:rsidR="000B025D" w:rsidRPr="00523EBC" w:rsidRDefault="00680DFC" w:rsidP="00DF5494">
            <w:pPr>
              <w:tabs>
                <w:tab w:val="left" w:leader="underscore" w:pos="8640"/>
              </w:tabs>
              <w:ind w:left="-108" w:right="79" w:firstLine="279"/>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0B025D" w:rsidRPr="00B831A9" w14:paraId="3C8C4D7F" w14:textId="77777777" w:rsidTr="00DF5494">
        <w:tc>
          <w:tcPr>
            <w:tcW w:w="9639" w:type="dxa"/>
          </w:tcPr>
          <w:p w14:paraId="64341165" w14:textId="77777777" w:rsidR="000B025D" w:rsidRPr="00523EBC" w:rsidRDefault="000B025D" w:rsidP="00A135F5">
            <w:pPr>
              <w:tabs>
                <w:tab w:val="left" w:pos="720"/>
                <w:tab w:val="left" w:pos="1440"/>
                <w:tab w:val="left" w:pos="2160"/>
                <w:tab w:val="left" w:pos="2880"/>
              </w:tabs>
              <w:ind w:right="79"/>
              <w:rPr>
                <w:rFonts w:ascii="Arial" w:hAnsi="Arial" w:cs="Arial"/>
                <w:sz w:val="18"/>
                <w:szCs w:val="18"/>
              </w:rPr>
            </w:pPr>
          </w:p>
        </w:tc>
      </w:tr>
      <w:tr w:rsidR="000B025D" w:rsidRPr="00B831A9" w14:paraId="43091C2C" w14:textId="77777777" w:rsidTr="00DF5494">
        <w:tc>
          <w:tcPr>
            <w:tcW w:w="9639" w:type="dxa"/>
          </w:tcPr>
          <w:p w14:paraId="6D85DA00" w14:textId="77777777" w:rsidR="000B025D" w:rsidRPr="00523EBC" w:rsidRDefault="000B025D" w:rsidP="00A135F5">
            <w:pPr>
              <w:tabs>
                <w:tab w:val="left" w:pos="720"/>
                <w:tab w:val="left" w:pos="1440"/>
                <w:tab w:val="left" w:pos="2160"/>
                <w:tab w:val="left" w:pos="2880"/>
                <w:tab w:val="left" w:leader="underscore" w:pos="8640"/>
              </w:tabs>
              <w:ind w:right="79"/>
              <w:rPr>
                <w:rFonts w:ascii="Arial" w:hAnsi="Arial" w:cs="Arial"/>
                <w:sz w:val="18"/>
                <w:szCs w:val="18"/>
              </w:rPr>
            </w:pPr>
          </w:p>
        </w:tc>
      </w:tr>
      <w:tr w:rsidR="000B025D" w:rsidRPr="00B831A9" w14:paraId="160E9FB8" w14:textId="77777777" w:rsidTr="00DF5494">
        <w:tc>
          <w:tcPr>
            <w:tcW w:w="9639" w:type="dxa"/>
          </w:tcPr>
          <w:p w14:paraId="4F8AACA9" w14:textId="77777777" w:rsidR="000B025D" w:rsidRPr="00523EBC" w:rsidRDefault="000B025D" w:rsidP="00A135F5">
            <w:pPr>
              <w:tabs>
                <w:tab w:val="left" w:pos="720"/>
                <w:tab w:val="left" w:pos="1440"/>
                <w:tab w:val="left" w:pos="2160"/>
                <w:tab w:val="left" w:pos="2880"/>
                <w:tab w:val="left" w:leader="underscore" w:pos="8640"/>
              </w:tabs>
              <w:ind w:right="79"/>
              <w:rPr>
                <w:rFonts w:ascii="Arial" w:hAnsi="Arial" w:cs="Arial"/>
                <w:sz w:val="18"/>
                <w:szCs w:val="18"/>
              </w:rPr>
            </w:pPr>
          </w:p>
        </w:tc>
      </w:tr>
    </w:tbl>
    <w:p w14:paraId="7E8570F9" w14:textId="77777777" w:rsidR="000B025D" w:rsidRPr="00FF6A92" w:rsidRDefault="000B025D" w:rsidP="00EF4DA6">
      <w:pPr>
        <w:tabs>
          <w:tab w:val="left" w:leader="underscore" w:pos="8640"/>
        </w:tabs>
        <w:ind w:left="851" w:right="79"/>
        <w:rPr>
          <w:rFonts w:ascii="Univers (W1)" w:hAnsi="Univers (W1)" w:cs="Univers (W1)"/>
          <w:sz w:val="20"/>
          <w:szCs w:val="20"/>
        </w:rPr>
      </w:pPr>
    </w:p>
    <w:p w14:paraId="3D540CA2" w14:textId="77777777" w:rsidR="00837874" w:rsidRPr="00FF6A92" w:rsidRDefault="00837874" w:rsidP="00264070">
      <w:pPr>
        <w:pStyle w:val="ListParagraph"/>
        <w:numPr>
          <w:ilvl w:val="0"/>
          <w:numId w:val="20"/>
        </w:numPr>
        <w:tabs>
          <w:tab w:val="left" w:leader="underscore" w:pos="8640"/>
        </w:tabs>
        <w:ind w:left="284" w:right="79" w:hanging="425"/>
        <w:rPr>
          <w:rFonts w:ascii="Arial" w:hAnsi="Arial" w:cs="Arial"/>
          <w:sz w:val="20"/>
          <w:szCs w:val="20"/>
        </w:rPr>
      </w:pPr>
      <w:r w:rsidRPr="00FF6A92">
        <w:rPr>
          <w:rFonts w:ascii="Arial" w:hAnsi="Arial" w:cs="Arial"/>
          <w:sz w:val="20"/>
          <w:szCs w:val="20"/>
        </w:rPr>
        <w:t>if the application relates to a newspaper:</w:t>
      </w:r>
    </w:p>
    <w:p w14:paraId="6D1E0093" w14:textId="2277395A" w:rsidR="007C4931" w:rsidRPr="00792F12" w:rsidRDefault="007C4931" w:rsidP="00476E75">
      <w:pPr>
        <w:tabs>
          <w:tab w:val="left" w:leader="underscore" w:pos="8640"/>
        </w:tabs>
        <w:spacing w:line="240" w:lineRule="auto"/>
        <w:ind w:right="79"/>
        <w:rPr>
          <w:rFonts w:ascii="Univers (W1)" w:hAnsi="Univers (W1)" w:cs="Univers (W1)"/>
          <w:b/>
          <w:sz w:val="18"/>
          <w:szCs w:val="18"/>
        </w:rPr>
      </w:pPr>
      <w:r w:rsidRPr="00792F12">
        <w:rPr>
          <w:rFonts w:ascii="Univers (W1)" w:hAnsi="Univers (W1)" w:cs="Univers (W1)"/>
          <w:b/>
          <w:sz w:val="18"/>
          <w:szCs w:val="18"/>
        </w:rPr>
        <w:t xml:space="preserve">that the answers disclose all relationships of potential relevance to the matters in clause </w:t>
      </w:r>
      <w:r w:rsidR="00F100E5" w:rsidRPr="00792F12">
        <w:rPr>
          <w:rFonts w:ascii="Univers (W1)" w:hAnsi="Univers (W1)" w:cs="Univers (W1)"/>
          <w:b/>
          <w:sz w:val="18"/>
          <w:szCs w:val="18"/>
        </w:rPr>
        <w:t>3</w:t>
      </w:r>
      <w:r w:rsidRPr="00792F12">
        <w:rPr>
          <w:rFonts w:ascii="Univers (W1)" w:hAnsi="Univers (W1)" w:cs="Univers (W1)"/>
          <w:b/>
          <w:sz w:val="18"/>
          <w:szCs w:val="18"/>
        </w:rPr>
        <w:t xml:space="preserve"> of Schedule 1, whether or not the applicant believes that those relationships place the applicant in a position to exercise control;</w:t>
      </w:r>
    </w:p>
    <w:tbl>
      <w:tblPr>
        <w:tblStyle w:val="TableGrid"/>
        <w:tblW w:w="9639" w:type="dxa"/>
        <w:tblInd w:w="-5" w:type="dxa"/>
        <w:tblLook w:val="01E0" w:firstRow="1" w:lastRow="1" w:firstColumn="1" w:lastColumn="1" w:noHBand="0" w:noVBand="0"/>
      </w:tblPr>
      <w:tblGrid>
        <w:gridCol w:w="9639"/>
      </w:tblGrid>
      <w:tr w:rsidR="006E0B12" w:rsidRPr="00B831A9" w14:paraId="47AB1080" w14:textId="77777777" w:rsidTr="00D91C10">
        <w:tc>
          <w:tcPr>
            <w:tcW w:w="9639" w:type="dxa"/>
          </w:tcPr>
          <w:p w14:paraId="224B8E9E" w14:textId="35ADAB35" w:rsidR="006E0B12" w:rsidRPr="00523EBC" w:rsidRDefault="00680DFC" w:rsidP="00D91C10">
            <w:pPr>
              <w:tabs>
                <w:tab w:val="left" w:leader="underscore" w:pos="8640"/>
              </w:tabs>
              <w:ind w:right="79"/>
              <w:rPr>
                <w:rFonts w:ascii="Arial" w:hAnsi="Arial" w:cs="Arial"/>
                <w:sz w:val="18"/>
                <w:szCs w:val="18"/>
              </w:rPr>
            </w:pPr>
            <w:r w:rsidRPr="00523EBC">
              <w:rPr>
                <w:rFonts w:ascii="Arial" w:hAnsi="Arial" w:cs="Arial"/>
                <w:sz w:val="18"/>
                <w:szCs w:val="18"/>
              </w:rPr>
              <w:fldChar w:fldCharType="begin">
                <w:ffData>
                  <w:name w:val="Text174"/>
                  <w:enabled/>
                  <w:calcOnExit w:val="0"/>
                  <w:textInput/>
                </w:ffData>
              </w:fldChar>
            </w:r>
            <w:r w:rsidRPr="00523EBC">
              <w:rPr>
                <w:rFonts w:ascii="Arial" w:hAnsi="Arial" w:cs="Arial"/>
                <w:sz w:val="18"/>
                <w:szCs w:val="18"/>
              </w:rPr>
              <w:instrText xml:space="preserve"> FORMTEXT </w:instrText>
            </w:r>
            <w:r w:rsidRPr="00523EBC">
              <w:rPr>
                <w:rFonts w:ascii="Arial" w:hAnsi="Arial" w:cs="Arial"/>
                <w:sz w:val="18"/>
                <w:szCs w:val="18"/>
              </w:rPr>
            </w:r>
            <w:r w:rsidRPr="00523EBC">
              <w:rPr>
                <w:rFonts w:ascii="Arial" w:hAnsi="Arial" w:cs="Arial"/>
                <w:sz w:val="18"/>
                <w:szCs w:val="18"/>
              </w:rPr>
              <w:fldChar w:fldCharType="separate"/>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noProof/>
                <w:sz w:val="18"/>
                <w:szCs w:val="18"/>
              </w:rPr>
              <w:t> </w:t>
            </w:r>
            <w:r w:rsidRPr="00523EBC">
              <w:rPr>
                <w:rFonts w:ascii="Arial" w:hAnsi="Arial" w:cs="Arial"/>
                <w:sz w:val="18"/>
                <w:szCs w:val="18"/>
              </w:rPr>
              <w:fldChar w:fldCharType="end"/>
            </w:r>
          </w:p>
        </w:tc>
      </w:tr>
      <w:tr w:rsidR="006E0B12" w:rsidRPr="00B831A9" w14:paraId="3685395B" w14:textId="77777777" w:rsidTr="00D91C10">
        <w:tc>
          <w:tcPr>
            <w:tcW w:w="9639" w:type="dxa"/>
          </w:tcPr>
          <w:p w14:paraId="08A4D4D2" w14:textId="77777777" w:rsidR="006E0B12" w:rsidRPr="00523EBC" w:rsidRDefault="006E0B12" w:rsidP="00A135F5">
            <w:pPr>
              <w:tabs>
                <w:tab w:val="left" w:pos="720"/>
                <w:tab w:val="left" w:pos="1440"/>
                <w:tab w:val="left" w:pos="2160"/>
                <w:tab w:val="left" w:pos="2880"/>
              </w:tabs>
              <w:ind w:right="79"/>
              <w:rPr>
                <w:rFonts w:ascii="Arial" w:hAnsi="Arial" w:cs="Arial"/>
                <w:sz w:val="18"/>
                <w:szCs w:val="18"/>
              </w:rPr>
            </w:pPr>
          </w:p>
        </w:tc>
      </w:tr>
      <w:tr w:rsidR="006E0B12" w:rsidRPr="00B831A9" w14:paraId="131BB3C6" w14:textId="77777777" w:rsidTr="00D91C10">
        <w:tc>
          <w:tcPr>
            <w:tcW w:w="9639" w:type="dxa"/>
          </w:tcPr>
          <w:p w14:paraId="2FF63353" w14:textId="77777777" w:rsidR="006E0B12" w:rsidRPr="00504702" w:rsidRDefault="006E0B12" w:rsidP="00A135F5">
            <w:pPr>
              <w:tabs>
                <w:tab w:val="left" w:pos="720"/>
                <w:tab w:val="left" w:pos="1440"/>
                <w:tab w:val="left" w:pos="2160"/>
                <w:tab w:val="left" w:pos="2880"/>
                <w:tab w:val="left" w:leader="underscore" w:pos="8640"/>
              </w:tabs>
              <w:ind w:right="79"/>
              <w:rPr>
                <w:rFonts w:cs="Univers (W1)"/>
              </w:rPr>
            </w:pPr>
          </w:p>
        </w:tc>
      </w:tr>
      <w:tr w:rsidR="006E0B12" w:rsidRPr="00B831A9" w14:paraId="4433D8F2" w14:textId="77777777" w:rsidTr="00D91C10">
        <w:tc>
          <w:tcPr>
            <w:tcW w:w="9639" w:type="dxa"/>
          </w:tcPr>
          <w:p w14:paraId="28CC6462" w14:textId="77777777" w:rsidR="006E0B12" w:rsidRPr="00504702" w:rsidRDefault="006E0B12" w:rsidP="00A135F5">
            <w:pPr>
              <w:tabs>
                <w:tab w:val="left" w:pos="720"/>
                <w:tab w:val="left" w:pos="1440"/>
                <w:tab w:val="left" w:pos="2160"/>
                <w:tab w:val="left" w:pos="2880"/>
                <w:tab w:val="left" w:leader="underscore" w:pos="8640"/>
              </w:tabs>
              <w:ind w:right="79"/>
              <w:rPr>
                <w:rFonts w:cs="Univers (W1)"/>
              </w:rPr>
            </w:pPr>
          </w:p>
        </w:tc>
      </w:tr>
    </w:tbl>
    <w:p w14:paraId="16F9D92B" w14:textId="21D52FDC" w:rsidR="006E0B12" w:rsidRDefault="006E0B12" w:rsidP="00E0227B">
      <w:pPr>
        <w:pStyle w:val="ListParagraph"/>
        <w:tabs>
          <w:tab w:val="left" w:leader="underscore" w:pos="8640"/>
        </w:tabs>
        <w:ind w:left="993" w:right="79"/>
        <w:rPr>
          <w:rFonts w:ascii="Arial" w:hAnsi="Arial" w:cs="Arial"/>
        </w:rPr>
      </w:pPr>
    </w:p>
    <w:p w14:paraId="20F89297" w14:textId="77777777" w:rsidR="00837874" w:rsidRPr="00FF6A92" w:rsidRDefault="00837874" w:rsidP="007540FF">
      <w:pPr>
        <w:pStyle w:val="ListParagraph"/>
        <w:numPr>
          <w:ilvl w:val="0"/>
          <w:numId w:val="20"/>
        </w:numPr>
        <w:tabs>
          <w:tab w:val="left" w:leader="underscore" w:pos="8640"/>
        </w:tabs>
        <w:ind w:left="426" w:right="79" w:hanging="567"/>
        <w:rPr>
          <w:rFonts w:ascii="Arial" w:hAnsi="Arial" w:cs="Arial"/>
          <w:sz w:val="20"/>
          <w:szCs w:val="20"/>
        </w:rPr>
      </w:pPr>
      <w:r w:rsidRPr="00FF6A92">
        <w:rPr>
          <w:rFonts w:ascii="Arial" w:hAnsi="Arial" w:cs="Arial"/>
          <w:sz w:val="20"/>
          <w:szCs w:val="20"/>
        </w:rPr>
        <w:t>if one or more of the following persons are or may be in a position to exercise control of the licence, newspaper or company:</w:t>
      </w:r>
    </w:p>
    <w:p w14:paraId="7B1C6333" w14:textId="77777777" w:rsidR="00837874" w:rsidRPr="00792F12" w:rsidRDefault="00837874" w:rsidP="00E0227B">
      <w:pPr>
        <w:pStyle w:val="ListParagraph"/>
        <w:spacing w:before="60" w:after="60" w:line="280" w:lineRule="atLeast"/>
        <w:ind w:left="993"/>
        <w:rPr>
          <w:rFonts w:ascii="Arial" w:eastAsia="Times New Roman" w:hAnsi="Arial" w:cs="Arial"/>
          <w:sz w:val="18"/>
          <w:szCs w:val="18"/>
        </w:rPr>
      </w:pPr>
    </w:p>
    <w:p w14:paraId="0B168C26" w14:textId="77777777" w:rsidR="00837874" w:rsidRPr="00792F12" w:rsidRDefault="00837874" w:rsidP="007540FF">
      <w:pPr>
        <w:pStyle w:val="ListParagraph"/>
        <w:numPr>
          <w:ilvl w:val="0"/>
          <w:numId w:val="21"/>
        </w:numPr>
        <w:tabs>
          <w:tab w:val="left" w:leader="underscore" w:pos="8640"/>
        </w:tabs>
        <w:ind w:left="851" w:right="79" w:hanging="425"/>
        <w:rPr>
          <w:rFonts w:ascii="Arial" w:hAnsi="Arial" w:cs="Arial"/>
          <w:sz w:val="18"/>
          <w:szCs w:val="18"/>
        </w:rPr>
      </w:pPr>
      <w:r w:rsidRPr="00792F12">
        <w:rPr>
          <w:rFonts w:ascii="Arial" w:hAnsi="Arial" w:cs="Arial"/>
          <w:sz w:val="18"/>
          <w:szCs w:val="18"/>
        </w:rPr>
        <w:t>the applicant's spouse (including a de facto spouse) or a parent, child, brother or sister of the applicant; or</w:t>
      </w:r>
    </w:p>
    <w:p w14:paraId="7B0B4194" w14:textId="77777777" w:rsidR="00837874" w:rsidRPr="00792F12" w:rsidRDefault="00837874" w:rsidP="007540FF">
      <w:pPr>
        <w:pStyle w:val="ListParagraph"/>
        <w:numPr>
          <w:ilvl w:val="0"/>
          <w:numId w:val="21"/>
        </w:numPr>
        <w:tabs>
          <w:tab w:val="left" w:leader="underscore" w:pos="8640"/>
        </w:tabs>
        <w:spacing w:after="0"/>
        <w:ind w:left="851" w:right="79" w:hanging="425"/>
        <w:rPr>
          <w:rFonts w:ascii="Arial" w:hAnsi="Arial" w:cs="Arial"/>
          <w:sz w:val="18"/>
          <w:szCs w:val="18"/>
        </w:rPr>
      </w:pPr>
      <w:r w:rsidRPr="00792F12">
        <w:rPr>
          <w:rFonts w:ascii="Arial" w:hAnsi="Arial" w:cs="Arial"/>
          <w:sz w:val="18"/>
          <w:szCs w:val="18"/>
        </w:rPr>
        <w:t>a partner of the applicant, or, if a partner of the applicant is a natural person, a spouse or a child of a partner of the applicant; or</w:t>
      </w:r>
    </w:p>
    <w:p w14:paraId="79DFB84F" w14:textId="77777777" w:rsidR="00837874" w:rsidRPr="00792F12" w:rsidRDefault="00837874" w:rsidP="007540FF">
      <w:pPr>
        <w:pStyle w:val="ListParagraph"/>
        <w:numPr>
          <w:ilvl w:val="0"/>
          <w:numId w:val="21"/>
        </w:numPr>
        <w:tabs>
          <w:tab w:val="left" w:leader="underscore" w:pos="8640"/>
        </w:tabs>
        <w:spacing w:after="0"/>
        <w:ind w:left="851" w:right="79" w:hanging="425"/>
        <w:rPr>
          <w:rFonts w:ascii="Arial" w:hAnsi="Arial" w:cs="Arial"/>
          <w:sz w:val="18"/>
          <w:szCs w:val="18"/>
        </w:rPr>
      </w:pPr>
      <w:r w:rsidRPr="00792F12">
        <w:rPr>
          <w:rFonts w:ascii="Arial" w:hAnsi="Arial" w:cs="Arial"/>
          <w:sz w:val="18"/>
          <w:szCs w:val="18"/>
        </w:rPr>
        <w:t>if the applicant or another person who is an associate of the applicant under another paragraph receives benefits or is capable of benefiting under a trust - the trustee of the trust; or</w:t>
      </w:r>
    </w:p>
    <w:p w14:paraId="16AE9E1F" w14:textId="77777777" w:rsidR="00837874" w:rsidRPr="00792F12" w:rsidRDefault="00837874" w:rsidP="007540FF">
      <w:pPr>
        <w:ind w:left="851" w:right="2270" w:hanging="425"/>
        <w:rPr>
          <w:rFonts w:ascii="Arial" w:hAnsi="Arial" w:cs="Arial"/>
          <w:sz w:val="18"/>
          <w:szCs w:val="18"/>
        </w:rPr>
      </w:pPr>
      <w:r w:rsidRPr="00792F12">
        <w:rPr>
          <w:rFonts w:ascii="Arial" w:hAnsi="Arial" w:cs="Arial"/>
          <w:sz w:val="18"/>
          <w:szCs w:val="18"/>
        </w:rPr>
        <w:t>(d)</w:t>
      </w:r>
      <w:r w:rsidRPr="00792F12">
        <w:rPr>
          <w:rFonts w:ascii="Arial" w:hAnsi="Arial" w:cs="Arial"/>
          <w:sz w:val="18"/>
          <w:szCs w:val="18"/>
        </w:rPr>
        <w:tab/>
        <w:t>a person (whether a company or not) who:</w:t>
      </w:r>
    </w:p>
    <w:p w14:paraId="43F4C2A2" w14:textId="77777777" w:rsidR="00837874" w:rsidRPr="00792F12" w:rsidRDefault="00837874" w:rsidP="007540FF">
      <w:pPr>
        <w:pStyle w:val="ListParagraph"/>
        <w:numPr>
          <w:ilvl w:val="0"/>
          <w:numId w:val="22"/>
        </w:numPr>
        <w:ind w:left="1276" w:right="79" w:hanging="425"/>
        <w:rPr>
          <w:rFonts w:ascii="Arial" w:hAnsi="Arial" w:cs="Arial"/>
          <w:sz w:val="18"/>
          <w:szCs w:val="18"/>
        </w:rPr>
      </w:pPr>
      <w:r w:rsidRPr="00792F12">
        <w:rPr>
          <w:rFonts w:ascii="Arial" w:hAnsi="Arial" w:cs="Arial"/>
          <w:sz w:val="18"/>
          <w:szCs w:val="18"/>
        </w:rPr>
        <w:lastRenderedPageBreak/>
        <w:t>acts, or is accustomed to act; or</w:t>
      </w:r>
    </w:p>
    <w:p w14:paraId="1FDBA39C" w14:textId="77777777" w:rsidR="00837874" w:rsidRPr="00792F12" w:rsidRDefault="00837874" w:rsidP="007540FF">
      <w:pPr>
        <w:pStyle w:val="ListParagraph"/>
        <w:numPr>
          <w:ilvl w:val="0"/>
          <w:numId w:val="22"/>
        </w:numPr>
        <w:tabs>
          <w:tab w:val="left" w:leader="underscore" w:pos="8640"/>
        </w:tabs>
        <w:ind w:left="1276" w:right="79" w:hanging="425"/>
        <w:rPr>
          <w:rFonts w:ascii="Arial" w:hAnsi="Arial" w:cs="Arial"/>
          <w:sz w:val="18"/>
          <w:szCs w:val="18"/>
        </w:rPr>
      </w:pPr>
      <w:r w:rsidRPr="00792F12">
        <w:rPr>
          <w:rFonts w:ascii="Arial" w:hAnsi="Arial" w:cs="Arial"/>
          <w:sz w:val="18"/>
          <w:szCs w:val="18"/>
        </w:rPr>
        <w:t>under a contract or an arrangement or understanding (whether formal or informal) is intended or expected to act;</w:t>
      </w:r>
    </w:p>
    <w:p w14:paraId="48205A95" w14:textId="77777777" w:rsidR="00837874" w:rsidRPr="00792F12" w:rsidRDefault="00837874" w:rsidP="007540FF">
      <w:pPr>
        <w:tabs>
          <w:tab w:val="left" w:leader="underscore" w:pos="8640"/>
        </w:tabs>
        <w:ind w:left="1276" w:right="79"/>
        <w:rPr>
          <w:rFonts w:ascii="Arial" w:hAnsi="Arial" w:cs="Arial"/>
          <w:sz w:val="18"/>
          <w:szCs w:val="18"/>
        </w:rPr>
      </w:pPr>
      <w:r w:rsidRPr="00792F12">
        <w:rPr>
          <w:rFonts w:ascii="Arial" w:hAnsi="Arial" w:cs="Arial"/>
          <w:sz w:val="18"/>
          <w:szCs w:val="18"/>
        </w:rPr>
        <w:t xml:space="preserve">in accordance with the directions, instructions or wishes of, or in concert with, the applicant or of the applicant and another person who is an associate of the applicant under another paragraph; </w:t>
      </w:r>
    </w:p>
    <w:p w14:paraId="6BBE1146" w14:textId="77777777" w:rsidR="00837874" w:rsidRPr="00792F12" w:rsidRDefault="00837874" w:rsidP="007540FF">
      <w:pPr>
        <w:pStyle w:val="ListParagraph"/>
        <w:numPr>
          <w:ilvl w:val="0"/>
          <w:numId w:val="23"/>
        </w:numPr>
        <w:tabs>
          <w:tab w:val="left" w:leader="underscore" w:pos="8640"/>
        </w:tabs>
        <w:ind w:left="993" w:right="79" w:hanging="425"/>
        <w:rPr>
          <w:rFonts w:ascii="Arial" w:hAnsi="Arial" w:cs="Arial"/>
          <w:sz w:val="18"/>
          <w:szCs w:val="18"/>
        </w:rPr>
      </w:pPr>
      <w:r w:rsidRPr="00792F12">
        <w:rPr>
          <w:rFonts w:ascii="Arial" w:hAnsi="Arial" w:cs="Arial"/>
          <w:sz w:val="18"/>
          <w:szCs w:val="18"/>
        </w:rPr>
        <w:t>if the applicant is a company - another company if:</w:t>
      </w:r>
    </w:p>
    <w:p w14:paraId="75A99473" w14:textId="77777777" w:rsidR="00837874" w:rsidRPr="00792F12" w:rsidRDefault="00837874" w:rsidP="00837874">
      <w:pPr>
        <w:pStyle w:val="ListParagraph"/>
        <w:tabs>
          <w:tab w:val="left" w:pos="851"/>
          <w:tab w:val="left" w:leader="underscore" w:pos="8640"/>
        </w:tabs>
        <w:ind w:left="993" w:right="79"/>
        <w:rPr>
          <w:rFonts w:ascii="Arial" w:hAnsi="Arial" w:cs="Arial"/>
          <w:sz w:val="18"/>
          <w:szCs w:val="18"/>
        </w:rPr>
      </w:pPr>
    </w:p>
    <w:p w14:paraId="05B100E2" w14:textId="77777777" w:rsidR="00837874" w:rsidRPr="00792F12" w:rsidRDefault="00837874" w:rsidP="007540FF">
      <w:pPr>
        <w:pStyle w:val="ListParagraph"/>
        <w:numPr>
          <w:ilvl w:val="0"/>
          <w:numId w:val="24"/>
        </w:numPr>
        <w:tabs>
          <w:tab w:val="left" w:leader="underscore" w:pos="8640"/>
        </w:tabs>
        <w:ind w:left="1418" w:right="79" w:hanging="425"/>
        <w:rPr>
          <w:rFonts w:ascii="Arial" w:hAnsi="Arial" w:cs="Arial"/>
          <w:sz w:val="18"/>
          <w:szCs w:val="18"/>
        </w:rPr>
      </w:pPr>
      <w:r w:rsidRPr="00792F12">
        <w:rPr>
          <w:rFonts w:ascii="Arial" w:hAnsi="Arial" w:cs="Arial"/>
          <w:sz w:val="18"/>
          <w:szCs w:val="18"/>
        </w:rPr>
        <w:t>the other company is a related body corporate of the applicant for the purposes of the Corporations Act 1990; or</w:t>
      </w:r>
    </w:p>
    <w:p w14:paraId="727B9060" w14:textId="77777777" w:rsidR="00837874" w:rsidRPr="00792F12" w:rsidRDefault="00837874" w:rsidP="007540FF">
      <w:pPr>
        <w:pStyle w:val="ListParagraph"/>
        <w:numPr>
          <w:ilvl w:val="0"/>
          <w:numId w:val="24"/>
        </w:numPr>
        <w:tabs>
          <w:tab w:val="left" w:leader="underscore" w:pos="8640"/>
        </w:tabs>
        <w:ind w:left="1418" w:right="79" w:hanging="431"/>
        <w:rPr>
          <w:rFonts w:ascii="Arial" w:hAnsi="Arial" w:cs="Arial"/>
          <w:sz w:val="18"/>
          <w:szCs w:val="18"/>
        </w:rPr>
      </w:pPr>
      <w:r w:rsidRPr="00792F12">
        <w:rPr>
          <w:rFonts w:ascii="Arial" w:hAnsi="Arial" w:cs="Arial"/>
          <w:sz w:val="18"/>
          <w:szCs w:val="18"/>
        </w:rPr>
        <w:t>the applicant, or the applicant and another person who is an associate of the applicant under another paragraph, are in a position to exercise control of the other company;</w:t>
      </w:r>
    </w:p>
    <w:p w14:paraId="095EAE83" w14:textId="77777777" w:rsidR="00837874" w:rsidRPr="00792F12" w:rsidRDefault="00837874" w:rsidP="007540FF">
      <w:pPr>
        <w:tabs>
          <w:tab w:val="left" w:leader="underscore" w:pos="8640"/>
        </w:tabs>
        <w:spacing w:line="240" w:lineRule="auto"/>
        <w:ind w:left="284" w:right="79"/>
        <w:rPr>
          <w:rFonts w:ascii="Arial" w:hAnsi="Arial" w:cs="Arial"/>
          <w:b/>
          <w:sz w:val="18"/>
          <w:szCs w:val="18"/>
        </w:rPr>
      </w:pPr>
      <w:r w:rsidRPr="00792F12">
        <w:rPr>
          <w:rFonts w:ascii="Arial" w:hAnsi="Arial" w:cs="Arial"/>
          <w:b/>
          <w:sz w:val="18"/>
          <w:szCs w:val="18"/>
        </w:rPr>
        <w:t>that the answer identifies that person or those people and describes their relationship with the licence, newspaper or company.</w:t>
      </w:r>
    </w:p>
    <w:tbl>
      <w:tblPr>
        <w:tblStyle w:val="TableGrid"/>
        <w:tblW w:w="9639" w:type="dxa"/>
        <w:tblInd w:w="-5" w:type="dxa"/>
        <w:tblLook w:val="01E0" w:firstRow="1" w:lastRow="1" w:firstColumn="1" w:lastColumn="1" w:noHBand="0" w:noVBand="0"/>
      </w:tblPr>
      <w:tblGrid>
        <w:gridCol w:w="9639"/>
      </w:tblGrid>
      <w:tr w:rsidR="00837874" w:rsidRPr="00B831A9" w14:paraId="548F6FFD" w14:textId="77777777" w:rsidTr="00A135F5">
        <w:tc>
          <w:tcPr>
            <w:tcW w:w="9639" w:type="dxa"/>
          </w:tcPr>
          <w:p w14:paraId="10597FFB" w14:textId="4DFEB499" w:rsidR="00837874" w:rsidRPr="00523EBC" w:rsidRDefault="00680DFC" w:rsidP="00A135F5">
            <w:pPr>
              <w:tabs>
                <w:tab w:val="left" w:pos="720"/>
                <w:tab w:val="left" w:pos="1440"/>
                <w:tab w:val="left" w:pos="2160"/>
                <w:tab w:val="left" w:pos="2880"/>
                <w:tab w:val="left" w:leader="underscore" w:pos="8640"/>
              </w:tabs>
              <w:ind w:left="171" w:right="79"/>
              <w:rPr>
                <w:rFonts w:cs="Univers (W1)"/>
                <w:sz w:val="18"/>
                <w:szCs w:val="18"/>
              </w:rPr>
            </w:pPr>
            <w:r w:rsidRPr="00523EBC">
              <w:rPr>
                <w:sz w:val="18"/>
                <w:szCs w:val="18"/>
              </w:rPr>
              <w:fldChar w:fldCharType="begin">
                <w:ffData>
                  <w:name w:val="Text174"/>
                  <w:enabled/>
                  <w:calcOnExit w:val="0"/>
                  <w:textInput/>
                </w:ffData>
              </w:fldChar>
            </w:r>
            <w:r w:rsidRPr="00523EBC">
              <w:rPr>
                <w:sz w:val="18"/>
                <w:szCs w:val="18"/>
              </w:rPr>
              <w:instrText xml:space="preserve"> FORMTEXT </w:instrText>
            </w:r>
            <w:r w:rsidRPr="00523EBC">
              <w:rPr>
                <w:sz w:val="18"/>
                <w:szCs w:val="18"/>
              </w:rPr>
            </w:r>
            <w:r w:rsidRPr="00523EBC">
              <w:rPr>
                <w:sz w:val="18"/>
                <w:szCs w:val="18"/>
              </w:rPr>
              <w:fldChar w:fldCharType="separate"/>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sz w:val="18"/>
                <w:szCs w:val="18"/>
              </w:rPr>
              <w:fldChar w:fldCharType="end"/>
            </w:r>
          </w:p>
        </w:tc>
      </w:tr>
      <w:tr w:rsidR="00837874" w:rsidRPr="00B831A9" w14:paraId="1F76DCED" w14:textId="77777777" w:rsidTr="00A135F5">
        <w:tc>
          <w:tcPr>
            <w:tcW w:w="9639" w:type="dxa"/>
          </w:tcPr>
          <w:p w14:paraId="1DC81268" w14:textId="77777777" w:rsidR="00837874" w:rsidRPr="00523EBC" w:rsidRDefault="00837874" w:rsidP="00A135F5">
            <w:pPr>
              <w:tabs>
                <w:tab w:val="left" w:pos="720"/>
                <w:tab w:val="left" w:pos="1440"/>
                <w:tab w:val="left" w:pos="2160"/>
                <w:tab w:val="left" w:pos="2880"/>
              </w:tabs>
              <w:ind w:right="79"/>
              <w:rPr>
                <w:rFonts w:cs="Univers (W1)"/>
                <w:sz w:val="18"/>
                <w:szCs w:val="18"/>
              </w:rPr>
            </w:pPr>
          </w:p>
        </w:tc>
      </w:tr>
      <w:tr w:rsidR="00837874" w:rsidRPr="00B831A9" w14:paraId="3DD18197" w14:textId="77777777" w:rsidTr="00A135F5">
        <w:tc>
          <w:tcPr>
            <w:tcW w:w="9639" w:type="dxa"/>
          </w:tcPr>
          <w:p w14:paraId="2E062BF7"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r w:rsidR="00837874" w:rsidRPr="00B831A9" w14:paraId="2FA2DC2F" w14:textId="77777777" w:rsidTr="00A135F5">
        <w:tc>
          <w:tcPr>
            <w:tcW w:w="9639" w:type="dxa"/>
          </w:tcPr>
          <w:p w14:paraId="2965560C"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bl>
    <w:p w14:paraId="734E51C0" w14:textId="7152354C" w:rsidR="00BF65ED" w:rsidRDefault="00BF65ED">
      <w:pPr>
        <w:rPr>
          <w:rFonts w:ascii="Arial" w:hAnsi="Arial" w:cs="Arial"/>
        </w:rPr>
      </w:pPr>
    </w:p>
    <w:p w14:paraId="28D21D9E" w14:textId="0DE15435" w:rsidR="00837874" w:rsidRPr="00FF6A92" w:rsidRDefault="00837874" w:rsidP="00B11B88">
      <w:pPr>
        <w:ind w:left="426" w:right="6664" w:hanging="568"/>
        <w:rPr>
          <w:rFonts w:ascii="Arial" w:hAnsi="Arial" w:cs="Arial"/>
          <w:sz w:val="20"/>
          <w:szCs w:val="20"/>
        </w:rPr>
      </w:pPr>
      <w:r w:rsidRPr="00792F12">
        <w:rPr>
          <w:rFonts w:ascii="Arial" w:hAnsi="Arial" w:cs="Arial"/>
          <w:sz w:val="18"/>
          <w:szCs w:val="18"/>
        </w:rPr>
        <w:t>(</w:t>
      </w:r>
      <w:r w:rsidR="00B11B88">
        <w:rPr>
          <w:rFonts w:ascii="Arial" w:hAnsi="Arial" w:cs="Arial"/>
          <w:sz w:val="18"/>
          <w:szCs w:val="18"/>
        </w:rPr>
        <w:t>iv</w:t>
      </w:r>
      <w:r w:rsidRPr="00792F12">
        <w:rPr>
          <w:rFonts w:ascii="Arial" w:hAnsi="Arial" w:cs="Arial"/>
          <w:sz w:val="18"/>
          <w:szCs w:val="18"/>
        </w:rPr>
        <w:t>)</w:t>
      </w:r>
      <w:r w:rsidRPr="00FF6A92">
        <w:rPr>
          <w:rFonts w:cs="Univers (W1)"/>
          <w:sz w:val="20"/>
          <w:szCs w:val="20"/>
        </w:rPr>
        <w:tab/>
      </w:r>
      <w:r w:rsidRPr="00FF6A92">
        <w:rPr>
          <w:rFonts w:ascii="Arial" w:hAnsi="Arial" w:cs="Arial"/>
          <w:sz w:val="20"/>
          <w:szCs w:val="20"/>
        </w:rPr>
        <w:t>if:</w:t>
      </w:r>
    </w:p>
    <w:p w14:paraId="1FC702E7" w14:textId="77777777" w:rsidR="00837874" w:rsidRPr="00792F12" w:rsidRDefault="00837874" w:rsidP="00B11B88">
      <w:pPr>
        <w:pStyle w:val="ListParagraph"/>
        <w:numPr>
          <w:ilvl w:val="0"/>
          <w:numId w:val="26"/>
        </w:numPr>
        <w:ind w:left="851" w:right="79" w:hanging="426"/>
        <w:rPr>
          <w:rFonts w:ascii="Arial" w:hAnsi="Arial" w:cs="Arial"/>
          <w:sz w:val="18"/>
          <w:szCs w:val="18"/>
        </w:rPr>
      </w:pPr>
      <w:r w:rsidRPr="00792F12">
        <w:rPr>
          <w:rFonts w:ascii="Arial" w:hAnsi="Arial" w:cs="Arial"/>
          <w:sz w:val="18"/>
          <w:szCs w:val="18"/>
        </w:rPr>
        <w:t>the applicant has company interests in a company exceeding 15%; and</w:t>
      </w:r>
    </w:p>
    <w:p w14:paraId="30C71CDA" w14:textId="2F50D705" w:rsidR="00837874" w:rsidRPr="00792F12" w:rsidRDefault="00837874" w:rsidP="00B11B88">
      <w:pPr>
        <w:pStyle w:val="ListParagraph"/>
        <w:numPr>
          <w:ilvl w:val="0"/>
          <w:numId w:val="26"/>
        </w:numPr>
        <w:ind w:left="851" w:right="79" w:hanging="426"/>
        <w:rPr>
          <w:rFonts w:ascii="Arial" w:hAnsi="Arial" w:cs="Arial"/>
          <w:sz w:val="18"/>
          <w:szCs w:val="18"/>
        </w:rPr>
      </w:pPr>
      <w:r w:rsidRPr="00792F12">
        <w:rPr>
          <w:rFonts w:ascii="Arial" w:hAnsi="Arial" w:cs="Arial"/>
          <w:sz w:val="18"/>
          <w:szCs w:val="18"/>
        </w:rPr>
        <w:t>that company is, or may be, in a position to exercise control of the licence, newspaper or company to which this application relates:</w:t>
      </w:r>
    </w:p>
    <w:p w14:paraId="61AAB53B" w14:textId="4F14CA79" w:rsidR="00837874" w:rsidRPr="00792F12" w:rsidRDefault="00837874" w:rsidP="00476E75">
      <w:pPr>
        <w:tabs>
          <w:tab w:val="left" w:leader="underscore" w:pos="8640"/>
        </w:tabs>
        <w:spacing w:line="240" w:lineRule="auto"/>
        <w:ind w:left="284" w:right="79"/>
        <w:rPr>
          <w:rFonts w:ascii="Arial" w:hAnsi="Arial" w:cs="Arial"/>
          <w:b/>
          <w:sz w:val="18"/>
          <w:szCs w:val="18"/>
        </w:rPr>
      </w:pPr>
      <w:r w:rsidRPr="00792F12">
        <w:rPr>
          <w:rFonts w:ascii="Arial" w:hAnsi="Arial" w:cs="Arial"/>
          <w:b/>
          <w:sz w:val="18"/>
          <w:szCs w:val="18"/>
        </w:rPr>
        <w:t>that the answer identifies the company and the applicant's interest in the company and describes the relationship between the company and the licence, newspaper or company to which the application relates.</w:t>
      </w:r>
    </w:p>
    <w:p w14:paraId="6CF770B2" w14:textId="77777777" w:rsidR="00837874" w:rsidRPr="00792F12" w:rsidRDefault="00837874" w:rsidP="00476E75">
      <w:pPr>
        <w:tabs>
          <w:tab w:val="left" w:leader="underscore" w:pos="8640"/>
        </w:tabs>
        <w:ind w:left="142" w:right="79" w:hanging="284"/>
        <w:rPr>
          <w:rFonts w:ascii="Arial" w:hAnsi="Arial" w:cs="Arial"/>
          <w:sz w:val="18"/>
          <w:szCs w:val="18"/>
        </w:rPr>
      </w:pPr>
      <w:r w:rsidRPr="00792F12">
        <w:rPr>
          <w:rFonts w:ascii="Arial" w:hAnsi="Arial" w:cs="Arial"/>
          <w:sz w:val="18"/>
          <w:szCs w:val="18"/>
        </w:rPr>
        <w:tab/>
        <w:t>(Note that a person is deemed to be in a position to exercise control of a company in which they hold company interests exceeding 15%.)</w:t>
      </w:r>
    </w:p>
    <w:tbl>
      <w:tblPr>
        <w:tblStyle w:val="TableGrid"/>
        <w:tblW w:w="9634" w:type="dxa"/>
        <w:tblInd w:w="137" w:type="dxa"/>
        <w:tblLook w:val="01E0" w:firstRow="1" w:lastRow="1" w:firstColumn="1" w:lastColumn="1" w:noHBand="0" w:noVBand="0"/>
      </w:tblPr>
      <w:tblGrid>
        <w:gridCol w:w="9634"/>
      </w:tblGrid>
      <w:tr w:rsidR="00837874" w:rsidRPr="00B831A9" w14:paraId="27EE4435" w14:textId="77777777" w:rsidTr="00A135F5">
        <w:tc>
          <w:tcPr>
            <w:tcW w:w="9634" w:type="dxa"/>
          </w:tcPr>
          <w:p w14:paraId="6BAB5BD1" w14:textId="652D13E3" w:rsidR="00837874" w:rsidRPr="00523EBC" w:rsidRDefault="00680DFC" w:rsidP="00A135F5">
            <w:pPr>
              <w:tabs>
                <w:tab w:val="left" w:leader="underscore" w:pos="8640"/>
              </w:tabs>
              <w:ind w:right="79"/>
              <w:rPr>
                <w:rFonts w:cs="Univers (W1)"/>
                <w:sz w:val="18"/>
                <w:szCs w:val="18"/>
              </w:rPr>
            </w:pPr>
            <w:r w:rsidRPr="00523EBC">
              <w:rPr>
                <w:sz w:val="18"/>
                <w:szCs w:val="18"/>
              </w:rPr>
              <w:fldChar w:fldCharType="begin">
                <w:ffData>
                  <w:name w:val="Text174"/>
                  <w:enabled/>
                  <w:calcOnExit w:val="0"/>
                  <w:textInput/>
                </w:ffData>
              </w:fldChar>
            </w:r>
            <w:r w:rsidRPr="00523EBC">
              <w:rPr>
                <w:sz w:val="18"/>
                <w:szCs w:val="18"/>
              </w:rPr>
              <w:instrText xml:space="preserve"> FORMTEXT </w:instrText>
            </w:r>
            <w:r w:rsidRPr="00523EBC">
              <w:rPr>
                <w:sz w:val="18"/>
                <w:szCs w:val="18"/>
              </w:rPr>
            </w:r>
            <w:r w:rsidRPr="00523EBC">
              <w:rPr>
                <w:sz w:val="18"/>
                <w:szCs w:val="18"/>
              </w:rPr>
              <w:fldChar w:fldCharType="separate"/>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noProof/>
                <w:sz w:val="18"/>
                <w:szCs w:val="18"/>
              </w:rPr>
              <w:t> </w:t>
            </w:r>
            <w:r w:rsidRPr="00523EBC">
              <w:rPr>
                <w:sz w:val="18"/>
                <w:szCs w:val="18"/>
              </w:rPr>
              <w:fldChar w:fldCharType="end"/>
            </w:r>
          </w:p>
        </w:tc>
      </w:tr>
      <w:tr w:rsidR="00837874" w:rsidRPr="00B831A9" w14:paraId="042A62DD" w14:textId="77777777" w:rsidTr="00A135F5">
        <w:tc>
          <w:tcPr>
            <w:tcW w:w="9634" w:type="dxa"/>
          </w:tcPr>
          <w:p w14:paraId="7ABB72A7" w14:textId="77777777" w:rsidR="00837874" w:rsidRPr="00523EBC" w:rsidRDefault="00837874" w:rsidP="00A135F5">
            <w:pPr>
              <w:tabs>
                <w:tab w:val="left" w:leader="underscore" w:pos="8640"/>
              </w:tabs>
              <w:ind w:left="34" w:right="79" w:hanging="34"/>
              <w:rPr>
                <w:rFonts w:cs="Univers (W1)"/>
                <w:sz w:val="18"/>
                <w:szCs w:val="18"/>
              </w:rPr>
            </w:pPr>
          </w:p>
        </w:tc>
      </w:tr>
      <w:tr w:rsidR="00837874" w:rsidRPr="00B831A9" w14:paraId="746D7568" w14:textId="77777777" w:rsidTr="00A135F5">
        <w:tc>
          <w:tcPr>
            <w:tcW w:w="9634" w:type="dxa"/>
          </w:tcPr>
          <w:p w14:paraId="691F64DE"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r w:rsidR="00837874" w:rsidRPr="00B831A9" w14:paraId="3646DBD4" w14:textId="77777777" w:rsidTr="00A135F5">
        <w:tc>
          <w:tcPr>
            <w:tcW w:w="9634" w:type="dxa"/>
          </w:tcPr>
          <w:p w14:paraId="263E120A" w14:textId="77777777" w:rsidR="00837874" w:rsidRPr="00523EBC" w:rsidRDefault="00837874" w:rsidP="00A135F5">
            <w:pPr>
              <w:tabs>
                <w:tab w:val="left" w:pos="720"/>
                <w:tab w:val="left" w:pos="1440"/>
                <w:tab w:val="left" w:pos="2160"/>
                <w:tab w:val="left" w:pos="2880"/>
                <w:tab w:val="left" w:leader="underscore" w:pos="8640"/>
              </w:tabs>
              <w:ind w:right="79"/>
              <w:rPr>
                <w:rFonts w:cs="Univers (W1)"/>
                <w:sz w:val="18"/>
                <w:szCs w:val="18"/>
              </w:rPr>
            </w:pPr>
          </w:p>
        </w:tc>
      </w:tr>
    </w:tbl>
    <w:p w14:paraId="2EE60280" w14:textId="77777777" w:rsidR="00F21AF4" w:rsidRPr="0000781A" w:rsidRDefault="00A21A78" w:rsidP="00F21AF4">
      <w:pPr>
        <w:autoSpaceDE w:val="0"/>
        <w:autoSpaceDN w:val="0"/>
        <w:spacing w:before="120" w:after="120" w:line="240" w:lineRule="auto"/>
        <w:rPr>
          <w:rFonts w:eastAsia="Times New Roman" w:cs="Times New Roman"/>
          <w:b/>
          <w:sz w:val="24"/>
          <w:szCs w:val="24"/>
        </w:rPr>
      </w:pPr>
      <w:r>
        <w:rPr>
          <w:rFonts w:eastAsia="Times New Roman" w:cs="Times New Roman"/>
          <w:b/>
          <w:sz w:val="28"/>
          <w:szCs w:val="28"/>
          <w:lang w:val="en-GB"/>
        </w:rPr>
        <w:br w:type="page"/>
      </w:r>
    </w:p>
    <w:p w14:paraId="7225ABCF" w14:textId="1D8F2233" w:rsidR="00D90C85" w:rsidRPr="00910D3E" w:rsidRDefault="00D90C85" w:rsidP="00F20F06">
      <w:pPr>
        <w:pStyle w:val="ACMABodyText"/>
        <w:shd w:val="solid" w:color="auto" w:fill="auto"/>
        <w:tabs>
          <w:tab w:val="left" w:pos="8670"/>
        </w:tabs>
        <w:spacing w:before="0" w:after="0" w:line="240" w:lineRule="auto"/>
        <w:ind w:hanging="142"/>
        <w:outlineLvl w:val="0"/>
        <w:rPr>
          <w:rFonts w:ascii="Arial" w:hAnsi="Arial" w:cs="Arial"/>
          <w:b/>
          <w:color w:val="FFFFFF"/>
          <w:sz w:val="20"/>
        </w:rPr>
      </w:pPr>
      <w:r w:rsidRPr="00910D3E">
        <w:rPr>
          <w:rFonts w:ascii="Arial" w:hAnsi="Arial" w:cs="Arial"/>
          <w:b/>
          <w:color w:val="FFFFFF"/>
          <w:sz w:val="20"/>
        </w:rPr>
        <w:lastRenderedPageBreak/>
        <w:t>P</w:t>
      </w:r>
      <w:r>
        <w:rPr>
          <w:rFonts w:ascii="Arial" w:hAnsi="Arial" w:cs="Arial"/>
          <w:b/>
          <w:color w:val="FFFFFF"/>
          <w:sz w:val="20"/>
        </w:rPr>
        <w:t>art D</w:t>
      </w:r>
      <w:r w:rsidRPr="00910D3E">
        <w:rPr>
          <w:rFonts w:ascii="Arial" w:hAnsi="Arial" w:cs="Arial"/>
          <w:b/>
          <w:color w:val="FFFFFF"/>
          <w:sz w:val="20"/>
        </w:rPr>
        <w:t xml:space="preserve"> –</w:t>
      </w:r>
      <w:r>
        <w:rPr>
          <w:rFonts w:ascii="Arial" w:hAnsi="Arial" w:cs="Arial"/>
          <w:b/>
          <w:color w:val="FFFFFF"/>
          <w:sz w:val="20"/>
        </w:rPr>
        <w:t xml:space="preserve"> Certification</w:t>
      </w:r>
      <w:r w:rsidR="00642EE7">
        <w:rPr>
          <w:rFonts w:ascii="Arial" w:hAnsi="Arial" w:cs="Arial"/>
          <w:b/>
          <w:color w:val="FFFFFF"/>
          <w:sz w:val="20"/>
        </w:rPr>
        <w:t xml:space="preserve"> of application</w:t>
      </w:r>
    </w:p>
    <w:p w14:paraId="2A3D180A" w14:textId="77777777" w:rsidR="00D90C85" w:rsidRDefault="00D90C85" w:rsidP="00D90C85">
      <w:pPr>
        <w:autoSpaceDE w:val="0"/>
        <w:autoSpaceDN w:val="0"/>
        <w:spacing w:after="0" w:line="240" w:lineRule="auto"/>
        <w:rPr>
          <w:rFonts w:eastAsia="Times New Roman" w:cs="Times New Roman"/>
          <w:sz w:val="20"/>
          <w:szCs w:val="24"/>
        </w:rPr>
      </w:pPr>
    </w:p>
    <w:p w14:paraId="751A094B" w14:textId="5B709784" w:rsidR="00F70242" w:rsidRDefault="003F695A" w:rsidP="00271C32">
      <w:pPr>
        <w:pStyle w:val="ACMABodyText"/>
        <w:shd w:val="solid" w:color="auto" w:fill="auto"/>
        <w:tabs>
          <w:tab w:val="left" w:pos="8670"/>
        </w:tabs>
        <w:spacing w:before="0" w:after="0" w:line="240" w:lineRule="auto"/>
        <w:ind w:hanging="142"/>
        <w:outlineLvl w:val="0"/>
        <w:rPr>
          <w:rFonts w:ascii="Arial" w:hAnsi="Arial" w:cs="Arial"/>
          <w:b/>
          <w:color w:val="FFFFFF"/>
          <w:sz w:val="20"/>
        </w:rPr>
      </w:pPr>
      <w:r>
        <w:rPr>
          <w:rFonts w:ascii="Arial" w:hAnsi="Arial" w:cs="Arial"/>
          <w:b/>
          <w:color w:val="FFFFFF"/>
          <w:sz w:val="20"/>
        </w:rPr>
        <w:t>Certification</w:t>
      </w:r>
      <w:r w:rsidR="00271C32">
        <w:rPr>
          <w:rFonts w:ascii="Arial" w:hAnsi="Arial" w:cs="Arial"/>
          <w:b/>
          <w:color w:val="FFFFFF"/>
          <w:sz w:val="20"/>
        </w:rPr>
        <w:t xml:space="preserve"> by </w:t>
      </w:r>
      <w:r w:rsidR="0029725B">
        <w:rPr>
          <w:rFonts w:ascii="Arial" w:hAnsi="Arial" w:cs="Arial"/>
          <w:b/>
          <w:color w:val="FFFFFF"/>
          <w:sz w:val="20"/>
        </w:rPr>
        <w:t>applicant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70242" w:rsidRPr="00A06FDF" w14:paraId="74FBF8C7" w14:textId="77777777" w:rsidTr="00B9083A">
        <w:tc>
          <w:tcPr>
            <w:tcW w:w="9781" w:type="dxa"/>
          </w:tcPr>
          <w:p w14:paraId="02E38394" w14:textId="77777777" w:rsidR="00F70242" w:rsidRPr="00FF6A92" w:rsidRDefault="00F70242" w:rsidP="00B9083A">
            <w:pPr>
              <w:autoSpaceDE w:val="0"/>
              <w:autoSpaceDN w:val="0"/>
              <w:spacing w:before="80" w:after="120" w:line="240" w:lineRule="exact"/>
              <w:rPr>
                <w:rFonts w:ascii="Arial" w:eastAsia="Times New Roman" w:hAnsi="Arial" w:cs="Arial"/>
                <w:sz w:val="20"/>
                <w:szCs w:val="20"/>
              </w:rPr>
            </w:pPr>
            <w:r w:rsidRPr="00A06FDF">
              <w:rPr>
                <w:rFonts w:ascii="Arial" w:eastAsia="Times New Roman" w:hAnsi="Arial" w:cs="Arial"/>
                <w:sz w:val="18"/>
                <w:szCs w:val="18"/>
                <w:lang w:val="en-GB"/>
              </w:rPr>
              <w:t>I,</w:t>
            </w:r>
            <w:r w:rsidRPr="00A06FDF">
              <w:rPr>
                <w:rFonts w:ascii="Arial" w:eastAsia="Times New Roman" w:hAnsi="Arial" w:cs="Arial"/>
                <w:sz w:val="18"/>
                <w:szCs w:val="18"/>
              </w:rPr>
              <w:t xml:space="preserve"> </w:t>
            </w:r>
            <w:r w:rsidRPr="00A06FDF">
              <w:rPr>
                <w:rFonts w:ascii="Arial" w:eastAsia="Times New Roman" w:hAnsi="Arial" w:cs="Arial"/>
                <w:sz w:val="18"/>
                <w:szCs w:val="18"/>
              </w:rPr>
              <w:fldChar w:fldCharType="begin">
                <w:ffData>
                  <w:name w:val="Text174"/>
                  <w:enabled/>
                  <w:calcOnExit w:val="0"/>
                  <w:textInput/>
                </w:ffData>
              </w:fldChar>
            </w:r>
            <w:r w:rsidRPr="00A06FDF">
              <w:rPr>
                <w:rFonts w:ascii="Arial" w:eastAsia="Times New Roman" w:hAnsi="Arial" w:cs="Arial"/>
                <w:sz w:val="18"/>
                <w:szCs w:val="18"/>
              </w:rPr>
              <w:instrText xml:space="preserve"> FORMTEXT </w:instrText>
            </w:r>
            <w:r w:rsidRPr="00A06FDF">
              <w:rPr>
                <w:rFonts w:ascii="Arial" w:eastAsia="Times New Roman" w:hAnsi="Arial" w:cs="Arial"/>
                <w:sz w:val="18"/>
                <w:szCs w:val="18"/>
              </w:rPr>
            </w:r>
            <w:r w:rsidRPr="00A06FDF">
              <w:rPr>
                <w:rFonts w:ascii="Arial" w:eastAsia="Times New Roman" w:hAnsi="Arial" w:cs="Arial"/>
                <w:sz w:val="18"/>
                <w:szCs w:val="18"/>
              </w:rPr>
              <w:fldChar w:fldCharType="separate"/>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sz w:val="18"/>
                <w:szCs w:val="18"/>
              </w:rPr>
              <w:fldChar w:fldCharType="end"/>
            </w:r>
            <w:r w:rsidRPr="00A06FDF">
              <w:rPr>
                <w:rFonts w:ascii="Arial" w:eastAsia="Times New Roman" w:hAnsi="Arial" w:cs="Arial"/>
                <w:sz w:val="18"/>
                <w:szCs w:val="18"/>
              </w:rPr>
              <w:t xml:space="preserve"> (i</w:t>
            </w:r>
            <w:r w:rsidRPr="00FF6A92">
              <w:rPr>
                <w:rFonts w:ascii="Arial" w:eastAsia="Times New Roman" w:hAnsi="Arial" w:cs="Arial"/>
                <w:sz w:val="20"/>
                <w:szCs w:val="20"/>
              </w:rPr>
              <w:t xml:space="preserve">nsert name), </w:t>
            </w:r>
          </w:p>
          <w:p w14:paraId="6D3B65A8" w14:textId="77777777" w:rsidR="00F70242" w:rsidRPr="00FF6A92" w:rsidRDefault="00F70242" w:rsidP="00B9083A">
            <w:pPr>
              <w:autoSpaceDE w:val="0"/>
              <w:autoSpaceDN w:val="0"/>
              <w:spacing w:before="120" w:after="120" w:line="280" w:lineRule="exact"/>
              <w:rPr>
                <w:rFonts w:ascii="Arial" w:eastAsia="Times New Roman" w:hAnsi="Arial" w:cs="Arial"/>
                <w:sz w:val="20"/>
                <w:szCs w:val="20"/>
              </w:rPr>
            </w:pPr>
            <w:r w:rsidRPr="00FF6A92">
              <w:rPr>
                <w:rFonts w:ascii="Arial" w:eastAsia="Times New Roman" w:hAnsi="Arial" w:cs="Arial"/>
                <w:sz w:val="20"/>
                <w:szCs w:val="20"/>
              </w:rPr>
              <w:tab/>
            </w:r>
            <w:r w:rsidRPr="00FF6A92">
              <w:rPr>
                <w:rFonts w:ascii="Arial" w:eastAsia="Times New Roman" w:hAnsi="Arial" w:cs="Arial"/>
                <w:sz w:val="20"/>
                <w:szCs w:val="20"/>
              </w:rPr>
              <w:tab/>
              <w:t>OR</w:t>
            </w:r>
          </w:p>
          <w:p w14:paraId="1AB7D446" w14:textId="321BA8A8" w:rsidR="00F70242" w:rsidRPr="00FF6A92" w:rsidRDefault="00F70242" w:rsidP="00B9083A">
            <w:pPr>
              <w:autoSpaceDE w:val="0"/>
              <w:autoSpaceDN w:val="0"/>
              <w:spacing w:before="80" w:after="120" w:line="240" w:lineRule="exact"/>
              <w:rPr>
                <w:rFonts w:ascii="Arial" w:eastAsia="Times New Roman" w:hAnsi="Arial" w:cs="Arial"/>
                <w:sz w:val="20"/>
                <w:szCs w:val="20"/>
                <w:lang w:val="en-GB"/>
              </w:rPr>
            </w:pPr>
            <w:r w:rsidRPr="00FF6A92">
              <w:rPr>
                <w:rFonts w:ascii="Arial" w:eastAsia="Times New Roman" w:hAnsi="Arial" w:cs="Arial"/>
                <w:sz w:val="20"/>
                <w:szCs w:val="20"/>
                <w:lang w:val="en-GB"/>
              </w:rPr>
              <w:t>I,</w:t>
            </w:r>
            <w:r w:rsidRPr="00FF6A92">
              <w:rPr>
                <w:rFonts w:ascii="Arial" w:eastAsia="Times New Roman" w:hAnsi="Arial" w:cs="Arial"/>
                <w:sz w:val="20"/>
                <w:szCs w:val="20"/>
              </w:rPr>
              <w:t xml:space="preserve">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r w:rsidRPr="00FF6A92">
              <w:rPr>
                <w:rFonts w:ascii="Arial" w:eastAsia="Times New Roman" w:hAnsi="Arial" w:cs="Arial"/>
                <w:sz w:val="20"/>
                <w:szCs w:val="20"/>
              </w:rPr>
              <w:t xml:space="preserve"> (insert name), </w:t>
            </w:r>
            <w:r w:rsidRPr="00FF6A92">
              <w:rPr>
                <w:rFonts w:ascii="Arial" w:eastAsia="Times New Roman" w:hAnsi="Arial" w:cs="Arial"/>
                <w:sz w:val="20"/>
                <w:szCs w:val="20"/>
                <w:lang w:val="en-GB"/>
              </w:rPr>
              <w:t>an authorised officer</w:t>
            </w:r>
            <w:r w:rsidR="00972CF7" w:rsidRPr="00FF6A92">
              <w:rPr>
                <w:rFonts w:ascii="Arial" w:eastAsia="Times New Roman" w:hAnsi="Arial" w:cs="Arial"/>
                <w:sz w:val="20"/>
                <w:szCs w:val="20"/>
                <w:lang w:val="en-GB"/>
              </w:rPr>
              <w:t>/agent</w:t>
            </w:r>
            <w:r w:rsidR="00DD5AF0" w:rsidRPr="00FF6A92">
              <w:rPr>
                <w:rFonts w:ascii="Arial" w:eastAsia="Times New Roman" w:hAnsi="Arial" w:cs="Arial"/>
                <w:sz w:val="20"/>
                <w:szCs w:val="20"/>
                <w:lang w:val="en-GB"/>
              </w:rPr>
              <w:t>*</w:t>
            </w:r>
            <w:r w:rsidR="00972CF7" w:rsidRPr="00FF6A92">
              <w:rPr>
                <w:rFonts w:ascii="Arial" w:eastAsia="Times New Roman" w:hAnsi="Arial" w:cs="Arial"/>
                <w:sz w:val="20"/>
                <w:szCs w:val="20"/>
                <w:lang w:val="en-GB"/>
              </w:rPr>
              <w:t xml:space="preserve"> of </w:t>
            </w:r>
            <w:r w:rsidR="009B3EA6">
              <w:rPr>
                <w:rFonts w:ascii="Arial" w:eastAsia="Times New Roman" w:hAnsi="Arial" w:cs="Arial"/>
                <w:sz w:val="20"/>
                <w:szCs w:val="20"/>
                <w:lang w:val="en-GB"/>
              </w:rPr>
              <w:t xml:space="preserve">the </w:t>
            </w:r>
            <w:r w:rsidR="00972CF7" w:rsidRPr="00FF6A92">
              <w:rPr>
                <w:rFonts w:ascii="Arial" w:eastAsia="Times New Roman" w:hAnsi="Arial" w:cs="Arial"/>
                <w:sz w:val="20"/>
                <w:szCs w:val="20"/>
                <w:lang w:val="en-GB"/>
              </w:rPr>
              <w:t>applicant</w:t>
            </w:r>
          </w:p>
          <w:p w14:paraId="19573DC0" w14:textId="3F987B41" w:rsidR="00F70242" w:rsidRPr="00FF6A92" w:rsidRDefault="00F70242" w:rsidP="00972CF7">
            <w:pPr>
              <w:autoSpaceDE w:val="0"/>
              <w:autoSpaceDN w:val="0"/>
              <w:spacing w:before="120" w:after="120" w:line="280" w:lineRule="exact"/>
              <w:rPr>
                <w:rFonts w:ascii="Arial" w:eastAsia="Times New Roman" w:hAnsi="Arial" w:cs="Arial"/>
                <w:sz w:val="20"/>
                <w:szCs w:val="20"/>
                <w:lang w:val="en-GB"/>
              </w:rPr>
            </w:pPr>
            <w:r w:rsidRPr="00FF6A92">
              <w:rPr>
                <w:rFonts w:ascii="Arial" w:eastAsia="Times New Roman" w:hAnsi="Arial" w:cs="Arial"/>
                <w:sz w:val="20"/>
                <w:szCs w:val="20"/>
                <w:lang w:val="en-GB"/>
              </w:rPr>
              <w:t>hereby certify that the information provided in this application is true and correct.</w:t>
            </w:r>
            <w:r w:rsidRPr="00FF6A92">
              <w:rPr>
                <w:rFonts w:ascii="Arial" w:eastAsia="Times New Roman" w:hAnsi="Arial" w:cs="Arial"/>
                <w:sz w:val="20"/>
                <w:szCs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6"/>
            </w:tblGrid>
            <w:tr w:rsidR="00F70242" w:rsidRPr="00A06FDF" w14:paraId="72E92E20" w14:textId="77777777" w:rsidTr="00B9083A">
              <w:tc>
                <w:tcPr>
                  <w:tcW w:w="9626" w:type="dxa"/>
                  <w:tcBorders>
                    <w:top w:val="single" w:sz="4" w:space="0" w:color="auto"/>
                    <w:left w:val="single" w:sz="4" w:space="0" w:color="auto"/>
                    <w:bottom w:val="single" w:sz="4" w:space="0" w:color="auto"/>
                    <w:right w:val="single" w:sz="4" w:space="0" w:color="auto"/>
                  </w:tcBorders>
                </w:tcPr>
                <w:p w14:paraId="42E8AAB1" w14:textId="77777777" w:rsidR="00F70242" w:rsidRPr="00A06FDF" w:rsidRDefault="00F70242" w:rsidP="00B9083A">
                  <w:pPr>
                    <w:autoSpaceDE w:val="0"/>
                    <w:autoSpaceDN w:val="0"/>
                    <w:spacing w:before="120" w:after="120" w:line="280" w:lineRule="exact"/>
                    <w:rPr>
                      <w:rFonts w:ascii="Arial" w:eastAsia="Times New Roman" w:hAnsi="Arial" w:cs="Arial"/>
                      <w:sz w:val="18"/>
                      <w:szCs w:val="18"/>
                      <w:lang w:val="en-GB"/>
                    </w:rPr>
                  </w:pPr>
                  <w:r w:rsidRPr="00A06FDF">
                    <w:rPr>
                      <w:rFonts w:ascii="Arial" w:eastAsia="Times New Roman" w:hAnsi="Arial" w:cs="Arial"/>
                      <w:sz w:val="18"/>
                      <w:szCs w:val="18"/>
                      <w:lang w:val="en-GB"/>
                    </w:rPr>
                    <w:t xml:space="preserve">SIGNATURE: </w:t>
                  </w:r>
                  <w:r w:rsidRPr="00A06FDF">
                    <w:rPr>
                      <w:rFonts w:ascii="Arial" w:eastAsia="Times New Roman" w:hAnsi="Arial" w:cs="Arial"/>
                      <w:sz w:val="18"/>
                      <w:szCs w:val="18"/>
                    </w:rPr>
                    <w:fldChar w:fldCharType="begin">
                      <w:ffData>
                        <w:name w:val="Text174"/>
                        <w:enabled/>
                        <w:calcOnExit w:val="0"/>
                        <w:textInput/>
                      </w:ffData>
                    </w:fldChar>
                  </w:r>
                  <w:r w:rsidRPr="00A06FDF">
                    <w:rPr>
                      <w:rFonts w:ascii="Arial" w:eastAsia="Times New Roman" w:hAnsi="Arial" w:cs="Arial"/>
                      <w:sz w:val="18"/>
                      <w:szCs w:val="18"/>
                    </w:rPr>
                    <w:instrText xml:space="preserve"> FORMTEXT </w:instrText>
                  </w:r>
                  <w:r w:rsidRPr="00A06FDF">
                    <w:rPr>
                      <w:rFonts w:ascii="Arial" w:eastAsia="Times New Roman" w:hAnsi="Arial" w:cs="Arial"/>
                      <w:sz w:val="18"/>
                      <w:szCs w:val="18"/>
                    </w:rPr>
                  </w:r>
                  <w:r w:rsidRPr="00A06FDF">
                    <w:rPr>
                      <w:rFonts w:ascii="Arial" w:eastAsia="Times New Roman" w:hAnsi="Arial" w:cs="Arial"/>
                      <w:sz w:val="18"/>
                      <w:szCs w:val="18"/>
                    </w:rPr>
                    <w:fldChar w:fldCharType="separate"/>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sz w:val="18"/>
                      <w:szCs w:val="18"/>
                    </w:rPr>
                    <w:fldChar w:fldCharType="end"/>
                  </w:r>
                </w:p>
              </w:tc>
            </w:tr>
            <w:tr w:rsidR="00F70242" w:rsidRPr="00A06FDF" w14:paraId="45F31DCC" w14:textId="77777777" w:rsidTr="00B9083A">
              <w:tc>
                <w:tcPr>
                  <w:tcW w:w="9626" w:type="dxa"/>
                  <w:tcBorders>
                    <w:top w:val="single" w:sz="4" w:space="0" w:color="auto"/>
                    <w:left w:val="single" w:sz="4" w:space="0" w:color="auto"/>
                    <w:bottom w:val="single" w:sz="4" w:space="0" w:color="auto"/>
                    <w:right w:val="single" w:sz="4" w:space="0" w:color="auto"/>
                  </w:tcBorders>
                </w:tcPr>
                <w:p w14:paraId="769B7C0E" w14:textId="77777777" w:rsidR="00F70242" w:rsidRPr="00A06FDF" w:rsidRDefault="00F70242" w:rsidP="00B9083A">
                  <w:pPr>
                    <w:autoSpaceDE w:val="0"/>
                    <w:autoSpaceDN w:val="0"/>
                    <w:spacing w:before="120" w:after="120" w:line="280" w:lineRule="atLeast"/>
                    <w:rPr>
                      <w:rFonts w:ascii="Arial" w:eastAsia="Times New Roman" w:hAnsi="Arial" w:cs="Arial"/>
                      <w:sz w:val="18"/>
                      <w:szCs w:val="18"/>
                      <w:lang w:val="en-GB"/>
                    </w:rPr>
                  </w:pPr>
                  <w:r w:rsidRPr="00A06FDF">
                    <w:rPr>
                      <w:rFonts w:ascii="Arial" w:eastAsia="Times New Roman" w:hAnsi="Arial" w:cs="Arial"/>
                      <w:sz w:val="18"/>
                      <w:szCs w:val="18"/>
                      <w:lang w:val="en-GB"/>
                    </w:rPr>
                    <w:t xml:space="preserve">ROLE: </w:t>
                  </w:r>
                  <w:r w:rsidRPr="00A06FDF">
                    <w:rPr>
                      <w:rFonts w:ascii="Arial" w:eastAsia="Times New Roman" w:hAnsi="Arial" w:cs="Arial"/>
                      <w:sz w:val="18"/>
                      <w:szCs w:val="18"/>
                    </w:rPr>
                    <w:fldChar w:fldCharType="begin">
                      <w:ffData>
                        <w:name w:val="Text174"/>
                        <w:enabled/>
                        <w:calcOnExit w:val="0"/>
                        <w:textInput/>
                      </w:ffData>
                    </w:fldChar>
                  </w:r>
                  <w:r w:rsidRPr="00A06FDF">
                    <w:rPr>
                      <w:rFonts w:ascii="Arial" w:eastAsia="Times New Roman" w:hAnsi="Arial" w:cs="Arial"/>
                      <w:sz w:val="18"/>
                      <w:szCs w:val="18"/>
                    </w:rPr>
                    <w:instrText xml:space="preserve"> FORMTEXT </w:instrText>
                  </w:r>
                  <w:r w:rsidRPr="00A06FDF">
                    <w:rPr>
                      <w:rFonts w:ascii="Arial" w:eastAsia="Times New Roman" w:hAnsi="Arial" w:cs="Arial"/>
                      <w:sz w:val="18"/>
                      <w:szCs w:val="18"/>
                    </w:rPr>
                  </w:r>
                  <w:r w:rsidRPr="00A06FDF">
                    <w:rPr>
                      <w:rFonts w:ascii="Arial" w:eastAsia="Times New Roman" w:hAnsi="Arial" w:cs="Arial"/>
                      <w:sz w:val="18"/>
                      <w:szCs w:val="18"/>
                    </w:rPr>
                    <w:fldChar w:fldCharType="separate"/>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noProof/>
                      <w:sz w:val="18"/>
                      <w:szCs w:val="18"/>
                    </w:rPr>
                    <w:t> </w:t>
                  </w:r>
                  <w:r w:rsidRPr="00A06FDF">
                    <w:rPr>
                      <w:rFonts w:ascii="Arial" w:eastAsia="Times New Roman" w:hAnsi="Arial" w:cs="Arial"/>
                      <w:sz w:val="18"/>
                      <w:szCs w:val="18"/>
                    </w:rPr>
                    <w:fldChar w:fldCharType="end"/>
                  </w:r>
                </w:p>
              </w:tc>
            </w:tr>
          </w:tbl>
          <w:p w14:paraId="1ACAE691" w14:textId="77777777" w:rsidR="00F70242" w:rsidRPr="00FF6A92" w:rsidRDefault="00F70242" w:rsidP="00B9083A">
            <w:pPr>
              <w:keepNext/>
              <w:autoSpaceDE w:val="0"/>
              <w:autoSpaceDN w:val="0"/>
              <w:spacing w:before="240" w:after="120" w:line="280" w:lineRule="atLeast"/>
              <w:outlineLvl w:val="5"/>
              <w:rPr>
                <w:rFonts w:eastAsia="Times New Roman" w:cs="Times New Roman"/>
                <w:sz w:val="20"/>
                <w:szCs w:val="20"/>
                <w:lang w:val="en-GB"/>
              </w:rPr>
            </w:pPr>
            <w:r w:rsidRPr="00FF6A92">
              <w:rPr>
                <w:rFonts w:ascii="Arial" w:eastAsia="Times New Roman" w:hAnsi="Arial" w:cs="Arial"/>
                <w:sz w:val="20"/>
                <w:szCs w:val="20"/>
                <w:lang w:val="en-GB"/>
              </w:rPr>
              <w:t>Dated this</w:t>
            </w:r>
            <w:r w:rsidRPr="00FF6A92">
              <w:rPr>
                <w:rFonts w:ascii="Arial" w:eastAsia="Times New Roman" w:hAnsi="Arial" w:cs="Arial"/>
                <w:b/>
                <w:sz w:val="20"/>
                <w:szCs w:val="20"/>
                <w:lang w:val="en-GB"/>
              </w:rPr>
              <w:t xml:space="preserve"> </w:t>
            </w:r>
            <w:r w:rsidRPr="00FF6A92">
              <w:rPr>
                <w:rFonts w:ascii="Arial" w:eastAsia="Times New Roman" w:hAnsi="Arial" w:cs="Arial"/>
                <w:b/>
                <w:sz w:val="20"/>
                <w:szCs w:val="20"/>
              </w:rPr>
              <w:fldChar w:fldCharType="begin">
                <w:ffData>
                  <w:name w:val="Text174"/>
                  <w:enabled/>
                  <w:calcOnExit w:val="0"/>
                  <w:textInput/>
                </w:ffData>
              </w:fldChar>
            </w:r>
            <w:r w:rsidRPr="00FF6A92">
              <w:rPr>
                <w:rFonts w:ascii="Arial" w:eastAsia="Times New Roman" w:hAnsi="Arial" w:cs="Arial"/>
                <w:b/>
                <w:sz w:val="20"/>
                <w:szCs w:val="20"/>
              </w:rPr>
              <w:instrText xml:space="preserve"> FORMTEXT </w:instrText>
            </w:r>
            <w:r w:rsidRPr="00FF6A92">
              <w:rPr>
                <w:rFonts w:ascii="Arial" w:eastAsia="Times New Roman" w:hAnsi="Arial" w:cs="Arial"/>
                <w:b/>
                <w:sz w:val="20"/>
                <w:szCs w:val="20"/>
              </w:rPr>
            </w:r>
            <w:r w:rsidRPr="00FF6A92">
              <w:rPr>
                <w:rFonts w:ascii="Arial" w:eastAsia="Times New Roman" w:hAnsi="Arial" w:cs="Arial"/>
                <w:b/>
                <w:sz w:val="20"/>
                <w:szCs w:val="20"/>
              </w:rPr>
              <w:fldChar w:fldCharType="separate"/>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sz w:val="20"/>
                <w:szCs w:val="20"/>
              </w:rPr>
              <w:fldChar w:fldCharType="end"/>
            </w:r>
            <w:r w:rsidRPr="00FF6A92">
              <w:rPr>
                <w:rFonts w:ascii="Arial" w:eastAsia="Times New Roman" w:hAnsi="Arial" w:cs="Arial"/>
                <w:sz w:val="20"/>
                <w:szCs w:val="20"/>
                <w:lang w:val="en-GB"/>
              </w:rPr>
              <w:t xml:space="preserve"> (day) of </w:t>
            </w:r>
            <w:r w:rsidRPr="00FF6A92">
              <w:rPr>
                <w:rFonts w:ascii="Arial" w:eastAsia="Times New Roman" w:hAnsi="Arial" w:cs="Arial"/>
                <w:b/>
                <w:sz w:val="20"/>
                <w:szCs w:val="20"/>
                <w:lang w:val="en-GB"/>
              </w:rPr>
              <w:t xml:space="preserve"> </w:t>
            </w:r>
            <w:r w:rsidRPr="00FF6A92">
              <w:rPr>
                <w:rFonts w:ascii="Arial" w:eastAsia="Times New Roman" w:hAnsi="Arial" w:cs="Arial"/>
                <w:b/>
                <w:sz w:val="20"/>
                <w:szCs w:val="20"/>
              </w:rPr>
              <w:fldChar w:fldCharType="begin">
                <w:ffData>
                  <w:name w:val="Text174"/>
                  <w:enabled/>
                  <w:calcOnExit w:val="0"/>
                  <w:textInput/>
                </w:ffData>
              </w:fldChar>
            </w:r>
            <w:r w:rsidRPr="00FF6A92">
              <w:rPr>
                <w:rFonts w:ascii="Arial" w:eastAsia="Times New Roman" w:hAnsi="Arial" w:cs="Arial"/>
                <w:b/>
                <w:sz w:val="20"/>
                <w:szCs w:val="20"/>
              </w:rPr>
              <w:instrText xml:space="preserve"> FORMTEXT </w:instrText>
            </w:r>
            <w:r w:rsidRPr="00FF6A92">
              <w:rPr>
                <w:rFonts w:ascii="Arial" w:eastAsia="Times New Roman" w:hAnsi="Arial" w:cs="Arial"/>
                <w:b/>
                <w:sz w:val="20"/>
                <w:szCs w:val="20"/>
              </w:rPr>
            </w:r>
            <w:r w:rsidRPr="00FF6A92">
              <w:rPr>
                <w:rFonts w:ascii="Arial" w:eastAsia="Times New Roman" w:hAnsi="Arial" w:cs="Arial"/>
                <w:b/>
                <w:sz w:val="20"/>
                <w:szCs w:val="20"/>
              </w:rPr>
              <w:fldChar w:fldCharType="separate"/>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sz w:val="20"/>
                <w:szCs w:val="20"/>
              </w:rPr>
              <w:fldChar w:fldCharType="end"/>
            </w:r>
            <w:r w:rsidRPr="00FF6A92">
              <w:rPr>
                <w:rFonts w:ascii="Arial" w:eastAsia="Times New Roman" w:hAnsi="Arial" w:cs="Arial"/>
                <w:sz w:val="20"/>
                <w:szCs w:val="20"/>
                <w:lang w:val="en-GB"/>
              </w:rPr>
              <w:t xml:space="preserve"> (month)  </w:t>
            </w:r>
            <w:r w:rsidRPr="00FF6A92">
              <w:rPr>
                <w:rFonts w:ascii="Arial" w:eastAsia="Times New Roman" w:hAnsi="Arial" w:cs="Arial"/>
                <w:b/>
                <w:sz w:val="20"/>
                <w:szCs w:val="20"/>
              </w:rPr>
              <w:fldChar w:fldCharType="begin">
                <w:ffData>
                  <w:name w:val="Text174"/>
                  <w:enabled/>
                  <w:calcOnExit w:val="0"/>
                  <w:textInput/>
                </w:ffData>
              </w:fldChar>
            </w:r>
            <w:r w:rsidRPr="00FF6A92">
              <w:rPr>
                <w:rFonts w:ascii="Arial" w:eastAsia="Times New Roman" w:hAnsi="Arial" w:cs="Arial"/>
                <w:b/>
                <w:sz w:val="20"/>
                <w:szCs w:val="20"/>
              </w:rPr>
              <w:instrText xml:space="preserve"> FORMTEXT </w:instrText>
            </w:r>
            <w:r w:rsidRPr="00FF6A92">
              <w:rPr>
                <w:rFonts w:ascii="Arial" w:eastAsia="Times New Roman" w:hAnsi="Arial" w:cs="Arial"/>
                <w:b/>
                <w:sz w:val="20"/>
                <w:szCs w:val="20"/>
              </w:rPr>
            </w:r>
            <w:r w:rsidRPr="00FF6A92">
              <w:rPr>
                <w:rFonts w:ascii="Arial" w:eastAsia="Times New Roman" w:hAnsi="Arial" w:cs="Arial"/>
                <w:b/>
                <w:sz w:val="20"/>
                <w:szCs w:val="20"/>
              </w:rPr>
              <w:fldChar w:fldCharType="separate"/>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noProof/>
                <w:sz w:val="20"/>
                <w:szCs w:val="20"/>
              </w:rPr>
              <w:t> </w:t>
            </w:r>
            <w:r w:rsidRPr="00FF6A92">
              <w:rPr>
                <w:rFonts w:ascii="Arial" w:eastAsia="Times New Roman" w:hAnsi="Arial" w:cs="Arial"/>
                <w:b/>
                <w:sz w:val="20"/>
                <w:szCs w:val="20"/>
              </w:rPr>
              <w:fldChar w:fldCharType="end"/>
            </w:r>
            <w:r w:rsidRPr="00FF6A92">
              <w:rPr>
                <w:rFonts w:ascii="Arial" w:eastAsia="Times New Roman" w:hAnsi="Arial" w:cs="Arial"/>
                <w:sz w:val="20"/>
                <w:szCs w:val="20"/>
                <w:lang w:val="en-GB"/>
              </w:rPr>
              <w:t xml:space="preserve"> (year)</w:t>
            </w:r>
          </w:p>
        </w:tc>
      </w:tr>
    </w:tbl>
    <w:p w14:paraId="5DFF3F76" w14:textId="241AEE64" w:rsidR="000128B9" w:rsidRDefault="00DD5AF0" w:rsidP="00DD5AF0">
      <w:pPr>
        <w:spacing w:before="120" w:after="120" w:line="240" w:lineRule="auto"/>
        <w:ind w:left="-142"/>
        <w:rPr>
          <w:rFonts w:eastAsia="Times New Roman" w:cs="Times New Roman"/>
          <w:sz w:val="18"/>
          <w:szCs w:val="18"/>
          <w:lang w:val="en-GB"/>
        </w:rPr>
      </w:pPr>
      <w:r>
        <w:rPr>
          <w:rFonts w:eastAsia="Times New Roman" w:cs="Times New Roman"/>
          <w:sz w:val="18"/>
          <w:szCs w:val="18"/>
          <w:lang w:val="en-GB"/>
        </w:rPr>
        <w:t>*Strike out whichever is inapplicable</w:t>
      </w:r>
    </w:p>
    <w:p w14:paraId="2D5EF241" w14:textId="77777777" w:rsidR="00FD729B" w:rsidRPr="00417B09" w:rsidRDefault="00FD729B" w:rsidP="001B6197">
      <w:pPr>
        <w:spacing w:before="120" w:after="120" w:line="240" w:lineRule="auto"/>
        <w:ind w:left="-142"/>
        <w:rPr>
          <w:rFonts w:ascii="Arial" w:eastAsia="Times New Roman" w:hAnsi="Arial" w:cs="Arial"/>
          <w:sz w:val="18"/>
          <w:szCs w:val="18"/>
          <w:lang w:val="en-GB"/>
        </w:rPr>
      </w:pPr>
      <w:r w:rsidRPr="00417B09">
        <w:rPr>
          <w:rFonts w:ascii="Arial" w:eastAsia="Times New Roman" w:hAnsi="Arial" w:cs="Arial"/>
          <w:sz w:val="18"/>
          <w:szCs w:val="18"/>
          <w:lang w:val="en-GB"/>
        </w:rPr>
        <w:t>The certifying person must provide the following details.</w:t>
      </w:r>
    </w:p>
    <w:p w14:paraId="739DE19E" w14:textId="1E645024" w:rsidR="00882467" w:rsidRPr="00B835DC" w:rsidRDefault="00882467" w:rsidP="00882467">
      <w:pPr>
        <w:pStyle w:val="ACMABodyText"/>
        <w:shd w:val="solid" w:color="auto" w:fill="auto"/>
        <w:tabs>
          <w:tab w:val="left" w:pos="8670"/>
        </w:tabs>
        <w:spacing w:before="0" w:after="0" w:line="240" w:lineRule="auto"/>
        <w:ind w:hanging="142"/>
        <w:outlineLvl w:val="0"/>
        <w:rPr>
          <w:rFonts w:ascii="Arial" w:hAnsi="Arial" w:cs="Arial"/>
          <w:b/>
          <w:color w:val="FFFFFF"/>
          <w:sz w:val="20"/>
        </w:rPr>
      </w:pPr>
      <w:r w:rsidRPr="00B835DC">
        <w:rPr>
          <w:rFonts w:ascii="Arial" w:hAnsi="Arial" w:cs="Arial"/>
          <w:b/>
          <w:color w:val="FFFFFF"/>
          <w:sz w:val="20"/>
        </w:rPr>
        <w:t>Certifying person details</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7"/>
        <w:gridCol w:w="4888"/>
      </w:tblGrid>
      <w:tr w:rsidR="00FD729B" w:rsidRPr="00FF6A92" w14:paraId="0A9BBFFA" w14:textId="77777777" w:rsidTr="001B6197">
        <w:trPr>
          <w:trHeight w:val="360"/>
        </w:trPr>
        <w:tc>
          <w:tcPr>
            <w:tcW w:w="9775" w:type="dxa"/>
            <w:gridSpan w:val="2"/>
            <w:vAlign w:val="center"/>
          </w:tcPr>
          <w:p w14:paraId="72CF0265"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Name: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3DFC43C0" w14:textId="77777777" w:rsidTr="001B6197">
        <w:trPr>
          <w:trHeight w:val="360"/>
        </w:trPr>
        <w:tc>
          <w:tcPr>
            <w:tcW w:w="9775" w:type="dxa"/>
            <w:gridSpan w:val="2"/>
            <w:vAlign w:val="center"/>
          </w:tcPr>
          <w:p w14:paraId="142080DC"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Company: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0B5B5C6E" w14:textId="77777777" w:rsidTr="001B6197">
        <w:trPr>
          <w:trHeight w:val="360"/>
        </w:trPr>
        <w:tc>
          <w:tcPr>
            <w:tcW w:w="9775" w:type="dxa"/>
            <w:gridSpan w:val="2"/>
            <w:vAlign w:val="center"/>
          </w:tcPr>
          <w:p w14:paraId="11BFEFB3"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Mailing address: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3ED5FB07" w14:textId="77777777" w:rsidTr="001B6197">
        <w:trPr>
          <w:trHeight w:val="360"/>
        </w:trPr>
        <w:tc>
          <w:tcPr>
            <w:tcW w:w="4887" w:type="dxa"/>
            <w:vAlign w:val="center"/>
          </w:tcPr>
          <w:p w14:paraId="4AF5967E"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Tel: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c>
          <w:tcPr>
            <w:tcW w:w="4888" w:type="dxa"/>
            <w:vAlign w:val="center"/>
          </w:tcPr>
          <w:p w14:paraId="4A9B31E5"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Fax: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r w:rsidR="00FD729B" w:rsidRPr="00FF6A92" w14:paraId="14EABEC9" w14:textId="77777777" w:rsidTr="001B6197">
        <w:trPr>
          <w:trHeight w:val="360"/>
        </w:trPr>
        <w:tc>
          <w:tcPr>
            <w:tcW w:w="9775" w:type="dxa"/>
            <w:gridSpan w:val="2"/>
            <w:vAlign w:val="center"/>
          </w:tcPr>
          <w:p w14:paraId="320C1768" w14:textId="77777777" w:rsidR="00FD729B" w:rsidRPr="00FF6A92" w:rsidRDefault="00FD729B" w:rsidP="001B6197">
            <w:pPr>
              <w:autoSpaceDE w:val="0"/>
              <w:autoSpaceDN w:val="0"/>
              <w:spacing w:before="60" w:after="60" w:line="280" w:lineRule="atLeast"/>
              <w:ind w:left="29"/>
              <w:rPr>
                <w:rFonts w:ascii="Arial" w:eastAsia="Times New Roman" w:hAnsi="Arial" w:cs="Arial"/>
                <w:sz w:val="20"/>
                <w:szCs w:val="20"/>
                <w:lang w:val="en-GB"/>
              </w:rPr>
            </w:pPr>
            <w:r w:rsidRPr="00FF6A92">
              <w:rPr>
                <w:rFonts w:ascii="Arial" w:eastAsia="Times New Roman" w:hAnsi="Arial" w:cs="Arial"/>
                <w:sz w:val="20"/>
                <w:szCs w:val="20"/>
                <w:lang w:val="en-GB"/>
              </w:rPr>
              <w:t xml:space="preserve">Email:  </w:t>
            </w:r>
            <w:r w:rsidRPr="00FF6A92">
              <w:rPr>
                <w:rFonts w:ascii="Arial" w:eastAsia="Times New Roman" w:hAnsi="Arial" w:cs="Arial"/>
                <w:sz w:val="20"/>
                <w:szCs w:val="20"/>
              </w:rPr>
              <w:fldChar w:fldCharType="begin">
                <w:ffData>
                  <w:name w:val="Text174"/>
                  <w:enabled/>
                  <w:calcOnExit w:val="0"/>
                  <w:textInput/>
                </w:ffData>
              </w:fldChar>
            </w:r>
            <w:r w:rsidRPr="00FF6A92">
              <w:rPr>
                <w:rFonts w:ascii="Arial" w:eastAsia="Times New Roman" w:hAnsi="Arial" w:cs="Arial"/>
                <w:sz w:val="20"/>
                <w:szCs w:val="20"/>
              </w:rPr>
              <w:instrText xml:space="preserve"> FORMTEXT </w:instrText>
            </w:r>
            <w:r w:rsidRPr="00FF6A92">
              <w:rPr>
                <w:rFonts w:ascii="Arial" w:eastAsia="Times New Roman" w:hAnsi="Arial" w:cs="Arial"/>
                <w:sz w:val="20"/>
                <w:szCs w:val="20"/>
              </w:rPr>
            </w:r>
            <w:r w:rsidRPr="00FF6A92">
              <w:rPr>
                <w:rFonts w:ascii="Arial" w:eastAsia="Times New Roman" w:hAnsi="Arial" w:cs="Arial"/>
                <w:sz w:val="20"/>
                <w:szCs w:val="20"/>
              </w:rPr>
              <w:fldChar w:fldCharType="separate"/>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noProof/>
                <w:sz w:val="20"/>
                <w:szCs w:val="20"/>
              </w:rPr>
              <w:t> </w:t>
            </w:r>
            <w:r w:rsidRPr="00FF6A92">
              <w:rPr>
                <w:rFonts w:ascii="Arial" w:eastAsia="Times New Roman" w:hAnsi="Arial" w:cs="Arial"/>
                <w:sz w:val="20"/>
                <w:szCs w:val="20"/>
              </w:rPr>
              <w:fldChar w:fldCharType="end"/>
            </w:r>
          </w:p>
        </w:tc>
      </w:tr>
    </w:tbl>
    <w:p w14:paraId="0CA5DBDF" w14:textId="77777777" w:rsidR="00FD729B" w:rsidRPr="00FF6A92" w:rsidRDefault="00FD729B" w:rsidP="00FD729B">
      <w:pPr>
        <w:autoSpaceDE w:val="0"/>
        <w:autoSpaceDN w:val="0"/>
        <w:spacing w:after="0" w:line="240" w:lineRule="auto"/>
        <w:rPr>
          <w:rFonts w:eastAsia="Times New Roman" w:cs="Times New Roman"/>
          <w:sz w:val="20"/>
          <w:szCs w:val="20"/>
        </w:rPr>
      </w:pPr>
    </w:p>
    <w:p w14:paraId="7B4A0C58" w14:textId="77777777" w:rsidR="00F21AF4" w:rsidRDefault="00F21AF4">
      <w:pPr>
        <w:rPr>
          <w:rFonts w:eastAsia="Times New Roman" w:cs="Times New Roman"/>
          <w:lang w:val="en-GB"/>
        </w:rPr>
      </w:pPr>
      <w:r>
        <w:rPr>
          <w:rFonts w:eastAsia="Times New Roman" w:cs="Times New Roman"/>
          <w:lang w:val="en-GB"/>
        </w:rPr>
        <w:br w:type="page"/>
      </w:r>
    </w:p>
    <w:p w14:paraId="2A94CD43" w14:textId="77777777" w:rsidR="00086F39" w:rsidRPr="00693CCE" w:rsidRDefault="00086F39" w:rsidP="00693CCE">
      <w:pPr>
        <w:tabs>
          <w:tab w:val="left" w:pos="2430"/>
        </w:tabs>
        <w:rPr>
          <w:rFonts w:eastAsia="Times New Roman" w:cs="Times New Roman"/>
          <w:lang w:val="en-GB"/>
        </w:rPr>
        <w:sectPr w:rsidR="00086F39" w:rsidRPr="00693CCE" w:rsidSect="00B969DA">
          <w:footerReference w:type="default" r:id="rId18"/>
          <w:footerReference w:type="first" r:id="rId19"/>
          <w:footnotePr>
            <w:numFmt w:val="chicago"/>
          </w:footnotePr>
          <w:pgSz w:w="11909" w:h="16834" w:code="9"/>
          <w:pgMar w:top="1134" w:right="1134" w:bottom="1134" w:left="1134" w:header="1151" w:footer="720" w:gutter="0"/>
          <w:paperSrc w:first="7" w:other="7"/>
          <w:cols w:space="720"/>
          <w:titlePg/>
          <w:docGrid w:linePitch="299"/>
        </w:sectPr>
      </w:pPr>
    </w:p>
    <w:p w14:paraId="037C582C" w14:textId="7CBF6C72" w:rsidR="00F52ED8" w:rsidRDefault="00F52ED8" w:rsidP="00F52ED8">
      <w:pPr>
        <w:tabs>
          <w:tab w:val="left" w:pos="3480"/>
        </w:tabs>
        <w:spacing w:line="240" w:lineRule="exact"/>
        <w:rPr>
          <w:rFonts w:ascii="Univers (W1)" w:hAnsi="Univers (W1)" w:cs="Univers (W1)"/>
          <w:b/>
          <w:bCs/>
        </w:rPr>
      </w:pPr>
      <w:r>
        <w:rPr>
          <w:rFonts w:ascii="Univers (W1)" w:hAnsi="Univers (W1)" w:cs="Univers (W1)"/>
          <w:b/>
          <w:bCs/>
        </w:rPr>
        <w:lastRenderedPageBreak/>
        <w:t>ATTACHMENT A</w:t>
      </w:r>
    </w:p>
    <w:p w14:paraId="02685A30" w14:textId="77777777" w:rsidR="00F52ED8" w:rsidRPr="004C140A" w:rsidRDefault="00F52ED8" w:rsidP="00F52ED8">
      <w:pPr>
        <w:tabs>
          <w:tab w:val="left" w:pos="3480"/>
        </w:tabs>
        <w:spacing w:line="240" w:lineRule="exact"/>
        <w:rPr>
          <w:rFonts w:ascii="Arial" w:hAnsi="Arial" w:cs="Arial"/>
          <w:b/>
          <w:bCs/>
        </w:rPr>
      </w:pPr>
      <w:r w:rsidRPr="004C140A">
        <w:rPr>
          <w:rFonts w:ascii="Arial" w:hAnsi="Arial" w:cs="Arial"/>
          <w:b/>
          <w:bCs/>
        </w:rPr>
        <w:t>Relevant legislation</w:t>
      </w:r>
    </w:p>
    <w:p w14:paraId="738DEBCC" w14:textId="04DA484E" w:rsidR="00F52ED8" w:rsidRPr="0076180B" w:rsidRDefault="00F52ED8" w:rsidP="00F52ED8">
      <w:pPr>
        <w:tabs>
          <w:tab w:val="left" w:pos="3480"/>
        </w:tabs>
        <w:spacing w:line="240" w:lineRule="exact"/>
        <w:rPr>
          <w:rFonts w:ascii="Arial" w:hAnsi="Arial" w:cs="Arial"/>
          <w:i/>
          <w:iCs/>
        </w:rPr>
      </w:pPr>
      <w:r w:rsidRPr="0076180B">
        <w:rPr>
          <w:rFonts w:ascii="Arial" w:hAnsi="Arial" w:cs="Arial"/>
          <w:i/>
          <w:iCs/>
        </w:rPr>
        <w:t xml:space="preserve">From Section 6, </w:t>
      </w:r>
      <w:r w:rsidR="005617B4" w:rsidRPr="0076180B">
        <w:rPr>
          <w:rFonts w:ascii="Arial" w:hAnsi="Arial" w:cs="Arial"/>
          <w:i/>
          <w:iCs/>
        </w:rPr>
        <w:t>BSA</w:t>
      </w:r>
      <w:r w:rsidR="00E16A38" w:rsidRPr="0076180B">
        <w:rPr>
          <w:rFonts w:ascii="Arial" w:hAnsi="Arial" w:cs="Arial"/>
          <w:i/>
          <w:iCs/>
        </w:rPr>
        <w:t xml:space="preserve"> </w:t>
      </w:r>
    </w:p>
    <w:p w14:paraId="4488BE36" w14:textId="0DEC2C25" w:rsidR="00F52ED8" w:rsidRPr="00C17EAD" w:rsidRDefault="00F52ED8" w:rsidP="00BA79B7">
      <w:pPr>
        <w:tabs>
          <w:tab w:val="left" w:pos="3480"/>
        </w:tabs>
        <w:spacing w:line="240" w:lineRule="exact"/>
        <w:rPr>
          <w:rFonts w:ascii="Arial" w:hAnsi="Arial" w:cs="Arial"/>
          <w:b/>
          <w:bCs/>
          <w:sz w:val="20"/>
          <w:szCs w:val="20"/>
        </w:rPr>
      </w:pPr>
      <w:r w:rsidRPr="00C17EAD">
        <w:rPr>
          <w:rFonts w:ascii="Arial" w:hAnsi="Arial" w:cs="Arial"/>
          <w:b/>
          <w:bCs/>
          <w:sz w:val="20"/>
          <w:szCs w:val="20"/>
        </w:rPr>
        <w:t>Interpretation</w:t>
      </w:r>
    </w:p>
    <w:p w14:paraId="11AA861F" w14:textId="77777777" w:rsidR="00F52ED8" w:rsidRPr="00BF74B5" w:rsidRDefault="00F52ED8" w:rsidP="00F52ED8">
      <w:pPr>
        <w:tabs>
          <w:tab w:val="left" w:pos="3480"/>
        </w:tabs>
        <w:rPr>
          <w:rFonts w:ascii="Arial" w:hAnsi="Arial" w:cs="Arial"/>
          <w:sz w:val="18"/>
          <w:szCs w:val="18"/>
        </w:rPr>
      </w:pPr>
      <w:r w:rsidRPr="00BF74B5">
        <w:rPr>
          <w:rFonts w:ascii="Arial" w:hAnsi="Arial" w:cs="Arial"/>
          <w:sz w:val="18"/>
          <w:szCs w:val="18"/>
        </w:rPr>
        <w:t>6.(1) In this Act, unless the contrary intention appears:</w:t>
      </w:r>
    </w:p>
    <w:p w14:paraId="41B06E53" w14:textId="77777777" w:rsidR="00F52ED8" w:rsidRPr="00BF74B5" w:rsidRDefault="00F52ED8" w:rsidP="00F52ED8">
      <w:pPr>
        <w:tabs>
          <w:tab w:val="left" w:pos="3480"/>
        </w:tabs>
        <w:rPr>
          <w:rFonts w:ascii="Arial" w:hAnsi="Arial" w:cs="Arial"/>
          <w:sz w:val="18"/>
          <w:szCs w:val="18"/>
        </w:rPr>
      </w:pPr>
      <w:r w:rsidRPr="00BF74B5">
        <w:rPr>
          <w:rFonts w:ascii="Arial" w:hAnsi="Arial" w:cs="Arial"/>
          <w:b/>
          <w:bCs/>
          <w:sz w:val="18"/>
          <w:szCs w:val="18"/>
        </w:rPr>
        <w:t>‘ACMA’</w:t>
      </w:r>
      <w:r w:rsidRPr="00BF74B5">
        <w:rPr>
          <w:rFonts w:ascii="Arial" w:hAnsi="Arial" w:cs="Arial"/>
          <w:sz w:val="18"/>
          <w:szCs w:val="18"/>
        </w:rPr>
        <w:t xml:space="preserve"> means the Australian Communications and Media Authority;</w:t>
      </w:r>
    </w:p>
    <w:p w14:paraId="18FDBB94" w14:textId="77777777" w:rsidR="00F52ED8" w:rsidRPr="00BF74B5" w:rsidRDefault="00F52ED8" w:rsidP="00F52ED8">
      <w:pPr>
        <w:tabs>
          <w:tab w:val="left" w:pos="3480"/>
        </w:tabs>
        <w:rPr>
          <w:rFonts w:ascii="Arial" w:hAnsi="Arial" w:cs="Arial"/>
          <w:sz w:val="18"/>
          <w:szCs w:val="18"/>
        </w:rPr>
      </w:pPr>
      <w:r w:rsidRPr="00BF74B5">
        <w:rPr>
          <w:rFonts w:ascii="Arial" w:hAnsi="Arial" w:cs="Arial"/>
          <w:b/>
          <w:bCs/>
          <w:sz w:val="18"/>
          <w:szCs w:val="18"/>
        </w:rPr>
        <w:t>‘amount paid on shares’</w:t>
      </w:r>
      <w:r w:rsidRPr="00BF74B5">
        <w:rPr>
          <w:rFonts w:ascii="Arial" w:hAnsi="Arial" w:cs="Arial"/>
          <w:sz w:val="18"/>
          <w:szCs w:val="18"/>
        </w:rPr>
        <w:t>, in relation to a company, includes an amount treated by the company as having been so paid;</w:t>
      </w:r>
    </w:p>
    <w:p w14:paraId="1FF51814" w14:textId="77777777" w:rsidR="00F52ED8" w:rsidRPr="00BF74B5" w:rsidRDefault="00F52ED8" w:rsidP="00F52ED8">
      <w:pPr>
        <w:tabs>
          <w:tab w:val="left" w:pos="3480"/>
        </w:tabs>
        <w:rPr>
          <w:rFonts w:ascii="Arial" w:hAnsi="Arial" w:cs="Arial"/>
          <w:sz w:val="18"/>
          <w:szCs w:val="18"/>
        </w:rPr>
      </w:pPr>
      <w:r w:rsidRPr="00BF74B5">
        <w:rPr>
          <w:rFonts w:ascii="Arial" w:hAnsi="Arial" w:cs="Arial"/>
          <w:b/>
          <w:bCs/>
          <w:sz w:val="18"/>
          <w:szCs w:val="18"/>
        </w:rPr>
        <w:t>‘associate’</w:t>
      </w:r>
      <w:r w:rsidRPr="00BF74B5">
        <w:rPr>
          <w:rFonts w:ascii="Arial" w:hAnsi="Arial" w:cs="Arial"/>
          <w:sz w:val="18"/>
          <w:szCs w:val="18"/>
        </w:rPr>
        <w:t>, in relation to a person in relation to control of a licence or a newspaper, or control of a company in relation to a licence or a newspaper, means:</w:t>
      </w:r>
    </w:p>
    <w:p w14:paraId="3A72FE87"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(a) the person’s spouse (including a de facto spouse) or a parent, child, brother or sister of the person; or</w:t>
      </w:r>
    </w:p>
    <w:p w14:paraId="28E699B3"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(b) a partner of the person or, if a partner of the person is a natural person, a spouse or a child of a partner of the person; or</w:t>
      </w:r>
    </w:p>
    <w:p w14:paraId="5E569C80"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(c) if the person or another person who is an associate of the person under another paragraph receives benefits or is capable of benefiting under a trust - the trustee of the trust; or</w:t>
      </w:r>
    </w:p>
    <w:p w14:paraId="21A2B68B"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(d) a person (whether a company or not) who:</w:t>
      </w:r>
    </w:p>
    <w:p w14:paraId="7A41ABBD"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r>
      <w:r w:rsidRPr="00BF74B5">
        <w:rPr>
          <w:rFonts w:ascii="Arial" w:hAnsi="Arial" w:cs="Arial"/>
          <w:sz w:val="18"/>
          <w:szCs w:val="18"/>
        </w:rPr>
        <w:tab/>
        <w:t>(i) acts, or is accustomed to act; or</w:t>
      </w:r>
    </w:p>
    <w:p w14:paraId="4466692C" w14:textId="7777777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(ii) under a contract or an arrangement or understanding (whether formal or informal) is intended or expected to act;</w:t>
      </w:r>
    </w:p>
    <w:p w14:paraId="795200F2" w14:textId="77777777" w:rsidR="00F52ED8" w:rsidRPr="00BF74B5" w:rsidRDefault="00F52ED8" w:rsidP="00F52ED8">
      <w:pPr>
        <w:tabs>
          <w:tab w:val="left" w:pos="480"/>
        </w:tabs>
        <w:ind w:left="480" w:hanging="480"/>
        <w:rPr>
          <w:rFonts w:ascii="Arial" w:hAnsi="Arial" w:cs="Arial"/>
          <w:sz w:val="18"/>
          <w:szCs w:val="18"/>
        </w:rPr>
      </w:pPr>
      <w:r w:rsidRPr="00BF74B5">
        <w:rPr>
          <w:rFonts w:ascii="Arial" w:hAnsi="Arial" w:cs="Arial"/>
          <w:sz w:val="18"/>
          <w:szCs w:val="18"/>
        </w:rPr>
        <w:tab/>
        <w:t>in accordance with the directions, instructions or wishes of, or in concert with, the first-mentioned person or of the first-mentioned person and another person who is an associate of the first-mentioned person under another paragraph; or</w:t>
      </w:r>
    </w:p>
    <w:p w14:paraId="1451E89A"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(e) if the person is a company - another company if:</w:t>
      </w:r>
    </w:p>
    <w:p w14:paraId="255510B2" w14:textId="77777777" w:rsidR="00F52ED8" w:rsidRPr="00BF74B5" w:rsidRDefault="00F52ED8" w:rsidP="00F52ED8">
      <w:pPr>
        <w:tabs>
          <w:tab w:val="left" w:pos="240"/>
        </w:tabs>
        <w:ind w:left="851" w:hanging="284"/>
        <w:rPr>
          <w:rFonts w:ascii="Arial" w:hAnsi="Arial" w:cs="Arial"/>
          <w:sz w:val="18"/>
          <w:szCs w:val="18"/>
        </w:rPr>
      </w:pPr>
      <w:r w:rsidRPr="00BF74B5">
        <w:rPr>
          <w:rFonts w:ascii="Arial" w:hAnsi="Arial" w:cs="Arial"/>
          <w:sz w:val="18"/>
          <w:szCs w:val="18"/>
        </w:rPr>
        <w:t>(i) the other company is a related body corporate of the person for the purposes of the Corporations Act 1990; or</w:t>
      </w:r>
    </w:p>
    <w:p w14:paraId="4B6E51B5" w14:textId="77777777" w:rsidR="00F52ED8" w:rsidRPr="00BF74B5" w:rsidRDefault="00F52ED8" w:rsidP="00F52ED8">
      <w:pPr>
        <w:tabs>
          <w:tab w:val="left" w:pos="240"/>
        </w:tabs>
        <w:ind w:left="851" w:hanging="284"/>
        <w:rPr>
          <w:rFonts w:ascii="Arial" w:hAnsi="Arial" w:cs="Arial"/>
          <w:sz w:val="18"/>
          <w:szCs w:val="18"/>
        </w:rPr>
      </w:pPr>
      <w:r w:rsidRPr="00BF74B5">
        <w:rPr>
          <w:rFonts w:ascii="Arial" w:hAnsi="Arial" w:cs="Arial"/>
          <w:sz w:val="18"/>
          <w:szCs w:val="18"/>
        </w:rPr>
        <w:t xml:space="preserve">(ii) the person, or the person and another person who is an associate of the person under another paragraph, are in a position to exercise control of the other company; </w:t>
      </w:r>
    </w:p>
    <w:p w14:paraId="02F83C29"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but persons are not associates if the ACMA is satisfied that they do not act together in any relevant dealings relating to that company, licence or newspaper, and neither of them is in a position to exert influence over the business dealings of the other in relation to that company, licence or newspaper;</w:t>
      </w:r>
    </w:p>
    <w:p w14:paraId="1AA0FD67" w14:textId="77777777" w:rsidR="00F52ED8" w:rsidRPr="00BF74B5" w:rsidRDefault="00F52ED8" w:rsidP="00F52ED8">
      <w:pPr>
        <w:tabs>
          <w:tab w:val="left" w:pos="240"/>
        </w:tabs>
        <w:rPr>
          <w:rFonts w:ascii="Arial" w:hAnsi="Arial" w:cs="Arial"/>
          <w:sz w:val="18"/>
          <w:szCs w:val="18"/>
        </w:rPr>
      </w:pPr>
      <w:r w:rsidRPr="00BF74B5">
        <w:rPr>
          <w:rFonts w:ascii="Arial" w:hAnsi="Arial" w:cs="Arial"/>
          <w:b/>
          <w:bCs/>
          <w:sz w:val="18"/>
          <w:szCs w:val="18"/>
        </w:rPr>
        <w:t>‘company interests’</w:t>
      </w:r>
      <w:r w:rsidRPr="00BF74B5">
        <w:rPr>
          <w:rFonts w:ascii="Arial" w:hAnsi="Arial" w:cs="Arial"/>
          <w:sz w:val="18"/>
          <w:szCs w:val="18"/>
        </w:rPr>
        <w:t>, in relation to a person who has a shareholding interest, a voting interest, a dividend interest or a winding-up interest in a company, means the percentage of that interest or, if the person has 2 or more of those interests, whichever of those interests has the greater or greatest percentage;</w:t>
      </w:r>
    </w:p>
    <w:p w14:paraId="2B295D48" w14:textId="6D8FFFE4" w:rsidR="00F52ED8" w:rsidRPr="00BF74B5" w:rsidRDefault="00F52ED8" w:rsidP="00F52ED8">
      <w:pPr>
        <w:tabs>
          <w:tab w:val="left" w:pos="240"/>
        </w:tabs>
        <w:rPr>
          <w:rFonts w:ascii="Arial" w:hAnsi="Arial" w:cs="Arial"/>
          <w:sz w:val="18"/>
          <w:szCs w:val="18"/>
        </w:rPr>
      </w:pPr>
      <w:r w:rsidRPr="00BF74B5">
        <w:rPr>
          <w:rFonts w:ascii="Arial" w:hAnsi="Arial" w:cs="Arial"/>
          <w:b/>
          <w:bCs/>
          <w:sz w:val="18"/>
          <w:szCs w:val="18"/>
        </w:rPr>
        <w:t>‘control’</w:t>
      </w:r>
      <w:r w:rsidRPr="00BF74B5">
        <w:rPr>
          <w:rFonts w:ascii="Arial" w:hAnsi="Arial" w:cs="Arial"/>
          <w:sz w:val="18"/>
          <w:szCs w:val="18"/>
        </w:rPr>
        <w:t xml:space="preserve"> includes control as a result of, or by means of, trusts, agreements, arrangements, understandings and practices, whether or not having legal or equitable force and whether or not based on legal or equitable rights</w:t>
      </w:r>
      <w:r w:rsidR="008F5F64" w:rsidRPr="00BF74B5">
        <w:rPr>
          <w:rFonts w:ascii="Arial" w:hAnsi="Arial" w:cs="Arial"/>
          <w:sz w:val="18"/>
          <w:szCs w:val="18"/>
        </w:rPr>
        <w:t>.</w:t>
      </w:r>
    </w:p>
    <w:p w14:paraId="56B5E0F2" w14:textId="72482B39" w:rsidR="00F52ED8" w:rsidRPr="00BF74B5" w:rsidRDefault="003F3B90" w:rsidP="00F52ED8">
      <w:pPr>
        <w:tabs>
          <w:tab w:val="left" w:pos="240"/>
        </w:tabs>
        <w:rPr>
          <w:rFonts w:ascii="Arial" w:hAnsi="Arial" w:cs="Arial"/>
          <w:sz w:val="18"/>
          <w:szCs w:val="18"/>
        </w:rPr>
      </w:pPr>
      <w:r w:rsidRPr="00BF74B5">
        <w:rPr>
          <w:rFonts w:ascii="Arial" w:hAnsi="Arial" w:cs="Arial"/>
          <w:b/>
          <w:bCs/>
          <w:sz w:val="18"/>
          <w:szCs w:val="18"/>
        </w:rPr>
        <w:t xml:space="preserve"> </w:t>
      </w:r>
      <w:r w:rsidR="00F52ED8" w:rsidRPr="00BF74B5">
        <w:rPr>
          <w:rFonts w:ascii="Arial" w:hAnsi="Arial" w:cs="Arial"/>
          <w:b/>
          <w:bCs/>
          <w:sz w:val="18"/>
          <w:szCs w:val="18"/>
        </w:rPr>
        <w:t>‘shares’</w:t>
      </w:r>
      <w:r w:rsidR="00F52ED8" w:rsidRPr="00BF74B5">
        <w:rPr>
          <w:rFonts w:ascii="Arial" w:hAnsi="Arial" w:cs="Arial"/>
          <w:sz w:val="18"/>
          <w:szCs w:val="18"/>
        </w:rPr>
        <w:t>, in relation to a company, means shares in, or stock forming part of the capital of the company;</w:t>
      </w:r>
    </w:p>
    <w:p w14:paraId="44A10293" w14:textId="77777777" w:rsidR="00F52ED8" w:rsidRPr="00BF74B5" w:rsidRDefault="00F52ED8" w:rsidP="00F52ED8">
      <w:pPr>
        <w:tabs>
          <w:tab w:val="left" w:pos="240"/>
        </w:tabs>
        <w:rPr>
          <w:rFonts w:ascii="Arial" w:hAnsi="Arial" w:cs="Arial"/>
          <w:sz w:val="18"/>
          <w:szCs w:val="18"/>
        </w:rPr>
      </w:pPr>
      <w:r w:rsidRPr="00BF74B5">
        <w:rPr>
          <w:rFonts w:ascii="Arial" w:hAnsi="Arial" w:cs="Arial"/>
          <w:b/>
          <w:bCs/>
          <w:sz w:val="18"/>
          <w:szCs w:val="18"/>
        </w:rPr>
        <w:t>‘transaction’</w:t>
      </w:r>
      <w:r w:rsidRPr="00BF74B5">
        <w:rPr>
          <w:rFonts w:ascii="Arial" w:hAnsi="Arial" w:cs="Arial"/>
          <w:sz w:val="18"/>
          <w:szCs w:val="18"/>
        </w:rPr>
        <w:t xml:space="preserve"> includes:</w:t>
      </w:r>
    </w:p>
    <w:p w14:paraId="62883124"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 xml:space="preserve">(a) arrangements under which a person becomes a director of a company; and </w:t>
      </w:r>
    </w:p>
    <w:p w14:paraId="23784A7C"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(b) the acquisition of things by gift or inheritance.</w:t>
      </w:r>
    </w:p>
    <w:p w14:paraId="1C6FF91B" w14:textId="3E53329C" w:rsidR="00F52ED8" w:rsidRPr="0076180B" w:rsidRDefault="00F52ED8" w:rsidP="00F52ED8">
      <w:pPr>
        <w:tabs>
          <w:tab w:val="left" w:pos="240"/>
        </w:tabs>
        <w:rPr>
          <w:rFonts w:ascii="Arial" w:hAnsi="Arial" w:cs="Arial"/>
          <w:i/>
          <w:iCs/>
        </w:rPr>
      </w:pPr>
      <w:r w:rsidRPr="0076180B">
        <w:rPr>
          <w:rFonts w:ascii="Arial" w:hAnsi="Arial" w:cs="Arial"/>
          <w:i/>
          <w:iCs/>
        </w:rPr>
        <w:t xml:space="preserve">Section 7 of the </w:t>
      </w:r>
      <w:r w:rsidR="005617B4" w:rsidRPr="0076180B">
        <w:rPr>
          <w:rFonts w:ascii="Arial" w:hAnsi="Arial" w:cs="Arial"/>
          <w:i/>
          <w:iCs/>
        </w:rPr>
        <w:t>BSA</w:t>
      </w:r>
    </w:p>
    <w:p w14:paraId="52ED2330" w14:textId="77777777" w:rsidR="00F52ED8" w:rsidRPr="00C17EAD" w:rsidRDefault="00F52ED8" w:rsidP="00F52ED8">
      <w:pPr>
        <w:tabs>
          <w:tab w:val="left" w:pos="240"/>
        </w:tabs>
        <w:rPr>
          <w:rFonts w:ascii="Arial" w:hAnsi="Arial" w:cs="Arial"/>
          <w:b/>
          <w:bCs/>
          <w:sz w:val="20"/>
          <w:szCs w:val="20"/>
        </w:rPr>
      </w:pPr>
      <w:r w:rsidRPr="00C17EAD">
        <w:rPr>
          <w:rFonts w:ascii="Arial" w:hAnsi="Arial" w:cs="Arial"/>
          <w:b/>
          <w:bCs/>
          <w:sz w:val="20"/>
          <w:szCs w:val="20"/>
        </w:rPr>
        <w:t>Interpretation - meaning of control</w:t>
      </w:r>
    </w:p>
    <w:p w14:paraId="3582010E" w14:textId="6CF86FE2"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 xml:space="preserve"> 7. Schedule 1 sets out mechanisms that are to be used in:</w:t>
      </w:r>
    </w:p>
    <w:p w14:paraId="620FA326"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(a) deciding whether a person is in a position to exercise control of a licence, a company or a newspaper for the purposes of this Act; and</w:t>
      </w:r>
    </w:p>
    <w:p w14:paraId="5D5209DD"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lastRenderedPageBreak/>
        <w:tab/>
        <w:t>(b) tracing company interests of persons.</w:t>
      </w:r>
    </w:p>
    <w:p w14:paraId="1FE05176" w14:textId="77777777" w:rsidR="00BB23C0" w:rsidRPr="00BF74B5" w:rsidRDefault="00BB23C0" w:rsidP="00BB23C0">
      <w:pPr>
        <w:pStyle w:val="notetext"/>
        <w:ind w:left="851"/>
        <w:rPr>
          <w:rFonts w:ascii="Arial" w:hAnsi="Arial" w:cs="Arial"/>
          <w:szCs w:val="18"/>
        </w:rPr>
      </w:pPr>
      <w:r w:rsidRPr="00BF74B5">
        <w:rPr>
          <w:rFonts w:ascii="Arial" w:hAnsi="Arial" w:cs="Arial"/>
          <w:szCs w:val="18"/>
        </w:rPr>
        <w:t>Note:</w:t>
      </w:r>
      <w:r w:rsidRPr="00BF74B5">
        <w:rPr>
          <w:rFonts w:ascii="Arial" w:hAnsi="Arial" w:cs="Arial"/>
          <w:szCs w:val="18"/>
        </w:rPr>
        <w:tab/>
      </w:r>
      <w:r w:rsidRPr="00BF74B5">
        <w:rPr>
          <w:rFonts w:ascii="Arial" w:hAnsi="Arial" w:cs="Arial"/>
          <w:b/>
          <w:i/>
          <w:szCs w:val="18"/>
        </w:rPr>
        <w:t>Licence</w:t>
      </w:r>
      <w:r w:rsidRPr="00BF74B5">
        <w:rPr>
          <w:rFonts w:ascii="Arial" w:hAnsi="Arial" w:cs="Arial"/>
          <w:szCs w:val="18"/>
        </w:rPr>
        <w:t xml:space="preserve"> is given an extended meaning by subsection 6(1).</w:t>
      </w:r>
    </w:p>
    <w:p w14:paraId="2F514AEA" w14:textId="77777777" w:rsidR="00F52ED8" w:rsidRPr="00BF74B5" w:rsidRDefault="00F52ED8" w:rsidP="00F52ED8">
      <w:pPr>
        <w:tabs>
          <w:tab w:val="left" w:pos="240"/>
        </w:tabs>
        <w:rPr>
          <w:rFonts w:ascii="Arial" w:hAnsi="Arial" w:cs="Arial"/>
          <w:sz w:val="18"/>
          <w:szCs w:val="18"/>
        </w:rPr>
      </w:pPr>
    </w:p>
    <w:p w14:paraId="743A46E1" w14:textId="7EAC4395" w:rsidR="00F52ED8" w:rsidRPr="0076180B" w:rsidRDefault="00F52ED8" w:rsidP="00F52ED8">
      <w:pPr>
        <w:tabs>
          <w:tab w:val="left" w:pos="240"/>
        </w:tabs>
        <w:rPr>
          <w:rFonts w:ascii="Arial" w:hAnsi="Arial" w:cs="Arial"/>
          <w:i/>
          <w:iCs/>
        </w:rPr>
      </w:pPr>
      <w:r w:rsidRPr="0076180B">
        <w:rPr>
          <w:rFonts w:ascii="Arial" w:hAnsi="Arial" w:cs="Arial"/>
          <w:i/>
          <w:iCs/>
        </w:rPr>
        <w:t xml:space="preserve">Section 8 of the </w:t>
      </w:r>
      <w:r w:rsidR="005617B4" w:rsidRPr="0076180B">
        <w:rPr>
          <w:rFonts w:ascii="Arial" w:hAnsi="Arial" w:cs="Arial"/>
          <w:i/>
          <w:iCs/>
        </w:rPr>
        <w:t>BSA</w:t>
      </w:r>
    </w:p>
    <w:p w14:paraId="68D9E1B7" w14:textId="77777777" w:rsidR="00F52ED8" w:rsidRPr="00C17EAD" w:rsidRDefault="00F52ED8" w:rsidP="00F52ED8">
      <w:pPr>
        <w:tabs>
          <w:tab w:val="left" w:pos="240"/>
        </w:tabs>
        <w:rPr>
          <w:rFonts w:ascii="Arial" w:hAnsi="Arial" w:cs="Arial"/>
          <w:b/>
          <w:bCs/>
          <w:sz w:val="20"/>
          <w:szCs w:val="20"/>
        </w:rPr>
      </w:pPr>
      <w:r w:rsidRPr="00C17EAD">
        <w:rPr>
          <w:rFonts w:ascii="Arial" w:hAnsi="Arial" w:cs="Arial"/>
          <w:b/>
          <w:bCs/>
          <w:sz w:val="20"/>
          <w:szCs w:val="20"/>
        </w:rPr>
        <w:t>Interpretation - shareholding interests, voting interests, dividend interests and winding-up interests</w:t>
      </w:r>
    </w:p>
    <w:p w14:paraId="04F8FCAA"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8.(1) For the purposes of this Act:</w:t>
      </w:r>
    </w:p>
    <w:p w14:paraId="61E6B08D" w14:textId="5B21D55A"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(a)</w:t>
      </w:r>
      <w:r w:rsidR="001208B5" w:rsidRPr="00BF74B5">
        <w:rPr>
          <w:rFonts w:ascii="Arial" w:hAnsi="Arial" w:cs="Arial"/>
          <w:sz w:val="18"/>
          <w:szCs w:val="18"/>
        </w:rPr>
        <w:t xml:space="preserve">  </w:t>
      </w:r>
      <w:r w:rsidRPr="00BF74B5">
        <w:rPr>
          <w:rFonts w:ascii="Arial" w:hAnsi="Arial" w:cs="Arial"/>
          <w:sz w:val="18"/>
          <w:szCs w:val="18"/>
        </w:rPr>
        <w:t xml:space="preserve"> a person has a shareholding interest in a company if the person is beneficially entitled to, or to an interest in, shares in the company, whether or not any part of the legal ownership of the shares is vested in the person; and</w:t>
      </w:r>
    </w:p>
    <w:p w14:paraId="0248F901" w14:textId="35DA0774"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(b)</w:t>
      </w:r>
      <w:r w:rsidR="001208B5" w:rsidRPr="00BF74B5">
        <w:rPr>
          <w:rFonts w:ascii="Arial" w:hAnsi="Arial" w:cs="Arial"/>
          <w:sz w:val="18"/>
          <w:szCs w:val="18"/>
        </w:rPr>
        <w:t xml:space="preserve">  </w:t>
      </w:r>
      <w:r w:rsidRPr="00BF74B5">
        <w:rPr>
          <w:rFonts w:ascii="Arial" w:hAnsi="Arial" w:cs="Arial"/>
          <w:sz w:val="18"/>
          <w:szCs w:val="18"/>
        </w:rPr>
        <w:t xml:space="preserve"> the percentage of the interest is the value of the shares, or of the interest in the shares, as the case may be, on the basis that the value of the shares is equal to the amount paid on the shares, expressed as a percentage of the total of all amounts paid on shares in the company.</w:t>
      </w:r>
    </w:p>
    <w:p w14:paraId="4648C125"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(2) For the purposes of this Act:</w:t>
      </w:r>
    </w:p>
    <w:p w14:paraId="121E61C9" w14:textId="2EBF6E56"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(a)</w:t>
      </w:r>
      <w:r w:rsidR="001208B5" w:rsidRPr="00BF74B5">
        <w:rPr>
          <w:rFonts w:ascii="Arial" w:hAnsi="Arial" w:cs="Arial"/>
          <w:sz w:val="18"/>
          <w:szCs w:val="18"/>
        </w:rPr>
        <w:t xml:space="preserve">  </w:t>
      </w:r>
      <w:r w:rsidRPr="00BF74B5">
        <w:rPr>
          <w:rFonts w:ascii="Arial" w:hAnsi="Arial" w:cs="Arial"/>
          <w:sz w:val="18"/>
          <w:szCs w:val="18"/>
        </w:rPr>
        <w:t xml:space="preserve"> a person has a voting interest in a company if the person is in a position to exercise control of votes cast on a poll at a meeting of the company; and</w:t>
      </w:r>
    </w:p>
    <w:p w14:paraId="5D45764E" w14:textId="1C3FC0E0"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 xml:space="preserve">(b) </w:t>
      </w:r>
      <w:r w:rsidR="001208B5" w:rsidRPr="00BF74B5">
        <w:rPr>
          <w:rFonts w:ascii="Arial" w:hAnsi="Arial" w:cs="Arial"/>
          <w:sz w:val="18"/>
          <w:szCs w:val="18"/>
        </w:rPr>
        <w:t xml:space="preserve">  </w:t>
      </w:r>
      <w:r w:rsidRPr="00BF74B5">
        <w:rPr>
          <w:rFonts w:ascii="Arial" w:hAnsi="Arial" w:cs="Arial"/>
          <w:sz w:val="18"/>
          <w:szCs w:val="18"/>
        </w:rPr>
        <w:t>the percentage of the interest is the greatest percentage of the number of votes, expressed as a percentage of the total number of votes that could be cast on any issue at a meeting of the company, the casting of which the person is in a position to control.</w:t>
      </w:r>
    </w:p>
    <w:p w14:paraId="26D6445D" w14:textId="77777777" w:rsidR="00F52ED8" w:rsidRPr="00BF74B5" w:rsidRDefault="00F52ED8" w:rsidP="00F52ED8">
      <w:pPr>
        <w:tabs>
          <w:tab w:val="left" w:pos="240"/>
        </w:tabs>
        <w:rPr>
          <w:rFonts w:ascii="Arial" w:hAnsi="Arial" w:cs="Arial"/>
          <w:sz w:val="18"/>
          <w:szCs w:val="18"/>
        </w:rPr>
      </w:pPr>
      <w:r w:rsidRPr="00BF74B5">
        <w:rPr>
          <w:rFonts w:ascii="Arial" w:hAnsi="Arial" w:cs="Arial"/>
          <w:sz w:val="18"/>
          <w:szCs w:val="18"/>
        </w:rPr>
        <w:tab/>
        <w:t>(3) For the purposes of this Act:</w:t>
      </w:r>
    </w:p>
    <w:p w14:paraId="56310B4C" w14:textId="7777777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(a) a person has a dividend interest in a company if:</w:t>
      </w:r>
    </w:p>
    <w:p w14:paraId="328B5686" w14:textId="77777777" w:rsidR="00F52ED8" w:rsidRPr="00BF74B5" w:rsidRDefault="00F52ED8" w:rsidP="00F52ED8">
      <w:pPr>
        <w:tabs>
          <w:tab w:val="left" w:pos="240"/>
        </w:tabs>
        <w:ind w:left="1276" w:hanging="283"/>
        <w:rPr>
          <w:rFonts w:ascii="Arial" w:hAnsi="Arial" w:cs="Arial"/>
          <w:sz w:val="18"/>
          <w:szCs w:val="18"/>
        </w:rPr>
      </w:pPr>
      <w:r w:rsidRPr="00BF74B5">
        <w:rPr>
          <w:rFonts w:ascii="Arial" w:hAnsi="Arial" w:cs="Arial"/>
          <w:sz w:val="18"/>
          <w:szCs w:val="18"/>
        </w:rPr>
        <w:t>(i) the person is, or would become if a dividend were declared, beneficially entitled to be paid or credited a dividend by the company; or</w:t>
      </w:r>
    </w:p>
    <w:p w14:paraId="26832C72" w14:textId="77777777" w:rsidR="00F52ED8" w:rsidRPr="00BF74B5" w:rsidRDefault="00F52ED8" w:rsidP="00F52ED8">
      <w:pPr>
        <w:tabs>
          <w:tab w:val="left" w:pos="240"/>
          <w:tab w:val="left" w:pos="567"/>
        </w:tabs>
        <w:ind w:left="1276" w:hanging="283"/>
        <w:rPr>
          <w:rFonts w:ascii="Arial" w:hAnsi="Arial" w:cs="Arial"/>
          <w:sz w:val="18"/>
          <w:szCs w:val="18"/>
        </w:rPr>
      </w:pPr>
      <w:r w:rsidRPr="00BF74B5">
        <w:rPr>
          <w:rFonts w:ascii="Arial" w:hAnsi="Arial" w:cs="Arial"/>
          <w:sz w:val="18"/>
          <w:szCs w:val="18"/>
        </w:rPr>
        <w:t>(ii) under the memorandum and articles of association of the company, a share of any profits of the company is to be, or may be, paid or credited to the person otherwise than as dividends on shares; and</w:t>
      </w:r>
    </w:p>
    <w:p w14:paraId="4CA54869" w14:textId="7777777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(b) the percentage of the interest is:</w:t>
      </w:r>
    </w:p>
    <w:p w14:paraId="7BD7B1FE" w14:textId="77777777" w:rsidR="00F52ED8" w:rsidRPr="00BF74B5" w:rsidRDefault="00F52ED8" w:rsidP="00F52ED8">
      <w:pPr>
        <w:tabs>
          <w:tab w:val="left" w:pos="240"/>
        </w:tabs>
        <w:ind w:left="1276" w:hanging="283"/>
        <w:rPr>
          <w:rFonts w:ascii="Arial" w:hAnsi="Arial" w:cs="Arial"/>
          <w:sz w:val="18"/>
          <w:szCs w:val="18"/>
        </w:rPr>
      </w:pPr>
      <w:r w:rsidRPr="00BF74B5">
        <w:rPr>
          <w:rFonts w:ascii="Arial" w:hAnsi="Arial" w:cs="Arial"/>
          <w:sz w:val="18"/>
          <w:szCs w:val="18"/>
        </w:rPr>
        <w:t>(i) if subparagraph (a)(i) applies - the amount of the dividend to which the person is beneficially entitled or will become beneficially entitled expressed as a percentage of the total of all dividends to which members of the company become entitled at that time; or</w:t>
      </w:r>
    </w:p>
    <w:p w14:paraId="1CD452EA" w14:textId="77777777" w:rsidR="00F52ED8" w:rsidRPr="00BF74B5" w:rsidRDefault="00F52ED8" w:rsidP="00F52ED8">
      <w:pPr>
        <w:tabs>
          <w:tab w:val="left" w:pos="240"/>
          <w:tab w:val="left" w:pos="709"/>
        </w:tabs>
        <w:ind w:left="1276" w:hanging="283"/>
        <w:rPr>
          <w:rFonts w:ascii="Arial" w:hAnsi="Arial" w:cs="Arial"/>
          <w:sz w:val="18"/>
          <w:szCs w:val="18"/>
        </w:rPr>
      </w:pPr>
      <w:r w:rsidRPr="00BF74B5">
        <w:rPr>
          <w:rFonts w:ascii="Arial" w:hAnsi="Arial" w:cs="Arial"/>
          <w:sz w:val="18"/>
          <w:szCs w:val="18"/>
        </w:rPr>
        <w:t>(ii) if subparagraph (a)(ii) applies - the amount of the maximum share of any profits of the company that could be paid or credited to the person at a particular time expressed as a percentage of the total of all shares of profits that could be paid or credited to all members of the company at that time.</w:t>
      </w:r>
    </w:p>
    <w:p w14:paraId="24D870D3" w14:textId="77777777" w:rsidR="00F52ED8" w:rsidRPr="00BF74B5" w:rsidRDefault="00F52ED8" w:rsidP="00F52ED8">
      <w:pPr>
        <w:tabs>
          <w:tab w:val="left" w:pos="240"/>
        </w:tabs>
        <w:ind w:left="600" w:hanging="600"/>
        <w:rPr>
          <w:rFonts w:ascii="Arial" w:hAnsi="Arial" w:cs="Arial"/>
          <w:sz w:val="18"/>
          <w:szCs w:val="18"/>
        </w:rPr>
      </w:pPr>
      <w:r w:rsidRPr="00BF74B5">
        <w:rPr>
          <w:rFonts w:ascii="Arial" w:hAnsi="Arial" w:cs="Arial"/>
          <w:sz w:val="18"/>
          <w:szCs w:val="18"/>
        </w:rPr>
        <w:tab/>
        <w:t>(4) For the purposes of this Act:</w:t>
      </w:r>
    </w:p>
    <w:p w14:paraId="5792B6AD" w14:textId="2BF36037"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 xml:space="preserve">(a) </w:t>
      </w:r>
      <w:r w:rsidR="00766DF1" w:rsidRPr="00BF74B5">
        <w:rPr>
          <w:rFonts w:ascii="Arial" w:hAnsi="Arial" w:cs="Arial"/>
          <w:sz w:val="18"/>
          <w:szCs w:val="18"/>
        </w:rPr>
        <w:t xml:space="preserve">  </w:t>
      </w:r>
      <w:r w:rsidRPr="00BF74B5">
        <w:rPr>
          <w:rFonts w:ascii="Arial" w:hAnsi="Arial" w:cs="Arial"/>
          <w:sz w:val="18"/>
          <w:szCs w:val="18"/>
        </w:rPr>
        <w:t>a person has a winding-up interest in a company if the person would be entitled to a share of the property of the company that could be distributed among members of the company if property of the company were distributed among members, whether as a result of a winding-up or otherwise; and</w:t>
      </w:r>
    </w:p>
    <w:p w14:paraId="1743F932" w14:textId="5B141195" w:rsidR="00F52ED8" w:rsidRPr="00BF74B5" w:rsidRDefault="00F52ED8" w:rsidP="00F52ED8">
      <w:pPr>
        <w:tabs>
          <w:tab w:val="left" w:pos="240"/>
        </w:tabs>
        <w:ind w:left="993" w:hanging="426"/>
        <w:rPr>
          <w:rFonts w:ascii="Arial" w:hAnsi="Arial" w:cs="Arial"/>
          <w:sz w:val="18"/>
          <w:szCs w:val="18"/>
        </w:rPr>
      </w:pPr>
      <w:r w:rsidRPr="00BF74B5">
        <w:rPr>
          <w:rFonts w:ascii="Arial" w:hAnsi="Arial" w:cs="Arial"/>
          <w:sz w:val="18"/>
          <w:szCs w:val="18"/>
        </w:rPr>
        <w:t xml:space="preserve">(b) </w:t>
      </w:r>
      <w:r w:rsidR="00766DF1" w:rsidRPr="00BF74B5">
        <w:rPr>
          <w:rFonts w:ascii="Arial" w:hAnsi="Arial" w:cs="Arial"/>
          <w:sz w:val="18"/>
          <w:szCs w:val="18"/>
        </w:rPr>
        <w:t xml:space="preserve">  </w:t>
      </w:r>
      <w:r w:rsidRPr="00BF74B5">
        <w:rPr>
          <w:rFonts w:ascii="Arial" w:hAnsi="Arial" w:cs="Arial"/>
          <w:sz w:val="18"/>
          <w:szCs w:val="18"/>
        </w:rPr>
        <w:t>the percentage of the interest is the percentage that the value of that part of the property of the company to which the person would be so entitled bears to the total value of the property of the company.</w:t>
      </w:r>
    </w:p>
    <w:p w14:paraId="2ED74681" w14:textId="403E9A6C" w:rsidR="00F52ED8" w:rsidRPr="00BF74B5" w:rsidRDefault="00F52ED8" w:rsidP="00766DF1">
      <w:pPr>
        <w:ind w:left="567" w:hanging="284"/>
        <w:rPr>
          <w:rFonts w:ascii="Arial" w:hAnsi="Arial" w:cs="Arial"/>
          <w:sz w:val="18"/>
          <w:szCs w:val="18"/>
        </w:rPr>
      </w:pPr>
      <w:r w:rsidRPr="00BF74B5">
        <w:rPr>
          <w:rFonts w:ascii="Arial" w:hAnsi="Arial" w:cs="Arial"/>
          <w:sz w:val="18"/>
          <w:szCs w:val="18"/>
        </w:rPr>
        <w:t>(5) A person may have a voting interest, a dividend interest or a winding-up interest in a company even if the person does not have a beneficial entitlement to, or to an interest in, shares in the company.</w:t>
      </w:r>
      <w:r w:rsidR="00950D7B" w:rsidRPr="00BF74B5">
        <w:rPr>
          <w:rFonts w:ascii="Arial" w:hAnsi="Arial" w:cs="Arial"/>
          <w:sz w:val="18"/>
          <w:szCs w:val="18"/>
        </w:rPr>
        <w:t xml:space="preserve">     </w:t>
      </w:r>
    </w:p>
    <w:p w14:paraId="2AEAD1CD" w14:textId="77777777" w:rsidR="0039770D" w:rsidRDefault="005E3DAE" w:rsidP="00F52ED8">
      <w:pPr>
        <w:spacing w:after="240"/>
        <w:jc w:val="center"/>
        <w:rPr>
          <w:rFonts w:ascii="Arial" w:hAnsi="Arial" w:cs="Arial"/>
          <w:b/>
          <w:bCs/>
          <w:sz w:val="18"/>
          <w:szCs w:val="18"/>
        </w:rPr>
      </w:pPr>
      <w:bookmarkStart w:id="7" w:name="amend3"/>
      <w:bookmarkEnd w:id="7"/>
      <w:r w:rsidRPr="00BF74B5">
        <w:rPr>
          <w:rFonts w:ascii="Arial" w:hAnsi="Arial" w:cs="Arial"/>
          <w:b/>
          <w:bCs/>
          <w:sz w:val="18"/>
          <w:szCs w:val="18"/>
        </w:rPr>
        <w:br/>
      </w:r>
    </w:p>
    <w:p w14:paraId="570B3017" w14:textId="77777777" w:rsidR="0039770D" w:rsidRDefault="0039770D" w:rsidP="00F52ED8">
      <w:pPr>
        <w:spacing w:after="240"/>
        <w:jc w:val="center"/>
        <w:rPr>
          <w:rFonts w:ascii="Arial" w:hAnsi="Arial" w:cs="Arial"/>
          <w:b/>
          <w:bCs/>
          <w:sz w:val="18"/>
          <w:szCs w:val="18"/>
        </w:rPr>
      </w:pPr>
    </w:p>
    <w:p w14:paraId="6340BBD1" w14:textId="77777777" w:rsidR="0039770D" w:rsidRDefault="0039770D" w:rsidP="00F52ED8">
      <w:pPr>
        <w:spacing w:after="240"/>
        <w:jc w:val="center"/>
        <w:rPr>
          <w:rFonts w:ascii="Arial" w:hAnsi="Arial" w:cs="Arial"/>
          <w:b/>
          <w:bCs/>
          <w:sz w:val="18"/>
          <w:szCs w:val="18"/>
        </w:rPr>
      </w:pPr>
    </w:p>
    <w:p w14:paraId="13B895D0" w14:textId="0D7F707B" w:rsidR="00F52ED8" w:rsidRPr="005529BB" w:rsidRDefault="00F52ED8" w:rsidP="00F52ED8">
      <w:pPr>
        <w:spacing w:after="240"/>
        <w:jc w:val="center"/>
        <w:rPr>
          <w:rFonts w:ascii="Arial" w:hAnsi="Arial" w:cs="Arial"/>
          <w:b/>
          <w:bCs/>
        </w:rPr>
      </w:pPr>
      <w:r w:rsidRPr="005529BB">
        <w:rPr>
          <w:rFonts w:ascii="Arial" w:hAnsi="Arial" w:cs="Arial"/>
          <w:b/>
          <w:bCs/>
        </w:rPr>
        <w:lastRenderedPageBreak/>
        <w:t>SCHEDULE 1</w:t>
      </w:r>
    </w:p>
    <w:p w14:paraId="2B5802F6" w14:textId="77777777" w:rsidR="00F52ED8" w:rsidRPr="00C17EAD" w:rsidRDefault="00F52ED8" w:rsidP="00F52ED8">
      <w:pPr>
        <w:spacing w:after="240"/>
        <w:rPr>
          <w:rFonts w:ascii="Arial" w:hAnsi="Arial" w:cs="Arial"/>
          <w:b/>
          <w:sz w:val="20"/>
          <w:szCs w:val="20"/>
        </w:rPr>
      </w:pPr>
      <w:r w:rsidRPr="00C17EAD">
        <w:rPr>
          <w:rFonts w:ascii="Arial" w:hAnsi="Arial" w:cs="Arial"/>
          <w:b/>
          <w:sz w:val="20"/>
          <w:szCs w:val="20"/>
        </w:rPr>
        <w:t>CONTROL AND OWNERSHIP OF COMPANY INTERESTS</w:t>
      </w:r>
    </w:p>
    <w:p w14:paraId="6A766C42" w14:textId="77777777" w:rsidR="00F52ED8" w:rsidRPr="00C17EAD" w:rsidRDefault="00F52ED8" w:rsidP="00F52ED8">
      <w:pPr>
        <w:spacing w:after="240"/>
        <w:rPr>
          <w:rFonts w:ascii="Arial" w:hAnsi="Arial" w:cs="Arial"/>
          <w:sz w:val="20"/>
          <w:szCs w:val="20"/>
        </w:rPr>
      </w:pPr>
      <w:r w:rsidRPr="00C17EAD">
        <w:rPr>
          <w:rFonts w:ascii="Arial" w:hAnsi="Arial" w:cs="Arial"/>
          <w:b/>
          <w:sz w:val="20"/>
          <w:szCs w:val="20"/>
        </w:rPr>
        <w:t>PART 1 - INTRODUCTION</w:t>
      </w:r>
    </w:p>
    <w:p w14:paraId="5C241876" w14:textId="77777777" w:rsidR="00F52ED8" w:rsidRPr="00C17EAD" w:rsidRDefault="00F52ED8" w:rsidP="00F52ED8">
      <w:pPr>
        <w:spacing w:after="240"/>
        <w:rPr>
          <w:rFonts w:ascii="Arial" w:hAnsi="Arial" w:cs="Arial"/>
          <w:b/>
          <w:sz w:val="20"/>
          <w:szCs w:val="20"/>
        </w:rPr>
      </w:pPr>
      <w:r w:rsidRPr="00C17EAD">
        <w:rPr>
          <w:rFonts w:ascii="Arial" w:hAnsi="Arial" w:cs="Arial"/>
          <w:b/>
          <w:sz w:val="20"/>
          <w:szCs w:val="20"/>
        </w:rPr>
        <w:t>Control-general</w:t>
      </w:r>
    </w:p>
    <w:p w14:paraId="56545742" w14:textId="77777777" w:rsidR="007B3997" w:rsidRPr="00414DF1" w:rsidRDefault="007B3997" w:rsidP="007B3997">
      <w:pPr>
        <w:pStyle w:val="ActHead5"/>
        <w:rPr>
          <w:rFonts w:cs="Arial"/>
          <w:sz w:val="20"/>
          <w:szCs w:val="20"/>
        </w:rPr>
      </w:pPr>
      <w:bookmarkStart w:id="8" w:name="_Toc512504177"/>
      <w:r w:rsidRPr="00414DF1">
        <w:rPr>
          <w:rStyle w:val="CharSectno"/>
          <w:rFonts w:cs="Arial"/>
          <w:sz w:val="20"/>
          <w:szCs w:val="20"/>
        </w:rPr>
        <w:t>1</w:t>
      </w:r>
      <w:r w:rsidRPr="00414DF1">
        <w:rPr>
          <w:rFonts w:cs="Arial"/>
          <w:sz w:val="20"/>
          <w:szCs w:val="20"/>
        </w:rPr>
        <w:t xml:space="preserve">  Control—general</w:t>
      </w:r>
      <w:bookmarkEnd w:id="8"/>
    </w:p>
    <w:p w14:paraId="7CA45451" w14:textId="6B9A6D0C" w:rsidR="007B3997" w:rsidRPr="00BF74B5" w:rsidRDefault="007B3997" w:rsidP="00504702">
      <w:pPr>
        <w:pStyle w:val="subsection"/>
        <w:numPr>
          <w:ilvl w:val="0"/>
          <w:numId w:val="27"/>
        </w:numPr>
        <w:tabs>
          <w:tab w:val="clear" w:pos="1021"/>
        </w:tabs>
        <w:ind w:left="426"/>
        <w:rPr>
          <w:rFonts w:cs="Arial"/>
          <w:sz w:val="18"/>
          <w:szCs w:val="18"/>
        </w:rPr>
      </w:pPr>
      <w:r w:rsidRPr="00BF74B5">
        <w:rPr>
          <w:rFonts w:cs="Arial"/>
          <w:sz w:val="18"/>
          <w:szCs w:val="18"/>
        </w:rPr>
        <w:t>This Schedule is intended to provide a means of finding out who is in a position to exercise control of commercial television broadcasting licences, commercial radio broadcasting licences, subscription television broadcasting licences, international broadcasting licences, datacasting transmitter licences, newspapers and companies and a means of tracing company interests.</w:t>
      </w:r>
      <w:r w:rsidR="000C3D93" w:rsidRPr="00BF74B5">
        <w:rPr>
          <w:rFonts w:cs="Arial"/>
          <w:sz w:val="18"/>
          <w:szCs w:val="18"/>
        </w:rPr>
        <w:br/>
      </w:r>
    </w:p>
    <w:p w14:paraId="4743A35B" w14:textId="1E565D9F" w:rsidR="007B3997" w:rsidRPr="00BF74B5" w:rsidRDefault="007B3997" w:rsidP="00504702">
      <w:pPr>
        <w:pStyle w:val="subsection2"/>
        <w:ind w:left="426"/>
        <w:rPr>
          <w:rFonts w:cs="Arial"/>
          <w:sz w:val="18"/>
          <w:szCs w:val="18"/>
        </w:rPr>
      </w:pPr>
      <w:r w:rsidRPr="00BF74B5">
        <w:rPr>
          <w:rFonts w:cs="Arial"/>
          <w:sz w:val="18"/>
          <w:szCs w:val="18"/>
        </w:rPr>
        <w:t>This Schedule recognises that the concept of control of a licence, a newspaper or a company can be a complex one.</w:t>
      </w:r>
      <w:r w:rsidR="000C3D93" w:rsidRPr="00BF74B5">
        <w:rPr>
          <w:rFonts w:cs="Arial"/>
          <w:sz w:val="18"/>
          <w:szCs w:val="18"/>
        </w:rPr>
        <w:br/>
      </w:r>
    </w:p>
    <w:p w14:paraId="08DEC4AF" w14:textId="725264C4" w:rsidR="007B3997" w:rsidRPr="00BF74B5" w:rsidRDefault="007B3997" w:rsidP="00504702">
      <w:pPr>
        <w:pStyle w:val="subsection2"/>
        <w:ind w:left="426"/>
        <w:rPr>
          <w:rFonts w:cs="Arial"/>
          <w:sz w:val="18"/>
          <w:szCs w:val="18"/>
        </w:rPr>
      </w:pPr>
      <w:r w:rsidRPr="00BF74B5">
        <w:rPr>
          <w:rFonts w:cs="Arial"/>
          <w:sz w:val="18"/>
          <w:szCs w:val="18"/>
        </w:rPr>
        <w:t xml:space="preserve">The holding of company interests is not the only way to be in a position to exercise control. Clauses 2 and 3 set out the rules for deciding when a position to exercise control exists. While company interests may be important in deciding that question, they are only one issue. In some cases, it may be important to look at agreements and arrangements between people and at accustomed courses of conduct between people. In this respect, the definition of </w:t>
      </w:r>
      <w:r w:rsidRPr="00BF74B5">
        <w:rPr>
          <w:rFonts w:cs="Arial"/>
          <w:b/>
          <w:i/>
          <w:sz w:val="18"/>
          <w:szCs w:val="18"/>
        </w:rPr>
        <w:t>associate</w:t>
      </w:r>
      <w:r w:rsidRPr="00BF74B5">
        <w:rPr>
          <w:rFonts w:cs="Arial"/>
          <w:sz w:val="18"/>
          <w:szCs w:val="18"/>
        </w:rPr>
        <w:t xml:space="preserve"> in section 6 of this Act is important.</w:t>
      </w:r>
      <w:r w:rsidR="000C3D93" w:rsidRPr="00BF74B5">
        <w:rPr>
          <w:rFonts w:cs="Arial"/>
          <w:sz w:val="18"/>
          <w:szCs w:val="18"/>
        </w:rPr>
        <w:br/>
      </w:r>
    </w:p>
    <w:p w14:paraId="652C3341" w14:textId="5DF0A265" w:rsidR="007B3997" w:rsidRPr="00BF74B5" w:rsidRDefault="007B3997" w:rsidP="00504702">
      <w:pPr>
        <w:pStyle w:val="subsection2"/>
        <w:ind w:left="426"/>
        <w:rPr>
          <w:rFonts w:cs="Arial"/>
          <w:sz w:val="18"/>
          <w:szCs w:val="18"/>
        </w:rPr>
      </w:pPr>
      <w:r w:rsidRPr="00BF74B5">
        <w:rPr>
          <w:rFonts w:cs="Arial"/>
          <w:sz w:val="18"/>
          <w:szCs w:val="18"/>
        </w:rPr>
        <w:t>A person who has company interests exceeding 15% in a company is regarded as being in a position to control the company.</w:t>
      </w:r>
      <w:r w:rsidR="000C3D93" w:rsidRPr="00BF74B5">
        <w:rPr>
          <w:rFonts w:cs="Arial"/>
          <w:sz w:val="18"/>
          <w:szCs w:val="18"/>
        </w:rPr>
        <w:br/>
      </w:r>
    </w:p>
    <w:p w14:paraId="706A9C82" w14:textId="0A16DEC2" w:rsidR="007B3997" w:rsidRPr="00BF74B5" w:rsidRDefault="007B3997" w:rsidP="00504702">
      <w:pPr>
        <w:pStyle w:val="subsection2"/>
        <w:ind w:left="426"/>
        <w:rPr>
          <w:rFonts w:cs="Arial"/>
          <w:sz w:val="18"/>
          <w:szCs w:val="18"/>
        </w:rPr>
      </w:pPr>
      <w:r w:rsidRPr="00BF74B5">
        <w:rPr>
          <w:rFonts w:cs="Arial"/>
          <w:sz w:val="18"/>
          <w:szCs w:val="18"/>
        </w:rPr>
        <w:t>Control of a company may also come about through company interests of 15% or less. This could happen where a person holds company interests of say 10% but no other person holds company interests of more than say 2% and those other persons do not act in concert.</w:t>
      </w:r>
      <w:r w:rsidR="000C3D93" w:rsidRPr="00BF74B5">
        <w:rPr>
          <w:rFonts w:cs="Arial"/>
          <w:sz w:val="18"/>
          <w:szCs w:val="18"/>
        </w:rPr>
        <w:br/>
      </w:r>
      <w:r w:rsidR="000C3D93" w:rsidRPr="00BF74B5">
        <w:rPr>
          <w:rFonts w:cs="Arial"/>
          <w:sz w:val="18"/>
          <w:szCs w:val="18"/>
        </w:rPr>
        <w:br/>
      </w:r>
      <w:r w:rsidRPr="00BF74B5">
        <w:rPr>
          <w:rFonts w:cs="Arial"/>
          <w:sz w:val="18"/>
          <w:szCs w:val="18"/>
        </w:rPr>
        <w:t>A person may be in a position to exercise control of only the media activities of a licensee or a newspaper, but that position is nevertheless to be regarded as a position to exercise control of the licence or the newspaper.</w:t>
      </w:r>
    </w:p>
    <w:p w14:paraId="483C5D05" w14:textId="0E652BFD" w:rsidR="007B6C01" w:rsidRPr="00BF74B5" w:rsidRDefault="007B6C01" w:rsidP="001208B5">
      <w:pPr>
        <w:pStyle w:val="subsection"/>
        <w:keepNext/>
        <w:keepLines/>
        <w:numPr>
          <w:ilvl w:val="0"/>
          <w:numId w:val="27"/>
        </w:numPr>
        <w:tabs>
          <w:tab w:val="clear" w:pos="1021"/>
        </w:tabs>
        <w:ind w:left="567"/>
        <w:rPr>
          <w:rFonts w:cs="Arial"/>
          <w:sz w:val="18"/>
          <w:szCs w:val="18"/>
        </w:rPr>
      </w:pPr>
      <w:r w:rsidRPr="00BF74B5">
        <w:rPr>
          <w:rFonts w:cs="Arial"/>
          <w:sz w:val="18"/>
          <w:szCs w:val="18"/>
        </w:rPr>
        <w:t xml:space="preserve">Because of the complexities involved in this area, it is not possible to provide rules which will give a definite answer in all cases. Therefore, the ACMA is given a monitoring role over the broadcasting and datacasting industries and suitable powers of investigation in order to reach a conclusion as to whether a person is in a position to exercise control or not. In order to provide certainty for persons involved in those industries, the ACMA is also given, under section 74, a power to give a binding opinion on the question of control. </w:t>
      </w:r>
    </w:p>
    <w:p w14:paraId="0BA9F0C0" w14:textId="77777777" w:rsidR="0031550E" w:rsidRPr="00BF74B5" w:rsidRDefault="0031550E" w:rsidP="00F52ED8">
      <w:pPr>
        <w:spacing w:after="240"/>
        <w:rPr>
          <w:rFonts w:ascii="Arial" w:hAnsi="Arial" w:cs="Arial"/>
          <w:b/>
          <w:sz w:val="18"/>
          <w:szCs w:val="18"/>
        </w:rPr>
      </w:pPr>
    </w:p>
    <w:p w14:paraId="363B87C4" w14:textId="77777777" w:rsidR="00F52ED8" w:rsidRPr="00C17EAD" w:rsidRDefault="00F52ED8" w:rsidP="00F52ED8">
      <w:pPr>
        <w:spacing w:after="240"/>
        <w:rPr>
          <w:rFonts w:ascii="Arial" w:hAnsi="Arial" w:cs="Arial"/>
          <w:b/>
          <w:sz w:val="20"/>
          <w:szCs w:val="20"/>
        </w:rPr>
      </w:pPr>
      <w:r w:rsidRPr="00C17EAD">
        <w:rPr>
          <w:rFonts w:ascii="Arial" w:hAnsi="Arial" w:cs="Arial"/>
          <w:b/>
          <w:sz w:val="20"/>
          <w:szCs w:val="20"/>
        </w:rPr>
        <w:t>PART 2 - WHEN PERSON IS IN A POSITION TO EXERCISE CONTROL</w:t>
      </w:r>
    </w:p>
    <w:p w14:paraId="24D42EFD" w14:textId="77777777" w:rsidR="00F52ED8" w:rsidRPr="00B40478" w:rsidRDefault="00F52ED8" w:rsidP="00F52ED8">
      <w:pPr>
        <w:spacing w:after="240"/>
        <w:rPr>
          <w:rFonts w:ascii="Arial" w:hAnsi="Arial" w:cs="Arial"/>
          <w:b/>
          <w:sz w:val="20"/>
          <w:szCs w:val="20"/>
        </w:rPr>
      </w:pPr>
      <w:r w:rsidRPr="00B40478">
        <w:rPr>
          <w:rFonts w:ascii="Arial" w:hAnsi="Arial" w:cs="Arial"/>
          <w:b/>
          <w:sz w:val="20"/>
          <w:szCs w:val="20"/>
        </w:rPr>
        <w:t>When person is in a position to exercise control</w:t>
      </w:r>
    </w:p>
    <w:p w14:paraId="48499265" w14:textId="54983CA4" w:rsidR="004B1834" w:rsidRPr="00BF74B5" w:rsidRDefault="004B1834" w:rsidP="00722699">
      <w:pPr>
        <w:pStyle w:val="subsection"/>
        <w:tabs>
          <w:tab w:val="clear" w:pos="1021"/>
        </w:tabs>
        <w:ind w:hanging="567"/>
        <w:rPr>
          <w:rFonts w:cs="Arial"/>
          <w:sz w:val="18"/>
          <w:szCs w:val="18"/>
        </w:rPr>
      </w:pPr>
      <w:r w:rsidRPr="00BF74B5">
        <w:rPr>
          <w:rFonts w:cs="Arial"/>
          <w:sz w:val="18"/>
          <w:szCs w:val="18"/>
        </w:rPr>
        <w:t>2(1)</w:t>
      </w:r>
      <w:r w:rsidRPr="00BF74B5">
        <w:rPr>
          <w:rFonts w:cs="Arial"/>
          <w:sz w:val="18"/>
          <w:szCs w:val="18"/>
        </w:rPr>
        <w:tab/>
        <w:t>For the purposes of this Schedule, a person is in a position to exercise control of a licence or a company if:</w:t>
      </w:r>
    </w:p>
    <w:p w14:paraId="4982182D" w14:textId="77777777" w:rsidR="004B1834" w:rsidRPr="00BF74B5" w:rsidRDefault="004B1834" w:rsidP="004B1834">
      <w:pPr>
        <w:pStyle w:val="paragraph"/>
        <w:rPr>
          <w:rFonts w:cs="Arial"/>
          <w:sz w:val="18"/>
          <w:szCs w:val="18"/>
        </w:rPr>
      </w:pPr>
      <w:r w:rsidRPr="00BF74B5">
        <w:rPr>
          <w:rFonts w:cs="Arial"/>
          <w:sz w:val="18"/>
          <w:szCs w:val="18"/>
        </w:rPr>
        <w:tab/>
        <w:t>(a)</w:t>
      </w:r>
      <w:r w:rsidRPr="00BF74B5">
        <w:rPr>
          <w:rFonts w:cs="Arial"/>
          <w:sz w:val="18"/>
          <w:szCs w:val="18"/>
        </w:rPr>
        <w:tab/>
        <w:t>the person, either alone or together with an associate of the person, is in a position to exercise control of the licensee or the company; or</w:t>
      </w:r>
    </w:p>
    <w:p w14:paraId="1EE652A9" w14:textId="77777777" w:rsidR="004B1834" w:rsidRPr="00BF74B5" w:rsidRDefault="004B1834" w:rsidP="004B1834">
      <w:pPr>
        <w:pStyle w:val="paragraph"/>
        <w:rPr>
          <w:rFonts w:cs="Arial"/>
          <w:sz w:val="18"/>
          <w:szCs w:val="18"/>
        </w:rPr>
      </w:pPr>
      <w:r w:rsidRPr="00BF74B5">
        <w:rPr>
          <w:rFonts w:cs="Arial"/>
          <w:sz w:val="18"/>
          <w:szCs w:val="18"/>
        </w:rPr>
        <w:tab/>
        <w:t>(b)</w:t>
      </w:r>
      <w:r w:rsidRPr="00BF74B5">
        <w:rPr>
          <w:rFonts w:cs="Arial"/>
          <w:sz w:val="18"/>
          <w:szCs w:val="18"/>
        </w:rPr>
        <w:tab/>
        <w:t>in the case of a licence (other than a datacasting transmitter licence):</w:t>
      </w:r>
    </w:p>
    <w:p w14:paraId="04FDEED8"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the person is the licensee; or</w:t>
      </w:r>
    </w:p>
    <w:p w14:paraId="1CC098F5"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the person, either alone or together with an associate of the person, is in a position to exercise (whether directly or indirectly) control of the selection or provision of a significant proportion of the programs broadcast by the licensee; or</w:t>
      </w:r>
    </w:p>
    <w:p w14:paraId="23B8A33B"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the person, either alone or together with an associate of the person, is in a position to exercise (whether directly or indirectly) control of a significant proportion of the operations of the licensee in providing broadcasting services under the licence; or</w:t>
      </w:r>
    </w:p>
    <w:p w14:paraId="7D5AD90F" w14:textId="77777777" w:rsidR="004B1834" w:rsidRPr="00BF74B5" w:rsidRDefault="004B1834" w:rsidP="00722699">
      <w:pPr>
        <w:pStyle w:val="paragraph"/>
        <w:tabs>
          <w:tab w:val="clear" w:pos="1531"/>
          <w:tab w:val="left" w:pos="567"/>
          <w:tab w:val="left" w:pos="1418"/>
        </w:tabs>
        <w:ind w:left="1985" w:hanging="1218"/>
        <w:rPr>
          <w:rFonts w:cs="Arial"/>
          <w:sz w:val="18"/>
          <w:szCs w:val="18"/>
        </w:rPr>
      </w:pPr>
      <w:r w:rsidRPr="00BF74B5">
        <w:rPr>
          <w:rFonts w:cs="Arial"/>
          <w:sz w:val="18"/>
          <w:szCs w:val="18"/>
        </w:rPr>
        <w:tab/>
        <w:t>(ba)</w:t>
      </w:r>
      <w:r w:rsidRPr="00BF74B5">
        <w:rPr>
          <w:rFonts w:cs="Arial"/>
          <w:sz w:val="18"/>
          <w:szCs w:val="18"/>
        </w:rPr>
        <w:tab/>
        <w:t>in the case of a datacasting transmitter licence:</w:t>
      </w:r>
    </w:p>
    <w:p w14:paraId="2146115B"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the person is the licensee; or</w:t>
      </w:r>
    </w:p>
    <w:p w14:paraId="1814A21C"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the person, either alone or together with an associate of the person, is in a position to exercise (whether directly or indirectly) control of the selection or provision of a significant proportion of the datacasting content transmitted by the licensee; or</w:t>
      </w:r>
    </w:p>
    <w:p w14:paraId="6A9BBBAD"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lastRenderedPageBreak/>
        <w:tab/>
        <w:t>(iii)</w:t>
      </w:r>
      <w:r w:rsidRPr="00BF74B5">
        <w:rPr>
          <w:rFonts w:ascii="Arial" w:hAnsi="Arial" w:cs="Arial"/>
          <w:sz w:val="18"/>
          <w:szCs w:val="18"/>
        </w:rPr>
        <w:tab/>
        <w:t>the person, either alone or together with an associate of the person, is in a position to exercise (whether directly or indirectly) control of a significant proportion of the operations of the licensee in transmitting datacasting services under the licence; or</w:t>
      </w:r>
    </w:p>
    <w:p w14:paraId="737BBBD4" w14:textId="77777777" w:rsidR="004B1834" w:rsidRPr="00BF74B5" w:rsidRDefault="004B1834" w:rsidP="004B1834">
      <w:pPr>
        <w:pStyle w:val="paragraph"/>
        <w:keepNext/>
        <w:keepLines/>
        <w:rPr>
          <w:rFonts w:cs="Arial"/>
          <w:sz w:val="18"/>
          <w:szCs w:val="18"/>
        </w:rPr>
      </w:pPr>
      <w:r w:rsidRPr="00BF74B5">
        <w:rPr>
          <w:rFonts w:cs="Arial"/>
          <w:sz w:val="18"/>
          <w:szCs w:val="18"/>
        </w:rPr>
        <w:tab/>
        <w:t>(c)</w:t>
      </w:r>
      <w:r w:rsidRPr="00BF74B5">
        <w:rPr>
          <w:rFonts w:cs="Arial"/>
          <w:sz w:val="18"/>
          <w:szCs w:val="18"/>
        </w:rPr>
        <w:tab/>
        <w:t>in the case of a non</w:t>
      </w:r>
      <w:r w:rsidRPr="00BF74B5">
        <w:rPr>
          <w:rFonts w:cs="Arial"/>
          <w:sz w:val="18"/>
          <w:szCs w:val="18"/>
        </w:rPr>
        <w:noBreakHyphen/>
        <w:t>licensee company—the person, either alone or together with an associate of the person, is in a position to exercise (whether directly or indirectly) control of a significant proportion of the operations of the company; or</w:t>
      </w:r>
    </w:p>
    <w:p w14:paraId="6CE1A801" w14:textId="77777777" w:rsidR="004B1834" w:rsidRPr="00BF74B5" w:rsidRDefault="004B1834" w:rsidP="004B1834">
      <w:pPr>
        <w:pStyle w:val="paragraph"/>
        <w:rPr>
          <w:rFonts w:cs="Arial"/>
          <w:sz w:val="18"/>
          <w:szCs w:val="18"/>
        </w:rPr>
      </w:pPr>
      <w:r w:rsidRPr="00BF74B5">
        <w:rPr>
          <w:rFonts w:cs="Arial"/>
          <w:sz w:val="18"/>
          <w:szCs w:val="18"/>
        </w:rPr>
        <w:tab/>
        <w:t>(d)</w:t>
      </w:r>
      <w:r w:rsidRPr="00BF74B5">
        <w:rPr>
          <w:rFonts w:cs="Arial"/>
          <w:sz w:val="18"/>
          <w:szCs w:val="18"/>
        </w:rPr>
        <w:tab/>
        <w:t>the person, either alone or together with an associate of the person, is in a position to:</w:t>
      </w:r>
    </w:p>
    <w:p w14:paraId="27F70F19"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veto any action taken by the board of directors of the licensee or the company; or</w:t>
      </w:r>
    </w:p>
    <w:p w14:paraId="4C0AF8BD"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appoint or secure the appointment of, or veto the appointment of, at least half of the board of directors of the licensee or the company; or</w:t>
      </w:r>
    </w:p>
    <w:p w14:paraId="5BF54F83"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exercise, in any other manner, whether directly or indirectly, direction or restraint over any substantial issue affecting the management or affairs of the licensee or the company; or</w:t>
      </w:r>
    </w:p>
    <w:p w14:paraId="6CF84129" w14:textId="77777777" w:rsidR="004B1834" w:rsidRPr="00BF74B5" w:rsidRDefault="004B1834" w:rsidP="004B1834">
      <w:pPr>
        <w:pStyle w:val="paragraph"/>
        <w:keepNext/>
        <w:rPr>
          <w:rFonts w:cs="Arial"/>
          <w:sz w:val="18"/>
          <w:szCs w:val="18"/>
        </w:rPr>
      </w:pPr>
      <w:r w:rsidRPr="00BF74B5">
        <w:rPr>
          <w:rFonts w:cs="Arial"/>
          <w:sz w:val="18"/>
          <w:szCs w:val="18"/>
        </w:rPr>
        <w:tab/>
        <w:t>(e)</w:t>
      </w:r>
      <w:r w:rsidRPr="00BF74B5">
        <w:rPr>
          <w:rFonts w:cs="Arial"/>
          <w:sz w:val="18"/>
          <w:szCs w:val="18"/>
        </w:rPr>
        <w:tab/>
        <w:t>the licensee or the company or more than 50% of its directors:</w:t>
      </w:r>
    </w:p>
    <w:p w14:paraId="0AE8A34E" w14:textId="77777777" w:rsidR="004B1834" w:rsidRPr="00BF74B5" w:rsidRDefault="004B1834" w:rsidP="004B1834">
      <w:pPr>
        <w:pStyle w:val="paragraphsub"/>
        <w:keepNext/>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act, or are accustomed to act; or</w:t>
      </w:r>
    </w:p>
    <w:p w14:paraId="19CD9FE9" w14:textId="77777777" w:rsidR="004B1834" w:rsidRPr="00BF74B5" w:rsidRDefault="004B1834" w:rsidP="004B1834">
      <w:pPr>
        <w:pStyle w:val="paragraphsub"/>
        <w:keepNext/>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under a contract or an arrangement or understanding (whether formal or informal) are intended or expected to act;</w:t>
      </w:r>
    </w:p>
    <w:p w14:paraId="007C6672" w14:textId="77777777" w:rsidR="004B1834" w:rsidRPr="00BF74B5" w:rsidRDefault="004B1834" w:rsidP="004B1834">
      <w:pPr>
        <w:pStyle w:val="paragraph"/>
        <w:rPr>
          <w:rFonts w:cs="Arial"/>
          <w:sz w:val="18"/>
          <w:szCs w:val="18"/>
        </w:rPr>
      </w:pPr>
      <w:r w:rsidRPr="00BF74B5">
        <w:rPr>
          <w:rFonts w:cs="Arial"/>
          <w:sz w:val="18"/>
          <w:szCs w:val="18"/>
        </w:rPr>
        <w:tab/>
      </w:r>
      <w:r w:rsidRPr="00BF74B5">
        <w:rPr>
          <w:rFonts w:cs="Arial"/>
          <w:sz w:val="18"/>
          <w:szCs w:val="18"/>
        </w:rPr>
        <w:tab/>
        <w:t>in accordance with the directions, instructions or wishes of, or in concert with, the person or of the person and an associate of the person acting together or, if the person is a company, of the directors of the person.</w:t>
      </w:r>
    </w:p>
    <w:p w14:paraId="3F72CAC0" w14:textId="77777777" w:rsidR="004B1834" w:rsidRPr="00BF74B5" w:rsidRDefault="004B1834" w:rsidP="004B1834">
      <w:pPr>
        <w:pStyle w:val="subsection"/>
        <w:rPr>
          <w:rFonts w:cs="Arial"/>
          <w:sz w:val="18"/>
          <w:szCs w:val="18"/>
        </w:rPr>
      </w:pPr>
      <w:r w:rsidRPr="00BF74B5">
        <w:rPr>
          <w:rFonts w:cs="Arial"/>
          <w:sz w:val="18"/>
          <w:szCs w:val="18"/>
        </w:rPr>
        <w:tab/>
        <w:t>(2)</w:t>
      </w:r>
      <w:r w:rsidRPr="00BF74B5">
        <w:rPr>
          <w:rFonts w:cs="Arial"/>
          <w:sz w:val="18"/>
          <w:szCs w:val="18"/>
        </w:rPr>
        <w:tab/>
        <w:t>Paragraph (1)(b) does not apply to the provision of programs by a person to a licensee under an agreement for the supply of programs to a licensee if the conditions of the agreement relate only to the programs so supplied or their promotion.</w:t>
      </w:r>
    </w:p>
    <w:p w14:paraId="31D90F74" w14:textId="77777777" w:rsidR="004B1834" w:rsidRPr="00BF74B5" w:rsidRDefault="004B1834" w:rsidP="004B1834">
      <w:pPr>
        <w:pStyle w:val="subsection"/>
        <w:rPr>
          <w:rFonts w:cs="Arial"/>
          <w:sz w:val="18"/>
          <w:szCs w:val="18"/>
        </w:rPr>
      </w:pPr>
      <w:r w:rsidRPr="00BF74B5">
        <w:rPr>
          <w:rFonts w:cs="Arial"/>
          <w:sz w:val="18"/>
          <w:szCs w:val="18"/>
        </w:rPr>
        <w:tab/>
        <w:t>(2A)</w:t>
      </w:r>
      <w:r w:rsidRPr="00BF74B5">
        <w:rPr>
          <w:rFonts w:cs="Arial"/>
          <w:sz w:val="18"/>
          <w:szCs w:val="18"/>
        </w:rPr>
        <w:tab/>
        <w:t>Paragraph (1)(ba) does not apply to the provision of datacasting content by a person to a licensee under an agreement for the supply of datacasting content to the licensee if:</w:t>
      </w:r>
    </w:p>
    <w:p w14:paraId="6F32A310" w14:textId="77777777" w:rsidR="004B1834" w:rsidRPr="00BF74B5" w:rsidRDefault="004B1834" w:rsidP="004B1834">
      <w:pPr>
        <w:pStyle w:val="paragraph"/>
        <w:rPr>
          <w:rFonts w:cs="Arial"/>
          <w:sz w:val="18"/>
          <w:szCs w:val="18"/>
        </w:rPr>
      </w:pPr>
      <w:r w:rsidRPr="00BF74B5">
        <w:rPr>
          <w:rFonts w:cs="Arial"/>
          <w:sz w:val="18"/>
          <w:szCs w:val="18"/>
        </w:rPr>
        <w:tab/>
        <w:t>(a)</w:t>
      </w:r>
      <w:r w:rsidRPr="00BF74B5">
        <w:rPr>
          <w:rFonts w:cs="Arial"/>
          <w:sz w:val="18"/>
          <w:szCs w:val="18"/>
        </w:rPr>
        <w:tab/>
        <w:t>the conditions of the agreement relate only to the datacasting content so supplied or its promotion; and</w:t>
      </w:r>
    </w:p>
    <w:p w14:paraId="04A6996C" w14:textId="77777777" w:rsidR="004B1834" w:rsidRPr="00BF74B5" w:rsidRDefault="004B1834" w:rsidP="004B1834">
      <w:pPr>
        <w:pStyle w:val="paragraph"/>
        <w:rPr>
          <w:rFonts w:cs="Arial"/>
          <w:sz w:val="18"/>
          <w:szCs w:val="18"/>
        </w:rPr>
      </w:pPr>
      <w:r w:rsidRPr="00BF74B5">
        <w:rPr>
          <w:rFonts w:cs="Arial"/>
          <w:sz w:val="18"/>
          <w:szCs w:val="18"/>
        </w:rPr>
        <w:tab/>
        <w:t>(b)</w:t>
      </w:r>
      <w:r w:rsidRPr="00BF74B5">
        <w:rPr>
          <w:rFonts w:cs="Arial"/>
          <w:sz w:val="18"/>
          <w:szCs w:val="18"/>
        </w:rPr>
        <w:tab/>
        <w:t>the content so supplied is a minority of the datacasting content transmitted by the licensee.</w:t>
      </w:r>
    </w:p>
    <w:p w14:paraId="06587A69" w14:textId="77777777" w:rsidR="004B1834" w:rsidRPr="00BF74B5" w:rsidRDefault="004B1834" w:rsidP="004B1834">
      <w:pPr>
        <w:pStyle w:val="subsection"/>
        <w:keepNext/>
        <w:keepLines/>
        <w:rPr>
          <w:rFonts w:cs="Arial"/>
          <w:sz w:val="18"/>
          <w:szCs w:val="18"/>
        </w:rPr>
      </w:pPr>
      <w:r w:rsidRPr="00BF74B5">
        <w:rPr>
          <w:rFonts w:cs="Arial"/>
          <w:sz w:val="18"/>
          <w:szCs w:val="18"/>
        </w:rPr>
        <w:tab/>
        <w:t>(3)</w:t>
      </w:r>
      <w:r w:rsidRPr="00BF74B5">
        <w:rPr>
          <w:rFonts w:cs="Arial"/>
          <w:sz w:val="18"/>
          <w:szCs w:val="18"/>
        </w:rPr>
        <w:tab/>
        <w:t>An employee of a licensee or of a non</w:t>
      </w:r>
      <w:r w:rsidRPr="00BF74B5">
        <w:rPr>
          <w:rFonts w:cs="Arial"/>
          <w:sz w:val="18"/>
          <w:szCs w:val="18"/>
        </w:rPr>
        <w:noBreakHyphen/>
        <w:t>licensee company is not, except through an association with another person, to be regarded as being in a position to exercise control of a licence or a company under subclause (1) purely because of being an employee.</w:t>
      </w:r>
    </w:p>
    <w:p w14:paraId="0B5CCE23" w14:textId="77777777" w:rsidR="004B1834" w:rsidRPr="00BF74B5" w:rsidRDefault="004B1834" w:rsidP="004B1834">
      <w:pPr>
        <w:pStyle w:val="subsection"/>
        <w:rPr>
          <w:rFonts w:cs="Arial"/>
          <w:sz w:val="18"/>
          <w:szCs w:val="18"/>
        </w:rPr>
      </w:pPr>
      <w:r w:rsidRPr="00BF74B5">
        <w:rPr>
          <w:rFonts w:cs="Arial"/>
          <w:sz w:val="18"/>
          <w:szCs w:val="18"/>
        </w:rPr>
        <w:tab/>
        <w:t>(4)</w:t>
      </w:r>
      <w:r w:rsidRPr="00BF74B5">
        <w:rPr>
          <w:rFonts w:cs="Arial"/>
          <w:sz w:val="18"/>
          <w:szCs w:val="18"/>
        </w:rPr>
        <w:tab/>
        <w:t>More than one person may be in a position to exercise control of a licence or a company.</w:t>
      </w:r>
    </w:p>
    <w:p w14:paraId="025CCCD7" w14:textId="77777777" w:rsidR="004B1834" w:rsidRPr="00BF74B5" w:rsidRDefault="004B1834" w:rsidP="004B1834">
      <w:pPr>
        <w:pStyle w:val="subsection"/>
        <w:rPr>
          <w:rFonts w:cs="Arial"/>
          <w:sz w:val="18"/>
          <w:szCs w:val="18"/>
        </w:rPr>
      </w:pPr>
      <w:r w:rsidRPr="00BF74B5">
        <w:rPr>
          <w:rFonts w:cs="Arial"/>
          <w:sz w:val="18"/>
          <w:szCs w:val="18"/>
        </w:rPr>
        <w:tab/>
        <w:t>(5)</w:t>
      </w:r>
      <w:r w:rsidRPr="00BF74B5">
        <w:rPr>
          <w:rFonts w:cs="Arial"/>
          <w:sz w:val="18"/>
          <w:szCs w:val="18"/>
        </w:rPr>
        <w:tab/>
        <w:t>The following are examples of situations that, depending on the circumstances, may be relevant in determining whether a person is in a position to exercise control of 2 or more licences:</w:t>
      </w:r>
    </w:p>
    <w:p w14:paraId="3D2B0974" w14:textId="77777777" w:rsidR="004B1834" w:rsidRPr="00BF74B5" w:rsidRDefault="004B1834" w:rsidP="004B1834">
      <w:pPr>
        <w:pStyle w:val="paragraph"/>
        <w:rPr>
          <w:rFonts w:cs="Arial"/>
          <w:sz w:val="18"/>
          <w:szCs w:val="18"/>
        </w:rPr>
      </w:pPr>
      <w:r w:rsidRPr="00BF74B5">
        <w:rPr>
          <w:rFonts w:cs="Arial"/>
          <w:sz w:val="18"/>
          <w:szCs w:val="18"/>
        </w:rPr>
        <w:tab/>
        <w:t>(a)</w:t>
      </w:r>
      <w:r w:rsidRPr="00BF74B5">
        <w:rPr>
          <w:rFonts w:cs="Arial"/>
          <w:sz w:val="18"/>
          <w:szCs w:val="18"/>
        </w:rPr>
        <w:tab/>
        <w:t>the licensees share any or all of the following:</w:t>
      </w:r>
    </w:p>
    <w:p w14:paraId="37168D92"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equipment;</w:t>
      </w:r>
    </w:p>
    <w:p w14:paraId="7741F021"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studios;</w:t>
      </w:r>
    </w:p>
    <w:p w14:paraId="37A616E1"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(iii)</w:t>
      </w:r>
      <w:r w:rsidRPr="00BF74B5">
        <w:rPr>
          <w:rFonts w:ascii="Arial" w:hAnsi="Arial" w:cs="Arial"/>
          <w:sz w:val="18"/>
          <w:szCs w:val="18"/>
        </w:rPr>
        <w:tab/>
        <w:t>other production facilities;</w:t>
      </w:r>
    </w:p>
    <w:p w14:paraId="79C876FF"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(iv)</w:t>
      </w:r>
      <w:r w:rsidRPr="00BF74B5">
        <w:rPr>
          <w:rFonts w:ascii="Arial" w:hAnsi="Arial" w:cs="Arial"/>
          <w:sz w:val="18"/>
          <w:szCs w:val="18"/>
        </w:rPr>
        <w:tab/>
        <w:t>transmission facilities;</w:t>
      </w:r>
    </w:p>
    <w:p w14:paraId="1A8A1CDC"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(v)</w:t>
      </w:r>
      <w:r w:rsidRPr="00BF74B5">
        <w:rPr>
          <w:rFonts w:ascii="Arial" w:hAnsi="Arial" w:cs="Arial"/>
          <w:sz w:val="18"/>
          <w:szCs w:val="18"/>
        </w:rPr>
        <w:tab/>
        <w:t>human resources;</w:t>
      </w:r>
    </w:p>
    <w:p w14:paraId="3F81E017"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(vi)</w:t>
      </w:r>
      <w:r w:rsidRPr="00BF74B5">
        <w:rPr>
          <w:rFonts w:ascii="Arial" w:hAnsi="Arial" w:cs="Arial"/>
          <w:sz w:val="18"/>
          <w:szCs w:val="18"/>
        </w:rPr>
        <w:tab/>
        <w:t>other resources;</w:t>
      </w:r>
    </w:p>
    <w:p w14:paraId="747EA6B9" w14:textId="77777777" w:rsidR="004B1834" w:rsidRPr="00BF74B5" w:rsidRDefault="004B1834" w:rsidP="004B1834">
      <w:pPr>
        <w:pStyle w:val="paragraph"/>
        <w:rPr>
          <w:rFonts w:cs="Arial"/>
          <w:sz w:val="18"/>
          <w:szCs w:val="18"/>
        </w:rPr>
      </w:pPr>
      <w:r w:rsidRPr="00BF74B5">
        <w:rPr>
          <w:rFonts w:cs="Arial"/>
          <w:sz w:val="18"/>
          <w:szCs w:val="18"/>
        </w:rPr>
        <w:tab/>
        <w:t>(b)</w:t>
      </w:r>
      <w:r w:rsidRPr="00BF74B5">
        <w:rPr>
          <w:rFonts w:cs="Arial"/>
          <w:sz w:val="18"/>
          <w:szCs w:val="18"/>
        </w:rPr>
        <w:tab/>
        <w:t>the program content of a substantial percentage of the total number of hours of programs broadcast under one of those licences is the same as the program content of a substantial percentage of the total number of hours of programs broadcast under the other licence or licences;</w:t>
      </w:r>
    </w:p>
    <w:p w14:paraId="39CEF547" w14:textId="77777777" w:rsidR="004B1834" w:rsidRPr="00BF74B5" w:rsidRDefault="004B1834" w:rsidP="004B1834">
      <w:pPr>
        <w:pStyle w:val="paragraph"/>
        <w:rPr>
          <w:rFonts w:cs="Arial"/>
          <w:sz w:val="18"/>
          <w:szCs w:val="18"/>
        </w:rPr>
      </w:pPr>
      <w:r w:rsidRPr="00BF74B5">
        <w:rPr>
          <w:rFonts w:cs="Arial"/>
          <w:sz w:val="18"/>
          <w:szCs w:val="18"/>
        </w:rPr>
        <w:tab/>
        <w:t>(c)</w:t>
      </w:r>
      <w:r w:rsidRPr="00BF74B5">
        <w:rPr>
          <w:rFonts w:cs="Arial"/>
          <w:sz w:val="18"/>
          <w:szCs w:val="18"/>
        </w:rPr>
        <w:tab/>
        <w:t>the licensees have financial relationships with each other;</w:t>
      </w:r>
    </w:p>
    <w:p w14:paraId="53A47830" w14:textId="77777777" w:rsidR="004B1834" w:rsidRPr="00BF74B5" w:rsidRDefault="004B1834" w:rsidP="004B1834">
      <w:pPr>
        <w:pStyle w:val="paragraph"/>
        <w:rPr>
          <w:rFonts w:cs="Arial"/>
          <w:sz w:val="18"/>
          <w:szCs w:val="18"/>
        </w:rPr>
      </w:pPr>
      <w:r w:rsidRPr="00BF74B5">
        <w:rPr>
          <w:rFonts w:cs="Arial"/>
          <w:sz w:val="18"/>
          <w:szCs w:val="18"/>
        </w:rPr>
        <w:tab/>
        <w:t>(d)</w:t>
      </w:r>
      <w:r w:rsidRPr="00BF74B5">
        <w:rPr>
          <w:rFonts w:cs="Arial"/>
          <w:sz w:val="18"/>
          <w:szCs w:val="18"/>
        </w:rPr>
        <w:tab/>
        <w:t>both of the following subparagraphs apply:</w:t>
      </w:r>
    </w:p>
    <w:p w14:paraId="67A3A9A5"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the person is in a position to exercise control of one or more of the licences;</w:t>
      </w:r>
    </w:p>
    <w:p w14:paraId="0CB0017A" w14:textId="77777777" w:rsidR="004B1834" w:rsidRPr="00BF74B5" w:rsidRDefault="004B1834" w:rsidP="004B1834">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the person has a financial relationship with another person who is in a position to exercise control of the other licence or one or more of the other licences.</w:t>
      </w:r>
    </w:p>
    <w:p w14:paraId="61D69B56" w14:textId="77777777" w:rsidR="004B1834" w:rsidRPr="00BF74B5" w:rsidRDefault="004B1834" w:rsidP="00F52ED8">
      <w:pPr>
        <w:spacing w:after="240"/>
        <w:rPr>
          <w:rFonts w:ascii="Arial" w:hAnsi="Arial" w:cs="Arial"/>
          <w:sz w:val="18"/>
          <w:szCs w:val="18"/>
        </w:rPr>
      </w:pPr>
    </w:p>
    <w:p w14:paraId="0A0B582D" w14:textId="77777777" w:rsidR="00F52ED8" w:rsidRPr="00B40478" w:rsidRDefault="00F52ED8" w:rsidP="00F52ED8">
      <w:pPr>
        <w:spacing w:after="240"/>
        <w:rPr>
          <w:rFonts w:ascii="Arial" w:hAnsi="Arial" w:cs="Arial"/>
          <w:b/>
          <w:sz w:val="20"/>
          <w:szCs w:val="20"/>
        </w:rPr>
      </w:pPr>
      <w:r w:rsidRPr="00B40478">
        <w:rPr>
          <w:rFonts w:ascii="Arial" w:hAnsi="Arial" w:cs="Arial"/>
          <w:b/>
          <w:sz w:val="20"/>
          <w:szCs w:val="20"/>
        </w:rPr>
        <w:t>When person is in a position to exercise control of a newspaper</w:t>
      </w:r>
    </w:p>
    <w:p w14:paraId="704265A0" w14:textId="50F919A9" w:rsidR="00F52ED8" w:rsidRPr="00BF74B5" w:rsidRDefault="00F52ED8" w:rsidP="0000271E">
      <w:pPr>
        <w:spacing w:after="240"/>
        <w:ind w:left="567" w:hanging="425"/>
        <w:rPr>
          <w:rFonts w:ascii="Arial" w:hAnsi="Arial" w:cs="Arial"/>
          <w:sz w:val="18"/>
          <w:szCs w:val="18"/>
        </w:rPr>
      </w:pPr>
      <w:r w:rsidRPr="00BF74B5">
        <w:rPr>
          <w:rFonts w:ascii="Arial" w:hAnsi="Arial" w:cs="Arial"/>
          <w:sz w:val="18"/>
          <w:szCs w:val="18"/>
        </w:rPr>
        <w:t>3(1)</w:t>
      </w:r>
      <w:r w:rsidRPr="00BF74B5">
        <w:rPr>
          <w:rFonts w:ascii="Arial" w:hAnsi="Arial" w:cs="Arial"/>
          <w:sz w:val="18"/>
          <w:szCs w:val="18"/>
        </w:rPr>
        <w:tab/>
      </w:r>
      <w:r w:rsidR="0000271E" w:rsidRPr="00BF74B5">
        <w:rPr>
          <w:rFonts w:ascii="Arial" w:hAnsi="Arial" w:cs="Arial"/>
          <w:sz w:val="18"/>
          <w:szCs w:val="18"/>
        </w:rPr>
        <w:t xml:space="preserve"> </w:t>
      </w:r>
      <w:r w:rsidRPr="00BF74B5">
        <w:rPr>
          <w:rFonts w:ascii="Arial" w:hAnsi="Arial" w:cs="Arial"/>
          <w:sz w:val="18"/>
          <w:szCs w:val="18"/>
        </w:rPr>
        <w:t>For the purposes of this Schedule, a person is in a position to exercise control of a newspaper if:</w:t>
      </w:r>
    </w:p>
    <w:p w14:paraId="16BA5A08" w14:textId="79835488" w:rsidR="00B228AE" w:rsidRPr="00BF74B5" w:rsidRDefault="00042B8C" w:rsidP="00504702">
      <w:pPr>
        <w:pStyle w:val="paragraph"/>
        <w:numPr>
          <w:ilvl w:val="1"/>
          <w:numId w:val="35"/>
        </w:numPr>
        <w:tabs>
          <w:tab w:val="clear" w:pos="1531"/>
        </w:tabs>
        <w:ind w:left="1560"/>
        <w:rPr>
          <w:rFonts w:cs="Arial"/>
          <w:sz w:val="18"/>
          <w:szCs w:val="18"/>
        </w:rPr>
      </w:pPr>
      <w:r w:rsidRPr="00BF74B5">
        <w:rPr>
          <w:rFonts w:cs="Arial"/>
          <w:sz w:val="18"/>
          <w:szCs w:val="18"/>
        </w:rPr>
        <w:t>the person is the publisher of the newspaper; or</w:t>
      </w:r>
    </w:p>
    <w:p w14:paraId="3FD16D47" w14:textId="3A3AA95F" w:rsidR="00042B8C" w:rsidRPr="00BF74B5" w:rsidRDefault="00042B8C" w:rsidP="00504702">
      <w:pPr>
        <w:pStyle w:val="paragraph"/>
        <w:numPr>
          <w:ilvl w:val="1"/>
          <w:numId w:val="35"/>
        </w:numPr>
        <w:tabs>
          <w:tab w:val="clear" w:pos="1531"/>
        </w:tabs>
        <w:ind w:left="1560"/>
        <w:rPr>
          <w:rFonts w:cs="Arial"/>
          <w:sz w:val="18"/>
          <w:szCs w:val="18"/>
        </w:rPr>
      </w:pPr>
      <w:r w:rsidRPr="00BF74B5">
        <w:rPr>
          <w:rFonts w:cs="Arial"/>
          <w:sz w:val="18"/>
          <w:szCs w:val="18"/>
        </w:rPr>
        <w:t>the person is in a position, either alone or together with an associate of the person and whether directly or indirectly:</w:t>
      </w:r>
    </w:p>
    <w:p w14:paraId="605A0B64" w14:textId="3C8033A2" w:rsidR="00042B8C" w:rsidRPr="00BF74B5" w:rsidRDefault="00042B8C" w:rsidP="00504702">
      <w:pPr>
        <w:pStyle w:val="paragraphsub"/>
        <w:numPr>
          <w:ilvl w:val="1"/>
          <w:numId w:val="28"/>
        </w:numPr>
        <w:tabs>
          <w:tab w:val="clear" w:pos="1985"/>
        </w:tabs>
        <w:ind w:left="1985"/>
        <w:rPr>
          <w:rFonts w:ascii="Arial" w:hAnsi="Arial" w:cs="Arial"/>
          <w:sz w:val="18"/>
          <w:szCs w:val="18"/>
        </w:rPr>
      </w:pPr>
      <w:r w:rsidRPr="00BF74B5">
        <w:rPr>
          <w:rFonts w:ascii="Arial" w:hAnsi="Arial" w:cs="Arial"/>
          <w:sz w:val="18"/>
          <w:szCs w:val="18"/>
        </w:rPr>
        <w:lastRenderedPageBreak/>
        <w:t>to exercise control of a significant proportion of the operations of the publisher in publishing the newspaper; or</w:t>
      </w:r>
    </w:p>
    <w:p w14:paraId="7973E9EB" w14:textId="0E2D52FB" w:rsidR="00042B8C" w:rsidRPr="00BF74B5" w:rsidRDefault="00042B8C" w:rsidP="00504702">
      <w:pPr>
        <w:pStyle w:val="paragraphsub"/>
        <w:numPr>
          <w:ilvl w:val="1"/>
          <w:numId w:val="28"/>
        </w:numPr>
        <w:tabs>
          <w:tab w:val="clear" w:pos="1985"/>
        </w:tabs>
        <w:ind w:left="1985"/>
        <w:rPr>
          <w:rFonts w:ascii="Arial" w:hAnsi="Arial" w:cs="Arial"/>
          <w:sz w:val="18"/>
          <w:szCs w:val="18"/>
        </w:rPr>
      </w:pPr>
      <w:r w:rsidRPr="00BF74B5">
        <w:rPr>
          <w:rFonts w:ascii="Arial" w:hAnsi="Arial" w:cs="Arial"/>
          <w:sz w:val="18"/>
          <w:szCs w:val="18"/>
        </w:rPr>
        <w:t>to exercise control of the selection or provision of a significant proportion of the material to be published in the newspaper; or</w:t>
      </w:r>
    </w:p>
    <w:p w14:paraId="6EE1E078" w14:textId="77777777" w:rsidR="00042B8C" w:rsidRPr="00BF74B5" w:rsidRDefault="00042B8C" w:rsidP="00042B8C">
      <w:pPr>
        <w:pStyle w:val="paragraph"/>
        <w:keepNext/>
        <w:ind w:hanging="924"/>
        <w:rPr>
          <w:rFonts w:cs="Arial"/>
          <w:sz w:val="18"/>
          <w:szCs w:val="18"/>
        </w:rPr>
      </w:pPr>
      <w:r w:rsidRPr="00BF74B5">
        <w:rPr>
          <w:rFonts w:cs="Arial"/>
          <w:sz w:val="18"/>
          <w:szCs w:val="18"/>
        </w:rPr>
        <w:tab/>
        <w:t>(c)</w:t>
      </w:r>
      <w:r w:rsidRPr="00BF74B5">
        <w:rPr>
          <w:rFonts w:cs="Arial"/>
          <w:sz w:val="18"/>
          <w:szCs w:val="18"/>
        </w:rPr>
        <w:tab/>
        <w:t>if the newspaper is published by a company:</w:t>
      </w:r>
    </w:p>
    <w:p w14:paraId="4EF4B5E5" w14:textId="2CD86CA4" w:rsidR="00B228AE"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 xml:space="preserve">the person is in a position, either alone or together with an associate of the person, to exercise control of the company; </w:t>
      </w:r>
    </w:p>
    <w:p w14:paraId="7C00A58C" w14:textId="6CC0FD1E" w:rsidR="00042B8C"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person, either alone or together with an associate of the person, is in a position to veto any action taken by the board of directors of the company; or</w:t>
      </w:r>
    </w:p>
    <w:p w14:paraId="3FDBF6C7" w14:textId="25A4B819" w:rsidR="00042B8C"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person, either alone or together with an associate of the person, is in a position to appoint or secure the appointment of, or veto the appointment of, at least half of the board of directors of the company; or</w:t>
      </w:r>
    </w:p>
    <w:p w14:paraId="74970123" w14:textId="55B524C8" w:rsidR="00042B8C" w:rsidRPr="00BF74B5" w:rsidRDefault="00042B8C" w:rsidP="00504702">
      <w:pPr>
        <w:pStyle w:val="paragraphsub"/>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person, either alone or together with an associate of the person, is in a position to exercise, in any other manner, whether directly or indirectly, direction or restraint over any substantial issue affecting the management or affairs of the company; or</w:t>
      </w:r>
    </w:p>
    <w:p w14:paraId="60139B8A" w14:textId="37D8459C" w:rsidR="00042B8C" w:rsidRPr="00BF74B5" w:rsidRDefault="00042B8C" w:rsidP="00504702">
      <w:pPr>
        <w:pStyle w:val="paragraphsub"/>
        <w:keepNext/>
        <w:keepLines/>
        <w:numPr>
          <w:ilvl w:val="1"/>
          <w:numId w:val="30"/>
        </w:numPr>
        <w:tabs>
          <w:tab w:val="clear" w:pos="1985"/>
          <w:tab w:val="right" w:pos="1531"/>
        </w:tabs>
        <w:ind w:left="2127" w:hanging="204"/>
        <w:rPr>
          <w:rFonts w:ascii="Arial" w:hAnsi="Arial" w:cs="Arial"/>
          <w:sz w:val="18"/>
          <w:szCs w:val="18"/>
        </w:rPr>
      </w:pPr>
      <w:r w:rsidRPr="00BF74B5">
        <w:rPr>
          <w:rFonts w:ascii="Arial" w:hAnsi="Arial" w:cs="Arial"/>
          <w:sz w:val="18"/>
          <w:szCs w:val="18"/>
        </w:rPr>
        <w:t>the company or more than 50% of its directors:</w:t>
      </w:r>
    </w:p>
    <w:p w14:paraId="6B42F8D6" w14:textId="010F45D7" w:rsidR="00042B8C" w:rsidRPr="00BF74B5" w:rsidRDefault="001B01C8" w:rsidP="00504702">
      <w:pPr>
        <w:pStyle w:val="paragraphsub-sub"/>
        <w:keepNext/>
        <w:keepLines/>
        <w:numPr>
          <w:ilvl w:val="2"/>
          <w:numId w:val="30"/>
        </w:numPr>
        <w:tabs>
          <w:tab w:val="clear" w:pos="2722"/>
        </w:tabs>
        <w:ind w:left="2694" w:hanging="142"/>
        <w:rPr>
          <w:rFonts w:ascii="Arial" w:hAnsi="Arial" w:cs="Arial"/>
          <w:sz w:val="18"/>
          <w:szCs w:val="18"/>
        </w:rPr>
      </w:pPr>
      <w:r w:rsidRPr="00BF74B5">
        <w:rPr>
          <w:rFonts w:ascii="Arial" w:hAnsi="Arial" w:cs="Arial"/>
          <w:sz w:val="18"/>
          <w:szCs w:val="18"/>
        </w:rPr>
        <w:t xml:space="preserve"> </w:t>
      </w:r>
      <w:r w:rsidR="00042B8C" w:rsidRPr="00BF74B5">
        <w:rPr>
          <w:rFonts w:ascii="Arial" w:hAnsi="Arial" w:cs="Arial"/>
          <w:sz w:val="18"/>
          <w:szCs w:val="18"/>
        </w:rPr>
        <w:t>act, or are accustomed to act; or</w:t>
      </w:r>
    </w:p>
    <w:p w14:paraId="035125AD" w14:textId="3F65FCEF" w:rsidR="00042B8C" w:rsidRPr="00BF74B5" w:rsidRDefault="001B01C8" w:rsidP="00504702">
      <w:pPr>
        <w:pStyle w:val="paragraphsub-sub"/>
        <w:keepNext/>
        <w:keepLines/>
        <w:numPr>
          <w:ilvl w:val="2"/>
          <w:numId w:val="30"/>
        </w:numPr>
        <w:tabs>
          <w:tab w:val="clear" w:pos="2722"/>
        </w:tabs>
        <w:ind w:left="2694" w:hanging="142"/>
        <w:rPr>
          <w:rFonts w:ascii="Arial" w:hAnsi="Arial" w:cs="Arial"/>
          <w:sz w:val="18"/>
          <w:szCs w:val="18"/>
        </w:rPr>
      </w:pPr>
      <w:r w:rsidRPr="00BF74B5">
        <w:rPr>
          <w:rFonts w:ascii="Arial" w:hAnsi="Arial" w:cs="Arial"/>
          <w:sz w:val="18"/>
          <w:szCs w:val="18"/>
        </w:rPr>
        <w:t xml:space="preserve"> </w:t>
      </w:r>
      <w:r w:rsidR="00042B8C" w:rsidRPr="00BF74B5">
        <w:rPr>
          <w:rFonts w:ascii="Arial" w:hAnsi="Arial" w:cs="Arial"/>
          <w:sz w:val="18"/>
          <w:szCs w:val="18"/>
        </w:rPr>
        <w:t>under a contract or an arrangement or understanding (whether formal or informal) are intended or expected to act;</w:t>
      </w:r>
    </w:p>
    <w:p w14:paraId="5B1F221B" w14:textId="71D3D192" w:rsidR="00042B8C" w:rsidRPr="00BF74B5" w:rsidRDefault="00042B8C" w:rsidP="001B01C8">
      <w:pPr>
        <w:pStyle w:val="paragraphsub"/>
        <w:tabs>
          <w:tab w:val="clear" w:pos="1985"/>
        </w:tabs>
        <w:ind w:hanging="924"/>
        <w:rPr>
          <w:rFonts w:ascii="Arial" w:hAnsi="Arial" w:cs="Arial"/>
          <w:sz w:val="18"/>
          <w:szCs w:val="18"/>
        </w:rPr>
      </w:pPr>
      <w:r w:rsidRPr="00BF74B5">
        <w:rPr>
          <w:rFonts w:ascii="Arial" w:hAnsi="Arial" w:cs="Arial"/>
          <w:sz w:val="18"/>
          <w:szCs w:val="18"/>
        </w:rPr>
        <w:tab/>
        <w:t>in accordance with the directions, instructions or wishes of, or in concert with, the person or of the person and an associate of the person acting together or, if the person is a company, of the directors of the person.</w:t>
      </w:r>
    </w:p>
    <w:p w14:paraId="0ADC5913" w14:textId="77777777" w:rsidR="00406151" w:rsidRPr="00BF74B5" w:rsidRDefault="00042B8C" w:rsidP="00406151">
      <w:pPr>
        <w:pStyle w:val="subsection"/>
        <w:rPr>
          <w:rFonts w:cs="Arial"/>
          <w:sz w:val="18"/>
          <w:szCs w:val="18"/>
        </w:rPr>
      </w:pPr>
      <w:r w:rsidRPr="00BF74B5">
        <w:rPr>
          <w:rFonts w:cs="Arial"/>
          <w:sz w:val="18"/>
          <w:szCs w:val="18"/>
        </w:rPr>
        <w:tab/>
      </w:r>
      <w:r w:rsidR="00406151" w:rsidRPr="00BF74B5">
        <w:rPr>
          <w:rFonts w:cs="Arial"/>
          <w:sz w:val="18"/>
          <w:szCs w:val="18"/>
        </w:rPr>
        <w:t>(2)</w:t>
      </w:r>
      <w:r w:rsidR="00406151" w:rsidRPr="00BF74B5">
        <w:rPr>
          <w:rFonts w:cs="Arial"/>
          <w:sz w:val="18"/>
          <w:szCs w:val="18"/>
        </w:rPr>
        <w:tab/>
        <w:t>Subparagraph (1)(b)(ii) does not apply to the provision of material by a person to a newspaper under an agreement for the supply of material of that kind if the conditions of the agreement relate only to the material so supplied.</w:t>
      </w:r>
    </w:p>
    <w:p w14:paraId="4251E68C" w14:textId="77777777" w:rsidR="00406151" w:rsidRPr="00BF74B5" w:rsidRDefault="00406151" w:rsidP="00406151">
      <w:pPr>
        <w:pStyle w:val="subsection"/>
        <w:rPr>
          <w:rFonts w:cs="Arial"/>
          <w:sz w:val="18"/>
          <w:szCs w:val="18"/>
        </w:rPr>
      </w:pPr>
      <w:r w:rsidRPr="00BF74B5">
        <w:rPr>
          <w:rFonts w:cs="Arial"/>
          <w:sz w:val="18"/>
          <w:szCs w:val="18"/>
        </w:rPr>
        <w:tab/>
        <w:t>(3)</w:t>
      </w:r>
      <w:r w:rsidRPr="00BF74B5">
        <w:rPr>
          <w:rFonts w:cs="Arial"/>
          <w:sz w:val="18"/>
          <w:szCs w:val="18"/>
        </w:rPr>
        <w:tab/>
        <w:t>An employee of the publisher of a newspaper is not, except through an association with another person, to be regarded as being in a position to control the newspaper under subclause (1) purely because of being an employee.</w:t>
      </w:r>
    </w:p>
    <w:p w14:paraId="1CCB4C0C" w14:textId="110C0754" w:rsidR="00DD69B5" w:rsidRPr="00B40478" w:rsidRDefault="00DD69B5" w:rsidP="00DD69B5">
      <w:pPr>
        <w:pStyle w:val="ActHead5"/>
        <w:rPr>
          <w:rFonts w:cs="Arial"/>
          <w:sz w:val="20"/>
          <w:szCs w:val="20"/>
        </w:rPr>
      </w:pPr>
      <w:bookmarkStart w:id="9" w:name="_Toc512504181"/>
      <w:r w:rsidRPr="00B40478">
        <w:rPr>
          <w:rStyle w:val="CharSectno"/>
          <w:rFonts w:cs="Arial"/>
          <w:sz w:val="20"/>
          <w:szCs w:val="20"/>
        </w:rPr>
        <w:t>4</w:t>
      </w:r>
      <w:r w:rsidRPr="00B40478">
        <w:rPr>
          <w:rFonts w:cs="Arial"/>
          <w:sz w:val="20"/>
          <w:szCs w:val="20"/>
        </w:rPr>
        <w:t xml:space="preserve">  Special provisions for authorised lenders</w:t>
      </w:r>
      <w:bookmarkEnd w:id="9"/>
    </w:p>
    <w:p w14:paraId="3E31214E" w14:textId="77777777" w:rsidR="00DD69B5" w:rsidRPr="00BF74B5" w:rsidRDefault="00DD69B5" w:rsidP="00DD69B5">
      <w:pPr>
        <w:pStyle w:val="subsection"/>
        <w:keepNext/>
        <w:rPr>
          <w:rFonts w:cs="Arial"/>
          <w:sz w:val="18"/>
          <w:szCs w:val="18"/>
        </w:rPr>
      </w:pPr>
      <w:r w:rsidRPr="00BF74B5">
        <w:rPr>
          <w:rFonts w:cs="Arial"/>
          <w:sz w:val="18"/>
          <w:szCs w:val="18"/>
        </w:rPr>
        <w:tab/>
        <w:t>(1)</w:t>
      </w:r>
      <w:r w:rsidRPr="00BF74B5">
        <w:rPr>
          <w:rFonts w:cs="Arial"/>
          <w:sz w:val="18"/>
          <w:szCs w:val="18"/>
        </w:rPr>
        <w:tab/>
        <w:t>Subject to subclause (2), if an authorised lender has a loan agreement with a media company:</w:t>
      </w:r>
    </w:p>
    <w:p w14:paraId="7DD788F8" w14:textId="77777777" w:rsidR="00DD69B5" w:rsidRPr="00BF74B5" w:rsidRDefault="00DD69B5" w:rsidP="00DD69B5">
      <w:pPr>
        <w:pStyle w:val="paragraph"/>
        <w:rPr>
          <w:rFonts w:cs="Arial"/>
          <w:sz w:val="18"/>
          <w:szCs w:val="18"/>
        </w:rPr>
      </w:pPr>
      <w:r w:rsidRPr="00BF74B5">
        <w:rPr>
          <w:rFonts w:cs="Arial"/>
          <w:sz w:val="18"/>
          <w:szCs w:val="18"/>
        </w:rPr>
        <w:tab/>
        <w:t>(a)</w:t>
      </w:r>
      <w:r w:rsidRPr="00BF74B5">
        <w:rPr>
          <w:rFonts w:cs="Arial"/>
          <w:sz w:val="18"/>
          <w:szCs w:val="18"/>
        </w:rPr>
        <w:tab/>
        <w:t>the agreement; and</w:t>
      </w:r>
    </w:p>
    <w:p w14:paraId="50AE97EA" w14:textId="77777777" w:rsidR="00DD69B5" w:rsidRPr="00BF74B5" w:rsidRDefault="00DD69B5" w:rsidP="00DD69B5">
      <w:pPr>
        <w:pStyle w:val="paragraph"/>
        <w:rPr>
          <w:rFonts w:cs="Arial"/>
          <w:sz w:val="18"/>
          <w:szCs w:val="18"/>
        </w:rPr>
      </w:pPr>
      <w:r w:rsidRPr="00BF74B5">
        <w:rPr>
          <w:rFonts w:cs="Arial"/>
          <w:sz w:val="18"/>
          <w:szCs w:val="18"/>
        </w:rPr>
        <w:tab/>
        <w:t>(b)</w:t>
      </w:r>
      <w:r w:rsidRPr="00BF74B5">
        <w:rPr>
          <w:rFonts w:cs="Arial"/>
          <w:sz w:val="18"/>
          <w:szCs w:val="18"/>
        </w:rPr>
        <w:tab/>
        <w:t>any other agreement or transaction that is:</w:t>
      </w:r>
    </w:p>
    <w:p w14:paraId="5506D5BB" w14:textId="77777777" w:rsidR="00DD69B5" w:rsidRPr="00BF74B5" w:rsidRDefault="00DD69B5" w:rsidP="00DD69B5">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associated with the loan agreement; and</w:t>
      </w:r>
    </w:p>
    <w:p w14:paraId="02424C17" w14:textId="77777777" w:rsidR="00DD69B5" w:rsidRPr="00BF74B5" w:rsidRDefault="00DD69B5" w:rsidP="00DD69B5">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entered into in the ordinary course of carrying on a business of providing financial accommodation; and</w:t>
      </w:r>
    </w:p>
    <w:p w14:paraId="446DCA13" w14:textId="77777777" w:rsidR="00DD69B5" w:rsidRPr="00BF74B5" w:rsidRDefault="00DD69B5" w:rsidP="00DD69B5">
      <w:pPr>
        <w:pStyle w:val="paragraph"/>
        <w:keepNext/>
        <w:rPr>
          <w:rFonts w:cs="Arial"/>
          <w:sz w:val="18"/>
          <w:szCs w:val="18"/>
        </w:rPr>
      </w:pPr>
      <w:r w:rsidRPr="00BF74B5">
        <w:rPr>
          <w:rFonts w:cs="Arial"/>
          <w:sz w:val="18"/>
          <w:szCs w:val="18"/>
        </w:rPr>
        <w:tab/>
        <w:t>(c)</w:t>
      </w:r>
      <w:r w:rsidRPr="00BF74B5">
        <w:rPr>
          <w:rFonts w:cs="Arial"/>
          <w:sz w:val="18"/>
          <w:szCs w:val="18"/>
        </w:rPr>
        <w:tab/>
        <w:t>anything done under the loan agreement or under an agreement or transaction referred to in paragraph (b), being a thing done in the ordinary course of carrying on a business of providing financial accommodation;</w:t>
      </w:r>
    </w:p>
    <w:p w14:paraId="42EE0BD4" w14:textId="77777777" w:rsidR="00DD69B5" w:rsidRPr="00BF74B5" w:rsidRDefault="00DD69B5" w:rsidP="00DD69B5">
      <w:pPr>
        <w:pStyle w:val="subsection2"/>
        <w:rPr>
          <w:rFonts w:cs="Arial"/>
          <w:sz w:val="18"/>
          <w:szCs w:val="18"/>
        </w:rPr>
      </w:pPr>
      <w:r w:rsidRPr="00BF74B5">
        <w:rPr>
          <w:rFonts w:cs="Arial"/>
          <w:sz w:val="18"/>
          <w:szCs w:val="18"/>
        </w:rPr>
        <w:t>are to be disregarded in deciding whether the lender or any controller of the lender is in a position to exercise control of the media company or of any licence or newspaper of which the media company is in a position to exercise control.</w:t>
      </w:r>
    </w:p>
    <w:p w14:paraId="41489517" w14:textId="77777777" w:rsidR="00DD69B5" w:rsidRPr="00BF74B5" w:rsidRDefault="00DD69B5" w:rsidP="00DD69B5">
      <w:pPr>
        <w:pStyle w:val="subsection"/>
        <w:keepNext/>
        <w:rPr>
          <w:rFonts w:cs="Arial"/>
          <w:sz w:val="18"/>
          <w:szCs w:val="18"/>
        </w:rPr>
      </w:pPr>
      <w:r w:rsidRPr="00BF74B5">
        <w:rPr>
          <w:rFonts w:cs="Arial"/>
          <w:sz w:val="18"/>
          <w:szCs w:val="18"/>
        </w:rPr>
        <w:tab/>
        <w:t>(2)</w:t>
      </w:r>
      <w:r w:rsidRPr="00BF74B5">
        <w:rPr>
          <w:rFonts w:cs="Arial"/>
          <w:sz w:val="18"/>
          <w:szCs w:val="18"/>
        </w:rPr>
        <w:tab/>
        <w:t>Subclause (1) does not apply in relation to being in a position to exercise control of a licence if the lender or a controller of the lender:</w:t>
      </w:r>
    </w:p>
    <w:p w14:paraId="70A058B2" w14:textId="77777777" w:rsidR="00DD69B5" w:rsidRPr="00BF74B5" w:rsidRDefault="00DD69B5" w:rsidP="00DD69B5">
      <w:pPr>
        <w:pStyle w:val="paragraph"/>
        <w:rPr>
          <w:rFonts w:cs="Arial"/>
          <w:sz w:val="18"/>
          <w:szCs w:val="18"/>
        </w:rPr>
      </w:pPr>
      <w:r w:rsidRPr="00BF74B5">
        <w:rPr>
          <w:rFonts w:cs="Arial"/>
          <w:sz w:val="18"/>
          <w:szCs w:val="18"/>
        </w:rPr>
        <w:tab/>
      </w:r>
    </w:p>
    <w:p w14:paraId="188C5B5D" w14:textId="273F399F" w:rsidR="00DD69B5" w:rsidRPr="00BF74B5" w:rsidRDefault="00DD69B5" w:rsidP="00504702">
      <w:pPr>
        <w:pStyle w:val="paragraph"/>
        <w:numPr>
          <w:ilvl w:val="1"/>
          <w:numId w:val="22"/>
        </w:numPr>
        <w:tabs>
          <w:tab w:val="clear" w:pos="1531"/>
        </w:tabs>
        <w:ind w:left="1560"/>
        <w:rPr>
          <w:rFonts w:cs="Arial"/>
          <w:sz w:val="18"/>
          <w:szCs w:val="18"/>
        </w:rPr>
      </w:pPr>
      <w:r w:rsidRPr="00BF74B5">
        <w:rPr>
          <w:rFonts w:cs="Arial"/>
          <w:sz w:val="18"/>
          <w:szCs w:val="18"/>
        </w:rPr>
        <w:t>prevents the licensee from complying with a condition of the licence; or</w:t>
      </w:r>
    </w:p>
    <w:p w14:paraId="40A981BC" w14:textId="119D1AAE" w:rsidR="005E4C3F" w:rsidRPr="00BF74B5" w:rsidRDefault="005E4C3F" w:rsidP="00504702">
      <w:pPr>
        <w:pStyle w:val="paragraph"/>
        <w:numPr>
          <w:ilvl w:val="1"/>
          <w:numId w:val="22"/>
        </w:numPr>
        <w:tabs>
          <w:tab w:val="clear" w:pos="1531"/>
        </w:tabs>
        <w:ind w:left="1560"/>
        <w:rPr>
          <w:rFonts w:cs="Arial"/>
          <w:sz w:val="18"/>
          <w:szCs w:val="18"/>
        </w:rPr>
      </w:pPr>
      <w:r w:rsidRPr="00BF74B5">
        <w:rPr>
          <w:rFonts w:cs="Arial"/>
          <w:sz w:val="18"/>
          <w:szCs w:val="18"/>
        </w:rPr>
        <w:t>in the case of a licensee other than a datacasting transmitter licensee—controls the selection or provision of any of the programs to be broadcast by the licensee; or</w:t>
      </w:r>
    </w:p>
    <w:p w14:paraId="41E2E6BC" w14:textId="77777777" w:rsidR="005E4C3F" w:rsidRPr="00BF74B5" w:rsidRDefault="005E4C3F" w:rsidP="005E4C3F">
      <w:pPr>
        <w:pStyle w:val="paragraph"/>
        <w:rPr>
          <w:rFonts w:cs="Arial"/>
          <w:sz w:val="18"/>
          <w:szCs w:val="18"/>
        </w:rPr>
      </w:pPr>
      <w:r w:rsidRPr="00BF74B5">
        <w:rPr>
          <w:rFonts w:cs="Arial"/>
          <w:sz w:val="18"/>
          <w:szCs w:val="18"/>
        </w:rPr>
        <w:tab/>
        <w:t>(ba)</w:t>
      </w:r>
      <w:r w:rsidRPr="00BF74B5">
        <w:rPr>
          <w:rFonts w:cs="Arial"/>
          <w:sz w:val="18"/>
          <w:szCs w:val="18"/>
        </w:rPr>
        <w:tab/>
        <w:t>in the case of a datacasting transmitter licensee—controls the selection or provision of any of the datacasting content to be transmitted by the licensee; or</w:t>
      </w:r>
    </w:p>
    <w:p w14:paraId="38BA812E" w14:textId="77777777" w:rsidR="005E4C3F" w:rsidRPr="00BF74B5" w:rsidRDefault="005E4C3F" w:rsidP="005E4C3F">
      <w:pPr>
        <w:pStyle w:val="paragraph"/>
        <w:rPr>
          <w:rFonts w:cs="Arial"/>
          <w:sz w:val="18"/>
          <w:szCs w:val="18"/>
        </w:rPr>
      </w:pPr>
      <w:r w:rsidRPr="00BF74B5">
        <w:rPr>
          <w:rFonts w:cs="Arial"/>
          <w:sz w:val="18"/>
          <w:szCs w:val="18"/>
        </w:rPr>
        <w:tab/>
        <w:t>(c)</w:t>
      </w:r>
      <w:r w:rsidRPr="00BF74B5">
        <w:rPr>
          <w:rFonts w:cs="Arial"/>
          <w:sz w:val="18"/>
          <w:szCs w:val="18"/>
        </w:rPr>
        <w:tab/>
        <w:t>appoints or secures the appointment of at least half of the board of directors of the licensee; or</w:t>
      </w:r>
    </w:p>
    <w:p w14:paraId="65FA951B" w14:textId="77777777" w:rsidR="005E4C3F" w:rsidRPr="00BF74B5" w:rsidRDefault="005E4C3F" w:rsidP="005E4C3F">
      <w:pPr>
        <w:pStyle w:val="paragraph"/>
        <w:rPr>
          <w:rFonts w:cs="Arial"/>
          <w:sz w:val="18"/>
          <w:szCs w:val="18"/>
        </w:rPr>
      </w:pPr>
      <w:r w:rsidRPr="00BF74B5">
        <w:rPr>
          <w:rFonts w:cs="Arial"/>
          <w:sz w:val="18"/>
          <w:szCs w:val="18"/>
        </w:rPr>
        <w:tab/>
        <w:t>(d)</w:t>
      </w:r>
      <w:r w:rsidRPr="00BF74B5">
        <w:rPr>
          <w:rFonts w:cs="Arial"/>
          <w:sz w:val="18"/>
          <w:szCs w:val="18"/>
        </w:rPr>
        <w:tab/>
        <w:t>vetoes the appointment of at least half of the board of directors of the licensee otherwise than:</w:t>
      </w:r>
    </w:p>
    <w:p w14:paraId="59370D04"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under a loan agreement or an agreement or transaction referred to in paragraph (1)(b); and</w:t>
      </w:r>
    </w:p>
    <w:p w14:paraId="2FFB34FC"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in the ordinary course of carrying on a business of providing financial accommodation.</w:t>
      </w:r>
    </w:p>
    <w:p w14:paraId="532C7BEA" w14:textId="77777777" w:rsidR="005E4C3F" w:rsidRPr="00BF74B5" w:rsidRDefault="005E4C3F" w:rsidP="005E4C3F">
      <w:pPr>
        <w:pStyle w:val="subsection"/>
        <w:keepNext/>
        <w:rPr>
          <w:rFonts w:cs="Arial"/>
          <w:sz w:val="18"/>
          <w:szCs w:val="18"/>
        </w:rPr>
      </w:pPr>
      <w:r w:rsidRPr="00BF74B5">
        <w:rPr>
          <w:rFonts w:cs="Arial"/>
          <w:sz w:val="18"/>
          <w:szCs w:val="18"/>
        </w:rPr>
        <w:tab/>
        <w:t>(3)</w:t>
      </w:r>
      <w:r w:rsidRPr="00BF74B5">
        <w:rPr>
          <w:rFonts w:cs="Arial"/>
          <w:sz w:val="18"/>
          <w:szCs w:val="18"/>
        </w:rPr>
        <w:tab/>
        <w:t>Subclause (1) does not apply in relation to being in a position to exercise control of a newspaper if the lender or a controller of the lender:</w:t>
      </w:r>
    </w:p>
    <w:p w14:paraId="6C9AAE13" w14:textId="77777777" w:rsidR="005E4C3F" w:rsidRPr="00BF74B5" w:rsidRDefault="005E4C3F" w:rsidP="005E4C3F">
      <w:pPr>
        <w:pStyle w:val="paragraph"/>
        <w:rPr>
          <w:rFonts w:cs="Arial"/>
          <w:sz w:val="18"/>
          <w:szCs w:val="18"/>
        </w:rPr>
      </w:pPr>
      <w:r w:rsidRPr="00BF74B5">
        <w:rPr>
          <w:rFonts w:cs="Arial"/>
          <w:sz w:val="18"/>
          <w:szCs w:val="18"/>
        </w:rPr>
        <w:tab/>
        <w:t>(a)</w:t>
      </w:r>
      <w:r w:rsidRPr="00BF74B5">
        <w:rPr>
          <w:rFonts w:cs="Arial"/>
          <w:sz w:val="18"/>
          <w:szCs w:val="18"/>
        </w:rPr>
        <w:tab/>
        <w:t xml:space="preserve">controls the selection or provision of any of the material to be published in the newspaper; or </w:t>
      </w:r>
    </w:p>
    <w:p w14:paraId="05150897" w14:textId="77777777" w:rsidR="005E4C3F" w:rsidRPr="00BF74B5" w:rsidRDefault="005E4C3F" w:rsidP="005E4C3F">
      <w:pPr>
        <w:pStyle w:val="paragraph"/>
        <w:rPr>
          <w:rFonts w:cs="Arial"/>
          <w:sz w:val="18"/>
          <w:szCs w:val="18"/>
        </w:rPr>
      </w:pPr>
      <w:r w:rsidRPr="00BF74B5">
        <w:rPr>
          <w:rFonts w:cs="Arial"/>
          <w:sz w:val="18"/>
          <w:szCs w:val="18"/>
        </w:rPr>
        <w:lastRenderedPageBreak/>
        <w:tab/>
        <w:t>(b)</w:t>
      </w:r>
      <w:r w:rsidRPr="00BF74B5">
        <w:rPr>
          <w:rFonts w:cs="Arial"/>
          <w:sz w:val="18"/>
          <w:szCs w:val="18"/>
        </w:rPr>
        <w:tab/>
        <w:t>appoints or secures the appointment of at least half of the board of directors of the media company that publishes the newspaper; or</w:t>
      </w:r>
    </w:p>
    <w:p w14:paraId="12F73BBC" w14:textId="77777777" w:rsidR="005E4C3F" w:rsidRPr="00BF74B5" w:rsidRDefault="005E4C3F" w:rsidP="005E4C3F">
      <w:pPr>
        <w:pStyle w:val="paragraph"/>
        <w:rPr>
          <w:rFonts w:cs="Arial"/>
          <w:sz w:val="18"/>
          <w:szCs w:val="18"/>
        </w:rPr>
      </w:pPr>
      <w:r w:rsidRPr="00BF74B5">
        <w:rPr>
          <w:rFonts w:cs="Arial"/>
          <w:sz w:val="18"/>
          <w:szCs w:val="18"/>
        </w:rPr>
        <w:tab/>
        <w:t>(c)</w:t>
      </w:r>
      <w:r w:rsidRPr="00BF74B5">
        <w:rPr>
          <w:rFonts w:cs="Arial"/>
          <w:sz w:val="18"/>
          <w:szCs w:val="18"/>
        </w:rPr>
        <w:tab/>
        <w:t>vetoes the appointment of at least half of the board of directors of the media company that publishes the newspaper otherwise than:</w:t>
      </w:r>
    </w:p>
    <w:p w14:paraId="31BB5B96"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w:t>
      </w:r>
      <w:r w:rsidRPr="00BF74B5">
        <w:rPr>
          <w:rFonts w:ascii="Arial" w:hAnsi="Arial" w:cs="Arial"/>
          <w:sz w:val="18"/>
          <w:szCs w:val="18"/>
        </w:rPr>
        <w:tab/>
        <w:t>under a loan agreement or an agreement or transaction referred to in paragraph (1)(b); and</w:t>
      </w:r>
    </w:p>
    <w:p w14:paraId="7BB55D7C" w14:textId="77777777" w:rsidR="005E4C3F" w:rsidRPr="00BF74B5" w:rsidRDefault="005E4C3F" w:rsidP="005E4C3F">
      <w:pPr>
        <w:pStyle w:val="paragraphsub"/>
        <w:rPr>
          <w:rFonts w:ascii="Arial" w:hAnsi="Arial" w:cs="Arial"/>
          <w:sz w:val="18"/>
          <w:szCs w:val="18"/>
        </w:rPr>
      </w:pPr>
      <w:r w:rsidRPr="00BF74B5">
        <w:rPr>
          <w:rFonts w:ascii="Arial" w:hAnsi="Arial" w:cs="Arial"/>
          <w:sz w:val="18"/>
          <w:szCs w:val="18"/>
        </w:rPr>
        <w:tab/>
        <w:t>(ii)</w:t>
      </w:r>
      <w:r w:rsidRPr="00BF74B5">
        <w:rPr>
          <w:rFonts w:ascii="Arial" w:hAnsi="Arial" w:cs="Arial"/>
          <w:sz w:val="18"/>
          <w:szCs w:val="18"/>
        </w:rPr>
        <w:tab/>
        <w:t>in the ordinary course of carrying on a business of providing financial accommodation.</w:t>
      </w:r>
    </w:p>
    <w:p w14:paraId="77D04FA3" w14:textId="77777777" w:rsidR="005E4C3F" w:rsidRPr="00BF74B5" w:rsidRDefault="005E4C3F" w:rsidP="005E4C3F">
      <w:pPr>
        <w:pStyle w:val="subsection"/>
        <w:keepNext/>
        <w:keepLines/>
        <w:rPr>
          <w:rFonts w:cs="Arial"/>
          <w:sz w:val="18"/>
          <w:szCs w:val="18"/>
        </w:rPr>
      </w:pPr>
      <w:r w:rsidRPr="00BF74B5">
        <w:rPr>
          <w:rFonts w:cs="Arial"/>
          <w:sz w:val="18"/>
          <w:szCs w:val="18"/>
        </w:rPr>
        <w:tab/>
        <w:t>(4)</w:t>
      </w:r>
      <w:r w:rsidRPr="00BF74B5">
        <w:rPr>
          <w:rFonts w:cs="Arial"/>
          <w:sz w:val="18"/>
          <w:szCs w:val="18"/>
        </w:rPr>
        <w:tab/>
        <w:t>In this clause:</w:t>
      </w:r>
    </w:p>
    <w:p w14:paraId="0D8C0825" w14:textId="77777777" w:rsidR="005E4C3F" w:rsidRPr="00BF74B5" w:rsidRDefault="005E4C3F" w:rsidP="005E4C3F">
      <w:pPr>
        <w:pStyle w:val="Definition"/>
        <w:keepNext/>
        <w:keepLines/>
        <w:rPr>
          <w:rFonts w:ascii="Arial" w:hAnsi="Arial" w:cs="Arial"/>
          <w:sz w:val="18"/>
          <w:szCs w:val="18"/>
        </w:rPr>
      </w:pPr>
      <w:r w:rsidRPr="00BF74B5">
        <w:rPr>
          <w:rFonts w:ascii="Arial" w:hAnsi="Arial" w:cs="Arial"/>
          <w:b/>
          <w:i/>
          <w:sz w:val="18"/>
          <w:szCs w:val="18"/>
        </w:rPr>
        <w:t>authorised lender</w:t>
      </w:r>
      <w:r w:rsidRPr="00BF74B5">
        <w:rPr>
          <w:rFonts w:ascii="Arial" w:hAnsi="Arial" w:cs="Arial"/>
          <w:sz w:val="18"/>
          <w:szCs w:val="18"/>
        </w:rPr>
        <w:t xml:space="preserve"> means:</w:t>
      </w:r>
    </w:p>
    <w:p w14:paraId="50212485" w14:textId="3D13A916" w:rsidR="005E4C3F" w:rsidRDefault="00A85B54" w:rsidP="00753A70">
      <w:pPr>
        <w:pStyle w:val="paragraph"/>
        <w:numPr>
          <w:ilvl w:val="0"/>
          <w:numId w:val="40"/>
        </w:numPr>
        <w:rPr>
          <w:rFonts w:cs="Arial"/>
          <w:sz w:val="18"/>
          <w:szCs w:val="18"/>
        </w:rPr>
      </w:pPr>
      <w:r>
        <w:rPr>
          <w:rFonts w:cs="Arial"/>
          <w:sz w:val="18"/>
          <w:szCs w:val="18"/>
        </w:rPr>
        <w:t xml:space="preserve">  </w:t>
      </w:r>
      <w:r w:rsidR="005E4C3F" w:rsidRPr="00BF74B5">
        <w:rPr>
          <w:rFonts w:cs="Arial"/>
          <w:sz w:val="18"/>
          <w:szCs w:val="18"/>
        </w:rPr>
        <w:t>an ADI (authorised deposit</w:t>
      </w:r>
      <w:r w:rsidR="005E4C3F" w:rsidRPr="00BF74B5">
        <w:rPr>
          <w:rFonts w:cs="Arial"/>
          <w:sz w:val="18"/>
          <w:szCs w:val="18"/>
        </w:rPr>
        <w:noBreakHyphen/>
        <w:t xml:space="preserve">taking institution) within the meaning of the </w:t>
      </w:r>
      <w:r w:rsidR="005E4C3F" w:rsidRPr="00BF74B5">
        <w:rPr>
          <w:rFonts w:cs="Arial"/>
          <w:i/>
          <w:sz w:val="18"/>
          <w:szCs w:val="18"/>
        </w:rPr>
        <w:t>Banking Act 1959</w:t>
      </w:r>
      <w:r w:rsidR="005E4C3F" w:rsidRPr="00BF74B5">
        <w:rPr>
          <w:rFonts w:cs="Arial"/>
          <w:sz w:val="18"/>
          <w:szCs w:val="18"/>
        </w:rPr>
        <w:t>; or</w:t>
      </w:r>
    </w:p>
    <w:p w14:paraId="6411AD4A" w14:textId="5ED05C76" w:rsidR="00A85B54" w:rsidRPr="00E7426E" w:rsidRDefault="00E7426E" w:rsidP="00A85B54">
      <w:pPr>
        <w:pStyle w:val="paragraph"/>
        <w:numPr>
          <w:ilvl w:val="0"/>
          <w:numId w:val="40"/>
        </w:numPr>
        <w:rPr>
          <w:rFonts w:cs="Arial"/>
          <w:sz w:val="18"/>
          <w:szCs w:val="18"/>
        </w:rPr>
      </w:pPr>
      <w:r>
        <w:rPr>
          <w:rFonts w:cs="Arial"/>
          <w:sz w:val="18"/>
          <w:szCs w:val="18"/>
        </w:rPr>
        <w:t xml:space="preserve">  </w:t>
      </w:r>
      <w:r w:rsidR="00A85B54" w:rsidRPr="00E7426E">
        <w:rPr>
          <w:rFonts w:cs="Arial"/>
          <w:sz w:val="18"/>
          <w:szCs w:val="18"/>
        </w:rPr>
        <w:t>a corporation formed under the law of a State or Territory to carry on the business of banking within Australia; or</w:t>
      </w:r>
    </w:p>
    <w:p w14:paraId="1531DFAE" w14:textId="7A780663" w:rsidR="00A85B54" w:rsidRPr="00E7426E" w:rsidRDefault="00E7426E" w:rsidP="00A85B54">
      <w:pPr>
        <w:pStyle w:val="paragraph"/>
        <w:keepNext/>
        <w:numPr>
          <w:ilvl w:val="0"/>
          <w:numId w:val="40"/>
        </w:numPr>
        <w:rPr>
          <w:rFonts w:cs="Arial"/>
          <w:sz w:val="18"/>
          <w:szCs w:val="18"/>
        </w:rPr>
      </w:pPr>
      <w:r>
        <w:rPr>
          <w:rFonts w:cs="Arial"/>
          <w:sz w:val="18"/>
          <w:szCs w:val="18"/>
        </w:rPr>
        <w:t xml:space="preserve">  </w:t>
      </w:r>
      <w:r w:rsidR="00A85B54" w:rsidRPr="00E7426E">
        <w:rPr>
          <w:rFonts w:cs="Arial"/>
          <w:sz w:val="18"/>
          <w:szCs w:val="18"/>
        </w:rPr>
        <w:t>a corporation whose sole or principal business is the provision of financial accommodation to other persons, being a corporation:</w:t>
      </w:r>
    </w:p>
    <w:p w14:paraId="355EC9FD" w14:textId="22BBAB82" w:rsidR="00A85B54" w:rsidRDefault="00A85B54" w:rsidP="002F773E">
      <w:pPr>
        <w:pStyle w:val="paragraphsub"/>
        <w:numPr>
          <w:ilvl w:val="1"/>
          <w:numId w:val="23"/>
        </w:numPr>
        <w:tabs>
          <w:tab w:val="clear" w:pos="1985"/>
        </w:tabs>
        <w:ind w:left="2127" w:hanging="284"/>
        <w:rPr>
          <w:rFonts w:ascii="Arial" w:hAnsi="Arial" w:cs="Arial"/>
          <w:sz w:val="18"/>
          <w:szCs w:val="18"/>
        </w:rPr>
      </w:pPr>
      <w:r w:rsidRPr="00E7426E">
        <w:rPr>
          <w:rFonts w:ascii="Arial" w:hAnsi="Arial" w:cs="Arial"/>
          <w:sz w:val="18"/>
          <w:szCs w:val="18"/>
        </w:rPr>
        <w:t xml:space="preserve">that is a registered entity under the </w:t>
      </w:r>
      <w:r w:rsidRPr="00E7426E">
        <w:rPr>
          <w:rFonts w:ascii="Arial" w:hAnsi="Arial" w:cs="Arial"/>
          <w:i/>
          <w:sz w:val="18"/>
          <w:szCs w:val="18"/>
        </w:rPr>
        <w:t>Financial Sector (Collection of Data) Act 2001</w:t>
      </w:r>
      <w:r w:rsidRPr="00E7426E">
        <w:rPr>
          <w:rFonts w:ascii="Arial" w:hAnsi="Arial" w:cs="Arial"/>
          <w:sz w:val="18"/>
          <w:szCs w:val="18"/>
        </w:rPr>
        <w:t>; or</w:t>
      </w:r>
    </w:p>
    <w:p w14:paraId="1077B618" w14:textId="41AB4855" w:rsidR="00A85B54" w:rsidRDefault="00A85B54" w:rsidP="002F773E">
      <w:pPr>
        <w:pStyle w:val="paragraphsub"/>
        <w:numPr>
          <w:ilvl w:val="1"/>
          <w:numId w:val="23"/>
        </w:numPr>
        <w:tabs>
          <w:tab w:val="clear" w:pos="1985"/>
        </w:tabs>
        <w:ind w:left="2127" w:hanging="284"/>
        <w:rPr>
          <w:rFonts w:ascii="Arial" w:hAnsi="Arial" w:cs="Arial"/>
          <w:sz w:val="18"/>
          <w:szCs w:val="18"/>
        </w:rPr>
      </w:pPr>
      <w:r w:rsidRPr="00E7426E">
        <w:rPr>
          <w:rFonts w:ascii="Arial" w:hAnsi="Arial" w:cs="Arial"/>
          <w:sz w:val="18"/>
          <w:szCs w:val="18"/>
        </w:rPr>
        <w:t>in respect of which a declaration under subclause (5) is in force; or</w:t>
      </w:r>
    </w:p>
    <w:p w14:paraId="5B917F9F" w14:textId="36B7C018" w:rsidR="00A85B54" w:rsidRPr="00E7426E" w:rsidRDefault="002F773E" w:rsidP="002F773E">
      <w:pPr>
        <w:pStyle w:val="paragraphsub"/>
        <w:numPr>
          <w:ilvl w:val="1"/>
          <w:numId w:val="23"/>
        </w:numPr>
        <w:tabs>
          <w:tab w:val="clear" w:pos="1985"/>
        </w:tabs>
        <w:ind w:left="2127" w:hanging="283"/>
        <w:rPr>
          <w:rFonts w:ascii="Arial" w:hAnsi="Arial" w:cs="Arial"/>
          <w:sz w:val="18"/>
          <w:szCs w:val="18"/>
        </w:rPr>
      </w:pPr>
      <w:r>
        <w:rPr>
          <w:rFonts w:ascii="Arial" w:hAnsi="Arial" w:cs="Arial"/>
          <w:sz w:val="18"/>
          <w:szCs w:val="18"/>
        </w:rPr>
        <w:t xml:space="preserve"> </w:t>
      </w:r>
      <w:r w:rsidR="00A85B54" w:rsidRPr="00E7426E">
        <w:rPr>
          <w:rFonts w:ascii="Arial" w:hAnsi="Arial" w:cs="Arial"/>
          <w:sz w:val="18"/>
          <w:szCs w:val="18"/>
        </w:rPr>
        <w:t>in respect of which an application for such a declaration has been made but not finally disposed of.</w:t>
      </w:r>
    </w:p>
    <w:p w14:paraId="3F948D1A" w14:textId="77777777" w:rsidR="00753A70" w:rsidRPr="00BF74B5" w:rsidRDefault="00753A70" w:rsidP="008B3DCD">
      <w:pPr>
        <w:pStyle w:val="Definition"/>
        <w:rPr>
          <w:rFonts w:ascii="Arial" w:hAnsi="Arial" w:cs="Arial"/>
          <w:sz w:val="18"/>
          <w:szCs w:val="18"/>
        </w:rPr>
      </w:pPr>
      <w:r w:rsidRPr="00BF74B5">
        <w:rPr>
          <w:rFonts w:ascii="Arial" w:hAnsi="Arial" w:cs="Arial"/>
          <w:b/>
          <w:i/>
          <w:sz w:val="18"/>
          <w:szCs w:val="18"/>
        </w:rPr>
        <w:t>controller</w:t>
      </w:r>
      <w:r w:rsidRPr="00BF74B5">
        <w:rPr>
          <w:rFonts w:ascii="Arial" w:hAnsi="Arial" w:cs="Arial"/>
          <w:sz w:val="18"/>
          <w:szCs w:val="18"/>
        </w:rPr>
        <w:t>, in relation to an authorised lender, means a person who is in a position to exercise control of the lender.</w:t>
      </w:r>
    </w:p>
    <w:p w14:paraId="40F605D9" w14:textId="77777777" w:rsidR="00753A70" w:rsidRPr="00BF74B5" w:rsidRDefault="00753A70" w:rsidP="008B3DCD">
      <w:pPr>
        <w:pStyle w:val="Definition"/>
        <w:rPr>
          <w:rFonts w:ascii="Arial" w:hAnsi="Arial" w:cs="Arial"/>
          <w:sz w:val="18"/>
          <w:szCs w:val="18"/>
        </w:rPr>
      </w:pPr>
      <w:r w:rsidRPr="00BF74B5">
        <w:rPr>
          <w:rFonts w:ascii="Arial" w:hAnsi="Arial" w:cs="Arial"/>
          <w:b/>
          <w:i/>
          <w:sz w:val="18"/>
          <w:szCs w:val="18"/>
        </w:rPr>
        <w:t>loan agreement</w:t>
      </w:r>
      <w:r w:rsidRPr="00BF74B5">
        <w:rPr>
          <w:rFonts w:ascii="Arial" w:hAnsi="Arial" w:cs="Arial"/>
          <w:sz w:val="18"/>
          <w:szCs w:val="18"/>
        </w:rPr>
        <w:t>, in relation to a company, means an agreement entered into in the ordinary course of carrying on a business of providing financial accommodation under which:</w:t>
      </w:r>
    </w:p>
    <w:p w14:paraId="394B22C9" w14:textId="338D82CC" w:rsidR="00753A70" w:rsidRPr="00BF74B5" w:rsidRDefault="00753A70" w:rsidP="008B3DCD">
      <w:pPr>
        <w:pStyle w:val="paragraph"/>
        <w:ind w:left="1665" w:firstLine="0"/>
        <w:rPr>
          <w:rFonts w:cs="Arial"/>
          <w:sz w:val="18"/>
          <w:szCs w:val="18"/>
        </w:rPr>
      </w:pPr>
      <w:r w:rsidRPr="00BF74B5">
        <w:rPr>
          <w:rFonts w:cs="Arial"/>
          <w:sz w:val="18"/>
          <w:szCs w:val="18"/>
        </w:rPr>
        <w:t>(a)</w:t>
      </w:r>
      <w:r w:rsidRPr="00BF74B5">
        <w:rPr>
          <w:rFonts w:cs="Arial"/>
          <w:sz w:val="18"/>
          <w:szCs w:val="18"/>
        </w:rPr>
        <w:tab/>
        <w:t>financial accommodation is provided to the company; or</w:t>
      </w:r>
    </w:p>
    <w:p w14:paraId="12824167" w14:textId="56DFA293" w:rsidR="00753A70" w:rsidRPr="00BF74B5" w:rsidRDefault="00753A70" w:rsidP="008B3DCD">
      <w:pPr>
        <w:pStyle w:val="paragraph"/>
        <w:ind w:left="1665" w:firstLine="0"/>
        <w:rPr>
          <w:rFonts w:cs="Arial"/>
          <w:sz w:val="18"/>
          <w:szCs w:val="18"/>
        </w:rPr>
      </w:pPr>
      <w:r w:rsidRPr="00BF74B5">
        <w:rPr>
          <w:rFonts w:cs="Arial"/>
          <w:sz w:val="18"/>
          <w:szCs w:val="18"/>
        </w:rPr>
        <w:t>(b)</w:t>
      </w:r>
      <w:r w:rsidRPr="00BF74B5">
        <w:rPr>
          <w:rFonts w:cs="Arial"/>
          <w:sz w:val="18"/>
          <w:szCs w:val="18"/>
        </w:rPr>
        <w:tab/>
        <w:t>money is deposited with the company; or</w:t>
      </w:r>
    </w:p>
    <w:p w14:paraId="2A13D1BA" w14:textId="5C6CD2C4" w:rsidR="00753A70" w:rsidRPr="00BF74B5" w:rsidRDefault="00753A70" w:rsidP="008B3DCD">
      <w:pPr>
        <w:pStyle w:val="paragraph"/>
        <w:ind w:left="1665" w:firstLine="0"/>
        <w:rPr>
          <w:rFonts w:cs="Arial"/>
          <w:sz w:val="18"/>
          <w:szCs w:val="18"/>
        </w:rPr>
      </w:pPr>
      <w:r w:rsidRPr="00BF74B5">
        <w:rPr>
          <w:rFonts w:cs="Arial"/>
          <w:sz w:val="18"/>
          <w:szCs w:val="18"/>
        </w:rPr>
        <w:t>(c)</w:t>
      </w:r>
      <w:r w:rsidRPr="00BF74B5">
        <w:rPr>
          <w:rFonts w:cs="Arial"/>
          <w:sz w:val="18"/>
          <w:szCs w:val="18"/>
        </w:rPr>
        <w:tab/>
        <w:t>a debt or liability (whether or not financial) of the company arises;</w:t>
      </w:r>
    </w:p>
    <w:p w14:paraId="5561A715" w14:textId="77777777" w:rsidR="00753A70" w:rsidRPr="00BF74B5" w:rsidRDefault="00753A70" w:rsidP="000D5E04">
      <w:pPr>
        <w:pStyle w:val="subsection2"/>
        <w:ind w:left="1276"/>
        <w:rPr>
          <w:rFonts w:cs="Arial"/>
          <w:sz w:val="18"/>
          <w:szCs w:val="18"/>
        </w:rPr>
      </w:pPr>
      <w:r w:rsidRPr="00BF74B5">
        <w:rPr>
          <w:rFonts w:cs="Arial"/>
          <w:sz w:val="18"/>
          <w:szCs w:val="18"/>
        </w:rPr>
        <w:t>whether or not:</w:t>
      </w:r>
    </w:p>
    <w:p w14:paraId="1E53BAA8" w14:textId="55DEA296" w:rsidR="00753A70" w:rsidRPr="00BF74B5" w:rsidRDefault="00753A70" w:rsidP="008B3DCD">
      <w:pPr>
        <w:pStyle w:val="paragraph"/>
        <w:ind w:left="1665" w:firstLine="0"/>
        <w:rPr>
          <w:rFonts w:cs="Arial"/>
          <w:sz w:val="18"/>
          <w:szCs w:val="18"/>
        </w:rPr>
      </w:pPr>
      <w:r w:rsidRPr="00BF74B5">
        <w:rPr>
          <w:rFonts w:cs="Arial"/>
          <w:sz w:val="18"/>
          <w:szCs w:val="18"/>
        </w:rPr>
        <w:t>(d)</w:t>
      </w:r>
      <w:r w:rsidRPr="00BF74B5">
        <w:rPr>
          <w:rFonts w:cs="Arial"/>
          <w:sz w:val="18"/>
          <w:szCs w:val="18"/>
        </w:rPr>
        <w:tab/>
        <w:t>the financial accommodation, money, debt or liability is secured; or</w:t>
      </w:r>
    </w:p>
    <w:p w14:paraId="0D2C7356" w14:textId="59103838" w:rsidR="00753A70" w:rsidRPr="00BF74B5" w:rsidRDefault="00753A70" w:rsidP="008B3DCD">
      <w:pPr>
        <w:pStyle w:val="paragraph"/>
        <w:ind w:left="1665" w:firstLine="0"/>
        <w:rPr>
          <w:rFonts w:cs="Arial"/>
          <w:sz w:val="18"/>
          <w:szCs w:val="18"/>
        </w:rPr>
      </w:pPr>
      <w:r w:rsidRPr="00BF74B5">
        <w:rPr>
          <w:rFonts w:cs="Arial"/>
          <w:sz w:val="18"/>
          <w:szCs w:val="18"/>
        </w:rPr>
        <w:t>(e)</w:t>
      </w:r>
      <w:r w:rsidRPr="00BF74B5">
        <w:rPr>
          <w:rFonts w:cs="Arial"/>
          <w:sz w:val="18"/>
          <w:szCs w:val="18"/>
        </w:rPr>
        <w:tab/>
        <w:t>money payable by the company under the agreement is presently payable; or</w:t>
      </w:r>
    </w:p>
    <w:p w14:paraId="7D515579" w14:textId="5E49B37A" w:rsidR="00753A70" w:rsidRPr="00BF74B5" w:rsidRDefault="00753A70" w:rsidP="008B3DCD">
      <w:pPr>
        <w:pStyle w:val="paragraph"/>
        <w:ind w:left="1665" w:firstLine="0"/>
        <w:rPr>
          <w:rFonts w:cs="Arial"/>
          <w:sz w:val="18"/>
          <w:szCs w:val="18"/>
        </w:rPr>
      </w:pPr>
      <w:r w:rsidRPr="00BF74B5">
        <w:rPr>
          <w:rFonts w:cs="Arial"/>
          <w:sz w:val="18"/>
          <w:szCs w:val="18"/>
        </w:rPr>
        <w:t>(f)</w:t>
      </w:r>
      <w:r w:rsidRPr="00BF74B5">
        <w:rPr>
          <w:rFonts w:cs="Arial"/>
          <w:sz w:val="18"/>
          <w:szCs w:val="18"/>
        </w:rPr>
        <w:tab/>
        <w:t>liability arising under the agreement is unconditional.</w:t>
      </w:r>
    </w:p>
    <w:p w14:paraId="3448FBBE" w14:textId="77777777" w:rsidR="00753A70" w:rsidRPr="00BF74B5" w:rsidRDefault="00753A70" w:rsidP="008B3DCD">
      <w:pPr>
        <w:pStyle w:val="Definition"/>
        <w:rPr>
          <w:rFonts w:ascii="Arial" w:hAnsi="Arial" w:cs="Arial"/>
          <w:sz w:val="18"/>
          <w:szCs w:val="18"/>
        </w:rPr>
      </w:pPr>
      <w:r w:rsidRPr="00BF74B5">
        <w:rPr>
          <w:rFonts w:ascii="Arial" w:hAnsi="Arial" w:cs="Arial"/>
          <w:b/>
          <w:i/>
          <w:sz w:val="18"/>
          <w:szCs w:val="18"/>
        </w:rPr>
        <w:t>media company</w:t>
      </w:r>
      <w:r w:rsidRPr="00BF74B5">
        <w:rPr>
          <w:rFonts w:ascii="Arial" w:hAnsi="Arial" w:cs="Arial"/>
          <w:sz w:val="18"/>
          <w:szCs w:val="18"/>
        </w:rPr>
        <w:t xml:space="preserve"> means:</w:t>
      </w:r>
    </w:p>
    <w:p w14:paraId="6EEE7A5E" w14:textId="4C77482E" w:rsidR="00753A70" w:rsidRPr="00BF74B5" w:rsidRDefault="00753A70" w:rsidP="009A413A">
      <w:pPr>
        <w:pStyle w:val="paragraph"/>
        <w:tabs>
          <w:tab w:val="clear" w:pos="1531"/>
        </w:tabs>
        <w:ind w:left="2127" w:hanging="426"/>
        <w:rPr>
          <w:rFonts w:cs="Arial"/>
          <w:sz w:val="18"/>
          <w:szCs w:val="18"/>
        </w:rPr>
      </w:pPr>
      <w:r w:rsidRPr="00BF74B5">
        <w:rPr>
          <w:rFonts w:cs="Arial"/>
          <w:sz w:val="18"/>
          <w:szCs w:val="18"/>
        </w:rPr>
        <w:t>(a)</w:t>
      </w:r>
      <w:r w:rsidRPr="00BF74B5">
        <w:rPr>
          <w:rFonts w:cs="Arial"/>
          <w:sz w:val="18"/>
          <w:szCs w:val="18"/>
        </w:rPr>
        <w:tab/>
        <w:t>a company that holds a commercial television broadcasting licence or a commercial radio broadcasting licence; or</w:t>
      </w:r>
    </w:p>
    <w:p w14:paraId="022E58AE" w14:textId="4D3C57E4" w:rsidR="00CD410B" w:rsidRPr="00BF74B5" w:rsidRDefault="00CD410B" w:rsidP="009A413A">
      <w:pPr>
        <w:pStyle w:val="paragraph"/>
        <w:tabs>
          <w:tab w:val="clear" w:pos="1531"/>
        </w:tabs>
        <w:ind w:left="1701" w:hanging="284"/>
        <w:rPr>
          <w:rFonts w:cs="Arial"/>
          <w:sz w:val="18"/>
          <w:szCs w:val="18"/>
        </w:rPr>
      </w:pPr>
      <w:r w:rsidRPr="00BF74B5">
        <w:rPr>
          <w:rFonts w:cs="Arial"/>
          <w:sz w:val="18"/>
          <w:szCs w:val="18"/>
        </w:rPr>
        <w:tab/>
        <w:t>(b)</w:t>
      </w:r>
      <w:r w:rsidRPr="00BF74B5">
        <w:rPr>
          <w:rFonts w:cs="Arial"/>
          <w:sz w:val="18"/>
          <w:szCs w:val="18"/>
        </w:rPr>
        <w:tab/>
        <w:t>a company that holds a subscription television broadcasting licence; or</w:t>
      </w:r>
    </w:p>
    <w:p w14:paraId="470CCEF2" w14:textId="77777777" w:rsidR="00CD410B" w:rsidRPr="00BF74B5" w:rsidRDefault="00CD410B" w:rsidP="00CD410B">
      <w:pPr>
        <w:pStyle w:val="paragraph"/>
        <w:tabs>
          <w:tab w:val="clear" w:pos="1531"/>
        </w:tabs>
        <w:rPr>
          <w:rFonts w:cs="Arial"/>
          <w:sz w:val="18"/>
          <w:szCs w:val="18"/>
        </w:rPr>
      </w:pPr>
      <w:r w:rsidRPr="00BF74B5">
        <w:rPr>
          <w:rFonts w:cs="Arial"/>
          <w:sz w:val="18"/>
          <w:szCs w:val="18"/>
        </w:rPr>
        <w:tab/>
        <w:t>(ba)</w:t>
      </w:r>
      <w:r w:rsidRPr="00BF74B5">
        <w:rPr>
          <w:rFonts w:cs="Arial"/>
          <w:sz w:val="18"/>
          <w:szCs w:val="18"/>
        </w:rPr>
        <w:tab/>
        <w:t>a company that holds an international broadcasting licence; or</w:t>
      </w:r>
    </w:p>
    <w:p w14:paraId="516BFB8C" w14:textId="77777777" w:rsidR="00CD410B" w:rsidRPr="00BF74B5" w:rsidRDefault="00CD410B" w:rsidP="00CD410B">
      <w:pPr>
        <w:pStyle w:val="paragraph"/>
        <w:tabs>
          <w:tab w:val="clear" w:pos="1531"/>
        </w:tabs>
        <w:rPr>
          <w:rFonts w:cs="Arial"/>
          <w:sz w:val="18"/>
          <w:szCs w:val="18"/>
        </w:rPr>
      </w:pPr>
      <w:r w:rsidRPr="00BF74B5">
        <w:rPr>
          <w:rFonts w:cs="Arial"/>
          <w:sz w:val="18"/>
          <w:szCs w:val="18"/>
        </w:rPr>
        <w:tab/>
        <w:t>(bb)</w:t>
      </w:r>
      <w:r w:rsidRPr="00BF74B5">
        <w:rPr>
          <w:rFonts w:cs="Arial"/>
          <w:sz w:val="18"/>
          <w:szCs w:val="18"/>
        </w:rPr>
        <w:tab/>
        <w:t>a company that holds a datacasting transmitter licence; or</w:t>
      </w:r>
    </w:p>
    <w:p w14:paraId="369E0E57" w14:textId="77777777" w:rsidR="00CD410B" w:rsidRPr="00BF74B5" w:rsidRDefault="00CD410B" w:rsidP="009A413A">
      <w:pPr>
        <w:pStyle w:val="paragraph"/>
        <w:tabs>
          <w:tab w:val="clear" w:pos="1531"/>
        </w:tabs>
        <w:ind w:left="1701"/>
        <w:rPr>
          <w:rFonts w:cs="Arial"/>
          <w:sz w:val="18"/>
          <w:szCs w:val="18"/>
        </w:rPr>
      </w:pPr>
      <w:r w:rsidRPr="00BF74B5">
        <w:rPr>
          <w:rFonts w:cs="Arial"/>
          <w:sz w:val="18"/>
          <w:szCs w:val="18"/>
        </w:rPr>
        <w:tab/>
        <w:t>(c)</w:t>
      </w:r>
      <w:r w:rsidRPr="00BF74B5">
        <w:rPr>
          <w:rFonts w:cs="Arial"/>
          <w:sz w:val="18"/>
          <w:szCs w:val="18"/>
        </w:rPr>
        <w:tab/>
        <w:t>a company that publishes a newspaper; or</w:t>
      </w:r>
    </w:p>
    <w:p w14:paraId="6898E955" w14:textId="77777777" w:rsidR="00CD410B" w:rsidRPr="00BF74B5" w:rsidRDefault="00CD410B" w:rsidP="009A413A">
      <w:pPr>
        <w:pStyle w:val="paragraph"/>
        <w:tabs>
          <w:tab w:val="clear" w:pos="1531"/>
        </w:tabs>
        <w:ind w:left="1701"/>
        <w:rPr>
          <w:rFonts w:cs="Arial"/>
          <w:sz w:val="18"/>
          <w:szCs w:val="18"/>
        </w:rPr>
      </w:pPr>
      <w:r w:rsidRPr="00BF74B5">
        <w:rPr>
          <w:rFonts w:cs="Arial"/>
          <w:sz w:val="18"/>
          <w:szCs w:val="18"/>
        </w:rPr>
        <w:tab/>
        <w:t>(d)</w:t>
      </w:r>
      <w:r w:rsidRPr="00BF74B5">
        <w:rPr>
          <w:rFonts w:cs="Arial"/>
          <w:sz w:val="18"/>
          <w:szCs w:val="18"/>
        </w:rPr>
        <w:tab/>
        <w:t>a company that is in a position to exercise control of such a company.</w:t>
      </w:r>
    </w:p>
    <w:p w14:paraId="035C1867" w14:textId="77777777" w:rsidR="00753A70" w:rsidRPr="00BF74B5" w:rsidRDefault="00753A70" w:rsidP="00CD410B">
      <w:pPr>
        <w:pStyle w:val="paragraph"/>
        <w:ind w:left="1665" w:firstLine="0"/>
        <w:rPr>
          <w:rFonts w:cs="Arial"/>
          <w:sz w:val="18"/>
          <w:szCs w:val="18"/>
        </w:rPr>
      </w:pPr>
    </w:p>
    <w:p w14:paraId="308D9465" w14:textId="0090C882" w:rsidR="00B9083A" w:rsidRPr="00B9083A" w:rsidRDefault="00B9083A" w:rsidP="00B9083A">
      <w:pPr>
        <w:pStyle w:val="ListParagraph"/>
        <w:numPr>
          <w:ilvl w:val="2"/>
          <w:numId w:val="28"/>
        </w:numPr>
        <w:spacing w:after="240"/>
        <w:ind w:left="1560"/>
        <w:rPr>
          <w:rFonts w:ascii="Arial" w:hAnsi="Arial" w:cs="Arial"/>
          <w:sz w:val="18"/>
          <w:szCs w:val="18"/>
        </w:rPr>
      </w:pPr>
      <w:r w:rsidRPr="00B9083A">
        <w:rPr>
          <w:rFonts w:ascii="Arial" w:hAnsi="Arial" w:cs="Arial"/>
          <w:sz w:val="18"/>
          <w:szCs w:val="18"/>
        </w:rPr>
        <w:t>The ACMA may, in writing, declare a corporation (whether formed inside or outside Australia) whose sole or principal business is the provision of financial accommodation to other persons to be an authorised lender for the purposes of this clause.</w:t>
      </w:r>
    </w:p>
    <w:p w14:paraId="12AA0ECC" w14:textId="77777777" w:rsidR="000B50BC" w:rsidRPr="00BF74B5" w:rsidRDefault="000B50BC" w:rsidP="00F52ED8">
      <w:pPr>
        <w:spacing w:after="240"/>
        <w:rPr>
          <w:rFonts w:ascii="Arial" w:hAnsi="Arial" w:cs="Arial"/>
          <w:b/>
          <w:sz w:val="18"/>
          <w:szCs w:val="18"/>
        </w:rPr>
      </w:pPr>
    </w:p>
    <w:p w14:paraId="106A6340" w14:textId="77777777" w:rsidR="00F52ED8" w:rsidRPr="00B40478" w:rsidRDefault="00F52ED8" w:rsidP="00F52ED8">
      <w:pPr>
        <w:spacing w:after="240"/>
        <w:rPr>
          <w:rFonts w:ascii="Arial" w:hAnsi="Arial" w:cs="Arial"/>
          <w:b/>
          <w:sz w:val="20"/>
          <w:szCs w:val="20"/>
        </w:rPr>
      </w:pPr>
      <w:r w:rsidRPr="00B40478">
        <w:rPr>
          <w:rFonts w:ascii="Arial" w:hAnsi="Arial" w:cs="Arial"/>
          <w:b/>
          <w:sz w:val="20"/>
          <w:szCs w:val="20"/>
        </w:rPr>
        <w:t>PART 3 - DEEMED CONTROL</w:t>
      </w:r>
    </w:p>
    <w:p w14:paraId="6F7DE08F" w14:textId="77777777" w:rsidR="00F623FB" w:rsidRPr="00C15173" w:rsidRDefault="00F623FB" w:rsidP="00F623FB">
      <w:pPr>
        <w:pStyle w:val="ActHead5"/>
        <w:rPr>
          <w:rFonts w:cs="Arial"/>
          <w:sz w:val="20"/>
          <w:szCs w:val="20"/>
        </w:rPr>
      </w:pPr>
      <w:bookmarkStart w:id="10" w:name="_Toc512504183"/>
      <w:r w:rsidRPr="00C15173">
        <w:rPr>
          <w:rStyle w:val="CharSectno"/>
          <w:rFonts w:cs="Arial"/>
          <w:sz w:val="20"/>
          <w:szCs w:val="20"/>
        </w:rPr>
        <w:t>5</w:t>
      </w:r>
      <w:r w:rsidRPr="00C15173">
        <w:rPr>
          <w:rFonts w:cs="Arial"/>
          <w:sz w:val="20"/>
          <w:szCs w:val="20"/>
        </w:rPr>
        <w:t xml:space="preserve">  Explanation of examples</w:t>
      </w:r>
      <w:bookmarkEnd w:id="10"/>
    </w:p>
    <w:p w14:paraId="4B1CC3D0" w14:textId="0C7341EC" w:rsidR="00F623FB" w:rsidRPr="00BF74B5" w:rsidRDefault="00F623FB" w:rsidP="00DB1160">
      <w:pPr>
        <w:pStyle w:val="subsection"/>
        <w:tabs>
          <w:tab w:val="clear" w:pos="1021"/>
        </w:tabs>
        <w:ind w:left="0" w:firstLine="0"/>
        <w:rPr>
          <w:rFonts w:cs="Arial"/>
          <w:b/>
          <w:kern w:val="28"/>
          <w:sz w:val="18"/>
          <w:szCs w:val="18"/>
        </w:rPr>
      </w:pPr>
      <w:r w:rsidRPr="00BF74B5">
        <w:rPr>
          <w:rFonts w:cs="Arial"/>
          <w:sz w:val="18"/>
          <w:szCs w:val="18"/>
        </w:rPr>
        <w:t xml:space="preserve">In an example in this Part, a percentage written next to an arrow indicates that the person before the arrow has company interests in the company to which the arrow is pointing which exceeds that </w:t>
      </w:r>
      <w:r w:rsidRPr="00BF74B5">
        <w:rPr>
          <w:rFonts w:cs="Arial"/>
          <w:kern w:val="28"/>
          <w:sz w:val="18"/>
          <w:szCs w:val="18"/>
        </w:rPr>
        <w:t>percentage.</w:t>
      </w:r>
      <w:r w:rsidRPr="00BF74B5">
        <w:rPr>
          <w:rFonts w:cs="Arial"/>
          <w:b/>
          <w:kern w:val="28"/>
          <w:sz w:val="18"/>
          <w:szCs w:val="18"/>
        </w:rPr>
        <w:t xml:space="preserve"> </w:t>
      </w:r>
    </w:p>
    <w:p w14:paraId="2990D1C3" w14:textId="77777777" w:rsidR="00F623FB" w:rsidRPr="00C15173" w:rsidRDefault="00F623FB" w:rsidP="00F623FB">
      <w:pPr>
        <w:pStyle w:val="ActHead5"/>
        <w:rPr>
          <w:rFonts w:cs="Arial"/>
          <w:sz w:val="20"/>
          <w:szCs w:val="20"/>
        </w:rPr>
      </w:pPr>
      <w:bookmarkStart w:id="11" w:name="_Toc512504184"/>
      <w:r w:rsidRPr="00C15173">
        <w:rPr>
          <w:rStyle w:val="CharSectno"/>
          <w:rFonts w:cs="Arial"/>
          <w:sz w:val="20"/>
          <w:szCs w:val="20"/>
        </w:rPr>
        <w:t>6</w:t>
      </w:r>
      <w:r w:rsidRPr="00C15173">
        <w:rPr>
          <w:rFonts w:cs="Arial"/>
          <w:sz w:val="20"/>
          <w:szCs w:val="20"/>
        </w:rPr>
        <w:t xml:space="preserve">  The 15% rule</w:t>
      </w:r>
      <w:bookmarkEnd w:id="11"/>
    </w:p>
    <w:p w14:paraId="33CBFF75" w14:textId="77777777" w:rsidR="00F623FB" w:rsidRPr="00BF74B5" w:rsidRDefault="00F623FB" w:rsidP="00F623FB">
      <w:pPr>
        <w:pStyle w:val="subsection"/>
        <w:rPr>
          <w:rFonts w:cs="Arial"/>
          <w:sz w:val="18"/>
          <w:szCs w:val="18"/>
        </w:rPr>
      </w:pPr>
      <w:r w:rsidRPr="00BF74B5">
        <w:rPr>
          <w:rFonts w:cs="Arial"/>
          <w:kern w:val="28"/>
          <w:sz w:val="18"/>
          <w:szCs w:val="18"/>
        </w:rPr>
        <w:tab/>
        <w:t>(1)</w:t>
      </w:r>
      <w:r w:rsidRPr="00BF74B5">
        <w:rPr>
          <w:rFonts w:cs="Arial"/>
          <w:kern w:val="28"/>
          <w:sz w:val="18"/>
          <w:szCs w:val="18"/>
        </w:rPr>
        <w:tab/>
        <w:t>If a pe</w:t>
      </w:r>
      <w:r w:rsidRPr="00BF74B5">
        <w:rPr>
          <w:rFonts w:cs="Arial"/>
          <w:sz w:val="18"/>
          <w:szCs w:val="18"/>
        </w:rPr>
        <w:t>r</w:t>
      </w:r>
      <w:r w:rsidRPr="00BF74B5">
        <w:rPr>
          <w:rFonts w:cs="Arial"/>
          <w:kern w:val="28"/>
          <w:sz w:val="18"/>
          <w:szCs w:val="18"/>
        </w:rPr>
        <w:t>son has company interests in a company exceeding 15%,</w:t>
      </w:r>
      <w:r w:rsidRPr="00BF74B5">
        <w:rPr>
          <w:rFonts w:cs="Arial"/>
          <w:sz w:val="18"/>
          <w:szCs w:val="18"/>
        </w:rPr>
        <w:t xml:space="preserve"> the person is to be regarded as being in a position to exercise control of the company.</w:t>
      </w:r>
    </w:p>
    <w:p w14:paraId="3413E846" w14:textId="77777777" w:rsidR="00F623FB" w:rsidRPr="00C15173" w:rsidRDefault="00F623FB" w:rsidP="00F623FB">
      <w:pPr>
        <w:pStyle w:val="ActHead5"/>
        <w:rPr>
          <w:rFonts w:cs="Arial"/>
          <w:sz w:val="20"/>
          <w:szCs w:val="20"/>
        </w:rPr>
      </w:pPr>
      <w:bookmarkStart w:id="12" w:name="_Toc512504185"/>
      <w:r w:rsidRPr="00C15173">
        <w:rPr>
          <w:rStyle w:val="CharSectno"/>
          <w:rFonts w:cs="Arial"/>
          <w:sz w:val="20"/>
          <w:szCs w:val="20"/>
        </w:rPr>
        <w:lastRenderedPageBreak/>
        <w:t>7</w:t>
      </w:r>
      <w:r w:rsidRPr="00C15173">
        <w:rPr>
          <w:rFonts w:cs="Arial"/>
          <w:sz w:val="20"/>
          <w:szCs w:val="20"/>
        </w:rPr>
        <w:t xml:space="preserve">  Application of method through chain of companies</w:t>
      </w:r>
      <w:bookmarkEnd w:id="12"/>
    </w:p>
    <w:p w14:paraId="7AC284D1" w14:textId="1732E1D2" w:rsidR="00F623FB" w:rsidRPr="00BF74B5" w:rsidRDefault="00F623FB" w:rsidP="00940E69">
      <w:pPr>
        <w:pStyle w:val="subsection"/>
        <w:tabs>
          <w:tab w:val="clear" w:pos="1021"/>
        </w:tabs>
        <w:ind w:left="0" w:firstLine="0"/>
        <w:rPr>
          <w:rFonts w:cs="Arial"/>
          <w:sz w:val="18"/>
          <w:szCs w:val="18"/>
        </w:rPr>
      </w:pPr>
      <w:r w:rsidRPr="00BF74B5">
        <w:rPr>
          <w:rFonts w:cs="Arial"/>
          <w:sz w:val="18"/>
          <w:szCs w:val="18"/>
        </w:rPr>
        <w:t>The method described in clause 6 can be applied in the case of a chain of companies. Where a company interest of more than 15% is maintained throughout the chain, the person is to be regarded as being in a position to exercise control of the last company in the chain.</w:t>
      </w:r>
    </w:p>
    <w:p w14:paraId="136E3965" w14:textId="144867F8" w:rsidR="00F623FB" w:rsidRPr="00BF74B5" w:rsidRDefault="00F623FB" w:rsidP="00940E69">
      <w:pPr>
        <w:pStyle w:val="subsection"/>
        <w:tabs>
          <w:tab w:val="clear" w:pos="1021"/>
        </w:tabs>
        <w:ind w:left="0" w:firstLine="0"/>
        <w:rPr>
          <w:rFonts w:cs="Arial"/>
          <w:sz w:val="18"/>
          <w:szCs w:val="18"/>
        </w:rPr>
      </w:pPr>
      <w:r w:rsidRPr="00BF74B5">
        <w:rPr>
          <w:rFonts w:cs="Arial"/>
          <w:b/>
          <w:i/>
          <w:sz w:val="18"/>
          <w:szCs w:val="18"/>
        </w:rPr>
        <w:t>Example:</w:t>
      </w:r>
    </w:p>
    <w:p w14:paraId="069C87B9" w14:textId="77777777" w:rsidR="00F623FB" w:rsidRPr="00BF74B5" w:rsidRDefault="00F623FB" w:rsidP="00940E69">
      <w:pPr>
        <w:rPr>
          <w:rFonts w:ascii="Arial" w:hAnsi="Arial" w:cs="Arial"/>
          <w:sz w:val="18"/>
          <w:szCs w:val="18"/>
        </w:rPr>
      </w:pPr>
      <w:r w:rsidRPr="00BF74B5">
        <w:rPr>
          <w:rFonts w:ascii="Arial" w:hAnsi="Arial" w:cs="Arial"/>
          <w:noProof/>
          <w:sz w:val="18"/>
          <w:szCs w:val="18"/>
          <w:lang w:eastAsia="en-AU"/>
        </w:rPr>
        <mc:AlternateContent>
          <mc:Choice Requires="wpg">
            <w:drawing>
              <wp:anchor distT="0" distB="0" distL="114300" distR="114300" simplePos="0" relativeHeight="251664384" behindDoc="0" locked="0" layoutInCell="0" allowOverlap="1" wp14:anchorId="64B0221C" wp14:editId="541986FA">
                <wp:simplePos x="0" y="0"/>
                <wp:positionH relativeFrom="column">
                  <wp:posOffset>708025</wp:posOffset>
                </wp:positionH>
                <wp:positionV relativeFrom="paragraph">
                  <wp:posOffset>33020</wp:posOffset>
                </wp:positionV>
                <wp:extent cx="3893185" cy="380365"/>
                <wp:effectExtent l="3175" t="4445" r="0"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185" cy="380365"/>
                          <a:chOff x="2520" y="9132"/>
                          <a:chExt cx="6131" cy="599"/>
                        </a:xfrm>
                      </wpg:grpSpPr>
                      <wps:wsp>
                        <wps:cNvPr id="50" name="Line 2"/>
                        <wps:cNvCnPr/>
                        <wps:spPr bwMode="auto">
                          <a:xfrm>
                            <a:off x="4617"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Rectangle 4"/>
                        <wps:cNvSpPr>
                          <a:spLocks noChangeArrowheads="1"/>
                        </wps:cNvSpPr>
                        <wps:spPr bwMode="auto">
                          <a:xfrm>
                            <a:off x="7960" y="9444"/>
                            <a:ext cx="691" cy="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9191C6" w14:textId="77777777" w:rsidR="000B04BA" w:rsidRDefault="000B04BA" w:rsidP="00F623FB">
                              <w:pPr>
                                <w:rPr>
                                  <w:sz w:val="20"/>
                                </w:rPr>
                              </w:pPr>
                              <w:smartTag w:uri="urn:schemas-microsoft-com:office:smarttags" w:element="place">
                                <w:r>
                                  <w:rPr>
                                    <w:b/>
                                    <w:i/>
                                    <w:sz w:val="20"/>
                                  </w:rPr>
                                  <w:t>Co.</w:t>
                                </w:r>
                              </w:smartTag>
                              <w:r>
                                <w:rPr>
                                  <w:b/>
                                  <w:i/>
                                  <w:sz w:val="20"/>
                                </w:rPr>
                                <w:t xml:space="preserve"> D</w:t>
                              </w:r>
                            </w:p>
                          </w:txbxContent>
                        </wps:txbx>
                        <wps:bodyPr rot="0" vert="horz" wrap="square" lIns="12700" tIns="12700" rIns="12700" bIns="12700" anchor="t" anchorCtr="0" upright="1">
                          <a:noAutofit/>
                        </wps:bodyPr>
                      </wps:wsp>
                      <wps:wsp>
                        <wps:cNvPr id="52" name="Rectangle 5"/>
                        <wps:cNvSpPr>
                          <a:spLocks noChangeArrowheads="1"/>
                        </wps:cNvSpPr>
                        <wps:spPr bwMode="auto">
                          <a:xfrm>
                            <a:off x="6598" y="9446"/>
                            <a:ext cx="691"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D4FFB1" w14:textId="77777777" w:rsidR="000B04BA" w:rsidRDefault="000B04BA" w:rsidP="00F623FB">
                              <w:pPr>
                                <w:rPr>
                                  <w:sz w:val="20"/>
                                </w:rPr>
                              </w:pPr>
                              <w:smartTag w:uri="urn:schemas-microsoft-com:office:smarttags" w:element="place">
                                <w:r>
                                  <w:rPr>
                                    <w:b/>
                                    <w:i/>
                                    <w:sz w:val="20"/>
                                  </w:rPr>
                                  <w:t>Co.</w:t>
                                </w:r>
                              </w:smartTag>
                              <w:r>
                                <w:rPr>
                                  <w:b/>
                                  <w:i/>
                                  <w:sz w:val="20"/>
                                </w:rPr>
                                <w:t xml:space="preserve"> C</w:t>
                              </w:r>
                            </w:p>
                          </w:txbxContent>
                        </wps:txbx>
                        <wps:bodyPr rot="0" vert="horz" wrap="square" lIns="12700" tIns="12700" rIns="12700" bIns="12700" anchor="t" anchorCtr="0" upright="1">
                          <a:noAutofit/>
                        </wps:bodyPr>
                      </wps:wsp>
                      <wps:wsp>
                        <wps:cNvPr id="53" name="Rectangle 6"/>
                        <wps:cNvSpPr>
                          <a:spLocks noChangeArrowheads="1"/>
                        </wps:cNvSpPr>
                        <wps:spPr bwMode="auto">
                          <a:xfrm>
                            <a:off x="5240" y="9452"/>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A4E3E1"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wps:txbx>
                        <wps:bodyPr rot="0" vert="horz" wrap="square" lIns="12700" tIns="12700" rIns="12700" bIns="12700" anchor="t" anchorCtr="0" upright="1">
                          <a:noAutofit/>
                        </wps:bodyPr>
                      </wps:wsp>
                      <wps:wsp>
                        <wps:cNvPr id="54" name="Rectangle 8"/>
                        <wps:cNvSpPr>
                          <a:spLocks noChangeArrowheads="1"/>
                        </wps:cNvSpPr>
                        <wps:spPr bwMode="auto">
                          <a:xfrm>
                            <a:off x="3308" y="9132"/>
                            <a:ext cx="643" cy="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EC444" w14:textId="77777777" w:rsidR="000B04BA" w:rsidRDefault="000B04BA" w:rsidP="00F623FB">
                              <w:pPr>
                                <w:rPr>
                                  <w:sz w:val="20"/>
                                </w:rPr>
                              </w:pPr>
                              <w:r>
                                <w:rPr>
                                  <w:b/>
                                  <w:i/>
                                  <w:sz w:val="20"/>
                                </w:rPr>
                                <w:t>15%</w:t>
                              </w:r>
                            </w:p>
                          </w:txbxContent>
                        </wps:txbx>
                        <wps:bodyPr rot="0" vert="horz" wrap="square" lIns="12700" tIns="12700" rIns="12700" bIns="12700" anchor="t" anchorCtr="0" upright="1">
                          <a:noAutofit/>
                        </wps:bodyPr>
                      </wps:wsp>
                      <wps:wsp>
                        <wps:cNvPr id="55" name="Rectangle 9"/>
                        <wps:cNvSpPr>
                          <a:spLocks noChangeArrowheads="1"/>
                        </wps:cNvSpPr>
                        <wps:spPr bwMode="auto">
                          <a:xfrm>
                            <a:off x="4668" y="9132"/>
                            <a:ext cx="579" cy="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53DA4" w14:textId="77777777" w:rsidR="000B04BA" w:rsidRDefault="000B04BA" w:rsidP="00F623FB">
                              <w:pPr>
                                <w:rPr>
                                  <w:sz w:val="20"/>
                                </w:rPr>
                              </w:pPr>
                              <w:r>
                                <w:rPr>
                                  <w:b/>
                                  <w:i/>
                                  <w:sz w:val="20"/>
                                </w:rPr>
                                <w:t>15%</w:t>
                              </w:r>
                            </w:p>
                          </w:txbxContent>
                        </wps:txbx>
                        <wps:bodyPr rot="0" vert="horz" wrap="square" lIns="12700" tIns="12700" rIns="12700" bIns="12700" anchor="t" anchorCtr="0" upright="1">
                          <a:noAutofit/>
                        </wps:bodyPr>
                      </wps:wsp>
                      <wps:wsp>
                        <wps:cNvPr id="56" name="Rectangle 10"/>
                        <wps:cNvSpPr>
                          <a:spLocks noChangeArrowheads="1"/>
                        </wps:cNvSpPr>
                        <wps:spPr bwMode="auto">
                          <a:xfrm>
                            <a:off x="6024" y="9132"/>
                            <a:ext cx="59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AAC93" w14:textId="77777777" w:rsidR="000B04BA" w:rsidRDefault="000B04BA" w:rsidP="00F623FB">
                              <w:pPr>
                                <w:rPr>
                                  <w:sz w:val="20"/>
                                </w:rPr>
                              </w:pPr>
                              <w:r>
                                <w:rPr>
                                  <w:b/>
                                  <w:i/>
                                  <w:sz w:val="20"/>
                                </w:rPr>
                                <w:t>15%</w:t>
                              </w:r>
                            </w:p>
                          </w:txbxContent>
                        </wps:txbx>
                        <wps:bodyPr rot="0" vert="horz" wrap="square" lIns="12700" tIns="12700" rIns="12700" bIns="12700" anchor="t" anchorCtr="0" upright="1">
                          <a:noAutofit/>
                        </wps:bodyPr>
                      </wps:wsp>
                      <wps:wsp>
                        <wps:cNvPr id="57" name="Rectangle 11"/>
                        <wps:cNvSpPr>
                          <a:spLocks noChangeArrowheads="1"/>
                        </wps:cNvSpPr>
                        <wps:spPr bwMode="auto">
                          <a:xfrm>
                            <a:off x="7380" y="9147"/>
                            <a:ext cx="59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9148A2" w14:textId="77777777" w:rsidR="000B04BA" w:rsidRDefault="000B04BA" w:rsidP="00F623FB">
                              <w:pPr>
                                <w:rPr>
                                  <w:b/>
                                  <w:i/>
                                  <w:sz w:val="20"/>
                                </w:rPr>
                              </w:pPr>
                              <w:r>
                                <w:rPr>
                                  <w:b/>
                                  <w:i/>
                                  <w:sz w:val="20"/>
                                </w:rPr>
                                <w:t>15%</w:t>
                              </w:r>
                            </w:p>
                          </w:txbxContent>
                        </wps:txbx>
                        <wps:bodyPr rot="0" vert="horz" wrap="square" lIns="12700" tIns="12700" rIns="12700" bIns="12700" anchor="t" anchorCtr="0" upright="1">
                          <a:noAutofit/>
                        </wps:bodyPr>
                      </wps:wsp>
                      <wps:wsp>
                        <wps:cNvPr id="58" name="Rectangle 12"/>
                        <wps:cNvSpPr>
                          <a:spLocks noChangeArrowheads="1"/>
                        </wps:cNvSpPr>
                        <wps:spPr bwMode="auto">
                          <a:xfrm>
                            <a:off x="3890" y="9452"/>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4AA641"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wps:txbx>
                        <wps:bodyPr rot="0" vert="horz" wrap="square" lIns="12700" tIns="12700" rIns="12700" bIns="12700" anchor="t" anchorCtr="0" upright="1">
                          <a:noAutofit/>
                        </wps:bodyPr>
                      </wps:wsp>
                      <wps:wsp>
                        <wps:cNvPr id="59" name="Rectangle 16"/>
                        <wps:cNvSpPr>
                          <a:spLocks noChangeArrowheads="1"/>
                        </wps:cNvSpPr>
                        <wps:spPr bwMode="auto">
                          <a:xfrm>
                            <a:off x="2520" y="9450"/>
                            <a:ext cx="785"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AB330A" w14:textId="77777777" w:rsidR="000B04BA" w:rsidRDefault="000B04BA" w:rsidP="00F623FB">
                              <w:pPr>
                                <w:rPr>
                                  <w:sz w:val="20"/>
                                </w:rPr>
                              </w:pPr>
                              <w:r>
                                <w:rPr>
                                  <w:b/>
                                  <w:i/>
                                  <w:sz w:val="20"/>
                                </w:rPr>
                                <w:t>Person</w:t>
                              </w:r>
                            </w:p>
                          </w:txbxContent>
                        </wps:txbx>
                        <wps:bodyPr rot="0" vert="horz" wrap="square" lIns="12700" tIns="12700" rIns="12700" bIns="12700" anchor="t" anchorCtr="0" upright="1">
                          <a:noAutofit/>
                        </wps:bodyPr>
                      </wps:wsp>
                      <wps:wsp>
                        <wps:cNvPr id="60" name="Line 27"/>
                        <wps:cNvCnPr/>
                        <wps:spPr bwMode="auto">
                          <a:xfrm>
                            <a:off x="3246"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0"/>
                        <wps:cNvCnPr/>
                        <wps:spPr bwMode="auto">
                          <a:xfrm>
                            <a:off x="5964"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2"/>
                        <wps:cNvCnPr/>
                        <wps:spPr bwMode="auto">
                          <a:xfrm>
                            <a:off x="7326"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B0221C" id="Group 38" o:spid="_x0000_s1026" style="position:absolute;margin-left:55.75pt;margin-top:2.6pt;width:306.55pt;height:29.95pt;z-index:251664384" coordorigin="2520,9132" coordsize="613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" o:allowincell="f">
                <v:line id="Line 2" o:spid="_x0000_s1027" style="position:absolute;visibility:visible;mso-wrap-style:square" from="4617,9587" to="5184,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4" o:spid="_x0000_s1028" style="position:absolute;left:7960;top:9444;width:69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" filled="f" stroked="f">
                  <v:textbox inset="1pt,1pt,1pt,1pt">
                    <w:txbxContent>
                      <w:p w14:paraId="5A9191C6" w14:textId="77777777" w:rsidR="000B04BA" w:rsidRDefault="000B04BA" w:rsidP="00F623FB">
                        <w:pPr>
                          <w:rPr>
                            <w:sz w:val="20"/>
                          </w:rPr>
                        </w:pPr>
                        <w:smartTag w:uri="urn:schemas-microsoft-com:office:smarttags" w:element="place">
                          <w:r>
                            <w:rPr>
                              <w:b/>
                              <w:i/>
                              <w:sz w:val="20"/>
                            </w:rPr>
                            <w:t>Co.</w:t>
                          </w:r>
                        </w:smartTag>
                        <w:r>
                          <w:rPr>
                            <w:b/>
                            <w:i/>
                            <w:sz w:val="20"/>
                          </w:rPr>
                          <w:t xml:space="preserve"> D</w:t>
                        </w:r>
                      </w:p>
                    </w:txbxContent>
                  </v:textbox>
                </v:rect>
                <v:rect id="Rectangle 5" o:spid="_x0000_s1029" style="position:absolute;left:6598;top:9446;width:69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" filled="f" stroked="f">
                  <v:textbox inset="1pt,1pt,1pt,1pt">
                    <w:txbxContent>
                      <w:p w14:paraId="0CD4FFB1" w14:textId="77777777" w:rsidR="000B04BA" w:rsidRDefault="000B04BA" w:rsidP="00F623FB">
                        <w:pPr>
                          <w:rPr>
                            <w:sz w:val="20"/>
                          </w:rPr>
                        </w:pPr>
                        <w:smartTag w:uri="urn:schemas-microsoft-com:office:smarttags" w:element="place">
                          <w:r>
                            <w:rPr>
                              <w:b/>
                              <w:i/>
                              <w:sz w:val="20"/>
                            </w:rPr>
                            <w:t>Co.</w:t>
                          </w:r>
                        </w:smartTag>
                        <w:r>
                          <w:rPr>
                            <w:b/>
                            <w:i/>
                            <w:sz w:val="20"/>
                          </w:rPr>
                          <w:t xml:space="preserve"> C</w:t>
                        </w:r>
                      </w:p>
                    </w:txbxContent>
                  </v:textbox>
                </v:rect>
                <v:rect id="Rectangle 6" o:spid="_x0000_s1030" style="position:absolute;left:5240;top:9452;width:69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" filled="f" stroked="f">
                  <v:textbox inset="1pt,1pt,1pt,1pt">
                    <w:txbxContent>
                      <w:p w14:paraId="5DA4E3E1"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v:textbox>
                </v:rect>
                <v:rect id="Rectangle 8" o:spid="_x0000_s1031" style="position:absolute;left:3308;top:9132;width:64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" filled="f" stroked="f">
                  <v:textbox inset="1pt,1pt,1pt,1pt">
                    <w:txbxContent>
                      <w:p w14:paraId="06AEC444" w14:textId="77777777" w:rsidR="000B04BA" w:rsidRDefault="000B04BA" w:rsidP="00F623FB">
                        <w:pPr>
                          <w:rPr>
                            <w:sz w:val="20"/>
                          </w:rPr>
                        </w:pPr>
                        <w:r>
                          <w:rPr>
                            <w:b/>
                            <w:i/>
                            <w:sz w:val="20"/>
                          </w:rPr>
                          <w:t>15%</w:t>
                        </w:r>
                      </w:p>
                    </w:txbxContent>
                  </v:textbox>
                </v:rect>
                <v:rect id="Rectangle 9" o:spid="_x0000_s1032" style="position:absolute;left:4668;top:9132;width:57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" filled="f" stroked="f">
                  <v:textbox inset="1pt,1pt,1pt,1pt">
                    <w:txbxContent>
                      <w:p w14:paraId="58D53DA4" w14:textId="77777777" w:rsidR="000B04BA" w:rsidRDefault="000B04BA" w:rsidP="00F623FB">
                        <w:pPr>
                          <w:rPr>
                            <w:sz w:val="20"/>
                          </w:rPr>
                        </w:pPr>
                        <w:r>
                          <w:rPr>
                            <w:b/>
                            <w:i/>
                            <w:sz w:val="20"/>
                          </w:rPr>
                          <w:t>15%</w:t>
                        </w:r>
                      </w:p>
                    </w:txbxContent>
                  </v:textbox>
                </v:rect>
                <v:rect id="Rectangle 10" o:spid="_x0000_s1033" style="position:absolute;left:6024;top:9132;width:595;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" filled="f" stroked="f">
                  <v:textbox inset="1pt,1pt,1pt,1pt">
                    <w:txbxContent>
                      <w:p w14:paraId="3A2AAC93" w14:textId="77777777" w:rsidR="000B04BA" w:rsidRDefault="000B04BA" w:rsidP="00F623FB">
                        <w:pPr>
                          <w:rPr>
                            <w:sz w:val="20"/>
                          </w:rPr>
                        </w:pPr>
                        <w:r>
                          <w:rPr>
                            <w:b/>
                            <w:i/>
                            <w:sz w:val="20"/>
                          </w:rPr>
                          <w:t>15%</w:t>
                        </w:r>
                      </w:p>
                    </w:txbxContent>
                  </v:textbox>
                </v:rect>
                <v:rect id="Rectangle 11" o:spid="_x0000_s1034" style="position:absolute;left:7380;top:9147;width:595;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" filled="f" stroked="f">
                  <v:textbox inset="1pt,1pt,1pt,1pt">
                    <w:txbxContent>
                      <w:p w14:paraId="219148A2" w14:textId="77777777" w:rsidR="000B04BA" w:rsidRDefault="000B04BA" w:rsidP="00F623FB">
                        <w:pPr>
                          <w:rPr>
                            <w:b/>
                            <w:i/>
                            <w:sz w:val="20"/>
                          </w:rPr>
                        </w:pPr>
                        <w:r>
                          <w:rPr>
                            <w:b/>
                            <w:i/>
                            <w:sz w:val="20"/>
                          </w:rPr>
                          <w:t>15%</w:t>
                        </w:r>
                      </w:p>
                    </w:txbxContent>
                  </v:textbox>
                </v:rect>
                <v:rect id="Rectangle 12" o:spid="_x0000_s1035" style="position:absolute;left:3890;top:9452;width:69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" filled="f" stroked="f">
                  <v:textbox inset="1pt,1pt,1pt,1pt">
                    <w:txbxContent>
                      <w:p w14:paraId="4C4AA641"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v:textbox>
                </v:rect>
                <v:rect id="Rectangle 16" o:spid="_x0000_s1036" style="position:absolute;left:2520;top:9450;width:78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" filled="f" stroked="f">
                  <v:textbox inset="1pt,1pt,1pt,1pt">
                    <w:txbxContent>
                      <w:p w14:paraId="28AB330A" w14:textId="77777777" w:rsidR="000B04BA" w:rsidRDefault="000B04BA" w:rsidP="00F623FB">
                        <w:pPr>
                          <w:rPr>
                            <w:sz w:val="20"/>
                          </w:rPr>
                        </w:pPr>
                        <w:r>
                          <w:rPr>
                            <w:b/>
                            <w:i/>
                            <w:sz w:val="20"/>
                          </w:rPr>
                          <w:t>Person</w:t>
                        </w:r>
                      </w:p>
                    </w:txbxContent>
                  </v:textbox>
                </v:rect>
                <v:line id="Line 27" o:spid="_x0000_s1037" style="position:absolute;visibility:visible;mso-wrap-style:square" from="3246,9587" to="3813,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30" o:spid="_x0000_s1038" style="position:absolute;visibility:visible;mso-wrap-style:square" from="5964,9587" to="6531,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32" o:spid="_x0000_s1039" style="position:absolute;visibility:visible;mso-wrap-style:square" from="7326,9587" to="7893,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group>
            </w:pict>
          </mc:Fallback>
        </mc:AlternateContent>
      </w:r>
    </w:p>
    <w:p w14:paraId="3E0F883E" w14:textId="77777777" w:rsidR="00F623FB" w:rsidRPr="00BF74B5" w:rsidRDefault="00F623FB" w:rsidP="00940E69">
      <w:pPr>
        <w:rPr>
          <w:rFonts w:ascii="Arial" w:hAnsi="Arial" w:cs="Arial"/>
          <w:i/>
          <w:sz w:val="18"/>
          <w:szCs w:val="18"/>
        </w:rPr>
      </w:pPr>
    </w:p>
    <w:p w14:paraId="74EA89AA" w14:textId="5904BD06" w:rsidR="00F623FB" w:rsidRPr="00BF74B5" w:rsidRDefault="00F623FB" w:rsidP="00940E69">
      <w:pPr>
        <w:pStyle w:val="subsection"/>
        <w:tabs>
          <w:tab w:val="clear" w:pos="1021"/>
        </w:tabs>
        <w:ind w:left="0" w:firstLine="0"/>
        <w:rPr>
          <w:rFonts w:cs="Arial"/>
          <w:sz w:val="18"/>
          <w:szCs w:val="18"/>
        </w:rPr>
      </w:pPr>
      <w:r w:rsidRPr="00BF74B5">
        <w:rPr>
          <w:rFonts w:cs="Arial"/>
          <w:i/>
          <w:sz w:val="18"/>
          <w:szCs w:val="18"/>
        </w:rPr>
        <w:t>Here the person is to be regarded as being in a position to exercise control of Company D.</w:t>
      </w:r>
    </w:p>
    <w:p w14:paraId="724C6FD3" w14:textId="77777777" w:rsidR="000B50BC" w:rsidRPr="00BF74B5" w:rsidRDefault="000B50BC" w:rsidP="00F52ED8">
      <w:pPr>
        <w:spacing w:after="240"/>
        <w:rPr>
          <w:rFonts w:ascii="Arial" w:hAnsi="Arial" w:cs="Arial"/>
          <w:b/>
          <w:sz w:val="18"/>
          <w:szCs w:val="18"/>
        </w:rPr>
      </w:pPr>
    </w:p>
    <w:p w14:paraId="5BDDD8D6" w14:textId="796AE5CA" w:rsidR="00F52ED8" w:rsidRPr="00B40478" w:rsidRDefault="00F52ED8" w:rsidP="00F52ED8">
      <w:pPr>
        <w:spacing w:after="240"/>
        <w:rPr>
          <w:rFonts w:ascii="Arial" w:hAnsi="Arial" w:cs="Arial"/>
          <w:b/>
          <w:sz w:val="20"/>
          <w:szCs w:val="20"/>
        </w:rPr>
      </w:pPr>
      <w:r w:rsidRPr="00B40478">
        <w:rPr>
          <w:rFonts w:ascii="Arial" w:hAnsi="Arial" w:cs="Arial"/>
          <w:b/>
          <w:sz w:val="20"/>
          <w:szCs w:val="20"/>
        </w:rPr>
        <w:t>PART 4 - TRACING OF OWNERSHIP</w:t>
      </w:r>
    </w:p>
    <w:p w14:paraId="01738A9A" w14:textId="77777777" w:rsidR="00F623FB" w:rsidRPr="00C15173" w:rsidRDefault="00F623FB" w:rsidP="00F623FB">
      <w:pPr>
        <w:pStyle w:val="ActHead5"/>
        <w:rPr>
          <w:rFonts w:cs="Arial"/>
          <w:sz w:val="20"/>
          <w:szCs w:val="20"/>
        </w:rPr>
      </w:pPr>
      <w:bookmarkStart w:id="13" w:name="_Toc512504187"/>
      <w:r w:rsidRPr="00C15173">
        <w:rPr>
          <w:rStyle w:val="CharSectno"/>
          <w:rFonts w:cs="Arial"/>
          <w:sz w:val="20"/>
          <w:szCs w:val="20"/>
        </w:rPr>
        <w:t>8</w:t>
      </w:r>
      <w:r w:rsidRPr="00C15173">
        <w:rPr>
          <w:rFonts w:cs="Arial"/>
          <w:sz w:val="20"/>
          <w:szCs w:val="20"/>
        </w:rPr>
        <w:t xml:space="preserve">  Tracing of ownership</w:t>
      </w:r>
      <w:bookmarkEnd w:id="13"/>
    </w:p>
    <w:p w14:paraId="4898D75D" w14:textId="223FF378" w:rsidR="00F623FB" w:rsidRPr="00BF74B5" w:rsidRDefault="00F623FB" w:rsidP="00940E69">
      <w:pPr>
        <w:pStyle w:val="subsection"/>
        <w:tabs>
          <w:tab w:val="clear" w:pos="1021"/>
        </w:tabs>
        <w:ind w:left="0" w:firstLine="0"/>
        <w:rPr>
          <w:rFonts w:cs="Arial"/>
          <w:sz w:val="18"/>
          <w:szCs w:val="18"/>
        </w:rPr>
      </w:pPr>
      <w:r w:rsidRPr="00BF74B5">
        <w:rPr>
          <w:rFonts w:cs="Arial"/>
          <w:sz w:val="18"/>
          <w:szCs w:val="18"/>
        </w:rPr>
        <w:t>Company interests can be traced through a chain of companies using a method known as the fractional tracing method. This method applies a formula to decide what company interest a person has.</w:t>
      </w:r>
    </w:p>
    <w:p w14:paraId="2A8AE514" w14:textId="6117EB97" w:rsidR="00F623FB" w:rsidRPr="00BF74B5" w:rsidRDefault="00E5077A" w:rsidP="00940E69">
      <w:pPr>
        <w:pStyle w:val="subsection2"/>
        <w:ind w:left="0"/>
        <w:rPr>
          <w:rFonts w:cs="Arial"/>
          <w:sz w:val="18"/>
          <w:szCs w:val="18"/>
        </w:rPr>
      </w:pPr>
      <w:r>
        <w:rPr>
          <w:rFonts w:cs="Arial"/>
          <w:sz w:val="18"/>
          <w:szCs w:val="18"/>
        </w:rPr>
        <w:br/>
      </w:r>
      <w:r w:rsidR="00F623FB" w:rsidRPr="00BF74B5">
        <w:rPr>
          <w:rFonts w:cs="Arial"/>
          <w:sz w:val="18"/>
          <w:szCs w:val="18"/>
        </w:rPr>
        <w:t>This method is best demonstrated by an example.</w:t>
      </w:r>
    </w:p>
    <w:p w14:paraId="2D82EA7D" w14:textId="77777777" w:rsidR="00F623FB" w:rsidRPr="00BF74B5" w:rsidRDefault="00F623FB" w:rsidP="00940E69">
      <w:pPr>
        <w:pStyle w:val="subsection"/>
        <w:tabs>
          <w:tab w:val="clear" w:pos="1021"/>
        </w:tabs>
        <w:ind w:left="0" w:firstLine="0"/>
        <w:rPr>
          <w:rFonts w:cs="Arial"/>
          <w:sz w:val="18"/>
          <w:szCs w:val="18"/>
        </w:rPr>
      </w:pPr>
      <w:r w:rsidRPr="00BF74B5">
        <w:rPr>
          <w:rFonts w:cs="Arial"/>
          <w:sz w:val="18"/>
          <w:szCs w:val="18"/>
        </w:rPr>
        <w:tab/>
      </w:r>
      <w:r w:rsidRPr="00BF74B5">
        <w:rPr>
          <w:rFonts w:cs="Arial"/>
          <w:sz w:val="18"/>
          <w:szCs w:val="18"/>
        </w:rPr>
        <w:tab/>
      </w:r>
      <w:r w:rsidRPr="00BF74B5">
        <w:rPr>
          <w:rFonts w:cs="Arial"/>
          <w:b/>
          <w:i/>
          <w:sz w:val="18"/>
          <w:szCs w:val="18"/>
        </w:rPr>
        <w:t>Example:</w:t>
      </w:r>
    </w:p>
    <w:p w14:paraId="126A760F" w14:textId="77777777" w:rsidR="00F623FB" w:rsidRPr="00BF74B5" w:rsidRDefault="00F623FB" w:rsidP="00940E69">
      <w:pPr>
        <w:rPr>
          <w:rFonts w:ascii="Arial" w:hAnsi="Arial" w:cs="Arial"/>
          <w:i/>
          <w:sz w:val="18"/>
          <w:szCs w:val="18"/>
        </w:rPr>
      </w:pPr>
      <w:r w:rsidRPr="00BF74B5">
        <w:rPr>
          <w:rFonts w:ascii="Arial" w:hAnsi="Arial" w:cs="Arial"/>
          <w:noProof/>
          <w:sz w:val="18"/>
          <w:szCs w:val="18"/>
          <w:lang w:eastAsia="en-AU"/>
        </w:rPr>
        <mc:AlternateContent>
          <mc:Choice Requires="wpg">
            <w:drawing>
              <wp:anchor distT="0" distB="0" distL="114300" distR="114300" simplePos="0" relativeHeight="251666432" behindDoc="0" locked="0" layoutInCell="0" allowOverlap="1" wp14:anchorId="74EA2C19" wp14:editId="56AAAEC5">
                <wp:simplePos x="0" y="0"/>
                <wp:positionH relativeFrom="column">
                  <wp:posOffset>735965</wp:posOffset>
                </wp:positionH>
                <wp:positionV relativeFrom="paragraph">
                  <wp:posOffset>12700</wp:posOffset>
                </wp:positionV>
                <wp:extent cx="2192020" cy="374015"/>
                <wp:effectExtent l="2540" t="3175" r="0" b="381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374015"/>
                          <a:chOff x="2504" y="5577"/>
                          <a:chExt cx="3452" cy="589"/>
                        </a:xfrm>
                      </wpg:grpSpPr>
                      <wps:wsp>
                        <wps:cNvPr id="42" name="Line 3"/>
                        <wps:cNvCnPr/>
                        <wps:spPr bwMode="auto">
                          <a:xfrm>
                            <a:off x="4595" y="6030"/>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7"/>
                        <wps:cNvSpPr>
                          <a:spLocks noChangeArrowheads="1"/>
                        </wps:cNvSpPr>
                        <wps:spPr bwMode="auto">
                          <a:xfrm>
                            <a:off x="5265" y="5895"/>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5FC310"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wps:txbx>
                        <wps:bodyPr rot="0" vert="horz" wrap="square" lIns="12700" tIns="12700" rIns="12700" bIns="12700" anchor="t" anchorCtr="0" upright="1">
                          <a:noAutofit/>
                        </wps:bodyPr>
                      </wps:wsp>
                      <wps:wsp>
                        <wps:cNvPr id="44" name="Rectangle 13"/>
                        <wps:cNvSpPr>
                          <a:spLocks noChangeArrowheads="1"/>
                        </wps:cNvSpPr>
                        <wps:spPr bwMode="auto">
                          <a:xfrm>
                            <a:off x="4610" y="5577"/>
                            <a:ext cx="579"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F35B1" w14:textId="77777777" w:rsidR="000B04BA" w:rsidRDefault="000B04BA" w:rsidP="00F623FB">
                              <w:pPr>
                                <w:rPr>
                                  <w:sz w:val="20"/>
                                </w:rPr>
                              </w:pPr>
                              <w:r>
                                <w:rPr>
                                  <w:b/>
                                  <w:i/>
                                  <w:sz w:val="20"/>
                                </w:rPr>
                                <w:t>10%</w:t>
                              </w:r>
                            </w:p>
                          </w:txbxContent>
                        </wps:txbx>
                        <wps:bodyPr rot="0" vert="horz" wrap="square" lIns="12700" tIns="12700" rIns="12700" bIns="12700" anchor="t" anchorCtr="0" upright="1">
                          <a:noAutofit/>
                        </wps:bodyPr>
                      </wps:wsp>
                      <wps:wsp>
                        <wps:cNvPr id="45" name="Rectangle 14"/>
                        <wps:cNvSpPr>
                          <a:spLocks noChangeArrowheads="1"/>
                        </wps:cNvSpPr>
                        <wps:spPr bwMode="auto">
                          <a:xfrm>
                            <a:off x="3350" y="5594"/>
                            <a:ext cx="688"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F9B5E0" w14:textId="77777777" w:rsidR="000B04BA" w:rsidRDefault="000B04BA" w:rsidP="00F623FB">
                              <w:pPr>
                                <w:rPr>
                                  <w:sz w:val="20"/>
                                </w:rPr>
                              </w:pPr>
                              <w:r>
                                <w:rPr>
                                  <w:b/>
                                  <w:i/>
                                  <w:sz w:val="20"/>
                                </w:rPr>
                                <w:t>30%</w:t>
                              </w:r>
                            </w:p>
                          </w:txbxContent>
                        </wps:txbx>
                        <wps:bodyPr rot="0" vert="horz" wrap="square" lIns="12700" tIns="12700" rIns="12700" bIns="12700" anchor="t" anchorCtr="0" upright="1">
                          <a:noAutofit/>
                        </wps:bodyPr>
                      </wps:wsp>
                      <wps:wsp>
                        <wps:cNvPr id="46" name="Rectangle 15"/>
                        <wps:cNvSpPr>
                          <a:spLocks noChangeArrowheads="1"/>
                        </wps:cNvSpPr>
                        <wps:spPr bwMode="auto">
                          <a:xfrm>
                            <a:off x="3880" y="5869"/>
                            <a:ext cx="728"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83E024"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wps:txbx>
                        <wps:bodyPr rot="0" vert="horz" wrap="square" lIns="12700" tIns="12700" rIns="12700" bIns="12700" anchor="t" anchorCtr="0" upright="1">
                          <a:noAutofit/>
                        </wps:bodyPr>
                      </wps:wsp>
                      <wps:wsp>
                        <wps:cNvPr id="47" name="Rectangle 17"/>
                        <wps:cNvSpPr>
                          <a:spLocks noChangeArrowheads="1"/>
                        </wps:cNvSpPr>
                        <wps:spPr bwMode="auto">
                          <a:xfrm>
                            <a:off x="2504" y="5868"/>
                            <a:ext cx="85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64F2B9" w14:textId="77777777" w:rsidR="000B04BA" w:rsidRDefault="000B04BA" w:rsidP="00F623FB">
                              <w:pPr>
                                <w:rPr>
                                  <w:sz w:val="20"/>
                                </w:rPr>
                              </w:pPr>
                              <w:r>
                                <w:rPr>
                                  <w:b/>
                                  <w:i/>
                                  <w:sz w:val="20"/>
                                </w:rPr>
                                <w:t>Person</w:t>
                              </w:r>
                            </w:p>
                          </w:txbxContent>
                        </wps:txbx>
                        <wps:bodyPr rot="0" vert="horz" wrap="square" lIns="12700" tIns="12700" rIns="12700" bIns="12700" anchor="t" anchorCtr="0" upright="1">
                          <a:noAutofit/>
                        </wps:bodyPr>
                      </wps:wsp>
                      <wps:wsp>
                        <wps:cNvPr id="48" name="Line 28"/>
                        <wps:cNvCnPr/>
                        <wps:spPr bwMode="auto">
                          <a:xfrm>
                            <a:off x="3245" y="6015"/>
                            <a:ext cx="621"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EA2C19" id="Group 39" o:spid="_x0000_s1040" style="position:absolute;margin-left:57.95pt;margin-top:1pt;width:172.6pt;height:29.45pt;z-index:251666432" coordorigin="2504,5577" coordsize="345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" o:allowincell="f">
                <v:line id="Line 3" o:spid="_x0000_s1041" style="position:absolute;visibility:visible;mso-wrap-style:square" from="4595,6030" to="5162,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7" o:spid="_x0000_s1042" style="position:absolute;left:5265;top:5895;width:69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" filled="f" stroked="f">
                  <v:textbox inset="1pt,1pt,1pt,1pt">
                    <w:txbxContent>
                      <w:p w14:paraId="2E5FC310" w14:textId="77777777" w:rsidR="000B04BA" w:rsidRDefault="000B04BA" w:rsidP="00F623FB">
                        <w:pPr>
                          <w:rPr>
                            <w:sz w:val="20"/>
                          </w:rPr>
                        </w:pPr>
                        <w:smartTag w:uri="urn:schemas-microsoft-com:office:smarttags" w:element="place">
                          <w:r>
                            <w:rPr>
                              <w:b/>
                              <w:i/>
                              <w:sz w:val="20"/>
                            </w:rPr>
                            <w:t>Co.</w:t>
                          </w:r>
                        </w:smartTag>
                        <w:r>
                          <w:rPr>
                            <w:b/>
                            <w:i/>
                            <w:sz w:val="20"/>
                          </w:rPr>
                          <w:t xml:space="preserve"> B</w:t>
                        </w:r>
                      </w:p>
                    </w:txbxContent>
                  </v:textbox>
                </v:rect>
                <v:rect id="Rectangle 13" o:spid="_x0000_s1043" style="position:absolute;left:4610;top:5577;width:57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" filled="f" stroked="f">
                  <v:textbox inset="1pt,1pt,1pt,1pt">
                    <w:txbxContent>
                      <w:p w14:paraId="4C3F35B1" w14:textId="77777777" w:rsidR="000B04BA" w:rsidRDefault="000B04BA" w:rsidP="00F623FB">
                        <w:pPr>
                          <w:rPr>
                            <w:sz w:val="20"/>
                          </w:rPr>
                        </w:pPr>
                        <w:r>
                          <w:rPr>
                            <w:b/>
                            <w:i/>
                            <w:sz w:val="20"/>
                          </w:rPr>
                          <w:t>10%</w:t>
                        </w:r>
                      </w:p>
                    </w:txbxContent>
                  </v:textbox>
                </v:rect>
                <v:rect id="Rectangle 14" o:spid="_x0000_s1044" style="position:absolute;left:3350;top:5594;width:688;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" filled="f" stroked="f">
                  <v:textbox inset="1pt,1pt,1pt,1pt">
                    <w:txbxContent>
                      <w:p w14:paraId="65F9B5E0" w14:textId="77777777" w:rsidR="000B04BA" w:rsidRDefault="000B04BA" w:rsidP="00F623FB">
                        <w:pPr>
                          <w:rPr>
                            <w:sz w:val="20"/>
                          </w:rPr>
                        </w:pPr>
                        <w:r>
                          <w:rPr>
                            <w:b/>
                            <w:i/>
                            <w:sz w:val="20"/>
                          </w:rPr>
                          <w:t>30%</w:t>
                        </w:r>
                      </w:p>
                    </w:txbxContent>
                  </v:textbox>
                </v:rect>
                <v:rect id="Rectangle 15" o:spid="_x0000_s1045" style="position:absolute;left:3880;top:5869;width:728;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" filled="f" stroked="f">
                  <v:textbox inset="1pt,1pt,1pt,1pt">
                    <w:txbxContent>
                      <w:p w14:paraId="5683E024" w14:textId="77777777" w:rsidR="000B04BA" w:rsidRDefault="000B04BA" w:rsidP="00F623FB">
                        <w:pPr>
                          <w:rPr>
                            <w:b/>
                            <w:i/>
                          </w:rPr>
                        </w:pPr>
                        <w:smartTag w:uri="urn:schemas-microsoft-com:office:smarttags" w:element="place">
                          <w:r>
                            <w:rPr>
                              <w:b/>
                              <w:i/>
                              <w:sz w:val="20"/>
                            </w:rPr>
                            <w:t>Co.</w:t>
                          </w:r>
                        </w:smartTag>
                        <w:r>
                          <w:rPr>
                            <w:b/>
                            <w:i/>
                            <w:sz w:val="20"/>
                          </w:rPr>
                          <w:t xml:space="preserve"> A</w:t>
                        </w:r>
                      </w:p>
                    </w:txbxContent>
                  </v:textbox>
                </v:rect>
                <v:rect id="Rectangle 17" o:spid="_x0000_s1046" style="position:absolute;left:2504;top:5868;width:8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" filled="f" stroked="f">
                  <v:textbox inset="1pt,1pt,1pt,1pt">
                    <w:txbxContent>
                      <w:p w14:paraId="1264F2B9" w14:textId="77777777" w:rsidR="000B04BA" w:rsidRDefault="000B04BA" w:rsidP="00F623FB">
                        <w:pPr>
                          <w:rPr>
                            <w:sz w:val="20"/>
                          </w:rPr>
                        </w:pPr>
                        <w:r>
                          <w:rPr>
                            <w:b/>
                            <w:i/>
                            <w:sz w:val="20"/>
                          </w:rPr>
                          <w:t>Person</w:t>
                        </w:r>
                      </w:p>
                    </w:txbxContent>
                  </v:textbox>
                </v:rect>
                <v:line id="Line 28" o:spid="_x0000_s1047" style="position:absolute;visibility:visible;mso-wrap-style:square" from="3245,6015" to="3866,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group>
            </w:pict>
          </mc:Fallback>
        </mc:AlternateContent>
      </w:r>
    </w:p>
    <w:p w14:paraId="193FDD37" w14:textId="77777777" w:rsidR="00F623FB" w:rsidRPr="00BF74B5" w:rsidRDefault="00F623FB" w:rsidP="00940E69">
      <w:pPr>
        <w:rPr>
          <w:rFonts w:ascii="Arial" w:hAnsi="Arial" w:cs="Arial"/>
          <w:sz w:val="18"/>
          <w:szCs w:val="18"/>
        </w:rPr>
      </w:pPr>
    </w:p>
    <w:p w14:paraId="4216508F" w14:textId="60AE17E9" w:rsidR="00F623FB" w:rsidRPr="00BF74B5" w:rsidRDefault="00F623FB" w:rsidP="00940E69">
      <w:pPr>
        <w:pStyle w:val="subsection"/>
        <w:tabs>
          <w:tab w:val="clear" w:pos="1021"/>
        </w:tabs>
        <w:ind w:left="0" w:firstLine="0"/>
        <w:rPr>
          <w:rFonts w:cs="Arial"/>
          <w:sz w:val="18"/>
          <w:szCs w:val="18"/>
        </w:rPr>
      </w:pPr>
      <w:r w:rsidRPr="00BF74B5">
        <w:rPr>
          <w:rFonts w:cs="Arial"/>
          <w:i/>
          <w:sz w:val="18"/>
          <w:szCs w:val="18"/>
        </w:rPr>
        <w:t>The person’s company interest in Company B is worked out using the formula:</w:t>
      </w:r>
    </w:p>
    <w:p w14:paraId="11D82601" w14:textId="77777777" w:rsidR="00940E69" w:rsidRPr="00BF74B5" w:rsidRDefault="00940E69" w:rsidP="00940E69">
      <w:pPr>
        <w:pStyle w:val="Formula"/>
        <w:spacing w:before="120"/>
        <w:ind w:left="0"/>
        <w:rPr>
          <w:rFonts w:ascii="Arial" w:hAnsi="Arial" w:cs="Arial"/>
          <w:sz w:val="18"/>
          <w:szCs w:val="18"/>
        </w:rPr>
      </w:pPr>
    </w:p>
    <w:p w14:paraId="6D1D6606" w14:textId="77777777" w:rsidR="00F623FB" w:rsidRPr="00BF74B5" w:rsidRDefault="00F623FB" w:rsidP="00BB52D0">
      <w:pPr>
        <w:pStyle w:val="Formula"/>
        <w:spacing w:before="120"/>
        <w:rPr>
          <w:rFonts w:ascii="Arial" w:hAnsi="Arial" w:cs="Arial"/>
          <w:sz w:val="18"/>
          <w:szCs w:val="18"/>
        </w:rPr>
      </w:pPr>
      <w:r w:rsidRPr="00BF74B5">
        <w:rPr>
          <w:rFonts w:ascii="Arial" w:hAnsi="Arial" w:cs="Arial"/>
          <w:noProof/>
          <w:sz w:val="18"/>
          <w:szCs w:val="18"/>
        </w:rPr>
        <w:drawing>
          <wp:inline distT="0" distB="0" distL="0" distR="0" wp14:anchorId="6CFFA6C9" wp14:editId="26AE6A74">
            <wp:extent cx="2212975" cy="1765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2975" cy="176530"/>
                    </a:xfrm>
                    <a:prstGeom prst="rect">
                      <a:avLst/>
                    </a:prstGeom>
                    <a:noFill/>
                    <a:ln>
                      <a:noFill/>
                    </a:ln>
                  </pic:spPr>
                </pic:pic>
              </a:graphicData>
            </a:graphic>
          </wp:inline>
        </w:drawing>
      </w:r>
    </w:p>
    <w:p w14:paraId="1BDFD97C" w14:textId="77777777" w:rsidR="00F623FB" w:rsidRPr="00BF74B5" w:rsidRDefault="00F623FB" w:rsidP="00940E69">
      <w:pPr>
        <w:pStyle w:val="subsection2"/>
        <w:ind w:left="0"/>
        <w:rPr>
          <w:rFonts w:cs="Arial"/>
          <w:sz w:val="18"/>
          <w:szCs w:val="18"/>
        </w:rPr>
      </w:pPr>
      <w:r w:rsidRPr="00BF74B5">
        <w:rPr>
          <w:rFonts w:cs="Arial"/>
          <w:i/>
          <w:sz w:val="18"/>
          <w:szCs w:val="18"/>
        </w:rPr>
        <w:t>where:</w:t>
      </w:r>
    </w:p>
    <w:p w14:paraId="75A733B3" w14:textId="77777777" w:rsidR="00F623FB" w:rsidRPr="00BF74B5" w:rsidRDefault="00F623FB" w:rsidP="00940E69">
      <w:pPr>
        <w:pStyle w:val="Definition"/>
        <w:ind w:left="0"/>
        <w:rPr>
          <w:rFonts w:ascii="Arial" w:hAnsi="Arial" w:cs="Arial"/>
          <w:i/>
          <w:sz w:val="18"/>
          <w:szCs w:val="18"/>
        </w:rPr>
      </w:pPr>
      <w:r w:rsidRPr="00BF74B5">
        <w:rPr>
          <w:rFonts w:ascii="Arial" w:hAnsi="Arial" w:cs="Arial"/>
          <w:b/>
          <w:i/>
          <w:sz w:val="18"/>
          <w:szCs w:val="18"/>
        </w:rPr>
        <w:t>Company Interest 1</w:t>
      </w:r>
      <w:r w:rsidRPr="00BF74B5">
        <w:rPr>
          <w:rFonts w:ascii="Arial" w:hAnsi="Arial" w:cs="Arial"/>
          <w:i/>
          <w:sz w:val="18"/>
          <w:szCs w:val="18"/>
        </w:rPr>
        <w:t xml:space="preserve"> is the company interest of the person, expressed as a fraction, in Company A.</w:t>
      </w:r>
    </w:p>
    <w:p w14:paraId="2A774913" w14:textId="77777777" w:rsidR="00F623FB" w:rsidRPr="00BF74B5" w:rsidRDefault="00F623FB" w:rsidP="00940E69">
      <w:pPr>
        <w:pStyle w:val="Definition"/>
        <w:ind w:left="0"/>
        <w:rPr>
          <w:rFonts w:ascii="Arial" w:hAnsi="Arial" w:cs="Arial"/>
          <w:sz w:val="18"/>
          <w:szCs w:val="18"/>
        </w:rPr>
      </w:pPr>
      <w:r w:rsidRPr="00BF74B5">
        <w:rPr>
          <w:rFonts w:ascii="Arial" w:hAnsi="Arial" w:cs="Arial"/>
          <w:b/>
          <w:i/>
          <w:sz w:val="18"/>
          <w:szCs w:val="18"/>
        </w:rPr>
        <w:t>Company Interest 2</w:t>
      </w:r>
      <w:r w:rsidRPr="00BF74B5">
        <w:rPr>
          <w:rFonts w:ascii="Arial" w:hAnsi="Arial" w:cs="Arial"/>
          <w:sz w:val="18"/>
          <w:szCs w:val="18"/>
        </w:rPr>
        <w:t xml:space="preserve"> </w:t>
      </w:r>
      <w:r w:rsidRPr="00BF74B5">
        <w:rPr>
          <w:rFonts w:ascii="Arial" w:hAnsi="Arial" w:cs="Arial"/>
          <w:i/>
          <w:sz w:val="18"/>
          <w:szCs w:val="18"/>
        </w:rPr>
        <w:t>is the company interest of Company A, expressed as a fraction, in Company B.</w:t>
      </w:r>
    </w:p>
    <w:p w14:paraId="3D3B18DF" w14:textId="77777777" w:rsidR="00F623FB" w:rsidRPr="00BF74B5" w:rsidRDefault="00F623FB" w:rsidP="00940E69">
      <w:pPr>
        <w:pStyle w:val="subsection2"/>
        <w:ind w:left="0"/>
        <w:rPr>
          <w:rFonts w:cs="Arial"/>
          <w:sz w:val="18"/>
          <w:szCs w:val="18"/>
        </w:rPr>
      </w:pPr>
      <w:r w:rsidRPr="00BF74B5">
        <w:rPr>
          <w:rFonts w:cs="Arial"/>
          <w:i/>
          <w:sz w:val="18"/>
          <w:szCs w:val="18"/>
        </w:rPr>
        <w:t>In this case, the formula produces: 3/10 X 1/10, which means that the person has a 3% company interest in Company B.</w:t>
      </w:r>
    </w:p>
    <w:p w14:paraId="1F35FAFB" w14:textId="77777777" w:rsidR="00F623FB" w:rsidRPr="00BF74B5" w:rsidRDefault="00F623FB" w:rsidP="00940E69">
      <w:pPr>
        <w:pStyle w:val="subsection2"/>
        <w:ind w:left="0"/>
        <w:rPr>
          <w:rFonts w:cs="Arial"/>
          <w:sz w:val="18"/>
          <w:szCs w:val="18"/>
        </w:rPr>
      </w:pPr>
      <w:r w:rsidRPr="00BF74B5">
        <w:rPr>
          <w:rFonts w:cs="Arial"/>
          <w:sz w:val="18"/>
          <w:szCs w:val="18"/>
        </w:rPr>
        <w:t>Interests traced in this way can be added. If Company B is a licensee and the person had, through other chains of companies, a further 12.5% company interest in Company B, the person would be regarded as being in a position to exercise control of Company B under Part 3 of this Schedule because the person would have company interests exceeding 15% in Company B.</w:t>
      </w:r>
    </w:p>
    <w:p w14:paraId="62AD7365" w14:textId="04C24F9F" w:rsidR="00772B63" w:rsidRPr="00BF74B5" w:rsidRDefault="00772B63" w:rsidP="00504702">
      <w:pPr>
        <w:pStyle w:val="subsection"/>
        <w:tabs>
          <w:tab w:val="clear" w:pos="1021"/>
        </w:tabs>
        <w:ind w:left="0" w:firstLine="0"/>
        <w:rPr>
          <w:rFonts w:cs="Arial"/>
          <w:b/>
          <w:i/>
          <w:sz w:val="18"/>
          <w:szCs w:val="18"/>
        </w:rPr>
      </w:pPr>
      <w:r w:rsidRPr="00BF74B5">
        <w:rPr>
          <w:rFonts w:cs="Arial"/>
          <w:b/>
          <w:i/>
          <w:sz w:val="18"/>
          <w:szCs w:val="18"/>
        </w:rPr>
        <w:t>Example</w:t>
      </w:r>
    </w:p>
    <w:p w14:paraId="720A047E" w14:textId="6A4E3510" w:rsidR="00F52ED8" w:rsidRPr="00BF74B5" w:rsidRDefault="00772B63" w:rsidP="007C69D8">
      <w:pPr>
        <w:tabs>
          <w:tab w:val="left" w:pos="3969"/>
        </w:tabs>
        <w:spacing w:after="240"/>
        <w:ind w:left="851"/>
        <w:rPr>
          <w:rFonts w:ascii="Arial" w:hAnsi="Arial" w:cs="Arial"/>
          <w:sz w:val="18"/>
          <w:szCs w:val="18"/>
        </w:rPr>
      </w:pPr>
      <w:r w:rsidRPr="00BF74B5">
        <w:rPr>
          <w:rFonts w:ascii="Arial" w:hAnsi="Arial" w:cs="Arial"/>
          <w:noProof/>
          <w:sz w:val="18"/>
          <w:szCs w:val="18"/>
          <w:lang w:eastAsia="en-AU"/>
        </w:rPr>
        <w:drawing>
          <wp:inline distT="0" distB="0" distL="0" distR="0" wp14:anchorId="55569FF8" wp14:editId="7743E247">
            <wp:extent cx="4342857" cy="208571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42857" cy="2085714"/>
                    </a:xfrm>
                    <a:prstGeom prst="rect">
                      <a:avLst/>
                    </a:prstGeom>
                  </pic:spPr>
                </pic:pic>
              </a:graphicData>
            </a:graphic>
          </wp:inline>
        </w:drawing>
      </w:r>
      <w:r w:rsidR="00F52ED8" w:rsidRPr="00BF74B5">
        <w:rPr>
          <w:rFonts w:ascii="Arial" w:hAnsi="Arial" w:cs="Arial"/>
          <w:sz w:val="18"/>
          <w:szCs w:val="18"/>
        </w:rPr>
        <w:t xml:space="preserve"> </w:t>
      </w:r>
    </w:p>
    <w:p w14:paraId="639781DA" w14:textId="4FEF39F4" w:rsidR="00772B63" w:rsidRPr="00BF74B5" w:rsidRDefault="00772B63" w:rsidP="00504702">
      <w:pPr>
        <w:pStyle w:val="subsection"/>
        <w:tabs>
          <w:tab w:val="clear" w:pos="1021"/>
        </w:tabs>
        <w:ind w:left="0" w:firstLine="0"/>
        <w:rPr>
          <w:rFonts w:cs="Arial"/>
          <w:sz w:val="18"/>
          <w:szCs w:val="18"/>
        </w:rPr>
      </w:pPr>
      <w:r w:rsidRPr="00BF74B5">
        <w:rPr>
          <w:rFonts w:cs="Arial"/>
          <w:sz w:val="18"/>
          <w:szCs w:val="18"/>
        </w:rPr>
        <w:t>In this example, the person has a 15.5% company interest in Company B. This is made up of 3% (through Company A), 8% (through Company C) and 4.5% (through Company D).</w:t>
      </w:r>
    </w:p>
    <w:p w14:paraId="688CFD8A" w14:textId="77777777" w:rsidR="005A0EE4" w:rsidRPr="00BF74B5" w:rsidRDefault="005A0EE4" w:rsidP="00504702">
      <w:pPr>
        <w:pStyle w:val="subsection2"/>
        <w:ind w:left="0"/>
        <w:rPr>
          <w:rFonts w:cs="Arial"/>
          <w:sz w:val="18"/>
          <w:szCs w:val="18"/>
        </w:rPr>
      </w:pPr>
    </w:p>
    <w:p w14:paraId="465D779D" w14:textId="77777777" w:rsidR="00772B63" w:rsidRPr="00BF74B5" w:rsidRDefault="00772B63" w:rsidP="00504702">
      <w:pPr>
        <w:pStyle w:val="subsection2"/>
        <w:ind w:left="0"/>
        <w:rPr>
          <w:rFonts w:cs="Arial"/>
          <w:sz w:val="18"/>
          <w:szCs w:val="18"/>
        </w:rPr>
      </w:pPr>
      <w:r w:rsidRPr="00BF74B5">
        <w:rPr>
          <w:rFonts w:cs="Arial"/>
          <w:sz w:val="18"/>
          <w:szCs w:val="18"/>
        </w:rPr>
        <w:lastRenderedPageBreak/>
        <w:t>This method of tracing ownership may be used through any number of companies. However, the ACMA is not required to trace every minor company interest.</w:t>
      </w:r>
    </w:p>
    <w:p w14:paraId="00A2358B" w14:textId="77777777" w:rsidR="00890F8D" w:rsidRPr="00BF74B5" w:rsidRDefault="00890F8D" w:rsidP="00890F8D">
      <w:pPr>
        <w:tabs>
          <w:tab w:val="left" w:pos="864"/>
          <w:tab w:val="left" w:pos="3024"/>
        </w:tabs>
        <w:overflowPunct w:val="0"/>
        <w:autoSpaceDE w:val="0"/>
        <w:autoSpaceDN w:val="0"/>
        <w:adjustRightInd w:val="0"/>
        <w:spacing w:after="0" w:line="240" w:lineRule="exact"/>
        <w:jc w:val="right"/>
        <w:rPr>
          <w:rFonts w:ascii="Arial" w:eastAsia="Times New Roman" w:hAnsi="Arial" w:cs="Arial"/>
          <w:b/>
          <w:sz w:val="18"/>
          <w:szCs w:val="18"/>
        </w:rPr>
      </w:pPr>
    </w:p>
    <w:p w14:paraId="0AF37CE9" w14:textId="77863216" w:rsidR="00850DF7" w:rsidRPr="00BF74B5" w:rsidRDefault="00850DF7" w:rsidP="00850DF7">
      <w:pPr>
        <w:pStyle w:val="Default"/>
        <w:spacing w:before="120" w:after="60" w:line="280" w:lineRule="atLeast"/>
        <w:rPr>
          <w:rFonts w:ascii="Arial" w:hAnsi="Arial" w:cs="Arial"/>
          <w:sz w:val="18"/>
          <w:szCs w:val="18"/>
        </w:rPr>
      </w:pPr>
      <w:r w:rsidRPr="00BF74B5">
        <w:rPr>
          <w:rFonts w:ascii="Arial" w:hAnsi="Arial" w:cs="Arial"/>
          <w:sz w:val="18"/>
          <w:szCs w:val="18"/>
        </w:rPr>
        <w:t xml:space="preserve">For more information about the Form </w:t>
      </w:r>
      <w:r w:rsidR="0011798F" w:rsidRPr="00BF74B5">
        <w:rPr>
          <w:rFonts w:ascii="Arial" w:hAnsi="Arial" w:cs="Arial"/>
          <w:sz w:val="18"/>
          <w:szCs w:val="18"/>
        </w:rPr>
        <w:t>ACMA B</w:t>
      </w:r>
      <w:r w:rsidR="00A75205" w:rsidRPr="00BF74B5">
        <w:rPr>
          <w:rFonts w:ascii="Arial" w:hAnsi="Arial" w:cs="Arial"/>
          <w:sz w:val="18"/>
          <w:szCs w:val="18"/>
        </w:rPr>
        <w:t>15</w:t>
      </w:r>
      <w:r w:rsidRPr="00BF74B5">
        <w:rPr>
          <w:rFonts w:ascii="Arial" w:hAnsi="Arial" w:cs="Arial"/>
          <w:sz w:val="18"/>
          <w:szCs w:val="18"/>
        </w:rPr>
        <w:t xml:space="preserve"> contact:</w:t>
      </w:r>
    </w:p>
    <w:p w14:paraId="3A0BB5A9" w14:textId="77777777" w:rsidR="00850DF7" w:rsidRPr="00BF74B5" w:rsidRDefault="00850DF7" w:rsidP="00850DF7">
      <w:pPr>
        <w:pStyle w:val="Default"/>
        <w:spacing w:before="120" w:after="60" w:line="280" w:lineRule="atLeast"/>
        <w:rPr>
          <w:rFonts w:ascii="Arial" w:hAnsi="Arial" w:cs="Arial"/>
          <w:sz w:val="18"/>
          <w:szCs w:val="18"/>
        </w:rPr>
      </w:pPr>
    </w:p>
    <w:p w14:paraId="6E44E504"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p>
    <w:p w14:paraId="6412B560" w14:textId="39830B9C" w:rsidR="00850DF7" w:rsidRPr="00BF74B5" w:rsidRDefault="00993AD9"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Diversity, Localism and Accessibility</w:t>
      </w:r>
      <w:r w:rsidR="00850DF7" w:rsidRPr="00BF74B5">
        <w:rPr>
          <w:rFonts w:ascii="Arial" w:hAnsi="Arial" w:cs="Arial"/>
          <w:sz w:val="18"/>
          <w:szCs w:val="18"/>
        </w:rPr>
        <w:t xml:space="preserve"> Section</w:t>
      </w:r>
    </w:p>
    <w:p w14:paraId="3CC50582"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Australian Communications and Media Authority</w:t>
      </w:r>
    </w:p>
    <w:p w14:paraId="6D7119B3"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PO Box Q500</w:t>
      </w:r>
    </w:p>
    <w:p w14:paraId="26F3E130"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Queen Victoria Building NSW 1230</w:t>
      </w:r>
    </w:p>
    <w:p w14:paraId="7512BD56"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Tel: 1800 226 667</w:t>
      </w:r>
    </w:p>
    <w:p w14:paraId="6AF67058"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sz w:val="18"/>
          <w:szCs w:val="18"/>
        </w:rPr>
      </w:pPr>
      <w:r w:rsidRPr="00BF74B5">
        <w:rPr>
          <w:rFonts w:ascii="Arial" w:hAnsi="Arial" w:cs="Arial"/>
          <w:sz w:val="18"/>
          <w:szCs w:val="18"/>
        </w:rPr>
        <w:t>Fax: 02 9334 7799</w:t>
      </w:r>
    </w:p>
    <w:p w14:paraId="5101DF75"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color w:val="0000FF"/>
          <w:sz w:val="18"/>
          <w:szCs w:val="18"/>
          <w:u w:val="single"/>
        </w:rPr>
      </w:pPr>
      <w:r w:rsidRPr="00BF74B5">
        <w:rPr>
          <w:rFonts w:ascii="Arial" w:hAnsi="Arial" w:cs="Arial"/>
          <w:color w:val="000000"/>
          <w:sz w:val="18"/>
          <w:szCs w:val="18"/>
        </w:rPr>
        <w:t xml:space="preserve">Email enquiries: </w:t>
      </w:r>
      <w:hyperlink r:id="rId22" w:history="1">
        <w:r w:rsidRPr="00BF74B5">
          <w:rPr>
            <w:rStyle w:val="Hyperlink"/>
            <w:rFonts w:ascii="Arial" w:hAnsi="Arial" w:cs="Arial"/>
            <w:sz w:val="18"/>
            <w:szCs w:val="18"/>
          </w:rPr>
          <w:t>control@acma.gov.au</w:t>
        </w:r>
      </w:hyperlink>
    </w:p>
    <w:p w14:paraId="4FE66DA9" w14:textId="77777777" w:rsidR="00850DF7" w:rsidRPr="00BF74B5" w:rsidRDefault="00850DF7" w:rsidP="00850DF7">
      <w:pPr>
        <w:pStyle w:val="CM12"/>
        <w:pBdr>
          <w:top w:val="single" w:sz="12" w:space="1" w:color="auto"/>
          <w:left w:val="single" w:sz="12" w:space="4" w:color="auto"/>
          <w:bottom w:val="single" w:sz="12" w:space="1" w:color="auto"/>
          <w:right w:val="single" w:sz="12" w:space="4" w:color="auto"/>
        </w:pBdr>
        <w:spacing w:before="60" w:after="60" w:line="240" w:lineRule="auto"/>
        <w:jc w:val="center"/>
        <w:rPr>
          <w:rFonts w:ascii="Arial" w:hAnsi="Arial" w:cs="Arial"/>
          <w:color w:val="0000FF"/>
          <w:sz w:val="18"/>
          <w:szCs w:val="18"/>
        </w:rPr>
      </w:pPr>
      <w:r w:rsidRPr="00BF74B5">
        <w:rPr>
          <w:rFonts w:ascii="Arial" w:hAnsi="Arial" w:cs="Arial"/>
          <w:color w:val="000000"/>
          <w:sz w:val="18"/>
          <w:szCs w:val="18"/>
        </w:rPr>
        <w:t xml:space="preserve">Web: </w:t>
      </w:r>
      <w:hyperlink r:id="rId23" w:history="1">
        <w:r w:rsidRPr="00BF74B5">
          <w:rPr>
            <w:rStyle w:val="Hyperlink"/>
            <w:rFonts w:ascii="Arial" w:hAnsi="Arial" w:cs="Arial"/>
            <w:sz w:val="18"/>
            <w:szCs w:val="18"/>
          </w:rPr>
          <w:t>www.acma.gov.au</w:t>
        </w:r>
      </w:hyperlink>
    </w:p>
    <w:p w14:paraId="762C68B5" w14:textId="260FBEF3" w:rsidR="00FA6901" w:rsidRPr="00BF74B5" w:rsidRDefault="00FA6901" w:rsidP="00E70E3D">
      <w:pPr>
        <w:autoSpaceDE w:val="0"/>
        <w:autoSpaceDN w:val="0"/>
        <w:spacing w:after="0" w:line="240" w:lineRule="auto"/>
        <w:rPr>
          <w:rFonts w:eastAsia="Times New Roman" w:cs="Times New Roman"/>
          <w:sz w:val="18"/>
          <w:szCs w:val="18"/>
          <w:lang w:val="en-GB"/>
        </w:rPr>
      </w:pPr>
    </w:p>
    <w:sectPr w:rsidR="00FA6901" w:rsidRPr="00BF74B5" w:rsidSect="00890F8D">
      <w:headerReference w:type="first" r:id="rId24"/>
      <w:footerReference w:type="first" r:id="rId25"/>
      <w:footnotePr>
        <w:numFmt w:val="chicago"/>
      </w:footnotePr>
      <w:pgSz w:w="11909" w:h="16834"/>
      <w:pgMar w:top="1134" w:right="1134" w:bottom="1134" w:left="1134" w:header="1151" w:footer="720" w:gutter="0"/>
      <w:paperSrc w:first="263" w:other="26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0119" w14:textId="77777777" w:rsidR="000B04BA" w:rsidRDefault="000B04BA" w:rsidP="001E3352">
      <w:pPr>
        <w:spacing w:after="0" w:line="240" w:lineRule="auto"/>
      </w:pPr>
      <w:r>
        <w:separator/>
      </w:r>
    </w:p>
  </w:endnote>
  <w:endnote w:type="continuationSeparator" w:id="0">
    <w:p w14:paraId="1F1E8367" w14:textId="77777777" w:rsidR="000B04BA" w:rsidRDefault="000B04BA" w:rsidP="001E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986938"/>
      <w:docPartObj>
        <w:docPartGallery w:val="Page Numbers (Bottom of Page)"/>
        <w:docPartUnique/>
      </w:docPartObj>
    </w:sdtPr>
    <w:sdtEndPr>
      <w:rPr>
        <w:rFonts w:asciiTheme="minorHAnsi" w:hAnsiTheme="minorHAnsi"/>
        <w:sz w:val="22"/>
        <w:szCs w:val="22"/>
      </w:rPr>
    </w:sdtEndPr>
    <w:sdtContent>
      <w:sdt>
        <w:sdtPr>
          <w:id w:val="1780140524"/>
          <w:docPartObj>
            <w:docPartGallery w:val="Page Numbers (Top of Page)"/>
            <w:docPartUnique/>
          </w:docPartObj>
        </w:sdtPr>
        <w:sdtEndPr>
          <w:rPr>
            <w:rFonts w:asciiTheme="minorHAnsi" w:hAnsiTheme="minorHAnsi"/>
            <w:sz w:val="22"/>
            <w:szCs w:val="22"/>
          </w:rPr>
        </w:sdtEndPr>
        <w:sdtContent>
          <w:p w14:paraId="13533AB3" w14:textId="6BBB1E2A" w:rsidR="000B04BA" w:rsidRPr="00504702" w:rsidRDefault="000B04BA">
            <w:pPr>
              <w:pStyle w:val="Footer"/>
              <w:jc w:val="right"/>
              <w:rPr>
                <w:rFonts w:asciiTheme="minorHAnsi" w:hAnsiTheme="minorHAnsi"/>
                <w:sz w:val="22"/>
                <w:szCs w:val="22"/>
              </w:rPr>
            </w:pPr>
            <w:r>
              <w:br/>
            </w:r>
          </w:p>
        </w:sdtContent>
      </w:sdt>
    </w:sdtContent>
  </w:sdt>
  <w:p w14:paraId="52BB1CB4" w14:textId="78BE0CA8" w:rsidR="000B04BA" w:rsidRPr="00420D67" w:rsidRDefault="000B04BA" w:rsidP="005D44CD">
    <w:pPr>
      <w:pStyle w:val="Footer"/>
      <w:tabs>
        <w:tab w:val="clear" w:pos="4320"/>
        <w:tab w:val="clear" w:pos="8640"/>
        <w:tab w:val="center" w:pos="5040"/>
        <w:tab w:val="right" w:pos="10260"/>
      </w:tabs>
      <w:rPr>
        <w:rFonts w:cs="Arial"/>
        <w:sz w:val="16"/>
        <w:szCs w:val="16"/>
      </w:rPr>
    </w:pPr>
    <w:r>
      <w:rPr>
        <w:rFonts w:cs="Arial"/>
        <w:sz w:val="16"/>
        <w:szCs w:val="16"/>
      </w:rPr>
      <w:t xml:space="preserve">Form </w:t>
    </w:r>
    <w:r w:rsidRPr="00420D67">
      <w:rPr>
        <w:rFonts w:cs="Arial"/>
        <w:sz w:val="16"/>
        <w:szCs w:val="16"/>
      </w:rPr>
      <w:t>ACMA B15</w:t>
    </w:r>
    <w:r w:rsidRPr="00420D67">
      <w:rPr>
        <w:rFonts w:cs="Arial"/>
        <w:sz w:val="16"/>
        <w:szCs w:val="16"/>
      </w:rPr>
      <w:tab/>
      <w:t xml:space="preserve">Page </w:t>
    </w:r>
    <w:r w:rsidRPr="00420D67">
      <w:rPr>
        <w:rStyle w:val="PageNumber"/>
        <w:rFonts w:cs="Arial"/>
        <w:sz w:val="16"/>
        <w:szCs w:val="16"/>
      </w:rPr>
      <w:fldChar w:fldCharType="begin"/>
    </w:r>
    <w:r w:rsidRPr="00420D67">
      <w:rPr>
        <w:rStyle w:val="PageNumber"/>
        <w:rFonts w:cs="Arial"/>
        <w:sz w:val="16"/>
        <w:szCs w:val="16"/>
      </w:rPr>
      <w:instrText xml:space="preserve"> PAGE </w:instrText>
    </w:r>
    <w:r w:rsidRPr="00420D67">
      <w:rPr>
        <w:rStyle w:val="PageNumber"/>
        <w:rFonts w:cs="Arial"/>
        <w:sz w:val="16"/>
        <w:szCs w:val="16"/>
      </w:rPr>
      <w:fldChar w:fldCharType="separate"/>
    </w:r>
    <w:r w:rsidR="00D71FC5">
      <w:rPr>
        <w:rStyle w:val="PageNumber"/>
        <w:rFonts w:cs="Arial"/>
        <w:noProof/>
        <w:sz w:val="16"/>
        <w:szCs w:val="16"/>
      </w:rPr>
      <w:t>2</w:t>
    </w:r>
    <w:r w:rsidRPr="00420D67">
      <w:rPr>
        <w:rStyle w:val="PageNumber"/>
        <w:rFonts w:cs="Arial"/>
        <w:sz w:val="16"/>
        <w:szCs w:val="16"/>
      </w:rPr>
      <w:fldChar w:fldCharType="end"/>
    </w:r>
    <w:r w:rsidRPr="00420D67">
      <w:rPr>
        <w:rStyle w:val="PageNumber"/>
        <w:rFonts w:cs="Arial"/>
        <w:sz w:val="16"/>
        <w:szCs w:val="16"/>
      </w:rPr>
      <w:t xml:space="preserve"> of </w:t>
    </w:r>
    <w:r w:rsidRPr="00420D67">
      <w:rPr>
        <w:rStyle w:val="PageNumber"/>
        <w:rFonts w:cs="Arial"/>
        <w:sz w:val="16"/>
        <w:szCs w:val="16"/>
      </w:rPr>
      <w:fldChar w:fldCharType="begin"/>
    </w:r>
    <w:r w:rsidRPr="00420D67">
      <w:rPr>
        <w:rStyle w:val="PageNumber"/>
        <w:rFonts w:cs="Arial"/>
        <w:sz w:val="16"/>
        <w:szCs w:val="16"/>
      </w:rPr>
      <w:instrText xml:space="preserve"> NUMPAGES </w:instrText>
    </w:r>
    <w:r w:rsidRPr="00420D67">
      <w:rPr>
        <w:rStyle w:val="PageNumber"/>
        <w:rFonts w:cs="Arial"/>
        <w:sz w:val="16"/>
        <w:szCs w:val="16"/>
      </w:rPr>
      <w:fldChar w:fldCharType="separate"/>
    </w:r>
    <w:r w:rsidR="00D71FC5">
      <w:rPr>
        <w:rStyle w:val="PageNumber"/>
        <w:rFonts w:cs="Arial"/>
        <w:noProof/>
        <w:sz w:val="16"/>
        <w:szCs w:val="16"/>
      </w:rPr>
      <w:t>15</w:t>
    </w:r>
    <w:r w:rsidRPr="00420D67">
      <w:rPr>
        <w:rStyle w:val="PageNumber"/>
        <w:rFonts w:cs="Arial"/>
        <w:sz w:val="16"/>
        <w:szCs w:val="16"/>
      </w:rPr>
      <w:fldChar w:fldCharType="end"/>
    </w:r>
    <w:r w:rsidRPr="00420D67">
      <w:rPr>
        <w:rFonts w:cs="Arial"/>
        <w:sz w:val="16"/>
        <w:szCs w:val="16"/>
      </w:rPr>
      <w:tab/>
      <w:t>June 2018</w:t>
    </w:r>
  </w:p>
  <w:p w14:paraId="09A0C7DF" w14:textId="77777777" w:rsidR="000B04BA" w:rsidRDefault="000B04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23072"/>
      <w:docPartObj>
        <w:docPartGallery w:val="Page Numbers (Bottom of Page)"/>
        <w:docPartUnique/>
      </w:docPartObj>
    </w:sdtPr>
    <w:sdtEndPr>
      <w:rPr>
        <w:rFonts w:asciiTheme="minorHAnsi" w:hAnsiTheme="minorHAnsi"/>
        <w:sz w:val="22"/>
        <w:szCs w:val="22"/>
      </w:rPr>
    </w:sdtEndPr>
    <w:sdtContent>
      <w:sdt>
        <w:sdtPr>
          <w:id w:val="-1125083113"/>
          <w:docPartObj>
            <w:docPartGallery w:val="Page Numbers (Top of Page)"/>
            <w:docPartUnique/>
          </w:docPartObj>
        </w:sdtPr>
        <w:sdtEndPr>
          <w:rPr>
            <w:rFonts w:asciiTheme="minorHAnsi" w:hAnsiTheme="minorHAnsi"/>
            <w:sz w:val="22"/>
            <w:szCs w:val="22"/>
          </w:rPr>
        </w:sdtEndPr>
        <w:sdtContent>
          <w:p w14:paraId="7AF3502B" w14:textId="77777777" w:rsidR="000B04BA" w:rsidRPr="00420D67" w:rsidRDefault="000B04BA" w:rsidP="001429BA">
            <w:pPr>
              <w:pStyle w:val="Footer"/>
              <w:tabs>
                <w:tab w:val="clear" w:pos="4320"/>
                <w:tab w:val="clear" w:pos="8640"/>
                <w:tab w:val="center" w:pos="5040"/>
                <w:tab w:val="right" w:pos="10260"/>
              </w:tabs>
              <w:rPr>
                <w:rFonts w:cs="Arial"/>
                <w:sz w:val="16"/>
                <w:szCs w:val="16"/>
              </w:rPr>
            </w:pPr>
            <w:r>
              <w:br/>
            </w:r>
            <w:r>
              <w:rPr>
                <w:rFonts w:cs="Arial"/>
                <w:sz w:val="16"/>
                <w:szCs w:val="16"/>
              </w:rPr>
              <w:t xml:space="preserve">Form </w:t>
            </w:r>
            <w:r w:rsidRPr="00420D67">
              <w:rPr>
                <w:rFonts w:cs="Arial"/>
                <w:sz w:val="16"/>
                <w:szCs w:val="16"/>
              </w:rPr>
              <w:t>ACMA B15</w:t>
            </w:r>
            <w:r w:rsidRPr="00420D67">
              <w:rPr>
                <w:rFonts w:cs="Arial"/>
                <w:sz w:val="16"/>
                <w:szCs w:val="16"/>
              </w:rPr>
              <w:tab/>
              <w:t xml:space="preserve">Page </w:t>
            </w:r>
            <w:r w:rsidRPr="00420D67">
              <w:rPr>
                <w:rStyle w:val="PageNumber"/>
                <w:rFonts w:cs="Arial"/>
                <w:sz w:val="16"/>
                <w:szCs w:val="16"/>
              </w:rPr>
              <w:fldChar w:fldCharType="begin"/>
            </w:r>
            <w:r w:rsidRPr="00420D67">
              <w:rPr>
                <w:rStyle w:val="PageNumber"/>
                <w:rFonts w:cs="Arial"/>
                <w:sz w:val="16"/>
                <w:szCs w:val="16"/>
              </w:rPr>
              <w:instrText xml:space="preserve"> PAGE </w:instrText>
            </w:r>
            <w:r w:rsidRPr="00420D67">
              <w:rPr>
                <w:rStyle w:val="PageNumber"/>
                <w:rFonts w:cs="Arial"/>
                <w:sz w:val="16"/>
                <w:szCs w:val="16"/>
              </w:rPr>
              <w:fldChar w:fldCharType="separate"/>
            </w:r>
            <w:r w:rsidR="00D71FC5">
              <w:rPr>
                <w:rStyle w:val="PageNumber"/>
                <w:rFonts w:cs="Arial"/>
                <w:noProof/>
                <w:sz w:val="16"/>
                <w:szCs w:val="16"/>
              </w:rPr>
              <w:t>1</w:t>
            </w:r>
            <w:r w:rsidRPr="00420D67">
              <w:rPr>
                <w:rStyle w:val="PageNumber"/>
                <w:rFonts w:cs="Arial"/>
                <w:sz w:val="16"/>
                <w:szCs w:val="16"/>
              </w:rPr>
              <w:fldChar w:fldCharType="end"/>
            </w:r>
            <w:r w:rsidRPr="00420D67">
              <w:rPr>
                <w:rStyle w:val="PageNumber"/>
                <w:rFonts w:cs="Arial"/>
                <w:sz w:val="16"/>
                <w:szCs w:val="16"/>
              </w:rPr>
              <w:t xml:space="preserve"> of </w:t>
            </w:r>
            <w:r w:rsidRPr="00420D67">
              <w:rPr>
                <w:rStyle w:val="PageNumber"/>
                <w:rFonts w:cs="Arial"/>
                <w:sz w:val="16"/>
                <w:szCs w:val="16"/>
              </w:rPr>
              <w:fldChar w:fldCharType="begin"/>
            </w:r>
            <w:r w:rsidRPr="00420D67">
              <w:rPr>
                <w:rStyle w:val="PageNumber"/>
                <w:rFonts w:cs="Arial"/>
                <w:sz w:val="16"/>
                <w:szCs w:val="16"/>
              </w:rPr>
              <w:instrText xml:space="preserve"> NUMPAGES </w:instrText>
            </w:r>
            <w:r w:rsidRPr="00420D67">
              <w:rPr>
                <w:rStyle w:val="PageNumber"/>
                <w:rFonts w:cs="Arial"/>
                <w:sz w:val="16"/>
                <w:szCs w:val="16"/>
              </w:rPr>
              <w:fldChar w:fldCharType="separate"/>
            </w:r>
            <w:r w:rsidR="00D71FC5">
              <w:rPr>
                <w:rStyle w:val="PageNumber"/>
                <w:rFonts w:cs="Arial"/>
                <w:noProof/>
                <w:sz w:val="16"/>
                <w:szCs w:val="16"/>
              </w:rPr>
              <w:t>15</w:t>
            </w:r>
            <w:r w:rsidRPr="00420D67">
              <w:rPr>
                <w:rStyle w:val="PageNumber"/>
                <w:rFonts w:cs="Arial"/>
                <w:sz w:val="16"/>
                <w:szCs w:val="16"/>
              </w:rPr>
              <w:fldChar w:fldCharType="end"/>
            </w:r>
            <w:r w:rsidRPr="00420D67">
              <w:rPr>
                <w:rFonts w:cs="Arial"/>
                <w:sz w:val="16"/>
                <w:szCs w:val="16"/>
              </w:rPr>
              <w:tab/>
              <w:t>June 2018</w:t>
            </w:r>
          </w:p>
          <w:p w14:paraId="11187C2C" w14:textId="61BF1772" w:rsidR="000B04BA" w:rsidRPr="00504702" w:rsidRDefault="00D748FC" w:rsidP="001429BA">
            <w:pPr>
              <w:pStyle w:val="Footer"/>
              <w:tabs>
                <w:tab w:val="clear" w:pos="4320"/>
                <w:tab w:val="clear" w:pos="8640"/>
                <w:tab w:val="left" w:pos="11766"/>
              </w:tabs>
              <w:ind w:right="-1132"/>
              <w:rPr>
                <w:rFonts w:asciiTheme="minorHAnsi" w:hAnsiTheme="minorHAnsi"/>
                <w:sz w:val="22"/>
                <w:szCs w:val="22"/>
              </w:rPr>
            </w:pPr>
          </w:p>
        </w:sdtContent>
      </w:sdt>
    </w:sdtContent>
  </w:sdt>
  <w:p w14:paraId="5EBCB1AE" w14:textId="77777777" w:rsidR="000B04BA" w:rsidRDefault="000B04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6C09" w14:textId="45382E8F" w:rsidR="000B04BA" w:rsidRPr="00504702" w:rsidRDefault="000B04BA">
    <w:pPr>
      <w:pStyle w:val="Footer"/>
      <w:jc w:val="right"/>
      <w:rPr>
        <w:rFonts w:asciiTheme="minorHAnsi" w:hAnsiTheme="minorHAnsi"/>
        <w:sz w:val="22"/>
        <w:szCs w:val="22"/>
      </w:rPr>
    </w:pPr>
  </w:p>
  <w:p w14:paraId="7725C034" w14:textId="77777777" w:rsidR="000B04BA" w:rsidRPr="00420D67" w:rsidRDefault="000B04BA" w:rsidP="003D2FBB">
    <w:pPr>
      <w:pStyle w:val="Footer"/>
      <w:tabs>
        <w:tab w:val="clear" w:pos="4320"/>
        <w:tab w:val="clear" w:pos="8640"/>
        <w:tab w:val="center" w:pos="5040"/>
        <w:tab w:val="right" w:pos="10260"/>
      </w:tabs>
      <w:rPr>
        <w:rFonts w:cs="Arial"/>
        <w:sz w:val="16"/>
        <w:szCs w:val="16"/>
      </w:rPr>
    </w:pPr>
    <w:r>
      <w:rPr>
        <w:rFonts w:cs="Arial"/>
        <w:sz w:val="16"/>
        <w:szCs w:val="16"/>
      </w:rPr>
      <w:t xml:space="preserve">Form </w:t>
    </w:r>
    <w:r w:rsidRPr="00420D67">
      <w:rPr>
        <w:rFonts w:cs="Arial"/>
        <w:sz w:val="16"/>
        <w:szCs w:val="16"/>
      </w:rPr>
      <w:t>ACMA B15</w:t>
    </w:r>
    <w:r w:rsidRPr="00420D67">
      <w:rPr>
        <w:rFonts w:cs="Arial"/>
        <w:sz w:val="16"/>
        <w:szCs w:val="16"/>
      </w:rPr>
      <w:tab/>
      <w:t xml:space="preserve">Page </w:t>
    </w:r>
    <w:r w:rsidRPr="00420D67">
      <w:rPr>
        <w:rStyle w:val="PageNumber"/>
        <w:rFonts w:cs="Arial"/>
        <w:sz w:val="16"/>
        <w:szCs w:val="16"/>
      </w:rPr>
      <w:fldChar w:fldCharType="begin"/>
    </w:r>
    <w:r w:rsidRPr="00420D67">
      <w:rPr>
        <w:rStyle w:val="PageNumber"/>
        <w:rFonts w:cs="Arial"/>
        <w:sz w:val="16"/>
        <w:szCs w:val="16"/>
      </w:rPr>
      <w:instrText xml:space="preserve"> PAGE </w:instrText>
    </w:r>
    <w:r w:rsidRPr="00420D67">
      <w:rPr>
        <w:rStyle w:val="PageNumber"/>
        <w:rFonts w:cs="Arial"/>
        <w:sz w:val="16"/>
        <w:szCs w:val="16"/>
      </w:rPr>
      <w:fldChar w:fldCharType="separate"/>
    </w:r>
    <w:r w:rsidR="00D71FC5">
      <w:rPr>
        <w:rStyle w:val="PageNumber"/>
        <w:rFonts w:cs="Arial"/>
        <w:noProof/>
        <w:sz w:val="16"/>
        <w:szCs w:val="16"/>
      </w:rPr>
      <w:t>8</w:t>
    </w:r>
    <w:r w:rsidRPr="00420D67">
      <w:rPr>
        <w:rStyle w:val="PageNumber"/>
        <w:rFonts w:cs="Arial"/>
        <w:sz w:val="16"/>
        <w:szCs w:val="16"/>
      </w:rPr>
      <w:fldChar w:fldCharType="end"/>
    </w:r>
    <w:r w:rsidRPr="00420D67">
      <w:rPr>
        <w:rStyle w:val="PageNumber"/>
        <w:rFonts w:cs="Arial"/>
        <w:sz w:val="16"/>
        <w:szCs w:val="16"/>
      </w:rPr>
      <w:t xml:space="preserve"> of </w:t>
    </w:r>
    <w:r w:rsidRPr="00420D67">
      <w:rPr>
        <w:rStyle w:val="PageNumber"/>
        <w:rFonts w:cs="Arial"/>
        <w:sz w:val="16"/>
        <w:szCs w:val="16"/>
      </w:rPr>
      <w:fldChar w:fldCharType="begin"/>
    </w:r>
    <w:r w:rsidRPr="00420D67">
      <w:rPr>
        <w:rStyle w:val="PageNumber"/>
        <w:rFonts w:cs="Arial"/>
        <w:sz w:val="16"/>
        <w:szCs w:val="16"/>
      </w:rPr>
      <w:instrText xml:space="preserve"> NUMPAGES </w:instrText>
    </w:r>
    <w:r w:rsidRPr="00420D67">
      <w:rPr>
        <w:rStyle w:val="PageNumber"/>
        <w:rFonts w:cs="Arial"/>
        <w:sz w:val="16"/>
        <w:szCs w:val="16"/>
      </w:rPr>
      <w:fldChar w:fldCharType="separate"/>
    </w:r>
    <w:r w:rsidR="00D71FC5">
      <w:rPr>
        <w:rStyle w:val="PageNumber"/>
        <w:rFonts w:cs="Arial"/>
        <w:noProof/>
        <w:sz w:val="16"/>
        <w:szCs w:val="16"/>
      </w:rPr>
      <w:t>8</w:t>
    </w:r>
    <w:r w:rsidRPr="00420D67">
      <w:rPr>
        <w:rStyle w:val="PageNumber"/>
        <w:rFonts w:cs="Arial"/>
        <w:sz w:val="16"/>
        <w:szCs w:val="16"/>
      </w:rPr>
      <w:fldChar w:fldCharType="end"/>
    </w:r>
    <w:r w:rsidRPr="00420D67">
      <w:rPr>
        <w:rFonts w:cs="Arial"/>
        <w:sz w:val="16"/>
        <w:szCs w:val="16"/>
      </w:rPr>
      <w:tab/>
      <w:t xml:space="preserve">Effective </w:t>
    </w:r>
    <w:r>
      <w:rPr>
        <w:rFonts w:cs="Arial"/>
        <w:sz w:val="16"/>
        <w:szCs w:val="16"/>
      </w:rPr>
      <w:t xml:space="preserve">from </w:t>
    </w:r>
    <w:r w:rsidRPr="00420D67">
      <w:rPr>
        <w:rFonts w:cs="Arial"/>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5F8C" w14:textId="77777777" w:rsidR="000B04BA" w:rsidRDefault="000B04BA" w:rsidP="001E3352">
      <w:pPr>
        <w:spacing w:after="0" w:line="240" w:lineRule="auto"/>
      </w:pPr>
      <w:r>
        <w:separator/>
      </w:r>
    </w:p>
  </w:footnote>
  <w:footnote w:type="continuationSeparator" w:id="0">
    <w:p w14:paraId="5CF46E41" w14:textId="77777777" w:rsidR="000B04BA" w:rsidRDefault="000B04BA" w:rsidP="001E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CA88" w14:textId="77777777" w:rsidR="000B04BA" w:rsidRPr="00006640" w:rsidRDefault="000B04BA" w:rsidP="00890F8D">
    <w:pPr>
      <w:pStyle w:val="Header"/>
      <w:jc w:val="righ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C7F1E"/>
    <w:multiLevelType w:val="hybridMultilevel"/>
    <w:tmpl w:val="E22C3F24"/>
    <w:lvl w:ilvl="0" w:tplc="BF90ABC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F4875"/>
    <w:multiLevelType w:val="hybridMultilevel"/>
    <w:tmpl w:val="7C9CE9B6"/>
    <w:lvl w:ilvl="0" w:tplc="0EAAD1D0">
      <w:start w:val="1"/>
      <w:numFmt w:val="lowerRoman"/>
      <w:lvlText w:val="(%1)"/>
      <w:lvlJc w:val="left"/>
      <w:pPr>
        <w:ind w:left="2157" w:hanging="720"/>
      </w:pPr>
      <w:rPr>
        <w:rFonts w:hint="default"/>
      </w:rPr>
    </w:lvl>
    <w:lvl w:ilvl="1" w:tplc="91AAAD16">
      <w:start w:val="1"/>
      <w:numFmt w:val="lowerLetter"/>
      <w:lvlText w:val="(%2)"/>
      <w:lvlJc w:val="left"/>
      <w:pPr>
        <w:ind w:left="2577" w:hanging="420"/>
      </w:pPr>
      <w:rPr>
        <w:rFonts w:hint="default"/>
      </w:r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5" w15:restartNumberingAfterBreak="0">
    <w:nsid w:val="0BFE349D"/>
    <w:multiLevelType w:val="hybridMultilevel"/>
    <w:tmpl w:val="B560D368"/>
    <w:lvl w:ilvl="0" w:tplc="E68ABE3E">
      <w:start w:val="1"/>
      <w:numFmt w:val="lowerLetter"/>
      <w:lvlText w:val="(%1)"/>
      <w:lvlJc w:val="left"/>
      <w:pPr>
        <w:tabs>
          <w:tab w:val="num" w:pos="720"/>
        </w:tabs>
        <w:ind w:left="720" w:hanging="360"/>
      </w:pPr>
      <w:rPr>
        <w:rFonts w:cs="Times New Roman" w:hint="default"/>
        <w:b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B55F81"/>
    <w:multiLevelType w:val="hybridMultilevel"/>
    <w:tmpl w:val="884A1BC8"/>
    <w:lvl w:ilvl="0" w:tplc="32204036">
      <w:start w:val="1"/>
      <w:numFmt w:val="decimal"/>
      <w:pStyle w:val="LegislationLvl1"/>
      <w:lvlText w:val="%1"/>
      <w:lvlJc w:val="left"/>
      <w:pPr>
        <w:tabs>
          <w:tab w:val="num" w:pos="1080"/>
        </w:tabs>
        <w:ind w:left="1080" w:hanging="720"/>
      </w:pPr>
      <w:rPr>
        <w:rFonts w:cs="Times New Roman" w:hint="default"/>
      </w:rPr>
    </w:lvl>
    <w:lvl w:ilvl="1" w:tplc="93C69154">
      <w:start w:val="1"/>
      <w:numFmt w:val="decimal"/>
      <w:pStyle w:val="LegislationLvl2"/>
      <w:lvlText w:val="(%2)"/>
      <w:lvlJc w:val="left"/>
      <w:pPr>
        <w:tabs>
          <w:tab w:val="num" w:pos="1440"/>
        </w:tabs>
        <w:ind w:left="1440" w:hanging="360"/>
      </w:pPr>
      <w:rPr>
        <w:rFonts w:cs="Times New Roman" w:hint="default"/>
      </w:rPr>
    </w:lvl>
    <w:lvl w:ilvl="2" w:tplc="BD8A0056">
      <w:start w:val="1"/>
      <w:numFmt w:val="lowerLetter"/>
      <w:pStyle w:val="LegislationLvl3"/>
      <w:lvlText w:val="(%3)"/>
      <w:lvlJc w:val="left"/>
      <w:pPr>
        <w:tabs>
          <w:tab w:val="num" w:pos="2340"/>
        </w:tabs>
        <w:ind w:left="2340" w:hanging="360"/>
      </w:pPr>
      <w:rPr>
        <w:rFonts w:cs="Times New Roman" w:hint="default"/>
      </w:rPr>
    </w:lvl>
    <w:lvl w:ilvl="3" w:tplc="BF665EE0">
      <w:start w:val="1"/>
      <w:numFmt w:val="lowerRoman"/>
      <w:pStyle w:val="LegislationLvl4"/>
      <w:lvlText w:val="(%4)"/>
      <w:lvlJc w:val="right"/>
      <w:pPr>
        <w:tabs>
          <w:tab w:val="num" w:pos="2700"/>
        </w:tabs>
        <w:ind w:left="2700" w:hanging="18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E495C"/>
    <w:multiLevelType w:val="hybridMultilevel"/>
    <w:tmpl w:val="1D8498B0"/>
    <w:lvl w:ilvl="0" w:tplc="A332420E">
      <w:start w:val="1"/>
      <w:numFmt w:val="lowerLetter"/>
      <w:pStyle w:val="ACMAletteredlist"/>
      <w:lvlText w:val="%1."/>
      <w:lvlJc w:val="left"/>
      <w:pPr>
        <w:tabs>
          <w:tab w:val="num" w:pos="360"/>
        </w:tabs>
        <w:ind w:left="360" w:hanging="360"/>
      </w:pPr>
      <w:rPr>
        <w:rFonts w:cs="Times New Roman"/>
      </w:rPr>
    </w:lvl>
    <w:lvl w:ilvl="1" w:tplc="8EDAE56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565766"/>
    <w:multiLevelType w:val="hybridMultilevel"/>
    <w:tmpl w:val="F8A0C888"/>
    <w:lvl w:ilvl="0" w:tplc="F2C29F40">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18A81D5F"/>
    <w:multiLevelType w:val="hybridMultilevel"/>
    <w:tmpl w:val="D9C4DF86"/>
    <w:lvl w:ilvl="0" w:tplc="6924032C">
      <w:start w:val="1"/>
      <w:numFmt w:val="bullet"/>
      <w:pStyle w:val="ACMABulletLevel2"/>
      <w:lvlText w:val=""/>
      <w:lvlJc w:val="left"/>
      <w:pPr>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71856"/>
    <w:multiLevelType w:val="hybridMultilevel"/>
    <w:tmpl w:val="73B086D4"/>
    <w:lvl w:ilvl="0" w:tplc="0302A230">
      <w:start w:val="4"/>
      <w:numFmt w:val="bullet"/>
      <w:lvlText w:val=""/>
      <w:lvlJc w:val="left"/>
      <w:pPr>
        <w:ind w:left="218" w:hanging="360"/>
      </w:pPr>
      <w:rPr>
        <w:rFonts w:ascii="Symbol" w:eastAsia="Times New Roman" w:hAnsi="Symbol" w:cs="Times New Roman"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1FEA06E8"/>
    <w:multiLevelType w:val="hybridMultilevel"/>
    <w:tmpl w:val="4BECEA1A"/>
    <w:lvl w:ilvl="0" w:tplc="BEC293EC">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20616EA4"/>
    <w:multiLevelType w:val="hybridMultilevel"/>
    <w:tmpl w:val="6352CDDE"/>
    <w:lvl w:ilvl="0" w:tplc="3A8450E2">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62165D"/>
    <w:multiLevelType w:val="hybridMultilevel"/>
    <w:tmpl w:val="26143EF6"/>
    <w:lvl w:ilvl="0" w:tplc="0FA8EA18">
      <w:start w:val="1"/>
      <w:numFmt w:val="lowerLetter"/>
      <w:lvlText w:val="(%1)"/>
      <w:lvlJc w:val="left"/>
      <w:pPr>
        <w:ind w:left="1665" w:hanging="360"/>
      </w:pPr>
      <w:rPr>
        <w:rFonts w:hint="default"/>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6" w15:restartNumberingAfterBreak="0">
    <w:nsid w:val="2DA67698"/>
    <w:multiLevelType w:val="hybridMultilevel"/>
    <w:tmpl w:val="D8163B00"/>
    <w:lvl w:ilvl="0" w:tplc="1230210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5A5080"/>
    <w:multiLevelType w:val="hybridMultilevel"/>
    <w:tmpl w:val="24705096"/>
    <w:lvl w:ilvl="0" w:tplc="2668C79A">
      <w:start w:val="1"/>
      <w:numFmt w:val="bullet"/>
      <w:pStyle w:val="ACMABulletLevel1"/>
      <w:lvlText w:val="●"/>
      <w:lvlJc w:val="left"/>
      <w:pPr>
        <w:ind w:left="357" w:hanging="357"/>
      </w:pPr>
      <w:rPr>
        <w:rFonts w:ascii="Times New Roman" w:hAnsi="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2F86753F"/>
    <w:multiLevelType w:val="hybridMultilevel"/>
    <w:tmpl w:val="8ED2A704"/>
    <w:lvl w:ilvl="0" w:tplc="43E2C02C">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15:restartNumberingAfterBreak="0">
    <w:nsid w:val="30F90580"/>
    <w:multiLevelType w:val="hybridMultilevel"/>
    <w:tmpl w:val="64DC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032CDB"/>
    <w:multiLevelType w:val="hybridMultilevel"/>
    <w:tmpl w:val="261C6D1A"/>
    <w:lvl w:ilvl="0" w:tplc="FF02A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F12EC1"/>
    <w:multiLevelType w:val="hybridMultilevel"/>
    <w:tmpl w:val="9E68732A"/>
    <w:lvl w:ilvl="0" w:tplc="DE6C6E1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D4008A"/>
    <w:multiLevelType w:val="multilevel"/>
    <w:tmpl w:val="07AA61EA"/>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decimal"/>
      <w:lvlText w:val="%1.%2."/>
      <w:lvlJc w:val="left"/>
      <w:pPr>
        <w:tabs>
          <w:tab w:val="num" w:pos="792"/>
        </w:tabs>
        <w:ind w:left="792" w:hanging="432"/>
      </w:pPr>
      <w:rPr>
        <w:rFonts w:cs="Times New Roman" w:hint="default"/>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7E630DE"/>
    <w:multiLevelType w:val="hybridMultilevel"/>
    <w:tmpl w:val="526081B4"/>
    <w:lvl w:ilvl="0" w:tplc="5AE4738E">
      <w:start w:val="1"/>
      <w:numFmt w:val="lowerRoman"/>
      <w:lvlText w:val="(%1)"/>
      <w:lvlJc w:val="left"/>
      <w:pPr>
        <w:ind w:left="2160" w:hanging="720"/>
      </w:pPr>
      <w:rPr>
        <w:rFonts w:asciiTheme="minorHAnsi" w:eastAsia="Times New Roman" w:hAnsiTheme="minorHAnsi" w:cs="Arial"/>
        <w:b w:val="0"/>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7ED31C9"/>
    <w:multiLevelType w:val="hybridMultilevel"/>
    <w:tmpl w:val="52EC7FD0"/>
    <w:lvl w:ilvl="0" w:tplc="43E2C02C">
      <w:start w:val="1"/>
      <w:numFmt w:val="lowerRoman"/>
      <w:lvlText w:val="(%1)"/>
      <w:lvlJc w:val="right"/>
      <w:pPr>
        <w:ind w:left="1894" w:hanging="360"/>
      </w:pPr>
      <w:rPr>
        <w:rFonts w:hint="default"/>
      </w:rPr>
    </w:lvl>
    <w:lvl w:ilvl="1" w:tplc="0C090019">
      <w:start w:val="1"/>
      <w:numFmt w:val="lowerLetter"/>
      <w:lvlText w:val="%2."/>
      <w:lvlJc w:val="left"/>
      <w:pPr>
        <w:ind w:left="2614" w:hanging="360"/>
      </w:pPr>
    </w:lvl>
    <w:lvl w:ilvl="2" w:tplc="0C09001B" w:tentative="1">
      <w:start w:val="1"/>
      <w:numFmt w:val="lowerRoman"/>
      <w:lvlText w:val="%3."/>
      <w:lvlJc w:val="right"/>
      <w:pPr>
        <w:ind w:left="3334" w:hanging="180"/>
      </w:p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25" w15:restartNumberingAfterBreak="0">
    <w:nsid w:val="380D1166"/>
    <w:multiLevelType w:val="hybridMultilevel"/>
    <w:tmpl w:val="E3D05ED2"/>
    <w:lvl w:ilvl="0" w:tplc="1B18B928">
      <w:start w:val="3"/>
      <w:numFmt w:val="decimal"/>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FC622A"/>
    <w:multiLevelType w:val="hybridMultilevel"/>
    <w:tmpl w:val="70201906"/>
    <w:lvl w:ilvl="0" w:tplc="41A0E12C">
      <w:start w:val="1"/>
      <w:numFmt w:val="decimal"/>
      <w:lvlText w:val="%1."/>
      <w:lvlJc w:val="left"/>
      <w:pPr>
        <w:ind w:left="720" w:hanging="360"/>
      </w:pPr>
      <w:rPr>
        <w:rFonts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F920FD"/>
    <w:multiLevelType w:val="hybridMultilevel"/>
    <w:tmpl w:val="FABED7CC"/>
    <w:lvl w:ilvl="0" w:tplc="BE6CAD72">
      <w:start w:val="5"/>
      <w:numFmt w:val="lowerLetter"/>
      <w:lvlText w:val="(%1)"/>
      <w:lvlJc w:val="left"/>
      <w:pPr>
        <w:ind w:left="720" w:hanging="360"/>
      </w:pPr>
      <w:rPr>
        <w:rFonts w:hint="default"/>
      </w:rPr>
    </w:lvl>
    <w:lvl w:ilvl="1" w:tplc="49640D8A">
      <w:start w:val="1"/>
      <w:numFmt w:val="lowerRoman"/>
      <w:lvlText w:val="(%2)"/>
      <w:lvlJc w:val="left"/>
      <w:pPr>
        <w:ind w:left="1800" w:hanging="720"/>
      </w:pPr>
      <w:rPr>
        <w:rFonts w:ascii="Times New Roman" w:hAnsi="Times New Roman"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C83844"/>
    <w:multiLevelType w:val="hybridMultilevel"/>
    <w:tmpl w:val="98A68F54"/>
    <w:lvl w:ilvl="0" w:tplc="3002014A">
      <w:start w:val="1"/>
      <w:numFmt w:val="lowerLetter"/>
      <w:lvlText w:val="%1."/>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483D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D84D6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9C95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CF3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48D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6E8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16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089C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1E42E7"/>
    <w:multiLevelType w:val="hybridMultilevel"/>
    <w:tmpl w:val="BFA47B6A"/>
    <w:lvl w:ilvl="0" w:tplc="BEC293EC">
      <w:start w:val="1"/>
      <w:numFmt w:val="lowerLetter"/>
      <w:lvlText w:val="(%1)"/>
      <w:lvlJc w:val="left"/>
      <w:pPr>
        <w:ind w:left="1854" w:hanging="360"/>
      </w:pPr>
      <w:rPr>
        <w:rFonts w:cs="Times New Roman" w:hint="default"/>
      </w:rPr>
    </w:lvl>
    <w:lvl w:ilvl="1" w:tplc="BEC293EC">
      <w:start w:val="1"/>
      <w:numFmt w:val="lowerLetter"/>
      <w:lvlText w:val="(%2)"/>
      <w:lvlJc w:val="left"/>
      <w:pPr>
        <w:ind w:left="2574" w:hanging="360"/>
      </w:pPr>
      <w:rPr>
        <w:rFonts w:cs="Times New Roman"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15:restartNumberingAfterBreak="0">
    <w:nsid w:val="58D64EE9"/>
    <w:multiLevelType w:val="hybridMultilevel"/>
    <w:tmpl w:val="D2A455F4"/>
    <w:lvl w:ilvl="0" w:tplc="CB367BB2">
      <w:start w:val="3"/>
      <w:numFmt w:val="decimal"/>
      <w:lvlText w:val="%1."/>
      <w:lvlJc w:val="left"/>
      <w:pPr>
        <w:ind w:left="720" w:hanging="360"/>
      </w:pPr>
      <w:rPr>
        <w:rFonts w:ascii="Arial" w:eastAsiaTheme="minorHAnsi"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7351D1"/>
    <w:multiLevelType w:val="hybridMultilevel"/>
    <w:tmpl w:val="62FE44C8"/>
    <w:lvl w:ilvl="0" w:tplc="43E2C02C">
      <w:start w:val="1"/>
      <w:numFmt w:val="lowerRoman"/>
      <w:lvlText w:val="(%1)"/>
      <w:lvlJc w:val="right"/>
      <w:pPr>
        <w:ind w:left="1894" w:hanging="360"/>
      </w:pPr>
      <w:rPr>
        <w:rFonts w:hint="default"/>
      </w:rPr>
    </w:lvl>
    <w:lvl w:ilvl="1" w:tplc="43E2C02C">
      <w:start w:val="1"/>
      <w:numFmt w:val="lowerRoman"/>
      <w:lvlText w:val="(%2)"/>
      <w:lvlJc w:val="right"/>
      <w:pPr>
        <w:ind w:left="2614" w:hanging="360"/>
      </w:pPr>
      <w:rPr>
        <w:rFonts w:hint="default"/>
      </w:rPr>
    </w:lvl>
    <w:lvl w:ilvl="2" w:tplc="00BC84AA">
      <w:start w:val="1"/>
      <w:numFmt w:val="upperLetter"/>
      <w:lvlText w:val="(%3)"/>
      <w:lvlJc w:val="left"/>
      <w:pPr>
        <w:ind w:left="3574" w:hanging="420"/>
      </w:pPr>
      <w:rPr>
        <w:rFonts w:hint="default"/>
      </w:r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32" w15:restartNumberingAfterBreak="0">
    <w:nsid w:val="5F15746E"/>
    <w:multiLevelType w:val="hybridMultilevel"/>
    <w:tmpl w:val="43BE56EE"/>
    <w:lvl w:ilvl="0" w:tplc="7FFA3928">
      <w:start w:val="1"/>
      <w:numFmt w:val="lowerRoman"/>
      <w:lvlText w:val="(%1)"/>
      <w:lvlJc w:val="left"/>
      <w:pPr>
        <w:ind w:left="1287" w:hanging="72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422302B"/>
    <w:multiLevelType w:val="hybridMultilevel"/>
    <w:tmpl w:val="59F69DBE"/>
    <w:lvl w:ilvl="0" w:tplc="F8F0A550">
      <w:start w:val="1"/>
      <w:numFmt w:val="lowerLetter"/>
      <w:lvlText w:val="(%1)"/>
      <w:lvlJc w:val="left"/>
      <w:pPr>
        <w:ind w:left="2167" w:hanging="720"/>
      </w:pPr>
      <w:rPr>
        <w:rFonts w:hint="default"/>
      </w:rPr>
    </w:lvl>
    <w:lvl w:ilvl="1" w:tplc="0C090019" w:tentative="1">
      <w:start w:val="1"/>
      <w:numFmt w:val="lowerLetter"/>
      <w:lvlText w:val="%2."/>
      <w:lvlJc w:val="left"/>
      <w:pPr>
        <w:ind w:left="2527" w:hanging="360"/>
      </w:pPr>
    </w:lvl>
    <w:lvl w:ilvl="2" w:tplc="0C09001B" w:tentative="1">
      <w:start w:val="1"/>
      <w:numFmt w:val="lowerRoman"/>
      <w:lvlText w:val="%3."/>
      <w:lvlJc w:val="right"/>
      <w:pPr>
        <w:ind w:left="3247" w:hanging="180"/>
      </w:pPr>
    </w:lvl>
    <w:lvl w:ilvl="3" w:tplc="0C09000F" w:tentative="1">
      <w:start w:val="1"/>
      <w:numFmt w:val="decimal"/>
      <w:lvlText w:val="%4."/>
      <w:lvlJc w:val="left"/>
      <w:pPr>
        <w:ind w:left="3967" w:hanging="360"/>
      </w:pPr>
    </w:lvl>
    <w:lvl w:ilvl="4" w:tplc="0C090019" w:tentative="1">
      <w:start w:val="1"/>
      <w:numFmt w:val="lowerLetter"/>
      <w:lvlText w:val="%5."/>
      <w:lvlJc w:val="left"/>
      <w:pPr>
        <w:ind w:left="4687" w:hanging="360"/>
      </w:pPr>
    </w:lvl>
    <w:lvl w:ilvl="5" w:tplc="0C09001B" w:tentative="1">
      <w:start w:val="1"/>
      <w:numFmt w:val="lowerRoman"/>
      <w:lvlText w:val="%6."/>
      <w:lvlJc w:val="right"/>
      <w:pPr>
        <w:ind w:left="5407" w:hanging="180"/>
      </w:pPr>
    </w:lvl>
    <w:lvl w:ilvl="6" w:tplc="0C09000F" w:tentative="1">
      <w:start w:val="1"/>
      <w:numFmt w:val="decimal"/>
      <w:lvlText w:val="%7."/>
      <w:lvlJc w:val="left"/>
      <w:pPr>
        <w:ind w:left="6127" w:hanging="360"/>
      </w:pPr>
    </w:lvl>
    <w:lvl w:ilvl="7" w:tplc="0C090019" w:tentative="1">
      <w:start w:val="1"/>
      <w:numFmt w:val="lowerLetter"/>
      <w:lvlText w:val="%8."/>
      <w:lvlJc w:val="left"/>
      <w:pPr>
        <w:ind w:left="6847" w:hanging="360"/>
      </w:pPr>
    </w:lvl>
    <w:lvl w:ilvl="8" w:tplc="0C09001B" w:tentative="1">
      <w:start w:val="1"/>
      <w:numFmt w:val="lowerRoman"/>
      <w:lvlText w:val="%9."/>
      <w:lvlJc w:val="right"/>
      <w:pPr>
        <w:ind w:left="7567" w:hanging="180"/>
      </w:pPr>
    </w:lvl>
  </w:abstractNum>
  <w:abstractNum w:abstractNumId="34" w15:restartNumberingAfterBreak="0">
    <w:nsid w:val="64A27726"/>
    <w:multiLevelType w:val="hybridMultilevel"/>
    <w:tmpl w:val="A15CD5A2"/>
    <w:lvl w:ilvl="0" w:tplc="DE6C6E1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051858"/>
    <w:multiLevelType w:val="hybridMultilevel"/>
    <w:tmpl w:val="99CA6EB8"/>
    <w:lvl w:ilvl="0" w:tplc="B13A8C2A">
      <w:start w:val="1"/>
      <w:numFmt w:val="bullet"/>
      <w:lvlText w:val="o"/>
      <w:lvlJc w:val="left"/>
      <w:pPr>
        <w:tabs>
          <w:tab w:val="num" w:pos="507"/>
        </w:tabs>
        <w:ind w:left="507" w:hanging="360"/>
      </w:pPr>
      <w:rPr>
        <w:rFonts w:ascii="Courier New" w:hAnsi="Courier New" w:hint="default"/>
        <w:sz w:val="16"/>
      </w:rPr>
    </w:lvl>
    <w:lvl w:ilvl="1" w:tplc="DE6C6E16">
      <w:start w:val="1"/>
      <w:numFmt w:val="lowerLetter"/>
      <w:lvlText w:val="(%2)"/>
      <w:lvlJc w:val="left"/>
      <w:pPr>
        <w:tabs>
          <w:tab w:val="num" w:pos="1440"/>
        </w:tabs>
        <w:ind w:left="1440" w:hanging="360"/>
      </w:pPr>
      <w:rPr>
        <w:rFonts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576F1"/>
    <w:multiLevelType w:val="hybridMultilevel"/>
    <w:tmpl w:val="9EC21344"/>
    <w:lvl w:ilvl="0" w:tplc="BEC293EC">
      <w:start w:val="1"/>
      <w:numFmt w:val="lowerLetter"/>
      <w:lvlText w:val="(%1)"/>
      <w:lvlJc w:val="left"/>
      <w:pPr>
        <w:ind w:left="1854" w:hanging="360"/>
      </w:pPr>
      <w:rPr>
        <w:rFonts w:cs="Times New Roman" w:hint="default"/>
      </w:rPr>
    </w:lvl>
    <w:lvl w:ilvl="1" w:tplc="BEC293EC">
      <w:start w:val="1"/>
      <w:numFmt w:val="lowerLetter"/>
      <w:lvlText w:val="(%2)"/>
      <w:lvlJc w:val="left"/>
      <w:pPr>
        <w:ind w:left="2574" w:hanging="360"/>
      </w:pPr>
      <w:rPr>
        <w:rFonts w:cs="Times New Roman"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15:restartNumberingAfterBreak="0">
    <w:nsid w:val="6E7B22C5"/>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2086A6E"/>
    <w:multiLevelType w:val="hybridMultilevel"/>
    <w:tmpl w:val="BC8AA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7B104CD"/>
    <w:multiLevelType w:val="hybridMultilevel"/>
    <w:tmpl w:val="03CCE3D2"/>
    <w:lvl w:ilvl="0" w:tplc="A9DE265E">
      <w:start w:val="3"/>
      <w:numFmt w:val="decimal"/>
      <w:lvlText w:val="%1."/>
      <w:lvlJc w:val="left"/>
      <w:pPr>
        <w:ind w:left="720" w:hanging="360"/>
      </w:pPr>
      <w:rPr>
        <w:rFonts w:ascii="Arial" w:hAnsi="Arial" w:cs="Arial"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F31DE7"/>
    <w:multiLevelType w:val="hybridMultilevel"/>
    <w:tmpl w:val="635899C0"/>
    <w:lvl w:ilvl="0" w:tplc="4AD074C0">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1" w15:restartNumberingAfterBreak="0">
    <w:nsid w:val="7AF85511"/>
    <w:multiLevelType w:val="hybridMultilevel"/>
    <w:tmpl w:val="7902B302"/>
    <w:lvl w:ilvl="0" w:tplc="43E2C02C">
      <w:start w:val="1"/>
      <w:numFmt w:val="lowerRoman"/>
      <w:lvlText w:val="(%1)"/>
      <w:lvlJc w:val="right"/>
      <w:pPr>
        <w:ind w:left="1894" w:hanging="360"/>
      </w:pPr>
      <w:rPr>
        <w:rFonts w:hint="default"/>
      </w:rPr>
    </w:lvl>
    <w:lvl w:ilvl="1" w:tplc="219E0D16">
      <w:start w:val="1"/>
      <w:numFmt w:val="lowerRoman"/>
      <w:lvlText w:val="(%2)"/>
      <w:lvlJc w:val="left"/>
      <w:pPr>
        <w:ind w:left="2614" w:hanging="360"/>
      </w:pPr>
      <w:rPr>
        <w:rFonts w:ascii="Arial" w:eastAsia="Times New Roman" w:hAnsi="Arial" w:cs="Arial"/>
      </w:rPr>
    </w:lvl>
    <w:lvl w:ilvl="2" w:tplc="E0E8C30C">
      <w:start w:val="5"/>
      <w:numFmt w:val="decimal"/>
      <w:lvlText w:val="(%3)"/>
      <w:lvlJc w:val="left"/>
      <w:pPr>
        <w:ind w:left="3514" w:hanging="360"/>
      </w:pPr>
      <w:rPr>
        <w:rFonts w:ascii="Arial" w:hAnsi="Arial" w:cs="Arial" w:hint="default"/>
        <w:sz w:val="18"/>
        <w:szCs w:val="18"/>
      </w:r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42" w15:restartNumberingAfterBreak="0">
    <w:nsid w:val="7F7919A7"/>
    <w:multiLevelType w:val="hybridMultilevel"/>
    <w:tmpl w:val="2968F02E"/>
    <w:lvl w:ilvl="0" w:tplc="2C74BF22">
      <w:start w:val="1"/>
      <w:numFmt w:val="decimal"/>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8"/>
  </w:num>
  <w:num w:numId="2">
    <w:abstractNumId w:val="14"/>
  </w:num>
  <w:num w:numId="3">
    <w:abstractNumId w:val="7"/>
  </w:num>
  <w:num w:numId="4">
    <w:abstractNumId w:val="6"/>
    <w:lvlOverride w:ilvl="0">
      <w:startOverride w:val="1"/>
    </w:lvlOverride>
  </w:num>
  <w:num w:numId="5">
    <w:abstractNumId w:val="6"/>
  </w:num>
  <w:num w:numId="6">
    <w:abstractNumId w:val="17"/>
  </w:num>
  <w:num w:numId="7">
    <w:abstractNumId w:val="10"/>
  </w:num>
  <w:num w:numId="8">
    <w:abstractNumId w:val="37"/>
  </w:num>
  <w:num w:numId="9">
    <w:abstractNumId w:val="22"/>
  </w:num>
  <w:num w:numId="10">
    <w:abstractNumId w:val="13"/>
  </w:num>
  <w:num w:numId="11">
    <w:abstractNumId w:val="35"/>
  </w:num>
  <w:num w:numId="12">
    <w:abstractNumId w:val="21"/>
  </w:num>
  <w:num w:numId="13">
    <w:abstractNumId w:val="34"/>
  </w:num>
  <w:num w:numId="14">
    <w:abstractNumId w:val="5"/>
  </w:num>
  <w:num w:numId="15">
    <w:abstractNumId w:val="38"/>
  </w:num>
  <w:num w:numId="16">
    <w:abstractNumId w:val="28"/>
  </w:num>
  <w:num w:numId="17">
    <w:abstractNumId w:val="39"/>
  </w:num>
  <w:num w:numId="18">
    <w:abstractNumId w:val="23"/>
  </w:num>
  <w:num w:numId="19">
    <w:abstractNumId w:val="16"/>
  </w:num>
  <w:num w:numId="20">
    <w:abstractNumId w:val="40"/>
  </w:num>
  <w:num w:numId="21">
    <w:abstractNumId w:val="20"/>
  </w:num>
  <w:num w:numId="22">
    <w:abstractNumId w:val="4"/>
  </w:num>
  <w:num w:numId="23">
    <w:abstractNumId w:val="27"/>
  </w:num>
  <w:num w:numId="24">
    <w:abstractNumId w:val="9"/>
  </w:num>
  <w:num w:numId="25">
    <w:abstractNumId w:val="18"/>
  </w:num>
  <w:num w:numId="26">
    <w:abstractNumId w:val="33"/>
  </w:num>
  <w:num w:numId="27">
    <w:abstractNumId w:val="42"/>
  </w:num>
  <w:num w:numId="28">
    <w:abstractNumId w:val="41"/>
  </w:num>
  <w:num w:numId="29">
    <w:abstractNumId w:val="24"/>
  </w:num>
  <w:num w:numId="30">
    <w:abstractNumId w:val="31"/>
  </w:num>
  <w:num w:numId="31">
    <w:abstractNumId w:val="12"/>
  </w:num>
  <w:num w:numId="32">
    <w:abstractNumId w:val="29"/>
  </w:num>
  <w:num w:numId="33">
    <w:abstractNumId w:val="1"/>
  </w:num>
  <w:num w:numId="34">
    <w:abstractNumId w:val="2"/>
  </w:num>
  <w:num w:numId="35">
    <w:abstractNumId w:val="36"/>
  </w:num>
  <w:num w:numId="36">
    <w:abstractNumId w:val="25"/>
  </w:num>
  <w:num w:numId="37">
    <w:abstractNumId w:val="32"/>
  </w:num>
  <w:num w:numId="38">
    <w:abstractNumId w:val="26"/>
  </w:num>
  <w:num w:numId="39">
    <w:abstractNumId w:val="0"/>
  </w:num>
  <w:num w:numId="40">
    <w:abstractNumId w:val="15"/>
  </w:num>
  <w:num w:numId="41">
    <w:abstractNumId w:val="3"/>
  </w:num>
  <w:num w:numId="42">
    <w:abstractNumId w:val="19"/>
  </w:num>
  <w:num w:numId="43">
    <w:abstractNumId w:val="3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8D"/>
    <w:rsid w:val="0000271E"/>
    <w:rsid w:val="000041C2"/>
    <w:rsid w:val="000042B4"/>
    <w:rsid w:val="0000435D"/>
    <w:rsid w:val="0000781A"/>
    <w:rsid w:val="00010587"/>
    <w:rsid w:val="00010B1C"/>
    <w:rsid w:val="000126D5"/>
    <w:rsid w:val="000128B9"/>
    <w:rsid w:val="00016514"/>
    <w:rsid w:val="00017E2B"/>
    <w:rsid w:val="00022D9B"/>
    <w:rsid w:val="00024DC8"/>
    <w:rsid w:val="00027FB1"/>
    <w:rsid w:val="000318AB"/>
    <w:rsid w:val="00031958"/>
    <w:rsid w:val="00031F50"/>
    <w:rsid w:val="0003461B"/>
    <w:rsid w:val="000347C5"/>
    <w:rsid w:val="00035E70"/>
    <w:rsid w:val="00037CC8"/>
    <w:rsid w:val="0004078E"/>
    <w:rsid w:val="00042B8C"/>
    <w:rsid w:val="000433C8"/>
    <w:rsid w:val="000436FC"/>
    <w:rsid w:val="00043DAB"/>
    <w:rsid w:val="00044456"/>
    <w:rsid w:val="00046A48"/>
    <w:rsid w:val="0005030E"/>
    <w:rsid w:val="0005143C"/>
    <w:rsid w:val="00052CB8"/>
    <w:rsid w:val="00055F8A"/>
    <w:rsid w:val="0005707A"/>
    <w:rsid w:val="00064C64"/>
    <w:rsid w:val="00071AFA"/>
    <w:rsid w:val="00071B50"/>
    <w:rsid w:val="00074B2D"/>
    <w:rsid w:val="00081FF7"/>
    <w:rsid w:val="00084093"/>
    <w:rsid w:val="00086F39"/>
    <w:rsid w:val="0008714F"/>
    <w:rsid w:val="000900FD"/>
    <w:rsid w:val="00093995"/>
    <w:rsid w:val="0009655E"/>
    <w:rsid w:val="000A0BFC"/>
    <w:rsid w:val="000A2E44"/>
    <w:rsid w:val="000B022C"/>
    <w:rsid w:val="000B025D"/>
    <w:rsid w:val="000B04BA"/>
    <w:rsid w:val="000B36DB"/>
    <w:rsid w:val="000B4D6A"/>
    <w:rsid w:val="000B50BC"/>
    <w:rsid w:val="000B738E"/>
    <w:rsid w:val="000C0B2C"/>
    <w:rsid w:val="000C0ECF"/>
    <w:rsid w:val="000C1C04"/>
    <w:rsid w:val="000C2619"/>
    <w:rsid w:val="000C35B7"/>
    <w:rsid w:val="000C3D93"/>
    <w:rsid w:val="000C5CCE"/>
    <w:rsid w:val="000D3361"/>
    <w:rsid w:val="000D5E04"/>
    <w:rsid w:val="000D626E"/>
    <w:rsid w:val="000D7812"/>
    <w:rsid w:val="000F527A"/>
    <w:rsid w:val="000F737C"/>
    <w:rsid w:val="0010206F"/>
    <w:rsid w:val="0010552F"/>
    <w:rsid w:val="00110BA4"/>
    <w:rsid w:val="00111F49"/>
    <w:rsid w:val="00113DD8"/>
    <w:rsid w:val="00114A2D"/>
    <w:rsid w:val="0011798F"/>
    <w:rsid w:val="001208B5"/>
    <w:rsid w:val="00121359"/>
    <w:rsid w:val="00125296"/>
    <w:rsid w:val="001259C3"/>
    <w:rsid w:val="00130C88"/>
    <w:rsid w:val="00134267"/>
    <w:rsid w:val="00135997"/>
    <w:rsid w:val="001401EE"/>
    <w:rsid w:val="0014095F"/>
    <w:rsid w:val="00140DC3"/>
    <w:rsid w:val="0014269E"/>
    <w:rsid w:val="001429BA"/>
    <w:rsid w:val="001462C8"/>
    <w:rsid w:val="001462F1"/>
    <w:rsid w:val="0014693E"/>
    <w:rsid w:val="00146BEE"/>
    <w:rsid w:val="00151521"/>
    <w:rsid w:val="00151FD5"/>
    <w:rsid w:val="00152AE6"/>
    <w:rsid w:val="0015303B"/>
    <w:rsid w:val="001537D9"/>
    <w:rsid w:val="00153DA2"/>
    <w:rsid w:val="001559FD"/>
    <w:rsid w:val="0016300E"/>
    <w:rsid w:val="001645B9"/>
    <w:rsid w:val="001650FB"/>
    <w:rsid w:val="00170BC9"/>
    <w:rsid w:val="00171459"/>
    <w:rsid w:val="001717FF"/>
    <w:rsid w:val="00172BF4"/>
    <w:rsid w:val="00173112"/>
    <w:rsid w:val="00180B33"/>
    <w:rsid w:val="00182ED5"/>
    <w:rsid w:val="00191156"/>
    <w:rsid w:val="00191456"/>
    <w:rsid w:val="00192C1F"/>
    <w:rsid w:val="00194D73"/>
    <w:rsid w:val="001955F6"/>
    <w:rsid w:val="001A2C13"/>
    <w:rsid w:val="001A4ECB"/>
    <w:rsid w:val="001A7164"/>
    <w:rsid w:val="001A766D"/>
    <w:rsid w:val="001B01C8"/>
    <w:rsid w:val="001B3CCA"/>
    <w:rsid w:val="001B3DD4"/>
    <w:rsid w:val="001B4BAB"/>
    <w:rsid w:val="001B6197"/>
    <w:rsid w:val="001B6D40"/>
    <w:rsid w:val="001B77EF"/>
    <w:rsid w:val="001C229F"/>
    <w:rsid w:val="001C23ED"/>
    <w:rsid w:val="001C47B4"/>
    <w:rsid w:val="001C4DCA"/>
    <w:rsid w:val="001D0115"/>
    <w:rsid w:val="001D3E4D"/>
    <w:rsid w:val="001D4B03"/>
    <w:rsid w:val="001D5BE3"/>
    <w:rsid w:val="001E05EF"/>
    <w:rsid w:val="001E1DEE"/>
    <w:rsid w:val="001E3352"/>
    <w:rsid w:val="001E4C5B"/>
    <w:rsid w:val="001E6533"/>
    <w:rsid w:val="001F319C"/>
    <w:rsid w:val="001F375A"/>
    <w:rsid w:val="001F5DCD"/>
    <w:rsid w:val="001F69BA"/>
    <w:rsid w:val="00205F78"/>
    <w:rsid w:val="00207BF9"/>
    <w:rsid w:val="002117BB"/>
    <w:rsid w:val="00226F74"/>
    <w:rsid w:val="00227033"/>
    <w:rsid w:val="002279E5"/>
    <w:rsid w:val="002324B3"/>
    <w:rsid w:val="00236BB2"/>
    <w:rsid w:val="002408B2"/>
    <w:rsid w:val="00241EF6"/>
    <w:rsid w:val="00242D85"/>
    <w:rsid w:val="00243A81"/>
    <w:rsid w:val="00251C21"/>
    <w:rsid w:val="00252C4A"/>
    <w:rsid w:val="002536E2"/>
    <w:rsid w:val="00253F52"/>
    <w:rsid w:val="00254D44"/>
    <w:rsid w:val="0025597E"/>
    <w:rsid w:val="0025636B"/>
    <w:rsid w:val="00256977"/>
    <w:rsid w:val="002573C8"/>
    <w:rsid w:val="00262BD2"/>
    <w:rsid w:val="00263995"/>
    <w:rsid w:val="00264070"/>
    <w:rsid w:val="00271C32"/>
    <w:rsid w:val="00275FF7"/>
    <w:rsid w:val="00276641"/>
    <w:rsid w:val="00277CFF"/>
    <w:rsid w:val="002827D9"/>
    <w:rsid w:val="002901C3"/>
    <w:rsid w:val="002906C3"/>
    <w:rsid w:val="00292480"/>
    <w:rsid w:val="00292EB8"/>
    <w:rsid w:val="0029374E"/>
    <w:rsid w:val="0029534D"/>
    <w:rsid w:val="00296555"/>
    <w:rsid w:val="0029725B"/>
    <w:rsid w:val="002A6215"/>
    <w:rsid w:val="002A7CEA"/>
    <w:rsid w:val="002B43DB"/>
    <w:rsid w:val="002B478C"/>
    <w:rsid w:val="002B587C"/>
    <w:rsid w:val="002B6550"/>
    <w:rsid w:val="002C10BB"/>
    <w:rsid w:val="002C1506"/>
    <w:rsid w:val="002D24E0"/>
    <w:rsid w:val="002D3CA2"/>
    <w:rsid w:val="002D3E0D"/>
    <w:rsid w:val="002D5BCC"/>
    <w:rsid w:val="002E3710"/>
    <w:rsid w:val="002E446E"/>
    <w:rsid w:val="002E613B"/>
    <w:rsid w:val="002F110F"/>
    <w:rsid w:val="002F773E"/>
    <w:rsid w:val="003001FE"/>
    <w:rsid w:val="00301B8A"/>
    <w:rsid w:val="00302551"/>
    <w:rsid w:val="00303075"/>
    <w:rsid w:val="00305B02"/>
    <w:rsid w:val="00305DAD"/>
    <w:rsid w:val="003072E9"/>
    <w:rsid w:val="00311E6F"/>
    <w:rsid w:val="00313351"/>
    <w:rsid w:val="0031550E"/>
    <w:rsid w:val="00321EA6"/>
    <w:rsid w:val="003240A6"/>
    <w:rsid w:val="00325F7E"/>
    <w:rsid w:val="003274A3"/>
    <w:rsid w:val="00327E54"/>
    <w:rsid w:val="00332D88"/>
    <w:rsid w:val="00341644"/>
    <w:rsid w:val="00342BE5"/>
    <w:rsid w:val="003455F5"/>
    <w:rsid w:val="00347C64"/>
    <w:rsid w:val="00350820"/>
    <w:rsid w:val="00351721"/>
    <w:rsid w:val="003609AF"/>
    <w:rsid w:val="0036119E"/>
    <w:rsid w:val="003630B6"/>
    <w:rsid w:val="00363187"/>
    <w:rsid w:val="0036430C"/>
    <w:rsid w:val="00366073"/>
    <w:rsid w:val="00366CF1"/>
    <w:rsid w:val="00370F20"/>
    <w:rsid w:val="00370F9D"/>
    <w:rsid w:val="003716AB"/>
    <w:rsid w:val="003716FC"/>
    <w:rsid w:val="00373145"/>
    <w:rsid w:val="00373E57"/>
    <w:rsid w:val="00374ED2"/>
    <w:rsid w:val="00375B44"/>
    <w:rsid w:val="003775C0"/>
    <w:rsid w:val="00383FFF"/>
    <w:rsid w:val="00385C4C"/>
    <w:rsid w:val="00387EC8"/>
    <w:rsid w:val="00392296"/>
    <w:rsid w:val="00395DEF"/>
    <w:rsid w:val="003975BA"/>
    <w:rsid w:val="0039770D"/>
    <w:rsid w:val="003A2F48"/>
    <w:rsid w:val="003A439E"/>
    <w:rsid w:val="003B0A29"/>
    <w:rsid w:val="003B2E28"/>
    <w:rsid w:val="003B344D"/>
    <w:rsid w:val="003B79F8"/>
    <w:rsid w:val="003C0267"/>
    <w:rsid w:val="003C332B"/>
    <w:rsid w:val="003C4A17"/>
    <w:rsid w:val="003C57AD"/>
    <w:rsid w:val="003D237C"/>
    <w:rsid w:val="003D2FBB"/>
    <w:rsid w:val="003D432E"/>
    <w:rsid w:val="003D53F0"/>
    <w:rsid w:val="003E115C"/>
    <w:rsid w:val="003E24F9"/>
    <w:rsid w:val="003F12C5"/>
    <w:rsid w:val="003F1598"/>
    <w:rsid w:val="003F2E22"/>
    <w:rsid w:val="003F3024"/>
    <w:rsid w:val="003F3B90"/>
    <w:rsid w:val="003F4B04"/>
    <w:rsid w:val="003F6190"/>
    <w:rsid w:val="003F695A"/>
    <w:rsid w:val="00400014"/>
    <w:rsid w:val="00402676"/>
    <w:rsid w:val="00404753"/>
    <w:rsid w:val="00406151"/>
    <w:rsid w:val="0040616A"/>
    <w:rsid w:val="004062E7"/>
    <w:rsid w:val="00406BB1"/>
    <w:rsid w:val="0041051B"/>
    <w:rsid w:val="00412FF8"/>
    <w:rsid w:val="0041300E"/>
    <w:rsid w:val="00414DF1"/>
    <w:rsid w:val="00417B09"/>
    <w:rsid w:val="004205F6"/>
    <w:rsid w:val="004207E4"/>
    <w:rsid w:val="00420D67"/>
    <w:rsid w:val="00422493"/>
    <w:rsid w:val="004301E2"/>
    <w:rsid w:val="00430BA8"/>
    <w:rsid w:val="00432580"/>
    <w:rsid w:val="00434C4A"/>
    <w:rsid w:val="00435F53"/>
    <w:rsid w:val="004454AA"/>
    <w:rsid w:val="00452869"/>
    <w:rsid w:val="00452D30"/>
    <w:rsid w:val="00454D52"/>
    <w:rsid w:val="00455C27"/>
    <w:rsid w:val="004579E1"/>
    <w:rsid w:val="004609D0"/>
    <w:rsid w:val="00461B6D"/>
    <w:rsid w:val="00463BF1"/>
    <w:rsid w:val="00466969"/>
    <w:rsid w:val="004718EE"/>
    <w:rsid w:val="00471CC9"/>
    <w:rsid w:val="00473F43"/>
    <w:rsid w:val="00474440"/>
    <w:rsid w:val="00476E75"/>
    <w:rsid w:val="0048286B"/>
    <w:rsid w:val="004835ED"/>
    <w:rsid w:val="00484650"/>
    <w:rsid w:val="00487AAE"/>
    <w:rsid w:val="004929F7"/>
    <w:rsid w:val="00495A08"/>
    <w:rsid w:val="004A0D9D"/>
    <w:rsid w:val="004A2661"/>
    <w:rsid w:val="004A3087"/>
    <w:rsid w:val="004B1834"/>
    <w:rsid w:val="004B2DE7"/>
    <w:rsid w:val="004C140A"/>
    <w:rsid w:val="004D38E9"/>
    <w:rsid w:val="004E27B2"/>
    <w:rsid w:val="004E312E"/>
    <w:rsid w:val="004E483F"/>
    <w:rsid w:val="00500297"/>
    <w:rsid w:val="00500D72"/>
    <w:rsid w:val="0050361D"/>
    <w:rsid w:val="00504702"/>
    <w:rsid w:val="005107B9"/>
    <w:rsid w:val="005127F5"/>
    <w:rsid w:val="00520386"/>
    <w:rsid w:val="00520E1C"/>
    <w:rsid w:val="00522796"/>
    <w:rsid w:val="00523EBC"/>
    <w:rsid w:val="00525D18"/>
    <w:rsid w:val="0053085A"/>
    <w:rsid w:val="0053288C"/>
    <w:rsid w:val="00534B36"/>
    <w:rsid w:val="0053600F"/>
    <w:rsid w:val="00542515"/>
    <w:rsid w:val="00543A55"/>
    <w:rsid w:val="00543DE6"/>
    <w:rsid w:val="005529BB"/>
    <w:rsid w:val="00554888"/>
    <w:rsid w:val="00554B85"/>
    <w:rsid w:val="00554D85"/>
    <w:rsid w:val="00555BAA"/>
    <w:rsid w:val="005617B4"/>
    <w:rsid w:val="00561A08"/>
    <w:rsid w:val="00566284"/>
    <w:rsid w:val="005664E2"/>
    <w:rsid w:val="00566B7F"/>
    <w:rsid w:val="005715E8"/>
    <w:rsid w:val="00571D31"/>
    <w:rsid w:val="005729B2"/>
    <w:rsid w:val="005732C0"/>
    <w:rsid w:val="00574B82"/>
    <w:rsid w:val="00575434"/>
    <w:rsid w:val="005779FC"/>
    <w:rsid w:val="00581440"/>
    <w:rsid w:val="005819C6"/>
    <w:rsid w:val="00585D5B"/>
    <w:rsid w:val="00592182"/>
    <w:rsid w:val="00592CA1"/>
    <w:rsid w:val="00592E87"/>
    <w:rsid w:val="00593CA4"/>
    <w:rsid w:val="00594529"/>
    <w:rsid w:val="00595013"/>
    <w:rsid w:val="00596B87"/>
    <w:rsid w:val="005A0009"/>
    <w:rsid w:val="005A0EE4"/>
    <w:rsid w:val="005A46F6"/>
    <w:rsid w:val="005A4C42"/>
    <w:rsid w:val="005A5795"/>
    <w:rsid w:val="005A618C"/>
    <w:rsid w:val="005A6E5F"/>
    <w:rsid w:val="005B0AC1"/>
    <w:rsid w:val="005B0B63"/>
    <w:rsid w:val="005B31D7"/>
    <w:rsid w:val="005C275E"/>
    <w:rsid w:val="005C386D"/>
    <w:rsid w:val="005D0097"/>
    <w:rsid w:val="005D13DC"/>
    <w:rsid w:val="005D1D1D"/>
    <w:rsid w:val="005D2833"/>
    <w:rsid w:val="005D44CD"/>
    <w:rsid w:val="005D5CC7"/>
    <w:rsid w:val="005D6724"/>
    <w:rsid w:val="005D7231"/>
    <w:rsid w:val="005E1B70"/>
    <w:rsid w:val="005E21EF"/>
    <w:rsid w:val="005E362E"/>
    <w:rsid w:val="005E3917"/>
    <w:rsid w:val="005E3DAE"/>
    <w:rsid w:val="005E4C3F"/>
    <w:rsid w:val="005E6C56"/>
    <w:rsid w:val="005F0AD0"/>
    <w:rsid w:val="005F388B"/>
    <w:rsid w:val="005F3B19"/>
    <w:rsid w:val="005F6038"/>
    <w:rsid w:val="005F6F59"/>
    <w:rsid w:val="00601090"/>
    <w:rsid w:val="00606456"/>
    <w:rsid w:val="00606532"/>
    <w:rsid w:val="0061379E"/>
    <w:rsid w:val="00613C30"/>
    <w:rsid w:val="00614F1C"/>
    <w:rsid w:val="006206B0"/>
    <w:rsid w:val="006226C3"/>
    <w:rsid w:val="0062392A"/>
    <w:rsid w:val="00626AFB"/>
    <w:rsid w:val="00630CF6"/>
    <w:rsid w:val="006371C1"/>
    <w:rsid w:val="00642EE7"/>
    <w:rsid w:val="00643DD5"/>
    <w:rsid w:val="00651414"/>
    <w:rsid w:val="006520A3"/>
    <w:rsid w:val="0065258A"/>
    <w:rsid w:val="00652664"/>
    <w:rsid w:val="0065376F"/>
    <w:rsid w:val="00655DE0"/>
    <w:rsid w:val="0065739B"/>
    <w:rsid w:val="00660861"/>
    <w:rsid w:val="00662A8C"/>
    <w:rsid w:val="00667898"/>
    <w:rsid w:val="00667F92"/>
    <w:rsid w:val="00671DAD"/>
    <w:rsid w:val="00672067"/>
    <w:rsid w:val="00680217"/>
    <w:rsid w:val="00680DFC"/>
    <w:rsid w:val="00681F67"/>
    <w:rsid w:val="00683BA4"/>
    <w:rsid w:val="00684A5D"/>
    <w:rsid w:val="00684F88"/>
    <w:rsid w:val="006859CB"/>
    <w:rsid w:val="006860E6"/>
    <w:rsid w:val="006913D8"/>
    <w:rsid w:val="00691512"/>
    <w:rsid w:val="00693CCE"/>
    <w:rsid w:val="0069537A"/>
    <w:rsid w:val="006A14AD"/>
    <w:rsid w:val="006A1F55"/>
    <w:rsid w:val="006A2A94"/>
    <w:rsid w:val="006A39B9"/>
    <w:rsid w:val="006A42AC"/>
    <w:rsid w:val="006A4EA4"/>
    <w:rsid w:val="006A4EC9"/>
    <w:rsid w:val="006A769E"/>
    <w:rsid w:val="006B1CB4"/>
    <w:rsid w:val="006B4C92"/>
    <w:rsid w:val="006C337A"/>
    <w:rsid w:val="006C3A96"/>
    <w:rsid w:val="006C50EC"/>
    <w:rsid w:val="006C70CE"/>
    <w:rsid w:val="006D09FA"/>
    <w:rsid w:val="006D4E1B"/>
    <w:rsid w:val="006E0B12"/>
    <w:rsid w:val="006E4C50"/>
    <w:rsid w:val="006E6E2C"/>
    <w:rsid w:val="006E7044"/>
    <w:rsid w:val="006F1CB5"/>
    <w:rsid w:val="006F2F0F"/>
    <w:rsid w:val="006F3556"/>
    <w:rsid w:val="006F44AC"/>
    <w:rsid w:val="006F5464"/>
    <w:rsid w:val="006F690D"/>
    <w:rsid w:val="006F74B5"/>
    <w:rsid w:val="006F75F4"/>
    <w:rsid w:val="006F7D1F"/>
    <w:rsid w:val="00700661"/>
    <w:rsid w:val="007044B5"/>
    <w:rsid w:val="007057B0"/>
    <w:rsid w:val="00705AE3"/>
    <w:rsid w:val="00714C43"/>
    <w:rsid w:val="007169C1"/>
    <w:rsid w:val="00722699"/>
    <w:rsid w:val="00724F36"/>
    <w:rsid w:val="0073151F"/>
    <w:rsid w:val="00734121"/>
    <w:rsid w:val="00734840"/>
    <w:rsid w:val="00735D45"/>
    <w:rsid w:val="00736F66"/>
    <w:rsid w:val="00741814"/>
    <w:rsid w:val="00741C51"/>
    <w:rsid w:val="00746586"/>
    <w:rsid w:val="00747D02"/>
    <w:rsid w:val="00750244"/>
    <w:rsid w:val="00750695"/>
    <w:rsid w:val="00751B6B"/>
    <w:rsid w:val="00752748"/>
    <w:rsid w:val="00753A70"/>
    <w:rsid w:val="00753ED6"/>
    <w:rsid w:val="00754044"/>
    <w:rsid w:val="007540FF"/>
    <w:rsid w:val="00755DF9"/>
    <w:rsid w:val="007606A3"/>
    <w:rsid w:val="0076180B"/>
    <w:rsid w:val="00761816"/>
    <w:rsid w:val="0076215C"/>
    <w:rsid w:val="00764946"/>
    <w:rsid w:val="00764E05"/>
    <w:rsid w:val="00765718"/>
    <w:rsid w:val="00766BA3"/>
    <w:rsid w:val="00766DF1"/>
    <w:rsid w:val="0076707F"/>
    <w:rsid w:val="00770093"/>
    <w:rsid w:val="00771DBF"/>
    <w:rsid w:val="00772B63"/>
    <w:rsid w:val="007738B4"/>
    <w:rsid w:val="00773A4A"/>
    <w:rsid w:val="00774285"/>
    <w:rsid w:val="007745AD"/>
    <w:rsid w:val="0077787D"/>
    <w:rsid w:val="00777EDA"/>
    <w:rsid w:val="007807D7"/>
    <w:rsid w:val="00784554"/>
    <w:rsid w:val="00784690"/>
    <w:rsid w:val="007858A9"/>
    <w:rsid w:val="00787EB2"/>
    <w:rsid w:val="00790799"/>
    <w:rsid w:val="00792F12"/>
    <w:rsid w:val="007949BA"/>
    <w:rsid w:val="007A21BC"/>
    <w:rsid w:val="007B1248"/>
    <w:rsid w:val="007B2FB9"/>
    <w:rsid w:val="007B3997"/>
    <w:rsid w:val="007B5B34"/>
    <w:rsid w:val="007B6615"/>
    <w:rsid w:val="007B6C01"/>
    <w:rsid w:val="007B72F4"/>
    <w:rsid w:val="007B7801"/>
    <w:rsid w:val="007C126B"/>
    <w:rsid w:val="007C4931"/>
    <w:rsid w:val="007C5A38"/>
    <w:rsid w:val="007C69D8"/>
    <w:rsid w:val="007D05B7"/>
    <w:rsid w:val="007D0A53"/>
    <w:rsid w:val="007D14B5"/>
    <w:rsid w:val="007E062D"/>
    <w:rsid w:val="007E221B"/>
    <w:rsid w:val="007F1B1A"/>
    <w:rsid w:val="007F4AC8"/>
    <w:rsid w:val="007F7D6B"/>
    <w:rsid w:val="008001FB"/>
    <w:rsid w:val="0080092D"/>
    <w:rsid w:val="008014C3"/>
    <w:rsid w:val="00803419"/>
    <w:rsid w:val="008047A3"/>
    <w:rsid w:val="00806E97"/>
    <w:rsid w:val="00816641"/>
    <w:rsid w:val="00821B25"/>
    <w:rsid w:val="00826FA8"/>
    <w:rsid w:val="00831BFC"/>
    <w:rsid w:val="00832E45"/>
    <w:rsid w:val="00834AD3"/>
    <w:rsid w:val="00836044"/>
    <w:rsid w:val="00836AE5"/>
    <w:rsid w:val="00837874"/>
    <w:rsid w:val="00842860"/>
    <w:rsid w:val="00847C6A"/>
    <w:rsid w:val="00850568"/>
    <w:rsid w:val="00850DF7"/>
    <w:rsid w:val="0085441C"/>
    <w:rsid w:val="00857A16"/>
    <w:rsid w:val="00860123"/>
    <w:rsid w:val="008624C4"/>
    <w:rsid w:val="00864FBE"/>
    <w:rsid w:val="00866469"/>
    <w:rsid w:val="008737C8"/>
    <w:rsid w:val="008762AF"/>
    <w:rsid w:val="00876DE7"/>
    <w:rsid w:val="008775C3"/>
    <w:rsid w:val="00882467"/>
    <w:rsid w:val="008830D4"/>
    <w:rsid w:val="00884151"/>
    <w:rsid w:val="00884980"/>
    <w:rsid w:val="00885182"/>
    <w:rsid w:val="0088553D"/>
    <w:rsid w:val="00885F8A"/>
    <w:rsid w:val="0088622F"/>
    <w:rsid w:val="008878A2"/>
    <w:rsid w:val="00890F8D"/>
    <w:rsid w:val="008939F0"/>
    <w:rsid w:val="00895638"/>
    <w:rsid w:val="00896E45"/>
    <w:rsid w:val="008975E6"/>
    <w:rsid w:val="008A00D0"/>
    <w:rsid w:val="008A277F"/>
    <w:rsid w:val="008A30C2"/>
    <w:rsid w:val="008A33C9"/>
    <w:rsid w:val="008A3CCC"/>
    <w:rsid w:val="008A43FA"/>
    <w:rsid w:val="008A71F0"/>
    <w:rsid w:val="008A78AD"/>
    <w:rsid w:val="008B0E1E"/>
    <w:rsid w:val="008B2FBA"/>
    <w:rsid w:val="008B3DCD"/>
    <w:rsid w:val="008B6C0C"/>
    <w:rsid w:val="008B72BD"/>
    <w:rsid w:val="008C1576"/>
    <w:rsid w:val="008C15B4"/>
    <w:rsid w:val="008C38AF"/>
    <w:rsid w:val="008C78A8"/>
    <w:rsid w:val="008C791F"/>
    <w:rsid w:val="008D6F57"/>
    <w:rsid w:val="008E138A"/>
    <w:rsid w:val="008E5278"/>
    <w:rsid w:val="008E6988"/>
    <w:rsid w:val="008E6C73"/>
    <w:rsid w:val="008F19CA"/>
    <w:rsid w:val="008F1BC4"/>
    <w:rsid w:val="008F5748"/>
    <w:rsid w:val="008F5D28"/>
    <w:rsid w:val="008F5F64"/>
    <w:rsid w:val="00903F3A"/>
    <w:rsid w:val="00904972"/>
    <w:rsid w:val="009064AD"/>
    <w:rsid w:val="00907AA7"/>
    <w:rsid w:val="00910770"/>
    <w:rsid w:val="00910B0D"/>
    <w:rsid w:val="00910D3E"/>
    <w:rsid w:val="00912A84"/>
    <w:rsid w:val="0091597F"/>
    <w:rsid w:val="00917511"/>
    <w:rsid w:val="00924082"/>
    <w:rsid w:val="009270B2"/>
    <w:rsid w:val="00940E69"/>
    <w:rsid w:val="00943700"/>
    <w:rsid w:val="00944286"/>
    <w:rsid w:val="00945007"/>
    <w:rsid w:val="009473DD"/>
    <w:rsid w:val="00950818"/>
    <w:rsid w:val="00950D7B"/>
    <w:rsid w:val="009520F3"/>
    <w:rsid w:val="00953CBA"/>
    <w:rsid w:val="00955D10"/>
    <w:rsid w:val="00957B50"/>
    <w:rsid w:val="00961D97"/>
    <w:rsid w:val="00970201"/>
    <w:rsid w:val="00970489"/>
    <w:rsid w:val="00970948"/>
    <w:rsid w:val="00970A00"/>
    <w:rsid w:val="00972CF7"/>
    <w:rsid w:val="009810E0"/>
    <w:rsid w:val="009813E0"/>
    <w:rsid w:val="0098161D"/>
    <w:rsid w:val="00981881"/>
    <w:rsid w:val="00982B41"/>
    <w:rsid w:val="009831F2"/>
    <w:rsid w:val="00987B10"/>
    <w:rsid w:val="00993AD9"/>
    <w:rsid w:val="009A1255"/>
    <w:rsid w:val="009A2362"/>
    <w:rsid w:val="009A413A"/>
    <w:rsid w:val="009A43B6"/>
    <w:rsid w:val="009A4A3D"/>
    <w:rsid w:val="009A6279"/>
    <w:rsid w:val="009B0A20"/>
    <w:rsid w:val="009B3D74"/>
    <w:rsid w:val="009B3EA6"/>
    <w:rsid w:val="009B454E"/>
    <w:rsid w:val="009B5CCF"/>
    <w:rsid w:val="009B6B29"/>
    <w:rsid w:val="009C0727"/>
    <w:rsid w:val="009C278E"/>
    <w:rsid w:val="009C6548"/>
    <w:rsid w:val="009D2D07"/>
    <w:rsid w:val="009D5347"/>
    <w:rsid w:val="009D62A7"/>
    <w:rsid w:val="009D6F42"/>
    <w:rsid w:val="009F08C3"/>
    <w:rsid w:val="009F0B04"/>
    <w:rsid w:val="009F0C2A"/>
    <w:rsid w:val="009F2ED9"/>
    <w:rsid w:val="009F381E"/>
    <w:rsid w:val="009F52FC"/>
    <w:rsid w:val="00A02308"/>
    <w:rsid w:val="00A065A6"/>
    <w:rsid w:val="00A06FDF"/>
    <w:rsid w:val="00A11789"/>
    <w:rsid w:val="00A11E08"/>
    <w:rsid w:val="00A135F5"/>
    <w:rsid w:val="00A14D56"/>
    <w:rsid w:val="00A14FE1"/>
    <w:rsid w:val="00A1688C"/>
    <w:rsid w:val="00A21A78"/>
    <w:rsid w:val="00A2242C"/>
    <w:rsid w:val="00A24ED1"/>
    <w:rsid w:val="00A25247"/>
    <w:rsid w:val="00A26330"/>
    <w:rsid w:val="00A269B9"/>
    <w:rsid w:val="00A26FEC"/>
    <w:rsid w:val="00A274C2"/>
    <w:rsid w:val="00A328EF"/>
    <w:rsid w:val="00A32E16"/>
    <w:rsid w:val="00A33841"/>
    <w:rsid w:val="00A378DF"/>
    <w:rsid w:val="00A41EB1"/>
    <w:rsid w:val="00A422E9"/>
    <w:rsid w:val="00A4452B"/>
    <w:rsid w:val="00A46168"/>
    <w:rsid w:val="00A56906"/>
    <w:rsid w:val="00A6228C"/>
    <w:rsid w:val="00A64AC1"/>
    <w:rsid w:val="00A64EF6"/>
    <w:rsid w:val="00A7051A"/>
    <w:rsid w:val="00A71DC3"/>
    <w:rsid w:val="00A721D2"/>
    <w:rsid w:val="00A73F28"/>
    <w:rsid w:val="00A74CC8"/>
    <w:rsid w:val="00A75084"/>
    <w:rsid w:val="00A75205"/>
    <w:rsid w:val="00A75869"/>
    <w:rsid w:val="00A76651"/>
    <w:rsid w:val="00A77FA1"/>
    <w:rsid w:val="00A80E94"/>
    <w:rsid w:val="00A85B54"/>
    <w:rsid w:val="00A86CDC"/>
    <w:rsid w:val="00A91CAE"/>
    <w:rsid w:val="00A9286B"/>
    <w:rsid w:val="00A93567"/>
    <w:rsid w:val="00A96E27"/>
    <w:rsid w:val="00AA1BB6"/>
    <w:rsid w:val="00AA2F3C"/>
    <w:rsid w:val="00AA40B3"/>
    <w:rsid w:val="00AA541E"/>
    <w:rsid w:val="00AA7520"/>
    <w:rsid w:val="00AB29B4"/>
    <w:rsid w:val="00AB309E"/>
    <w:rsid w:val="00AB340C"/>
    <w:rsid w:val="00AC0C74"/>
    <w:rsid w:val="00AD0E2F"/>
    <w:rsid w:val="00AD22AC"/>
    <w:rsid w:val="00AD7473"/>
    <w:rsid w:val="00AE39A9"/>
    <w:rsid w:val="00AE3F5C"/>
    <w:rsid w:val="00AE769D"/>
    <w:rsid w:val="00AF45B5"/>
    <w:rsid w:val="00AF4B49"/>
    <w:rsid w:val="00AF4B4A"/>
    <w:rsid w:val="00AF58FF"/>
    <w:rsid w:val="00B00D6C"/>
    <w:rsid w:val="00B0176C"/>
    <w:rsid w:val="00B01A1A"/>
    <w:rsid w:val="00B0734C"/>
    <w:rsid w:val="00B103B9"/>
    <w:rsid w:val="00B11B88"/>
    <w:rsid w:val="00B15C34"/>
    <w:rsid w:val="00B16B49"/>
    <w:rsid w:val="00B17450"/>
    <w:rsid w:val="00B204AD"/>
    <w:rsid w:val="00B218EE"/>
    <w:rsid w:val="00B228AE"/>
    <w:rsid w:val="00B23E2A"/>
    <w:rsid w:val="00B2563B"/>
    <w:rsid w:val="00B3222A"/>
    <w:rsid w:val="00B32FC5"/>
    <w:rsid w:val="00B352AA"/>
    <w:rsid w:val="00B35A91"/>
    <w:rsid w:val="00B36ADD"/>
    <w:rsid w:val="00B3714F"/>
    <w:rsid w:val="00B40478"/>
    <w:rsid w:val="00B42760"/>
    <w:rsid w:val="00B433FA"/>
    <w:rsid w:val="00B4422F"/>
    <w:rsid w:val="00B459CB"/>
    <w:rsid w:val="00B52D24"/>
    <w:rsid w:val="00B53A99"/>
    <w:rsid w:val="00B545A1"/>
    <w:rsid w:val="00B54BC4"/>
    <w:rsid w:val="00B55C92"/>
    <w:rsid w:val="00B5635E"/>
    <w:rsid w:val="00B5763B"/>
    <w:rsid w:val="00B5794F"/>
    <w:rsid w:val="00B64A92"/>
    <w:rsid w:val="00B64E39"/>
    <w:rsid w:val="00B724B2"/>
    <w:rsid w:val="00B72BAD"/>
    <w:rsid w:val="00B73334"/>
    <w:rsid w:val="00B7375B"/>
    <w:rsid w:val="00B76A6B"/>
    <w:rsid w:val="00B77DD3"/>
    <w:rsid w:val="00B820B4"/>
    <w:rsid w:val="00B831A9"/>
    <w:rsid w:val="00B835DC"/>
    <w:rsid w:val="00B843AB"/>
    <w:rsid w:val="00B860D2"/>
    <w:rsid w:val="00B87C99"/>
    <w:rsid w:val="00B90187"/>
    <w:rsid w:val="00B9083A"/>
    <w:rsid w:val="00B90A8A"/>
    <w:rsid w:val="00B94EAD"/>
    <w:rsid w:val="00B959B9"/>
    <w:rsid w:val="00B969DA"/>
    <w:rsid w:val="00B96D1D"/>
    <w:rsid w:val="00BA036C"/>
    <w:rsid w:val="00BA08AD"/>
    <w:rsid w:val="00BA4B04"/>
    <w:rsid w:val="00BA79B7"/>
    <w:rsid w:val="00BB0241"/>
    <w:rsid w:val="00BB0B94"/>
    <w:rsid w:val="00BB23C0"/>
    <w:rsid w:val="00BB40FF"/>
    <w:rsid w:val="00BB52D0"/>
    <w:rsid w:val="00BB5750"/>
    <w:rsid w:val="00BC0BA1"/>
    <w:rsid w:val="00BC10BD"/>
    <w:rsid w:val="00BC29D6"/>
    <w:rsid w:val="00BC5D66"/>
    <w:rsid w:val="00BC72B1"/>
    <w:rsid w:val="00BE306E"/>
    <w:rsid w:val="00BE718D"/>
    <w:rsid w:val="00BF06CE"/>
    <w:rsid w:val="00BF3B51"/>
    <w:rsid w:val="00BF546D"/>
    <w:rsid w:val="00BF5512"/>
    <w:rsid w:val="00BF654F"/>
    <w:rsid w:val="00BF65ED"/>
    <w:rsid w:val="00BF74B5"/>
    <w:rsid w:val="00C002F2"/>
    <w:rsid w:val="00C00AD0"/>
    <w:rsid w:val="00C0315C"/>
    <w:rsid w:val="00C0491D"/>
    <w:rsid w:val="00C07ED1"/>
    <w:rsid w:val="00C12359"/>
    <w:rsid w:val="00C15173"/>
    <w:rsid w:val="00C16AD2"/>
    <w:rsid w:val="00C17EAD"/>
    <w:rsid w:val="00C2072A"/>
    <w:rsid w:val="00C22963"/>
    <w:rsid w:val="00C31F6B"/>
    <w:rsid w:val="00C32CD1"/>
    <w:rsid w:val="00C33DE4"/>
    <w:rsid w:val="00C34229"/>
    <w:rsid w:val="00C34D9B"/>
    <w:rsid w:val="00C40FB6"/>
    <w:rsid w:val="00C465B5"/>
    <w:rsid w:val="00C54C4A"/>
    <w:rsid w:val="00C612FD"/>
    <w:rsid w:val="00C613E1"/>
    <w:rsid w:val="00C61969"/>
    <w:rsid w:val="00C62E81"/>
    <w:rsid w:val="00C640C6"/>
    <w:rsid w:val="00C65173"/>
    <w:rsid w:val="00C70BDD"/>
    <w:rsid w:val="00C82C3A"/>
    <w:rsid w:val="00C849CC"/>
    <w:rsid w:val="00C86F57"/>
    <w:rsid w:val="00CA0ADC"/>
    <w:rsid w:val="00CA45B7"/>
    <w:rsid w:val="00CA7B20"/>
    <w:rsid w:val="00CB09E1"/>
    <w:rsid w:val="00CB1A2B"/>
    <w:rsid w:val="00CC30CB"/>
    <w:rsid w:val="00CC4530"/>
    <w:rsid w:val="00CC4661"/>
    <w:rsid w:val="00CC4F6A"/>
    <w:rsid w:val="00CC5F13"/>
    <w:rsid w:val="00CC6DC1"/>
    <w:rsid w:val="00CC7709"/>
    <w:rsid w:val="00CD15A6"/>
    <w:rsid w:val="00CD410B"/>
    <w:rsid w:val="00CD7C5A"/>
    <w:rsid w:val="00CE1D78"/>
    <w:rsid w:val="00CE250C"/>
    <w:rsid w:val="00CE3B11"/>
    <w:rsid w:val="00CE408D"/>
    <w:rsid w:val="00CE42C7"/>
    <w:rsid w:val="00CF1965"/>
    <w:rsid w:val="00CF219E"/>
    <w:rsid w:val="00CF7C5C"/>
    <w:rsid w:val="00D011A1"/>
    <w:rsid w:val="00D014D9"/>
    <w:rsid w:val="00D03B9F"/>
    <w:rsid w:val="00D11877"/>
    <w:rsid w:val="00D145EF"/>
    <w:rsid w:val="00D17BD0"/>
    <w:rsid w:val="00D21694"/>
    <w:rsid w:val="00D22C80"/>
    <w:rsid w:val="00D240C3"/>
    <w:rsid w:val="00D308B4"/>
    <w:rsid w:val="00D30BD9"/>
    <w:rsid w:val="00D30EF9"/>
    <w:rsid w:val="00D40625"/>
    <w:rsid w:val="00D40FF9"/>
    <w:rsid w:val="00D421A1"/>
    <w:rsid w:val="00D44DA4"/>
    <w:rsid w:val="00D53674"/>
    <w:rsid w:val="00D61B0D"/>
    <w:rsid w:val="00D62257"/>
    <w:rsid w:val="00D640D2"/>
    <w:rsid w:val="00D669B8"/>
    <w:rsid w:val="00D67D3C"/>
    <w:rsid w:val="00D707A2"/>
    <w:rsid w:val="00D71FC5"/>
    <w:rsid w:val="00D748FC"/>
    <w:rsid w:val="00D74909"/>
    <w:rsid w:val="00D76819"/>
    <w:rsid w:val="00D77004"/>
    <w:rsid w:val="00D77BCA"/>
    <w:rsid w:val="00D81DFA"/>
    <w:rsid w:val="00D838AF"/>
    <w:rsid w:val="00D90C85"/>
    <w:rsid w:val="00D91AD7"/>
    <w:rsid w:val="00D91C10"/>
    <w:rsid w:val="00D97587"/>
    <w:rsid w:val="00DA0BED"/>
    <w:rsid w:val="00DA2292"/>
    <w:rsid w:val="00DA2C3B"/>
    <w:rsid w:val="00DA705F"/>
    <w:rsid w:val="00DB1160"/>
    <w:rsid w:val="00DB12CA"/>
    <w:rsid w:val="00DB1D4C"/>
    <w:rsid w:val="00DB4459"/>
    <w:rsid w:val="00DC21AD"/>
    <w:rsid w:val="00DC3702"/>
    <w:rsid w:val="00DC5285"/>
    <w:rsid w:val="00DC549C"/>
    <w:rsid w:val="00DD0D24"/>
    <w:rsid w:val="00DD0F41"/>
    <w:rsid w:val="00DD1E19"/>
    <w:rsid w:val="00DD2C88"/>
    <w:rsid w:val="00DD508F"/>
    <w:rsid w:val="00DD5AF0"/>
    <w:rsid w:val="00DD69B5"/>
    <w:rsid w:val="00DE307B"/>
    <w:rsid w:val="00DE51BE"/>
    <w:rsid w:val="00DF067F"/>
    <w:rsid w:val="00DF1351"/>
    <w:rsid w:val="00DF359C"/>
    <w:rsid w:val="00DF35EA"/>
    <w:rsid w:val="00DF5494"/>
    <w:rsid w:val="00DF670A"/>
    <w:rsid w:val="00E01D93"/>
    <w:rsid w:val="00E0227B"/>
    <w:rsid w:val="00E04EC3"/>
    <w:rsid w:val="00E10AB7"/>
    <w:rsid w:val="00E1412F"/>
    <w:rsid w:val="00E15885"/>
    <w:rsid w:val="00E166B6"/>
    <w:rsid w:val="00E16A38"/>
    <w:rsid w:val="00E27A6F"/>
    <w:rsid w:val="00E30F25"/>
    <w:rsid w:val="00E36379"/>
    <w:rsid w:val="00E37715"/>
    <w:rsid w:val="00E37765"/>
    <w:rsid w:val="00E37D05"/>
    <w:rsid w:val="00E4148D"/>
    <w:rsid w:val="00E41755"/>
    <w:rsid w:val="00E41E84"/>
    <w:rsid w:val="00E50701"/>
    <w:rsid w:val="00E5077A"/>
    <w:rsid w:val="00E508E4"/>
    <w:rsid w:val="00E51D49"/>
    <w:rsid w:val="00E51E97"/>
    <w:rsid w:val="00E52867"/>
    <w:rsid w:val="00E56E6B"/>
    <w:rsid w:val="00E5723B"/>
    <w:rsid w:val="00E60DF2"/>
    <w:rsid w:val="00E64076"/>
    <w:rsid w:val="00E64567"/>
    <w:rsid w:val="00E652B8"/>
    <w:rsid w:val="00E66ADD"/>
    <w:rsid w:val="00E70E3D"/>
    <w:rsid w:val="00E71F6C"/>
    <w:rsid w:val="00E7426E"/>
    <w:rsid w:val="00E75954"/>
    <w:rsid w:val="00E830A5"/>
    <w:rsid w:val="00E86CB3"/>
    <w:rsid w:val="00E9653B"/>
    <w:rsid w:val="00EA081B"/>
    <w:rsid w:val="00EA0B66"/>
    <w:rsid w:val="00EA0C46"/>
    <w:rsid w:val="00EA1413"/>
    <w:rsid w:val="00EA1C9C"/>
    <w:rsid w:val="00EA3A5C"/>
    <w:rsid w:val="00EA4BA1"/>
    <w:rsid w:val="00EA53E7"/>
    <w:rsid w:val="00EB1909"/>
    <w:rsid w:val="00EB56CB"/>
    <w:rsid w:val="00EC5914"/>
    <w:rsid w:val="00ED0042"/>
    <w:rsid w:val="00ED2C34"/>
    <w:rsid w:val="00ED32C9"/>
    <w:rsid w:val="00ED5FB7"/>
    <w:rsid w:val="00EE1319"/>
    <w:rsid w:val="00EE2E43"/>
    <w:rsid w:val="00EE796D"/>
    <w:rsid w:val="00EF01FA"/>
    <w:rsid w:val="00EF4D70"/>
    <w:rsid w:val="00EF4DA6"/>
    <w:rsid w:val="00EF5E73"/>
    <w:rsid w:val="00EF7AD9"/>
    <w:rsid w:val="00EF7EB9"/>
    <w:rsid w:val="00F00A60"/>
    <w:rsid w:val="00F02E5F"/>
    <w:rsid w:val="00F046F0"/>
    <w:rsid w:val="00F05360"/>
    <w:rsid w:val="00F05E6C"/>
    <w:rsid w:val="00F100E5"/>
    <w:rsid w:val="00F10184"/>
    <w:rsid w:val="00F10895"/>
    <w:rsid w:val="00F15DD7"/>
    <w:rsid w:val="00F163AC"/>
    <w:rsid w:val="00F170FD"/>
    <w:rsid w:val="00F20F06"/>
    <w:rsid w:val="00F2191C"/>
    <w:rsid w:val="00F21AF4"/>
    <w:rsid w:val="00F3500C"/>
    <w:rsid w:val="00F37505"/>
    <w:rsid w:val="00F41BD8"/>
    <w:rsid w:val="00F44089"/>
    <w:rsid w:val="00F4687F"/>
    <w:rsid w:val="00F46BCB"/>
    <w:rsid w:val="00F46FFF"/>
    <w:rsid w:val="00F4718B"/>
    <w:rsid w:val="00F5074B"/>
    <w:rsid w:val="00F51DE6"/>
    <w:rsid w:val="00F52ED8"/>
    <w:rsid w:val="00F52F15"/>
    <w:rsid w:val="00F56412"/>
    <w:rsid w:val="00F567EB"/>
    <w:rsid w:val="00F56C00"/>
    <w:rsid w:val="00F56E85"/>
    <w:rsid w:val="00F623FB"/>
    <w:rsid w:val="00F62402"/>
    <w:rsid w:val="00F66E40"/>
    <w:rsid w:val="00F70242"/>
    <w:rsid w:val="00F70270"/>
    <w:rsid w:val="00F73CAD"/>
    <w:rsid w:val="00F80151"/>
    <w:rsid w:val="00F825CA"/>
    <w:rsid w:val="00F85093"/>
    <w:rsid w:val="00F867A1"/>
    <w:rsid w:val="00F971DA"/>
    <w:rsid w:val="00F978E4"/>
    <w:rsid w:val="00F97C04"/>
    <w:rsid w:val="00FA06F9"/>
    <w:rsid w:val="00FA6901"/>
    <w:rsid w:val="00FB1D39"/>
    <w:rsid w:val="00FB24DD"/>
    <w:rsid w:val="00FB4059"/>
    <w:rsid w:val="00FC5FB9"/>
    <w:rsid w:val="00FC6985"/>
    <w:rsid w:val="00FC7EA5"/>
    <w:rsid w:val="00FD1FA2"/>
    <w:rsid w:val="00FD244D"/>
    <w:rsid w:val="00FD36E4"/>
    <w:rsid w:val="00FD5DFF"/>
    <w:rsid w:val="00FD729B"/>
    <w:rsid w:val="00FE1CD4"/>
    <w:rsid w:val="00FF2988"/>
    <w:rsid w:val="00FF6A92"/>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32769"/>
    <o:shapelayout v:ext="edit">
      <o:idmap v:ext="edit" data="1"/>
    </o:shapelayout>
  </w:shapeDefaults>
  <w:decimalSymbol w:val="."/>
  <w:listSeparator w:val=","/>
  <w14:docId w14:val="7B0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34"/>
  </w:style>
  <w:style w:type="paragraph" w:styleId="Heading1">
    <w:name w:val="heading 1"/>
    <w:basedOn w:val="ACMAHeading1"/>
    <w:next w:val="ACMABodyText"/>
    <w:link w:val="Heading1Char"/>
    <w:qFormat/>
    <w:rsid w:val="00890F8D"/>
    <w:pPr>
      <w:numPr>
        <w:numId w:val="8"/>
      </w:numPr>
      <w:outlineLvl w:val="0"/>
    </w:pPr>
    <w:rPr>
      <w:rFonts w:cs="Arial"/>
      <w:bCs/>
    </w:rPr>
  </w:style>
  <w:style w:type="paragraph" w:styleId="Heading2">
    <w:name w:val="heading 2"/>
    <w:basedOn w:val="Normal"/>
    <w:next w:val="Normal"/>
    <w:link w:val="Heading2Char"/>
    <w:qFormat/>
    <w:rsid w:val="00890F8D"/>
    <w:pPr>
      <w:keepNext/>
      <w:numPr>
        <w:ilvl w:val="1"/>
        <w:numId w:val="8"/>
      </w:numPr>
      <w:autoSpaceDE w:val="0"/>
      <w:autoSpaceDN w:val="0"/>
      <w:spacing w:before="240" w:after="60" w:line="240" w:lineRule="auto"/>
      <w:outlineLvl w:val="1"/>
    </w:pPr>
    <w:rPr>
      <w:rFonts w:ascii="Arial" w:eastAsia="Times New Roman" w:hAnsi="Arial" w:cs="Arial"/>
      <w:b/>
      <w:bCs/>
      <w:iCs/>
      <w:sz w:val="28"/>
      <w:szCs w:val="28"/>
      <w:lang w:val="en-GB"/>
    </w:rPr>
  </w:style>
  <w:style w:type="paragraph" w:styleId="Heading3">
    <w:name w:val="heading 3"/>
    <w:basedOn w:val="Normal"/>
    <w:next w:val="Normal"/>
    <w:link w:val="Heading3Char"/>
    <w:qFormat/>
    <w:rsid w:val="00890F8D"/>
    <w:pPr>
      <w:keepNext/>
      <w:autoSpaceDE w:val="0"/>
      <w:autoSpaceDN w:val="0"/>
      <w:spacing w:before="240" w:after="60" w:line="240" w:lineRule="auto"/>
      <w:outlineLvl w:val="2"/>
    </w:pPr>
    <w:rPr>
      <w:rFonts w:ascii="Arial" w:eastAsia="Times New Roman" w:hAnsi="Arial" w:cs="Times New Roman"/>
      <w:sz w:val="20"/>
      <w:szCs w:val="24"/>
      <w:lang w:val="en-GB"/>
    </w:rPr>
  </w:style>
  <w:style w:type="paragraph" w:styleId="Heading4">
    <w:name w:val="heading 4"/>
    <w:basedOn w:val="Normal"/>
    <w:next w:val="Normal"/>
    <w:link w:val="Heading4Char"/>
    <w:qFormat/>
    <w:rsid w:val="00890F8D"/>
    <w:pPr>
      <w:keepNext/>
      <w:autoSpaceDE w:val="0"/>
      <w:autoSpaceDN w:val="0"/>
      <w:spacing w:before="240" w:after="60" w:line="240" w:lineRule="auto"/>
      <w:outlineLvl w:val="3"/>
    </w:pPr>
    <w:rPr>
      <w:rFonts w:ascii="Arial" w:eastAsia="Times New Roman" w:hAnsi="Arial" w:cs="Times New Roman"/>
      <w:b/>
      <w:sz w:val="20"/>
      <w:szCs w:val="24"/>
      <w:lang w:val="en-GB"/>
    </w:rPr>
  </w:style>
  <w:style w:type="paragraph" w:styleId="Heading5">
    <w:name w:val="heading 5"/>
    <w:basedOn w:val="Normal"/>
    <w:next w:val="Normal"/>
    <w:link w:val="Heading5Char"/>
    <w:qFormat/>
    <w:rsid w:val="00890F8D"/>
    <w:pPr>
      <w:autoSpaceDE w:val="0"/>
      <w:autoSpaceDN w:val="0"/>
      <w:spacing w:before="240" w:after="60" w:line="240" w:lineRule="auto"/>
      <w:outlineLvl w:val="4"/>
    </w:pPr>
    <w:rPr>
      <w:rFonts w:ascii="Arial" w:eastAsia="Times New Roman" w:hAnsi="Arial" w:cs="Times New Roman"/>
      <w:lang w:val="en-GB"/>
    </w:rPr>
  </w:style>
  <w:style w:type="paragraph" w:styleId="Heading6">
    <w:name w:val="heading 6"/>
    <w:basedOn w:val="Normal"/>
    <w:next w:val="Normal"/>
    <w:link w:val="Heading6Char"/>
    <w:qFormat/>
    <w:rsid w:val="00890F8D"/>
    <w:pPr>
      <w:keepNext/>
      <w:autoSpaceDE w:val="0"/>
      <w:autoSpaceDN w:val="0"/>
      <w:spacing w:before="240" w:after="60" w:line="240" w:lineRule="auto"/>
      <w:outlineLvl w:val="5"/>
    </w:pPr>
    <w:rPr>
      <w:rFonts w:ascii="Arial" w:eastAsia="Times New Roman" w:hAnsi="Arial" w:cs="Times New Roman"/>
      <w:b/>
      <w:sz w:val="20"/>
      <w:lang w:val="en-GB"/>
    </w:rPr>
  </w:style>
  <w:style w:type="paragraph" w:styleId="Heading7">
    <w:name w:val="heading 7"/>
    <w:basedOn w:val="Normal"/>
    <w:next w:val="Normal"/>
    <w:link w:val="Heading7Char"/>
    <w:qFormat/>
    <w:rsid w:val="00890F8D"/>
    <w:pPr>
      <w:keepNext/>
      <w:autoSpaceDE w:val="0"/>
      <w:autoSpaceDN w:val="0"/>
      <w:spacing w:after="0" w:line="240" w:lineRule="exact"/>
      <w:ind w:left="-58" w:firstLine="58"/>
      <w:outlineLvl w:val="6"/>
    </w:pPr>
    <w:rPr>
      <w:rFonts w:ascii="Arial" w:eastAsia="Times New Roman" w:hAnsi="Arial" w:cs="Times New Roman"/>
      <w:b/>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ichaelasFamousTableStyle">
    <w:name w:val="MichaelasFamousTableStyle"/>
    <w:basedOn w:val="TableNormal"/>
    <w:uiPriority w:val="99"/>
    <w:rsid w:val="00037CC8"/>
    <w:pPr>
      <w:spacing w:after="0" w:line="240" w:lineRule="auto"/>
    </w:pPr>
    <w:tblPr/>
  </w:style>
  <w:style w:type="table" w:customStyle="1" w:styleId="Style1">
    <w:name w:val="Style1"/>
    <w:basedOn w:val="TableNormal"/>
    <w:uiPriority w:val="99"/>
    <w:rsid w:val="00495A08"/>
    <w:pPr>
      <w:spacing w:after="0" w:line="240" w:lineRule="auto"/>
    </w:pPr>
    <w:tblPr/>
  </w:style>
  <w:style w:type="character" w:customStyle="1" w:styleId="Heading1Char">
    <w:name w:val="Heading 1 Char"/>
    <w:basedOn w:val="DefaultParagraphFont"/>
    <w:link w:val="Heading1"/>
    <w:rsid w:val="00890F8D"/>
    <w:rPr>
      <w:rFonts w:ascii="Arial" w:eastAsia="Times New Roman" w:hAnsi="Arial" w:cs="Arial"/>
      <w:b/>
      <w:bCs/>
      <w:sz w:val="32"/>
      <w:szCs w:val="32"/>
      <w:lang w:val="en-US"/>
    </w:rPr>
  </w:style>
  <w:style w:type="character" w:customStyle="1" w:styleId="Heading2Char">
    <w:name w:val="Heading 2 Char"/>
    <w:basedOn w:val="DefaultParagraphFont"/>
    <w:link w:val="Heading2"/>
    <w:rsid w:val="00890F8D"/>
    <w:rPr>
      <w:rFonts w:ascii="Arial" w:eastAsia="Times New Roman" w:hAnsi="Arial" w:cs="Arial"/>
      <w:b/>
      <w:bCs/>
      <w:iCs/>
      <w:sz w:val="28"/>
      <w:szCs w:val="28"/>
      <w:lang w:val="en-GB"/>
    </w:rPr>
  </w:style>
  <w:style w:type="character" w:customStyle="1" w:styleId="Heading3Char">
    <w:name w:val="Heading 3 Char"/>
    <w:basedOn w:val="DefaultParagraphFont"/>
    <w:link w:val="Heading3"/>
    <w:rsid w:val="00890F8D"/>
    <w:rPr>
      <w:rFonts w:ascii="Arial" w:eastAsia="Times New Roman" w:hAnsi="Arial" w:cs="Times New Roman"/>
      <w:sz w:val="20"/>
      <w:szCs w:val="24"/>
      <w:lang w:val="en-GB"/>
    </w:rPr>
  </w:style>
  <w:style w:type="character" w:customStyle="1" w:styleId="Heading4Char">
    <w:name w:val="Heading 4 Char"/>
    <w:basedOn w:val="DefaultParagraphFont"/>
    <w:link w:val="Heading4"/>
    <w:rsid w:val="00890F8D"/>
    <w:rPr>
      <w:rFonts w:ascii="Arial" w:eastAsia="Times New Roman" w:hAnsi="Arial" w:cs="Times New Roman"/>
      <w:b/>
      <w:sz w:val="20"/>
      <w:szCs w:val="24"/>
      <w:lang w:val="en-GB"/>
    </w:rPr>
  </w:style>
  <w:style w:type="character" w:customStyle="1" w:styleId="Heading5Char">
    <w:name w:val="Heading 5 Char"/>
    <w:basedOn w:val="DefaultParagraphFont"/>
    <w:link w:val="Heading5"/>
    <w:rsid w:val="00890F8D"/>
    <w:rPr>
      <w:rFonts w:ascii="Arial" w:eastAsia="Times New Roman" w:hAnsi="Arial" w:cs="Times New Roman"/>
      <w:lang w:val="en-GB"/>
    </w:rPr>
  </w:style>
  <w:style w:type="character" w:customStyle="1" w:styleId="Heading6Char">
    <w:name w:val="Heading 6 Char"/>
    <w:basedOn w:val="DefaultParagraphFont"/>
    <w:link w:val="Heading6"/>
    <w:rsid w:val="00890F8D"/>
    <w:rPr>
      <w:rFonts w:ascii="Arial" w:eastAsia="Times New Roman" w:hAnsi="Arial" w:cs="Times New Roman"/>
      <w:b/>
      <w:sz w:val="20"/>
      <w:lang w:val="en-GB"/>
    </w:rPr>
  </w:style>
  <w:style w:type="character" w:customStyle="1" w:styleId="Heading7Char">
    <w:name w:val="Heading 7 Char"/>
    <w:basedOn w:val="DefaultParagraphFont"/>
    <w:link w:val="Heading7"/>
    <w:rsid w:val="00890F8D"/>
    <w:rPr>
      <w:rFonts w:ascii="Arial" w:eastAsia="Times New Roman" w:hAnsi="Arial" w:cs="Times New Roman"/>
      <w:b/>
      <w:sz w:val="20"/>
      <w:szCs w:val="24"/>
      <w:lang w:val="en-GB"/>
    </w:rPr>
  </w:style>
  <w:style w:type="numbering" w:customStyle="1" w:styleId="NoList1">
    <w:name w:val="No List1"/>
    <w:next w:val="NoList"/>
    <w:semiHidden/>
    <w:rsid w:val="00890F8D"/>
  </w:style>
  <w:style w:type="paragraph" w:customStyle="1" w:styleId="ACMABodyText">
    <w:name w:val="ACMA Body Text"/>
    <w:rsid w:val="00890F8D"/>
    <w:pPr>
      <w:suppressAutoHyphens/>
      <w:spacing w:before="80" w:after="120" w:line="280" w:lineRule="atLeast"/>
    </w:pPr>
    <w:rPr>
      <w:rFonts w:ascii="Times New Roman" w:eastAsia="Times New Roman" w:hAnsi="Times New Roman" w:cs="Times New Roman"/>
      <w:sz w:val="24"/>
      <w:szCs w:val="20"/>
    </w:rPr>
  </w:style>
  <w:style w:type="paragraph" w:customStyle="1" w:styleId="ACMAHeading1">
    <w:name w:val="ACMA Heading 1"/>
    <w:next w:val="ACMABodyText"/>
    <w:rsid w:val="00890F8D"/>
    <w:pPr>
      <w:keepNext/>
      <w:suppressAutoHyphens/>
      <w:spacing w:before="320" w:after="0" w:line="240" w:lineRule="auto"/>
      <w:outlineLvl w:val="1"/>
    </w:pPr>
    <w:rPr>
      <w:rFonts w:ascii="Arial" w:eastAsia="Times New Roman" w:hAnsi="Arial" w:cs="Times New Roman"/>
      <w:b/>
      <w:sz w:val="32"/>
      <w:szCs w:val="32"/>
      <w:lang w:val="en-US"/>
    </w:rPr>
  </w:style>
  <w:style w:type="paragraph" w:customStyle="1" w:styleId="ACMABulletLevel1">
    <w:name w:val="ACMA Bullet Level 1"/>
    <w:rsid w:val="00890F8D"/>
    <w:pPr>
      <w:numPr>
        <w:numId w:val="6"/>
      </w:numPr>
      <w:tabs>
        <w:tab w:val="num" w:pos="1008"/>
      </w:tabs>
      <w:spacing w:after="120" w:line="240" w:lineRule="auto"/>
      <w:ind w:left="1008" w:hanging="360"/>
    </w:pPr>
    <w:rPr>
      <w:rFonts w:ascii="Times New Roman" w:eastAsia="Times New Roman" w:hAnsi="Times New Roman" w:cs="Times New Roman"/>
      <w:sz w:val="24"/>
      <w:szCs w:val="20"/>
    </w:rPr>
  </w:style>
  <w:style w:type="paragraph" w:customStyle="1" w:styleId="ACMABulletLevel2">
    <w:name w:val="ACMA Bullet Level 2"/>
    <w:rsid w:val="00890F8D"/>
    <w:pPr>
      <w:numPr>
        <w:numId w:val="7"/>
      </w:numPr>
      <w:tabs>
        <w:tab w:val="num" w:pos="1008"/>
      </w:tabs>
      <w:spacing w:after="120" w:line="240" w:lineRule="auto"/>
      <w:ind w:left="1368" w:hanging="360"/>
    </w:pPr>
    <w:rPr>
      <w:rFonts w:ascii="Times New Roman" w:eastAsia="Times New Roman" w:hAnsi="Times New Roman" w:cs="Times New Roman"/>
      <w:sz w:val="24"/>
      <w:szCs w:val="20"/>
    </w:rPr>
  </w:style>
  <w:style w:type="paragraph" w:customStyle="1" w:styleId="ACMAChapterHeading">
    <w:name w:val="ACMA Chapter Heading"/>
    <w:next w:val="ACMABodyText"/>
    <w:rsid w:val="00890F8D"/>
    <w:pPr>
      <w:keepNext/>
      <w:suppressAutoHyphens/>
      <w:spacing w:before="2160" w:after="480" w:line="240" w:lineRule="auto"/>
      <w:outlineLvl w:val="0"/>
    </w:pPr>
    <w:rPr>
      <w:rFonts w:ascii="Times New Roman" w:eastAsia="Times New Roman" w:hAnsi="Times New Roman" w:cs="Times New Roman"/>
      <w:sz w:val="56"/>
      <w:szCs w:val="56"/>
    </w:rPr>
  </w:style>
  <w:style w:type="paragraph" w:customStyle="1" w:styleId="ACMAConclusion">
    <w:name w:val="ACMA Conclusion"/>
    <w:rsid w:val="00890F8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Times New Roman" w:eastAsia="Times New Roman" w:hAnsi="Times New Roman" w:cs="Times New Roman"/>
      <w:b/>
      <w:sz w:val="24"/>
      <w:szCs w:val="20"/>
    </w:rPr>
  </w:style>
  <w:style w:type="paragraph" w:customStyle="1" w:styleId="ACMAContentsHeading">
    <w:name w:val="ACMA Contents Heading"/>
    <w:rsid w:val="00890F8D"/>
    <w:pPr>
      <w:spacing w:before="2160" w:after="480" w:line="240" w:lineRule="auto"/>
    </w:pPr>
    <w:rPr>
      <w:rFonts w:ascii="Times New Roman" w:eastAsia="Times New Roman" w:hAnsi="Times New Roman" w:cs="Times New Roman"/>
      <w:sz w:val="56"/>
      <w:szCs w:val="56"/>
      <w:lang w:val="en-US"/>
    </w:rPr>
  </w:style>
  <w:style w:type="paragraph" w:customStyle="1" w:styleId="ACMAFooterEven">
    <w:name w:val="ACMA Footer (Even)"/>
    <w:rsid w:val="00890F8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erOdd">
    <w:name w:val="ACMA Footer (Odd)"/>
    <w:rsid w:val="00890F8D"/>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note">
    <w:name w:val="ACMA Footnote"/>
    <w:rsid w:val="00890F8D"/>
    <w:pPr>
      <w:spacing w:after="0" w:line="240" w:lineRule="auto"/>
      <w:ind w:left="144" w:hanging="144"/>
    </w:pPr>
    <w:rPr>
      <w:rFonts w:ascii="Times New Roman" w:eastAsia="Times New Roman" w:hAnsi="Times New Roman" w:cs="Times New Roman"/>
      <w:sz w:val="16"/>
      <w:szCs w:val="20"/>
    </w:rPr>
  </w:style>
  <w:style w:type="paragraph" w:customStyle="1" w:styleId="ACMAHeaderEven">
    <w:name w:val="ACMA Header (Even)"/>
    <w:rsid w:val="00890F8D"/>
    <w:pPr>
      <w:spacing w:after="0" w:line="240" w:lineRule="auto"/>
    </w:pPr>
    <w:rPr>
      <w:rFonts w:ascii="Times New Roman" w:eastAsia="Times New Roman" w:hAnsi="Times New Roman" w:cs="Times New Roman"/>
      <w:i/>
      <w:sz w:val="20"/>
      <w:szCs w:val="20"/>
      <w:lang w:val="en-US"/>
    </w:rPr>
  </w:style>
  <w:style w:type="paragraph" w:customStyle="1" w:styleId="ACMAHeaderOdd">
    <w:name w:val="ACMA Header (Odd)"/>
    <w:rsid w:val="00890F8D"/>
    <w:pPr>
      <w:spacing w:after="0" w:line="240" w:lineRule="auto"/>
      <w:jc w:val="right"/>
    </w:pPr>
    <w:rPr>
      <w:rFonts w:ascii="Times New Roman" w:eastAsia="Times New Roman" w:hAnsi="Times New Roman" w:cs="Times New Roman"/>
      <w:i/>
      <w:sz w:val="20"/>
      <w:szCs w:val="20"/>
      <w:lang w:val="en-US"/>
    </w:rPr>
  </w:style>
  <w:style w:type="paragraph" w:customStyle="1" w:styleId="ACMAHeading2">
    <w:name w:val="ACMA Heading 2"/>
    <w:next w:val="ACMABodyText"/>
    <w:rsid w:val="00890F8D"/>
    <w:pPr>
      <w:keepNext/>
      <w:suppressAutoHyphens/>
      <w:spacing w:before="240" w:after="0" w:line="240" w:lineRule="auto"/>
      <w:outlineLvl w:val="2"/>
    </w:pPr>
    <w:rPr>
      <w:rFonts w:ascii="Arial" w:eastAsia="Times New Roman" w:hAnsi="Arial" w:cs="Times New Roman"/>
      <w:b/>
      <w:caps/>
      <w:sz w:val="26"/>
      <w:szCs w:val="26"/>
      <w:lang w:val="en-US"/>
    </w:rPr>
  </w:style>
  <w:style w:type="paragraph" w:customStyle="1" w:styleId="ACMAHeading3">
    <w:name w:val="ACMA Heading 3"/>
    <w:next w:val="ACMABodyText"/>
    <w:rsid w:val="00890F8D"/>
    <w:pPr>
      <w:keepNext/>
      <w:suppressAutoHyphens/>
      <w:spacing w:before="240" w:after="0" w:line="240" w:lineRule="auto"/>
      <w:outlineLvl w:val="3"/>
    </w:pPr>
    <w:rPr>
      <w:rFonts w:ascii="Arial" w:eastAsia="Times New Roman" w:hAnsi="Arial" w:cs="Times New Roman"/>
      <w:b/>
      <w:sz w:val="24"/>
      <w:szCs w:val="20"/>
      <w:lang w:val="en-US"/>
    </w:rPr>
  </w:style>
  <w:style w:type="paragraph" w:customStyle="1" w:styleId="ACMAHeading4">
    <w:name w:val="ACMA Heading 4"/>
    <w:next w:val="ACMABodyText"/>
    <w:rsid w:val="00890F8D"/>
    <w:pPr>
      <w:keepNext/>
      <w:suppressAutoHyphens/>
      <w:spacing w:before="80" w:after="0" w:line="240" w:lineRule="auto"/>
      <w:outlineLvl w:val="4"/>
    </w:pPr>
    <w:rPr>
      <w:rFonts w:ascii="Arial" w:eastAsia="Times New Roman" w:hAnsi="Arial" w:cs="Times New Roman"/>
      <w:b/>
      <w:i/>
      <w:sz w:val="20"/>
      <w:szCs w:val="20"/>
    </w:rPr>
  </w:style>
  <w:style w:type="paragraph" w:customStyle="1" w:styleId="ACMAletteredlist">
    <w:name w:val="ACMA lettered list"/>
    <w:rsid w:val="00890F8D"/>
    <w:pPr>
      <w:numPr>
        <w:numId w:val="1"/>
      </w:numPr>
      <w:tabs>
        <w:tab w:val="clear" w:pos="360"/>
      </w:tabs>
      <w:spacing w:before="20" w:after="20" w:line="240" w:lineRule="auto"/>
    </w:pPr>
    <w:rPr>
      <w:rFonts w:ascii="Times New Roman" w:eastAsia="Times New Roman" w:hAnsi="Times New Roman" w:cs="Times New Roman"/>
      <w:sz w:val="24"/>
      <w:szCs w:val="20"/>
    </w:rPr>
  </w:style>
  <w:style w:type="paragraph" w:customStyle="1" w:styleId="ACMANumberedList">
    <w:name w:val="ACMA Numbered List"/>
    <w:rsid w:val="00890F8D"/>
    <w:pPr>
      <w:numPr>
        <w:numId w:val="2"/>
      </w:numPr>
      <w:spacing w:before="20" w:after="20" w:line="240" w:lineRule="auto"/>
      <w:ind w:left="360"/>
    </w:pPr>
    <w:rPr>
      <w:rFonts w:ascii="Times New Roman" w:eastAsia="Times New Roman" w:hAnsi="Times New Roman" w:cs="Times New Roman"/>
      <w:sz w:val="24"/>
      <w:szCs w:val="20"/>
    </w:rPr>
  </w:style>
  <w:style w:type="paragraph" w:customStyle="1" w:styleId="ACMAQuote">
    <w:name w:val="ACMA Quote"/>
    <w:rsid w:val="00890F8D"/>
    <w:pPr>
      <w:spacing w:after="0" w:line="240" w:lineRule="atLeast"/>
      <w:ind w:left="562" w:right="562"/>
    </w:pPr>
    <w:rPr>
      <w:rFonts w:ascii="Times New Roman" w:eastAsia="Times New Roman" w:hAnsi="Times New Roman" w:cs="Times New Roman"/>
      <w:szCs w:val="20"/>
    </w:rPr>
  </w:style>
  <w:style w:type="paragraph" w:customStyle="1" w:styleId="ACMAReportDate">
    <w:name w:val="ACMA Report Date"/>
    <w:rsid w:val="00890F8D"/>
    <w:pPr>
      <w:spacing w:after="0" w:line="240" w:lineRule="auto"/>
    </w:pPr>
    <w:rPr>
      <w:rFonts w:ascii="Times New Roman" w:eastAsia="Times New Roman" w:hAnsi="Times New Roman" w:cs="Times New Roman"/>
      <w:sz w:val="20"/>
      <w:szCs w:val="20"/>
    </w:rPr>
  </w:style>
  <w:style w:type="paragraph" w:customStyle="1" w:styleId="ACMAReportImprint">
    <w:name w:val="ACMA Report Imprint"/>
    <w:rsid w:val="00890F8D"/>
    <w:pPr>
      <w:spacing w:after="80" w:line="240" w:lineRule="auto"/>
    </w:pPr>
    <w:rPr>
      <w:rFonts w:ascii="Times New Roman" w:eastAsia="Times New Roman" w:hAnsi="Times New Roman" w:cs="Arial"/>
      <w:sz w:val="20"/>
      <w:szCs w:val="20"/>
    </w:rPr>
  </w:style>
  <w:style w:type="paragraph" w:customStyle="1" w:styleId="ACMAReportSubtitle">
    <w:name w:val="ACMA Report Subtitle"/>
    <w:rsid w:val="00890F8D"/>
    <w:pPr>
      <w:spacing w:before="1440" w:after="0" w:line="240" w:lineRule="auto"/>
    </w:pPr>
    <w:rPr>
      <w:rFonts w:ascii="Times New Roman" w:eastAsia="Times New Roman" w:hAnsi="Times New Roman" w:cs="Times New Roman"/>
      <w:sz w:val="36"/>
      <w:szCs w:val="20"/>
    </w:rPr>
  </w:style>
  <w:style w:type="paragraph" w:customStyle="1" w:styleId="ACMAReportTitle">
    <w:name w:val="ACMA Report Title"/>
    <w:rsid w:val="00890F8D"/>
    <w:pPr>
      <w:spacing w:before="1980" w:after="0" w:line="240" w:lineRule="auto"/>
    </w:pPr>
    <w:rPr>
      <w:rFonts w:ascii="Times New Roman" w:eastAsia="Times New Roman" w:hAnsi="Times New Roman" w:cs="Times New Roman"/>
      <w:sz w:val="80"/>
      <w:szCs w:val="20"/>
    </w:rPr>
  </w:style>
  <w:style w:type="paragraph" w:customStyle="1" w:styleId="ACMATableBullet">
    <w:name w:val="ACMA Table Bullet"/>
    <w:rsid w:val="00890F8D"/>
    <w:pPr>
      <w:numPr>
        <w:numId w:val="3"/>
      </w:numPr>
      <w:tabs>
        <w:tab w:val="num" w:pos="1008"/>
      </w:tabs>
      <w:spacing w:before="40" w:after="40" w:line="240" w:lineRule="auto"/>
      <w:ind w:left="1008"/>
    </w:pPr>
    <w:rPr>
      <w:rFonts w:ascii="Arial" w:eastAsia="Times New Roman" w:hAnsi="Arial" w:cs="Times New Roman"/>
      <w:sz w:val="20"/>
      <w:szCs w:val="20"/>
    </w:rPr>
  </w:style>
  <w:style w:type="paragraph" w:customStyle="1" w:styleId="ACMATableCaption">
    <w:name w:val="ACMA Table Caption"/>
    <w:rsid w:val="00890F8D"/>
    <w:pPr>
      <w:spacing w:after="120" w:line="240" w:lineRule="auto"/>
    </w:pPr>
    <w:rPr>
      <w:rFonts w:ascii="Arial" w:eastAsia="Times New Roman" w:hAnsi="Arial" w:cs="Times New Roman"/>
      <w:sz w:val="20"/>
      <w:szCs w:val="20"/>
    </w:rPr>
  </w:style>
  <w:style w:type="paragraph" w:customStyle="1" w:styleId="ACMATableHeading">
    <w:name w:val="ACMA Table Heading"/>
    <w:rsid w:val="00890F8D"/>
    <w:pPr>
      <w:spacing w:before="40" w:after="40" w:line="240" w:lineRule="auto"/>
    </w:pPr>
    <w:rPr>
      <w:rFonts w:ascii="Arial" w:eastAsia="Times New Roman" w:hAnsi="Arial" w:cs="Times New Roman"/>
      <w:b/>
      <w:sz w:val="20"/>
      <w:szCs w:val="20"/>
    </w:rPr>
  </w:style>
  <w:style w:type="paragraph" w:customStyle="1" w:styleId="ACMATableNumber">
    <w:name w:val="ACMA Table Number"/>
    <w:rsid w:val="00890F8D"/>
    <w:pPr>
      <w:spacing w:before="160" w:after="0" w:line="240" w:lineRule="auto"/>
    </w:pPr>
    <w:rPr>
      <w:rFonts w:ascii="Arial" w:eastAsia="Times New Roman" w:hAnsi="Arial" w:cs="Times New Roman"/>
      <w:b/>
      <w:sz w:val="20"/>
      <w:szCs w:val="20"/>
    </w:rPr>
  </w:style>
  <w:style w:type="paragraph" w:customStyle="1" w:styleId="ACMATableText">
    <w:name w:val="ACMA Table Text"/>
    <w:rsid w:val="00890F8D"/>
    <w:pPr>
      <w:spacing w:before="40" w:after="40" w:line="240" w:lineRule="auto"/>
    </w:pPr>
    <w:rPr>
      <w:rFonts w:ascii="Arial" w:eastAsia="Times New Roman" w:hAnsi="Arial" w:cs="Times New Roman"/>
      <w:sz w:val="20"/>
      <w:szCs w:val="20"/>
    </w:rPr>
  </w:style>
  <w:style w:type="paragraph" w:customStyle="1" w:styleId="LegislationLvl1">
    <w:name w:val="Legislation Lvl 1"/>
    <w:rsid w:val="00890F8D"/>
    <w:pPr>
      <w:numPr>
        <w:numId w:val="4"/>
      </w:num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LegislationLvl2">
    <w:name w:val="Legislation Lvl 2"/>
    <w:rsid w:val="00890F8D"/>
    <w:pPr>
      <w:numPr>
        <w:ilvl w:val="1"/>
        <w:numId w:val="4"/>
      </w:numPr>
      <w:tabs>
        <w:tab w:val="clear" w:pos="1440"/>
        <w:tab w:val="num" w:pos="1418"/>
      </w:tabs>
      <w:spacing w:after="0" w:line="240" w:lineRule="auto"/>
      <w:ind w:left="1418" w:hanging="567"/>
    </w:pPr>
    <w:rPr>
      <w:rFonts w:ascii="Times New Roman" w:eastAsia="Times New Roman" w:hAnsi="Times New Roman" w:cs="Times New Roman"/>
      <w:szCs w:val="20"/>
    </w:rPr>
  </w:style>
  <w:style w:type="paragraph" w:customStyle="1" w:styleId="LegislationLvl3">
    <w:name w:val="Legislation Lvl 3"/>
    <w:rsid w:val="00890F8D"/>
    <w:pPr>
      <w:numPr>
        <w:ilvl w:val="2"/>
        <w:numId w:val="4"/>
      </w:numPr>
      <w:tabs>
        <w:tab w:val="num" w:pos="1985"/>
      </w:tabs>
      <w:spacing w:after="0" w:line="240" w:lineRule="auto"/>
      <w:ind w:left="1985" w:hanging="567"/>
    </w:pPr>
    <w:rPr>
      <w:rFonts w:ascii="Times New Roman" w:eastAsia="Times New Roman" w:hAnsi="Times New Roman" w:cs="Times New Roman"/>
      <w:szCs w:val="20"/>
    </w:rPr>
  </w:style>
  <w:style w:type="paragraph" w:customStyle="1" w:styleId="LegislationLvl4">
    <w:name w:val="Legislation Lvl 4"/>
    <w:rsid w:val="00890F8D"/>
    <w:pPr>
      <w:numPr>
        <w:ilvl w:val="3"/>
        <w:numId w:val="4"/>
      </w:numPr>
      <w:tabs>
        <w:tab w:val="clear" w:pos="2700"/>
        <w:tab w:val="num" w:pos="2694"/>
      </w:tabs>
      <w:spacing w:after="0" w:line="240" w:lineRule="auto"/>
      <w:ind w:left="2694" w:hanging="426"/>
    </w:pPr>
    <w:rPr>
      <w:rFonts w:ascii="Times New Roman" w:eastAsia="Times New Roman" w:hAnsi="Times New Roman" w:cs="Times New Roman"/>
      <w:szCs w:val="20"/>
    </w:rPr>
  </w:style>
  <w:style w:type="paragraph" w:styleId="FootnoteText">
    <w:name w:val="footnote text"/>
    <w:aliases w:val="ACMA Footnote Text"/>
    <w:basedOn w:val="Normal"/>
    <w:link w:val="FootnoteTextChar"/>
    <w:rsid w:val="00890F8D"/>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CMA Footnote Text Char"/>
    <w:basedOn w:val="DefaultParagraphFont"/>
    <w:link w:val="FootnoteText"/>
    <w:rsid w:val="00890F8D"/>
    <w:rPr>
      <w:rFonts w:ascii="Times New Roman" w:eastAsia="Times New Roman" w:hAnsi="Times New Roman" w:cs="Times New Roman"/>
      <w:sz w:val="20"/>
      <w:szCs w:val="20"/>
    </w:rPr>
  </w:style>
  <w:style w:type="paragraph" w:customStyle="1" w:styleId="Pre-NumberedLegisLvl1">
    <w:name w:val="Pre-Numbered Legis Lvl 1"/>
    <w:rsid w:val="00890F8D"/>
    <w:pPr>
      <w:spacing w:after="0" w:line="240" w:lineRule="auto"/>
      <w:ind w:left="850" w:hanging="493"/>
    </w:pPr>
    <w:rPr>
      <w:rFonts w:ascii="Times New Roman" w:eastAsia="Times New Roman" w:hAnsi="Times New Roman" w:cs="Times New Roman"/>
      <w:szCs w:val="20"/>
    </w:rPr>
  </w:style>
  <w:style w:type="paragraph" w:customStyle="1" w:styleId="Pre-NumberedLegisLvl2">
    <w:name w:val="Pre-Numbered Legis Lvl 2"/>
    <w:rsid w:val="00890F8D"/>
    <w:pPr>
      <w:spacing w:after="0" w:line="240" w:lineRule="auto"/>
      <w:ind w:left="1367" w:hanging="516"/>
    </w:pPr>
    <w:rPr>
      <w:rFonts w:ascii="Times New Roman" w:eastAsia="Times New Roman" w:hAnsi="Times New Roman" w:cs="Times New Roman"/>
      <w:szCs w:val="20"/>
    </w:rPr>
  </w:style>
  <w:style w:type="paragraph" w:customStyle="1" w:styleId="Pre-NumberedLegisLvl3">
    <w:name w:val="Pre-Numbered Legis Lvl 3"/>
    <w:rsid w:val="00890F8D"/>
    <w:pPr>
      <w:spacing w:after="0" w:line="240" w:lineRule="auto"/>
      <w:ind w:left="1985" w:hanging="567"/>
    </w:pPr>
    <w:rPr>
      <w:rFonts w:ascii="Times New Roman" w:eastAsia="Times New Roman" w:hAnsi="Times New Roman" w:cs="Times New Roman"/>
      <w:szCs w:val="20"/>
    </w:rPr>
  </w:style>
  <w:style w:type="paragraph" w:customStyle="1" w:styleId="Pre-NumberedLegisLvl4">
    <w:name w:val="Pre-Numbered Legis Lvl 4"/>
    <w:rsid w:val="00890F8D"/>
    <w:pPr>
      <w:spacing w:after="0" w:line="240" w:lineRule="auto"/>
      <w:ind w:left="2721" w:hanging="680"/>
    </w:pPr>
    <w:rPr>
      <w:rFonts w:ascii="Times New Roman" w:eastAsia="Times New Roman" w:hAnsi="Times New Roman" w:cs="Times New Roman"/>
      <w:szCs w:val="20"/>
    </w:rPr>
  </w:style>
  <w:style w:type="paragraph" w:styleId="TOC1">
    <w:name w:val="toc 1"/>
    <w:aliases w:val="ACMA 1"/>
    <w:basedOn w:val="Normal"/>
    <w:rsid w:val="00890F8D"/>
    <w:pPr>
      <w:spacing w:before="360" w:after="0" w:line="240" w:lineRule="auto"/>
    </w:pPr>
    <w:rPr>
      <w:rFonts w:ascii="Arial" w:eastAsia="Times New Roman" w:hAnsi="Arial" w:cs="Times New Roman"/>
      <w:b/>
      <w:bCs/>
      <w:caps/>
      <w:sz w:val="20"/>
      <w:szCs w:val="28"/>
    </w:rPr>
  </w:style>
  <w:style w:type="paragraph" w:styleId="TOC2">
    <w:name w:val="toc 2"/>
    <w:aliases w:val="ACMA 2"/>
    <w:basedOn w:val="Normal"/>
    <w:rsid w:val="00890F8D"/>
    <w:pPr>
      <w:spacing w:before="240" w:after="0" w:line="240" w:lineRule="auto"/>
    </w:pPr>
    <w:rPr>
      <w:rFonts w:ascii="Times New Roman" w:eastAsia="Times New Roman" w:hAnsi="Times New Roman" w:cs="Times New Roman"/>
      <w:bCs/>
      <w:szCs w:val="24"/>
    </w:rPr>
  </w:style>
  <w:style w:type="paragraph" w:styleId="TOC3">
    <w:name w:val="toc 3"/>
    <w:aliases w:val="ACMA 3"/>
    <w:basedOn w:val="Normal"/>
    <w:rsid w:val="00890F8D"/>
    <w:pPr>
      <w:spacing w:after="0" w:line="240" w:lineRule="auto"/>
      <w:ind w:left="198"/>
    </w:pPr>
    <w:rPr>
      <w:rFonts w:ascii="Times New Roman" w:eastAsia="Times New Roman" w:hAnsi="Times New Roman" w:cs="Times New Roman"/>
      <w:szCs w:val="24"/>
    </w:rPr>
  </w:style>
  <w:style w:type="character" w:styleId="Hyperlink">
    <w:name w:val="Hyperlink"/>
    <w:rsid w:val="00890F8D"/>
    <w:rPr>
      <w:rFonts w:cs="Times New Roman"/>
      <w:color w:val="0000FF"/>
      <w:u w:val="single"/>
    </w:rPr>
  </w:style>
  <w:style w:type="table" w:styleId="TableGrid">
    <w:name w:val="Table Grid"/>
    <w:basedOn w:val="TableNormal"/>
    <w:rsid w:val="00890F8D"/>
    <w:pPr>
      <w:spacing w:before="80" w:after="12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ImprintLast">
    <w:name w:val="ACMA Report Imprint Last"/>
    <w:basedOn w:val="ACMAReportImprint"/>
    <w:rsid w:val="00890F8D"/>
    <w:pPr>
      <w:spacing w:before="480" w:after="420"/>
    </w:pPr>
  </w:style>
  <w:style w:type="paragraph" w:styleId="Footer">
    <w:name w:val="footer"/>
    <w:basedOn w:val="Normal"/>
    <w:link w:val="FooterChar"/>
    <w:rsid w:val="00890F8D"/>
    <w:pPr>
      <w:tabs>
        <w:tab w:val="center" w:pos="4320"/>
        <w:tab w:val="right" w:pos="8640"/>
      </w:tabs>
      <w:autoSpaceDE w:val="0"/>
      <w:autoSpaceDN w:val="0"/>
      <w:spacing w:after="0" w:line="240" w:lineRule="auto"/>
    </w:pPr>
    <w:rPr>
      <w:rFonts w:ascii="Arial" w:eastAsia="Times New Roman" w:hAnsi="Arial" w:cs="Times New Roman"/>
      <w:sz w:val="20"/>
      <w:szCs w:val="24"/>
      <w:lang w:val="en-GB"/>
    </w:rPr>
  </w:style>
  <w:style w:type="character" w:customStyle="1" w:styleId="FooterChar">
    <w:name w:val="Footer Char"/>
    <w:basedOn w:val="DefaultParagraphFont"/>
    <w:link w:val="Footer"/>
    <w:rsid w:val="00890F8D"/>
    <w:rPr>
      <w:rFonts w:ascii="Arial" w:eastAsia="Times New Roman" w:hAnsi="Arial" w:cs="Times New Roman"/>
      <w:sz w:val="20"/>
      <w:szCs w:val="24"/>
      <w:lang w:val="en-GB"/>
    </w:rPr>
  </w:style>
  <w:style w:type="character" w:styleId="PageNumber">
    <w:name w:val="page number"/>
    <w:rsid w:val="00890F8D"/>
    <w:rPr>
      <w:rFonts w:ascii="Times New Roman" w:hAnsi="Times New Roman" w:cs="Times New Roman"/>
      <w:sz w:val="20"/>
      <w:szCs w:val="20"/>
    </w:rPr>
  </w:style>
  <w:style w:type="character" w:styleId="FootnoteReference">
    <w:name w:val="footnote reference"/>
    <w:semiHidden/>
    <w:rsid w:val="00890F8D"/>
    <w:rPr>
      <w:rFonts w:cs="Times New Roman"/>
      <w:vertAlign w:val="superscript"/>
    </w:rPr>
  </w:style>
  <w:style w:type="paragraph" w:styleId="List">
    <w:name w:val="List"/>
    <w:basedOn w:val="Normal"/>
    <w:semiHidden/>
    <w:rsid w:val="00890F8D"/>
    <w:pPr>
      <w:autoSpaceDE w:val="0"/>
      <w:autoSpaceDN w:val="0"/>
      <w:spacing w:after="0" w:line="240" w:lineRule="auto"/>
      <w:ind w:left="283" w:hanging="283"/>
    </w:pPr>
    <w:rPr>
      <w:rFonts w:ascii="Arial" w:eastAsia="Times New Roman" w:hAnsi="Arial" w:cs="Times New Roman"/>
      <w:sz w:val="20"/>
      <w:szCs w:val="24"/>
      <w:lang w:val="en-GB"/>
    </w:rPr>
  </w:style>
  <w:style w:type="paragraph" w:styleId="List2">
    <w:name w:val="List 2"/>
    <w:basedOn w:val="Normal"/>
    <w:rsid w:val="00890F8D"/>
    <w:pPr>
      <w:autoSpaceDE w:val="0"/>
      <w:autoSpaceDN w:val="0"/>
      <w:spacing w:after="0" w:line="240" w:lineRule="auto"/>
      <w:ind w:left="566" w:hanging="283"/>
    </w:pPr>
    <w:rPr>
      <w:rFonts w:ascii="Arial" w:eastAsia="Times New Roman" w:hAnsi="Arial" w:cs="Times New Roman"/>
      <w:sz w:val="20"/>
      <w:szCs w:val="24"/>
      <w:lang w:val="en-GB"/>
    </w:rPr>
  </w:style>
  <w:style w:type="paragraph" w:styleId="List3">
    <w:name w:val="List 3"/>
    <w:basedOn w:val="Normal"/>
    <w:rsid w:val="00890F8D"/>
    <w:pPr>
      <w:autoSpaceDE w:val="0"/>
      <w:autoSpaceDN w:val="0"/>
      <w:spacing w:after="0" w:line="240" w:lineRule="auto"/>
      <w:ind w:left="849" w:hanging="283"/>
    </w:pPr>
    <w:rPr>
      <w:rFonts w:ascii="Arial" w:eastAsia="Times New Roman" w:hAnsi="Arial" w:cs="Times New Roman"/>
      <w:sz w:val="20"/>
      <w:szCs w:val="24"/>
      <w:lang w:val="en-GB"/>
    </w:rPr>
  </w:style>
  <w:style w:type="paragraph" w:styleId="ListContinue">
    <w:name w:val="List Continue"/>
    <w:basedOn w:val="Normal"/>
    <w:rsid w:val="00890F8D"/>
    <w:pPr>
      <w:autoSpaceDE w:val="0"/>
      <w:autoSpaceDN w:val="0"/>
      <w:spacing w:after="120" w:line="240" w:lineRule="auto"/>
      <w:ind w:left="283"/>
    </w:pPr>
    <w:rPr>
      <w:rFonts w:ascii="Arial" w:eastAsia="Times New Roman" w:hAnsi="Arial" w:cs="Times New Roman"/>
      <w:sz w:val="20"/>
      <w:szCs w:val="24"/>
      <w:lang w:val="en-GB"/>
    </w:rPr>
  </w:style>
  <w:style w:type="paragraph" w:styleId="Title">
    <w:name w:val="Title"/>
    <w:basedOn w:val="Normal"/>
    <w:link w:val="TitleChar"/>
    <w:qFormat/>
    <w:rsid w:val="00890F8D"/>
    <w:pPr>
      <w:autoSpaceDE w:val="0"/>
      <w:autoSpaceDN w:val="0"/>
      <w:spacing w:before="240" w:after="60" w:line="240" w:lineRule="auto"/>
      <w:jc w:val="center"/>
      <w:outlineLvl w:val="0"/>
    </w:pPr>
    <w:rPr>
      <w:rFonts w:ascii="Arial" w:eastAsia="Times New Roman" w:hAnsi="Arial" w:cs="Times New Roman"/>
      <w:b/>
      <w:kern w:val="28"/>
      <w:sz w:val="32"/>
      <w:szCs w:val="32"/>
      <w:lang w:val="en-GB"/>
    </w:rPr>
  </w:style>
  <w:style w:type="character" w:customStyle="1" w:styleId="TitleChar">
    <w:name w:val="Title Char"/>
    <w:basedOn w:val="DefaultParagraphFont"/>
    <w:link w:val="Title"/>
    <w:rsid w:val="00890F8D"/>
    <w:rPr>
      <w:rFonts w:ascii="Arial" w:eastAsia="Times New Roman" w:hAnsi="Arial" w:cs="Times New Roman"/>
      <w:b/>
      <w:kern w:val="28"/>
      <w:sz w:val="32"/>
      <w:szCs w:val="32"/>
      <w:lang w:val="en-GB"/>
    </w:rPr>
  </w:style>
  <w:style w:type="paragraph" w:styleId="BodyText">
    <w:name w:val="Body Text"/>
    <w:basedOn w:val="Normal"/>
    <w:link w:val="BodyTextChar"/>
    <w:rsid w:val="00890F8D"/>
    <w:pPr>
      <w:autoSpaceDE w:val="0"/>
      <w:autoSpaceDN w:val="0"/>
      <w:spacing w:after="12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890F8D"/>
    <w:rPr>
      <w:rFonts w:ascii="Arial" w:eastAsia="Times New Roman" w:hAnsi="Arial" w:cs="Times New Roman"/>
      <w:sz w:val="20"/>
      <w:szCs w:val="24"/>
      <w:lang w:val="en-GB"/>
    </w:rPr>
  </w:style>
  <w:style w:type="paragraph" w:styleId="BodyTextIndent">
    <w:name w:val="Body Text Indent"/>
    <w:basedOn w:val="Normal"/>
    <w:link w:val="BodyTextIndentChar"/>
    <w:rsid w:val="00890F8D"/>
    <w:pPr>
      <w:autoSpaceDE w:val="0"/>
      <w:autoSpaceDN w:val="0"/>
      <w:spacing w:after="120" w:line="240" w:lineRule="auto"/>
      <w:ind w:left="283"/>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890F8D"/>
    <w:rPr>
      <w:rFonts w:ascii="Arial" w:eastAsia="Times New Roman" w:hAnsi="Arial" w:cs="Times New Roman"/>
      <w:sz w:val="20"/>
      <w:szCs w:val="24"/>
      <w:lang w:val="en-GB"/>
    </w:rPr>
  </w:style>
  <w:style w:type="paragraph" w:styleId="Subtitle">
    <w:name w:val="Subtitle"/>
    <w:basedOn w:val="Normal"/>
    <w:link w:val="SubtitleChar"/>
    <w:qFormat/>
    <w:rsid w:val="00890F8D"/>
    <w:pPr>
      <w:autoSpaceDE w:val="0"/>
      <w:autoSpaceDN w:val="0"/>
      <w:spacing w:after="60" w:line="240" w:lineRule="auto"/>
      <w:jc w:val="center"/>
      <w:outlineLvl w:val="1"/>
    </w:pPr>
    <w:rPr>
      <w:rFonts w:ascii="Arial" w:eastAsia="Times New Roman" w:hAnsi="Arial" w:cs="Times New Roman"/>
      <w:sz w:val="20"/>
      <w:szCs w:val="24"/>
      <w:lang w:val="en-GB"/>
    </w:rPr>
  </w:style>
  <w:style w:type="character" w:customStyle="1" w:styleId="SubtitleChar">
    <w:name w:val="Subtitle Char"/>
    <w:basedOn w:val="DefaultParagraphFont"/>
    <w:link w:val="Subtitle"/>
    <w:rsid w:val="00890F8D"/>
    <w:rPr>
      <w:rFonts w:ascii="Arial" w:eastAsia="Times New Roman" w:hAnsi="Arial" w:cs="Times New Roman"/>
      <w:sz w:val="20"/>
      <w:szCs w:val="24"/>
      <w:lang w:val="en-GB"/>
    </w:rPr>
  </w:style>
  <w:style w:type="paragraph" w:styleId="NormalIndent">
    <w:name w:val="Normal Indent"/>
    <w:basedOn w:val="Normal"/>
    <w:rsid w:val="00890F8D"/>
    <w:pPr>
      <w:autoSpaceDE w:val="0"/>
      <w:autoSpaceDN w:val="0"/>
      <w:spacing w:after="0" w:line="240" w:lineRule="auto"/>
      <w:ind w:left="720"/>
    </w:pPr>
    <w:rPr>
      <w:rFonts w:ascii="Arial" w:eastAsia="Times New Roman" w:hAnsi="Arial" w:cs="Times New Roman"/>
      <w:sz w:val="20"/>
      <w:szCs w:val="24"/>
      <w:lang w:val="en-GB"/>
    </w:rPr>
  </w:style>
  <w:style w:type="paragraph" w:styleId="BodyTextIndent2">
    <w:name w:val="Body Text Indent 2"/>
    <w:basedOn w:val="Normal"/>
    <w:link w:val="BodyTextIndent2Char"/>
    <w:rsid w:val="00890F8D"/>
    <w:pPr>
      <w:autoSpaceDE w:val="0"/>
      <w:autoSpaceDN w:val="0"/>
      <w:spacing w:after="0" w:line="240" w:lineRule="exact"/>
      <w:ind w:left="567" w:hanging="534"/>
    </w:pPr>
    <w:rPr>
      <w:rFonts w:ascii="Arial" w:eastAsia="Times New Roman" w:hAnsi="Arial" w:cs="Times New Roman"/>
      <w:sz w:val="20"/>
      <w:szCs w:val="24"/>
      <w:lang w:val="en-GB"/>
    </w:rPr>
  </w:style>
  <w:style w:type="character" w:customStyle="1" w:styleId="BodyTextIndent2Char">
    <w:name w:val="Body Text Indent 2 Char"/>
    <w:basedOn w:val="DefaultParagraphFont"/>
    <w:link w:val="BodyTextIndent2"/>
    <w:rsid w:val="00890F8D"/>
    <w:rPr>
      <w:rFonts w:ascii="Arial" w:eastAsia="Times New Roman" w:hAnsi="Arial" w:cs="Times New Roman"/>
      <w:sz w:val="20"/>
      <w:szCs w:val="24"/>
      <w:lang w:val="en-GB"/>
    </w:rPr>
  </w:style>
  <w:style w:type="paragraph" w:styleId="BodyTextIndent3">
    <w:name w:val="Body Text Indent 3"/>
    <w:basedOn w:val="Normal"/>
    <w:link w:val="BodyTextIndent3Char"/>
    <w:rsid w:val="00890F8D"/>
    <w:pPr>
      <w:tabs>
        <w:tab w:val="left" w:pos="720"/>
        <w:tab w:val="left" w:pos="5040"/>
      </w:tabs>
      <w:autoSpaceDE w:val="0"/>
      <w:autoSpaceDN w:val="0"/>
      <w:spacing w:after="0" w:line="240" w:lineRule="exact"/>
      <w:ind w:left="709" w:hanging="709"/>
    </w:pPr>
    <w:rPr>
      <w:rFonts w:ascii="Arial" w:eastAsia="Times New Roman" w:hAnsi="Arial" w:cs="Times New Roman"/>
      <w:b/>
      <w:sz w:val="20"/>
      <w:szCs w:val="24"/>
      <w:lang w:val="en-GB"/>
    </w:rPr>
  </w:style>
  <w:style w:type="character" w:customStyle="1" w:styleId="BodyTextIndent3Char">
    <w:name w:val="Body Text Indent 3 Char"/>
    <w:basedOn w:val="DefaultParagraphFont"/>
    <w:link w:val="BodyTextIndent3"/>
    <w:rsid w:val="00890F8D"/>
    <w:rPr>
      <w:rFonts w:ascii="Arial" w:eastAsia="Times New Roman" w:hAnsi="Arial" w:cs="Times New Roman"/>
      <w:b/>
      <w:sz w:val="20"/>
      <w:szCs w:val="24"/>
      <w:lang w:val="en-GB"/>
    </w:rPr>
  </w:style>
  <w:style w:type="paragraph" w:customStyle="1" w:styleId="ABABodyText">
    <w:name w:val="ABA Body Text"/>
    <w:rsid w:val="00890F8D"/>
    <w:pPr>
      <w:suppressAutoHyphens/>
      <w:spacing w:before="80" w:after="120" w:line="280" w:lineRule="atLeast"/>
    </w:pPr>
    <w:rPr>
      <w:rFonts w:ascii="Arial" w:eastAsia="Times New Roman" w:hAnsi="Arial" w:cs="Times New Roman"/>
      <w:sz w:val="24"/>
      <w:szCs w:val="24"/>
    </w:rPr>
  </w:style>
  <w:style w:type="paragraph" w:styleId="Header">
    <w:name w:val="header"/>
    <w:basedOn w:val="Normal"/>
    <w:link w:val="HeaderChar"/>
    <w:uiPriority w:val="99"/>
    <w:rsid w:val="00890F8D"/>
    <w:pPr>
      <w:tabs>
        <w:tab w:val="center" w:pos="4320"/>
        <w:tab w:val="right" w:pos="8640"/>
      </w:tabs>
      <w:autoSpaceDE w:val="0"/>
      <w:autoSpaceDN w:val="0"/>
      <w:spacing w:after="0" w:line="240" w:lineRule="auto"/>
    </w:pPr>
    <w:rPr>
      <w:rFonts w:ascii="Arial" w:eastAsia="Times New Roman" w:hAnsi="Arial" w:cs="Times New Roman"/>
      <w:sz w:val="20"/>
      <w:szCs w:val="24"/>
      <w:lang w:val="en-GB"/>
    </w:rPr>
  </w:style>
  <w:style w:type="character" w:customStyle="1" w:styleId="HeaderChar">
    <w:name w:val="Header Char"/>
    <w:basedOn w:val="DefaultParagraphFont"/>
    <w:link w:val="Header"/>
    <w:uiPriority w:val="99"/>
    <w:rsid w:val="00890F8D"/>
    <w:rPr>
      <w:rFonts w:ascii="Arial" w:eastAsia="Times New Roman" w:hAnsi="Arial" w:cs="Times New Roman"/>
      <w:sz w:val="20"/>
      <w:szCs w:val="24"/>
      <w:lang w:val="en-GB"/>
    </w:rPr>
  </w:style>
  <w:style w:type="paragraph" w:customStyle="1" w:styleId="ABAFooterOdd">
    <w:name w:val="ABA Footer (Odd)"/>
    <w:rsid w:val="00890F8D"/>
    <w:pPr>
      <w:pBdr>
        <w:top w:val="single" w:sz="2" w:space="4" w:color="auto"/>
      </w:pBdr>
      <w:tabs>
        <w:tab w:val="right" w:pos="8352"/>
      </w:tabs>
      <w:spacing w:after="0" w:line="240" w:lineRule="auto"/>
    </w:pPr>
    <w:rPr>
      <w:rFonts w:ascii="Arial" w:eastAsia="Times New Roman" w:hAnsi="Arial" w:cs="Times New Roman"/>
      <w:sz w:val="20"/>
      <w:szCs w:val="20"/>
    </w:rPr>
  </w:style>
  <w:style w:type="paragraph" w:customStyle="1" w:styleId="ABAHeading1">
    <w:name w:val="ABA Heading 1"/>
    <w:next w:val="ABABodyText"/>
    <w:rsid w:val="00890F8D"/>
    <w:pPr>
      <w:keepNext/>
      <w:suppressAutoHyphens/>
      <w:spacing w:before="320" w:after="0" w:line="240" w:lineRule="auto"/>
      <w:outlineLvl w:val="1"/>
    </w:pPr>
    <w:rPr>
      <w:rFonts w:ascii="Arial" w:eastAsia="Times New Roman" w:hAnsi="Arial" w:cs="Times New Roman"/>
      <w:b/>
      <w:sz w:val="36"/>
      <w:szCs w:val="20"/>
    </w:rPr>
  </w:style>
  <w:style w:type="paragraph" w:customStyle="1" w:styleId="ABAHeading3">
    <w:name w:val="ABA Heading 3"/>
    <w:next w:val="ABABodyText"/>
    <w:rsid w:val="00890F8D"/>
    <w:pPr>
      <w:keepNext/>
      <w:suppressAutoHyphens/>
      <w:spacing w:before="120" w:after="0" w:line="240" w:lineRule="auto"/>
    </w:pPr>
    <w:rPr>
      <w:rFonts w:ascii="Arial" w:eastAsia="Times New Roman" w:hAnsi="Arial" w:cs="Times New Roman"/>
      <w:b/>
      <w:sz w:val="24"/>
      <w:szCs w:val="20"/>
    </w:rPr>
  </w:style>
  <w:style w:type="paragraph" w:customStyle="1" w:styleId="ABATableBullet">
    <w:name w:val="ABA Table Bullet"/>
    <w:rsid w:val="00890F8D"/>
    <w:pPr>
      <w:tabs>
        <w:tab w:val="num" w:pos="720"/>
      </w:tabs>
      <w:spacing w:before="40" w:after="40" w:line="240" w:lineRule="auto"/>
      <w:ind w:left="720" w:hanging="360"/>
    </w:pPr>
    <w:rPr>
      <w:rFonts w:ascii="Arial" w:eastAsia="Times New Roman" w:hAnsi="Arial" w:cs="Times New Roman"/>
      <w:sz w:val="18"/>
      <w:szCs w:val="20"/>
    </w:rPr>
  </w:style>
  <w:style w:type="paragraph" w:customStyle="1" w:styleId="ABATableHeading">
    <w:name w:val="ABA Table Heading"/>
    <w:rsid w:val="00890F8D"/>
    <w:pPr>
      <w:spacing w:before="40" w:after="40" w:line="240" w:lineRule="auto"/>
    </w:pPr>
    <w:rPr>
      <w:rFonts w:ascii="Arial" w:eastAsia="Times New Roman" w:hAnsi="Arial" w:cs="Times New Roman"/>
      <w:b/>
      <w:sz w:val="20"/>
      <w:szCs w:val="20"/>
    </w:rPr>
  </w:style>
  <w:style w:type="paragraph" w:customStyle="1" w:styleId="ABATableText">
    <w:name w:val="ABA Table Text"/>
    <w:rsid w:val="00890F8D"/>
    <w:pPr>
      <w:spacing w:before="40" w:after="40" w:line="240" w:lineRule="auto"/>
    </w:pPr>
    <w:rPr>
      <w:rFonts w:ascii="Arial" w:eastAsia="Times New Roman" w:hAnsi="Arial" w:cs="Times New Roman"/>
      <w:sz w:val="18"/>
      <w:szCs w:val="20"/>
    </w:rPr>
  </w:style>
  <w:style w:type="character" w:customStyle="1" w:styleId="CharSectno">
    <w:name w:val="CharSectno"/>
    <w:qFormat/>
    <w:rsid w:val="00890F8D"/>
    <w:rPr>
      <w:rFonts w:cs="Times New Roman"/>
    </w:rPr>
  </w:style>
  <w:style w:type="paragraph" w:customStyle="1" w:styleId="paragraph">
    <w:name w:val="paragraph"/>
    <w:aliases w:val="a"/>
    <w:link w:val="paragraphChar"/>
    <w:rsid w:val="00890F8D"/>
    <w:pPr>
      <w:tabs>
        <w:tab w:val="right" w:pos="1531"/>
      </w:tabs>
      <w:spacing w:before="40" w:after="0" w:line="240" w:lineRule="auto"/>
      <w:ind w:left="1644" w:hanging="1644"/>
    </w:pPr>
    <w:rPr>
      <w:rFonts w:ascii="Arial" w:eastAsia="Times New Roman" w:hAnsi="Arial" w:cs="Times New Roman"/>
      <w:szCs w:val="24"/>
      <w:lang w:eastAsia="en-AU"/>
    </w:rPr>
  </w:style>
  <w:style w:type="paragraph" w:customStyle="1" w:styleId="subsection">
    <w:name w:val="subsection"/>
    <w:aliases w:val="ss"/>
    <w:link w:val="subsectionChar"/>
    <w:rsid w:val="00890F8D"/>
    <w:pPr>
      <w:tabs>
        <w:tab w:val="right" w:pos="1021"/>
      </w:tabs>
      <w:spacing w:before="180" w:after="0" w:line="240" w:lineRule="auto"/>
      <w:ind w:left="1134" w:hanging="1134"/>
    </w:pPr>
    <w:rPr>
      <w:rFonts w:ascii="Arial" w:eastAsia="Times New Roman" w:hAnsi="Arial" w:cs="Times New Roman"/>
      <w:szCs w:val="24"/>
      <w:lang w:eastAsia="en-AU"/>
    </w:rPr>
  </w:style>
  <w:style w:type="paragraph" w:customStyle="1" w:styleId="Penalty">
    <w:name w:val="Penalty"/>
    <w:rsid w:val="00890F8D"/>
    <w:pPr>
      <w:tabs>
        <w:tab w:val="left" w:pos="2977"/>
      </w:tabs>
      <w:spacing w:before="180" w:after="0" w:line="240" w:lineRule="auto"/>
      <w:ind w:left="1985" w:hanging="851"/>
    </w:pPr>
    <w:rPr>
      <w:rFonts w:ascii="Arial" w:eastAsia="Times New Roman" w:hAnsi="Arial" w:cs="Times New Roman"/>
      <w:szCs w:val="24"/>
      <w:lang w:eastAsia="en-AU"/>
    </w:rPr>
  </w:style>
  <w:style w:type="paragraph" w:customStyle="1" w:styleId="subsection2">
    <w:name w:val="subsection2"/>
    <w:aliases w:val="ss2"/>
    <w:basedOn w:val="subsection"/>
    <w:next w:val="subsection"/>
    <w:rsid w:val="00890F8D"/>
    <w:pPr>
      <w:tabs>
        <w:tab w:val="clear" w:pos="1021"/>
      </w:tabs>
      <w:spacing w:before="40"/>
      <w:ind w:firstLine="0"/>
    </w:pPr>
  </w:style>
  <w:style w:type="paragraph" w:customStyle="1" w:styleId="SubsectionHead">
    <w:name w:val="SubsectionHead"/>
    <w:aliases w:val="ssh"/>
    <w:basedOn w:val="subsection"/>
    <w:next w:val="subsection"/>
    <w:rsid w:val="00890F8D"/>
    <w:pPr>
      <w:keepNext/>
      <w:keepLines/>
      <w:tabs>
        <w:tab w:val="clear" w:pos="1021"/>
      </w:tabs>
      <w:spacing w:before="240"/>
      <w:ind w:firstLine="0"/>
    </w:pPr>
    <w:rPr>
      <w:i/>
    </w:rPr>
  </w:style>
  <w:style w:type="paragraph" w:customStyle="1" w:styleId="ActHead5">
    <w:name w:val="ActHead 5"/>
    <w:aliases w:val="s"/>
    <w:basedOn w:val="Normal"/>
    <w:next w:val="Normal"/>
    <w:link w:val="ActHead5Char"/>
    <w:qFormat/>
    <w:rsid w:val="00890F8D"/>
    <w:pPr>
      <w:keepNext/>
      <w:keepLines/>
      <w:spacing w:before="280" w:after="0" w:line="240" w:lineRule="auto"/>
      <w:ind w:left="1134" w:hanging="1134"/>
      <w:outlineLvl w:val="4"/>
    </w:pPr>
    <w:rPr>
      <w:rFonts w:ascii="Arial" w:eastAsia="Times New Roman" w:hAnsi="Arial" w:cs="Times New Roman"/>
      <w:b/>
      <w:bCs/>
      <w:kern w:val="28"/>
      <w:sz w:val="24"/>
      <w:szCs w:val="32"/>
      <w:lang w:eastAsia="en-AU"/>
    </w:rPr>
  </w:style>
  <w:style w:type="paragraph" w:styleId="BalloonText">
    <w:name w:val="Balloon Text"/>
    <w:basedOn w:val="Normal"/>
    <w:link w:val="BalloonTextChar"/>
    <w:semiHidden/>
    <w:rsid w:val="00890F8D"/>
    <w:pPr>
      <w:autoSpaceDE w:val="0"/>
      <w:autoSpaceDN w:val="0"/>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890F8D"/>
    <w:rPr>
      <w:rFonts w:ascii="Tahoma" w:eastAsia="Times New Roman" w:hAnsi="Tahoma" w:cs="Tahoma"/>
      <w:sz w:val="16"/>
      <w:szCs w:val="16"/>
      <w:lang w:val="en-GB"/>
    </w:rPr>
  </w:style>
  <w:style w:type="paragraph" w:customStyle="1" w:styleId="ABAtableTguidancenotes">
    <w:name w:val="ABA table T guidance notes"/>
    <w:basedOn w:val="BodyText"/>
    <w:rsid w:val="00890F8D"/>
    <w:pPr>
      <w:autoSpaceDE/>
      <w:autoSpaceDN/>
      <w:spacing w:before="60" w:after="60" w:line="280" w:lineRule="atLeast"/>
    </w:pPr>
    <w:rPr>
      <w:rFonts w:cs="Arial"/>
      <w:szCs w:val="20"/>
      <w:lang w:val="en-AU"/>
    </w:rPr>
  </w:style>
  <w:style w:type="paragraph" w:customStyle="1" w:styleId="JWSBulletsL1">
    <w:name w:val="JWS Bullets L1"/>
    <w:basedOn w:val="Normal"/>
    <w:rsid w:val="00890F8D"/>
    <w:pPr>
      <w:spacing w:before="120" w:after="0" w:line="270" w:lineRule="exact"/>
      <w:jc w:val="both"/>
    </w:pPr>
    <w:rPr>
      <w:rFonts w:ascii="Arial" w:eastAsia="Times New Roman" w:hAnsi="Arial" w:cs="Times New Roman"/>
    </w:rPr>
  </w:style>
  <w:style w:type="paragraph" w:customStyle="1" w:styleId="JWSHeading2">
    <w:name w:val="JWS Heading 2"/>
    <w:basedOn w:val="Normal"/>
    <w:next w:val="Normal"/>
    <w:rsid w:val="00890F8D"/>
    <w:pPr>
      <w:keepNext/>
      <w:keepLines/>
      <w:spacing w:before="240" w:after="0" w:line="240" w:lineRule="auto"/>
      <w:outlineLvl w:val="0"/>
    </w:pPr>
    <w:rPr>
      <w:rFonts w:ascii="Times New Roman Bold" w:eastAsia="Times New Roman" w:hAnsi="Times New Roman Bold" w:cs="Times New Roman"/>
      <w:b/>
      <w:i/>
      <w:kern w:val="22"/>
    </w:rPr>
  </w:style>
  <w:style w:type="character" w:styleId="CommentReference">
    <w:name w:val="annotation reference"/>
    <w:semiHidden/>
    <w:rsid w:val="00890F8D"/>
    <w:rPr>
      <w:rFonts w:cs="Times New Roman"/>
      <w:sz w:val="16"/>
      <w:szCs w:val="16"/>
    </w:rPr>
  </w:style>
  <w:style w:type="paragraph" w:styleId="CommentText">
    <w:name w:val="annotation text"/>
    <w:basedOn w:val="Normal"/>
    <w:link w:val="CommentTextChar"/>
    <w:semiHidden/>
    <w:rsid w:val="00890F8D"/>
    <w:pPr>
      <w:autoSpaceDE w:val="0"/>
      <w:autoSpaceDN w:val="0"/>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890F8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890F8D"/>
    <w:rPr>
      <w:b/>
      <w:bCs/>
    </w:rPr>
  </w:style>
  <w:style w:type="character" w:customStyle="1" w:styleId="CommentSubjectChar">
    <w:name w:val="Comment Subject Char"/>
    <w:basedOn w:val="CommentTextChar"/>
    <w:link w:val="CommentSubject"/>
    <w:semiHidden/>
    <w:rsid w:val="00890F8D"/>
    <w:rPr>
      <w:rFonts w:ascii="Arial" w:eastAsia="Times New Roman" w:hAnsi="Arial" w:cs="Times New Roman"/>
      <w:b/>
      <w:bCs/>
      <w:sz w:val="20"/>
      <w:szCs w:val="20"/>
      <w:lang w:val="en-GB"/>
    </w:rPr>
  </w:style>
  <w:style w:type="character" w:styleId="FollowedHyperlink">
    <w:name w:val="FollowedHyperlink"/>
    <w:rsid w:val="00890F8D"/>
    <w:rPr>
      <w:rFonts w:cs="Times New Roman"/>
      <w:color w:val="800080"/>
      <w:u w:val="single"/>
    </w:rPr>
  </w:style>
  <w:style w:type="paragraph" w:styleId="ListParagraph">
    <w:name w:val="List Paragraph"/>
    <w:basedOn w:val="Normal"/>
    <w:uiPriority w:val="34"/>
    <w:qFormat/>
    <w:rsid w:val="007F4AC8"/>
    <w:pPr>
      <w:ind w:left="720"/>
      <w:contextualSpacing/>
    </w:pPr>
  </w:style>
  <w:style w:type="paragraph" w:styleId="Revision">
    <w:name w:val="Revision"/>
    <w:hidden/>
    <w:uiPriority w:val="99"/>
    <w:semiHidden/>
    <w:rsid w:val="00A73F28"/>
    <w:pPr>
      <w:spacing w:after="0" w:line="240" w:lineRule="auto"/>
    </w:pPr>
  </w:style>
  <w:style w:type="paragraph" w:customStyle="1" w:styleId="Default">
    <w:name w:val="Default"/>
    <w:rsid w:val="00850DF7"/>
    <w:pPr>
      <w:widowControl w:val="0"/>
      <w:autoSpaceDE w:val="0"/>
      <w:autoSpaceDN w:val="0"/>
      <w:adjustRightInd w:val="0"/>
      <w:spacing w:after="0" w:line="240" w:lineRule="auto"/>
    </w:pPr>
    <w:rPr>
      <w:rFonts w:ascii="Helvetica" w:eastAsia="Times New Roman" w:hAnsi="Helvetica" w:cs="Helvetica"/>
      <w:color w:val="000000"/>
      <w:sz w:val="24"/>
      <w:szCs w:val="24"/>
      <w:lang w:eastAsia="en-AU"/>
    </w:rPr>
  </w:style>
  <w:style w:type="paragraph" w:customStyle="1" w:styleId="CM12">
    <w:name w:val="CM12"/>
    <w:basedOn w:val="Default"/>
    <w:next w:val="Default"/>
    <w:rsid w:val="00850DF7"/>
    <w:pPr>
      <w:spacing w:line="231" w:lineRule="atLeast"/>
    </w:pPr>
    <w:rPr>
      <w:rFonts w:cs="Times New Roman"/>
      <w:color w:val="auto"/>
    </w:rPr>
  </w:style>
  <w:style w:type="paragraph" w:styleId="NormalWeb">
    <w:name w:val="Normal (Web)"/>
    <w:basedOn w:val="Normal"/>
    <w:uiPriority w:val="99"/>
    <w:unhideWhenUsed/>
    <w:rsid w:val="00140DC3"/>
    <w:pPr>
      <w:spacing w:after="240" w:line="240" w:lineRule="auto"/>
    </w:pPr>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rsid w:val="007B3997"/>
    <w:rPr>
      <w:rFonts w:ascii="Arial" w:eastAsia="Times New Roman" w:hAnsi="Arial" w:cs="Times New Roman"/>
      <w:szCs w:val="24"/>
      <w:lang w:eastAsia="en-AU"/>
    </w:rPr>
  </w:style>
  <w:style w:type="character" w:customStyle="1" w:styleId="ActHead5Char">
    <w:name w:val="ActHead 5 Char"/>
    <w:aliases w:val="s Char"/>
    <w:basedOn w:val="DefaultParagraphFont"/>
    <w:link w:val="ActHead5"/>
    <w:rsid w:val="007B3997"/>
    <w:rPr>
      <w:rFonts w:ascii="Arial" w:eastAsia="Times New Roman" w:hAnsi="Arial" w:cs="Times New Roman"/>
      <w:b/>
      <w:bCs/>
      <w:kern w:val="28"/>
      <w:sz w:val="24"/>
      <w:szCs w:val="32"/>
      <w:lang w:eastAsia="en-AU"/>
    </w:rPr>
  </w:style>
  <w:style w:type="paragraph" w:customStyle="1" w:styleId="paragraphsub">
    <w:name w:val="paragraph(sub)"/>
    <w:aliases w:val="aa"/>
    <w:basedOn w:val="Normal"/>
    <w:rsid w:val="004B1834"/>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4B1834"/>
    <w:rPr>
      <w:rFonts w:ascii="Arial" w:eastAsia="Times New Roman" w:hAnsi="Arial" w:cs="Times New Roman"/>
      <w:szCs w:val="24"/>
      <w:lang w:eastAsia="en-AU"/>
    </w:rPr>
  </w:style>
  <w:style w:type="paragraph" w:customStyle="1" w:styleId="paragraphsub-sub">
    <w:name w:val="paragraph(sub-sub)"/>
    <w:aliases w:val="aaa"/>
    <w:basedOn w:val="Normal"/>
    <w:rsid w:val="00042B8C"/>
    <w:pPr>
      <w:tabs>
        <w:tab w:val="right" w:pos="2722"/>
      </w:tabs>
      <w:spacing w:before="40" w:after="0" w:line="240" w:lineRule="auto"/>
      <w:ind w:left="2835" w:hanging="2835"/>
    </w:pPr>
    <w:rPr>
      <w:rFonts w:ascii="Times New Roman" w:eastAsia="Times New Roman" w:hAnsi="Times New Roman" w:cs="Times New Roman"/>
      <w:szCs w:val="20"/>
      <w:lang w:eastAsia="en-AU"/>
    </w:rPr>
  </w:style>
  <w:style w:type="paragraph" w:customStyle="1" w:styleId="Definition">
    <w:name w:val="Definition"/>
    <w:aliases w:val="dd"/>
    <w:basedOn w:val="Normal"/>
    <w:link w:val="DefinitionChar"/>
    <w:rsid w:val="005E4C3F"/>
    <w:pPr>
      <w:spacing w:before="180" w:after="0" w:line="240" w:lineRule="auto"/>
      <w:ind w:left="1134"/>
    </w:pPr>
    <w:rPr>
      <w:rFonts w:ascii="Times New Roman" w:eastAsia="Times New Roman" w:hAnsi="Times New Roman" w:cs="Times New Roman"/>
      <w:szCs w:val="20"/>
      <w:lang w:eastAsia="en-AU"/>
    </w:rPr>
  </w:style>
  <w:style w:type="paragraph" w:styleId="ListBullet3">
    <w:name w:val="List Bullet 3"/>
    <w:rsid w:val="005E4C3F"/>
    <w:pPr>
      <w:numPr>
        <w:numId w:val="33"/>
      </w:numPr>
      <w:tabs>
        <w:tab w:val="clear" w:pos="926"/>
        <w:tab w:val="num" w:pos="360"/>
      </w:tabs>
      <w:spacing w:after="0" w:line="240" w:lineRule="auto"/>
      <w:ind w:left="360"/>
    </w:pPr>
    <w:rPr>
      <w:rFonts w:ascii="Times New Roman" w:eastAsia="Times New Roman" w:hAnsi="Times New Roman" w:cs="Times New Roman"/>
      <w:szCs w:val="24"/>
      <w:lang w:eastAsia="en-AU"/>
    </w:rPr>
  </w:style>
  <w:style w:type="character" w:customStyle="1" w:styleId="DefinitionChar">
    <w:name w:val="Definition Char"/>
    <w:aliases w:val="dd Char"/>
    <w:link w:val="Definition"/>
    <w:rsid w:val="005E4C3F"/>
    <w:rPr>
      <w:rFonts w:ascii="Times New Roman" w:eastAsia="Times New Roman" w:hAnsi="Times New Roman" w:cs="Times New Roman"/>
      <w:szCs w:val="20"/>
      <w:lang w:eastAsia="en-AU"/>
    </w:rPr>
  </w:style>
  <w:style w:type="paragraph" w:customStyle="1" w:styleId="Formula">
    <w:name w:val="Formula"/>
    <w:basedOn w:val="Normal"/>
    <w:rsid w:val="00F623FB"/>
    <w:pPr>
      <w:spacing w:after="0" w:line="240" w:lineRule="auto"/>
      <w:ind w:left="1134"/>
    </w:pPr>
    <w:rPr>
      <w:rFonts w:ascii="Times New Roman" w:eastAsia="Times New Roman" w:hAnsi="Times New Roman" w:cs="Times New Roman"/>
      <w:sz w:val="20"/>
      <w:szCs w:val="20"/>
      <w:lang w:eastAsia="en-AU"/>
    </w:rPr>
  </w:style>
  <w:style w:type="paragraph" w:styleId="ListBullet">
    <w:name w:val="List Bullet"/>
    <w:rsid w:val="00F623FB"/>
    <w:pPr>
      <w:numPr>
        <w:numId w:val="34"/>
      </w:numPr>
      <w:tabs>
        <w:tab w:val="clear" w:pos="360"/>
        <w:tab w:val="num" w:pos="2989"/>
      </w:tabs>
      <w:spacing w:after="0" w:line="240" w:lineRule="auto"/>
      <w:ind w:left="1225" w:firstLine="1043"/>
    </w:pPr>
    <w:rPr>
      <w:rFonts w:ascii="Times New Roman" w:eastAsia="Times New Roman" w:hAnsi="Times New Roman" w:cs="Times New Roman"/>
      <w:szCs w:val="24"/>
      <w:lang w:eastAsia="en-AU"/>
    </w:rPr>
  </w:style>
  <w:style w:type="paragraph" w:customStyle="1" w:styleId="notetext">
    <w:name w:val="note(text)"/>
    <w:aliases w:val="n"/>
    <w:basedOn w:val="Normal"/>
    <w:link w:val="notetextChar"/>
    <w:rsid w:val="00BB23C0"/>
    <w:pPr>
      <w:spacing w:before="122" w:after="0" w:line="240" w:lineRule="auto"/>
      <w:ind w:left="1985" w:hanging="851"/>
    </w:pPr>
    <w:rPr>
      <w:rFonts w:ascii="Times New Roman" w:eastAsia="Times New Roman" w:hAnsi="Times New Roman" w:cs="Times New Roman"/>
      <w:sz w:val="18"/>
      <w:szCs w:val="20"/>
      <w:lang w:eastAsia="en-AU"/>
    </w:rPr>
  </w:style>
  <w:style w:type="paragraph" w:styleId="ListBullet4">
    <w:name w:val="List Bullet 4"/>
    <w:rsid w:val="00BB23C0"/>
    <w:pPr>
      <w:numPr>
        <w:numId w:val="39"/>
      </w:numPr>
      <w:tabs>
        <w:tab w:val="clear" w:pos="1209"/>
        <w:tab w:val="num" w:pos="926"/>
      </w:tabs>
      <w:spacing w:after="0" w:line="240" w:lineRule="auto"/>
      <w:ind w:left="926"/>
    </w:pPr>
    <w:rPr>
      <w:rFonts w:ascii="Times New Roman" w:eastAsia="Times New Roman" w:hAnsi="Times New Roman" w:cs="Times New Roman"/>
      <w:szCs w:val="24"/>
      <w:lang w:eastAsia="en-AU"/>
    </w:rPr>
  </w:style>
  <w:style w:type="character" w:customStyle="1" w:styleId="notetextChar">
    <w:name w:val="note(text) Char"/>
    <w:aliases w:val="n Char"/>
    <w:basedOn w:val="DefaultParagraphFont"/>
    <w:link w:val="notetext"/>
    <w:rsid w:val="00BB23C0"/>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83288">
      <w:bodyDiv w:val="1"/>
      <w:marLeft w:val="0"/>
      <w:marRight w:val="0"/>
      <w:marTop w:val="0"/>
      <w:marBottom w:val="0"/>
      <w:divBdr>
        <w:top w:val="none" w:sz="0" w:space="0" w:color="auto"/>
        <w:left w:val="none" w:sz="0" w:space="0" w:color="auto"/>
        <w:bottom w:val="none" w:sz="0" w:space="0" w:color="auto"/>
        <w:right w:val="none" w:sz="0" w:space="0" w:color="auto"/>
      </w:divBdr>
    </w:div>
    <w:div w:id="13823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ol@acma.gov.a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ivacy@acma.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mlaw.gov.au/Series/C2004A03712"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cma.gov.au/privacypolicy" TargetMode="External"/><Relationship Id="rId23" Type="http://schemas.openxmlformats.org/officeDocument/2006/relationships/hyperlink" Target="http://www.acma.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ic.gov.au/individuals/privacy-fact-sheets/general/privacy-fact-sheet-17-australian-privacy-principles" TargetMode="External"/><Relationship Id="rId22" Type="http://schemas.openxmlformats.org/officeDocument/2006/relationships/hyperlink" Target="mailto:Control@acma.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FFCF3A4384E45A91471C0D75CB29B" ma:contentTypeVersion="5" ma:contentTypeDescription="Create a new document." ma:contentTypeScope="" ma:versionID="4d4e4ce4713d8e47420b308210cf6ed2">
  <xsd:schema xmlns:xsd="http://www.w3.org/2001/XMLSchema" xmlns:xs="http://www.w3.org/2001/XMLSchema" xmlns:p="http://schemas.microsoft.com/office/2006/metadata/properties" xmlns:ns2="d71819ef-55b9-420a-86a4-d36bc037540e" targetNamespace="http://schemas.microsoft.com/office/2006/metadata/properties" ma:root="true" ma:fieldsID="2795e6b643137e2bc257fb940a27bc52" ns2:_="">
    <xsd:import namespace="d71819ef-55b9-420a-86a4-d36bc03754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19ef-55b9-420a-86a4-d36bc03754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1819ef-55b9-420a-86a4-d36bc037540e">AM7W7QW6R7VW-6-15226</_dlc_DocId>
    <_dlc_DocIdUrl xmlns="d71819ef-55b9-420a-86a4-d36bc037540e">
      <Url>http://collaboration/organisation/cccd/CCB/MOD/_layouts/15/DocIdRedir.aspx?ID=AM7W7QW6R7VW-6-15226</Url>
      <Description>AM7W7QW6R7VW-6-15226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1810-10AF-455F-9AE1-1BF4C2AC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819ef-55b9-420a-86a4-d36bc037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A4249-6B8A-4137-AA10-72B8BB9ECEC9}">
  <ds:schemaRefs>
    <ds:schemaRef ds:uri="http://schemas.microsoft.com/office/2006/metadata/properties"/>
    <ds:schemaRef ds:uri="http://schemas.microsoft.com/office/infopath/2007/PartnerControls"/>
    <ds:schemaRef ds:uri="d71819ef-55b9-420a-86a4-d36bc037540e"/>
  </ds:schemaRefs>
</ds:datastoreItem>
</file>

<file path=customXml/itemProps3.xml><?xml version="1.0" encoding="utf-8"?>
<ds:datastoreItem xmlns:ds="http://schemas.openxmlformats.org/officeDocument/2006/customXml" ds:itemID="{FE9BC57E-F198-42BB-A981-B49D8C790AD6}">
  <ds:schemaRefs>
    <ds:schemaRef ds:uri="http://schemas.microsoft.com/sharepoint/v3/contenttype/forms"/>
  </ds:schemaRefs>
</ds:datastoreItem>
</file>

<file path=customXml/itemProps4.xml><?xml version="1.0" encoding="utf-8"?>
<ds:datastoreItem xmlns:ds="http://schemas.openxmlformats.org/officeDocument/2006/customXml" ds:itemID="{83CEB9F1-048D-4F47-9E2E-6D37796D6FEB}">
  <ds:schemaRefs>
    <ds:schemaRef ds:uri="http://schemas.microsoft.com/sharepoint/events"/>
  </ds:schemaRefs>
</ds:datastoreItem>
</file>

<file path=customXml/itemProps5.xml><?xml version="1.0" encoding="utf-8"?>
<ds:datastoreItem xmlns:ds="http://schemas.openxmlformats.org/officeDocument/2006/customXml" ds:itemID="{25DCEABE-A1E9-42C1-AAA1-1D4B2A48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2019-11-04T21:35:00Z</dcterms:created>
  <dcterms:modified xsi:type="dcterms:W3CDTF">2019-11-04T21:35:00Z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0x0101004ECFFCF3A4384E45A91471C0D75CB29B</vt:lpwstr>
  </property>
  <property fmtid="{D5CDD505-2E9C-101B-9397-08002B2CF9AE}" pid="3" name="_dlc_DocIdItemGuid">
    <vt:lpwstr>7cc33136-a233-4ee0-9a96-a766e9d9d4e6</vt:lpwstr>
  </property>
</Properties>
</file>