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18A2" w14:textId="48B9277B" w:rsidR="00496ECB" w:rsidRDefault="00496ECB" w:rsidP="00496ECB">
      <w:pPr>
        <w:rPr>
          <w:b/>
          <w:bCs/>
          <w:sz w:val="28"/>
          <w:szCs w:val="28"/>
        </w:rPr>
      </w:pPr>
      <w:r w:rsidRPr="00496ECB">
        <w:rPr>
          <w:b/>
          <w:bCs/>
          <w:sz w:val="28"/>
          <w:szCs w:val="28"/>
        </w:rPr>
        <w:t>Spectrum Reallocation Declaration 1997 variations</w:t>
      </w:r>
    </w:p>
    <w:p w14:paraId="022C87AF" w14:textId="77777777" w:rsidR="00496ECB" w:rsidRPr="00496ECB" w:rsidRDefault="00496ECB" w:rsidP="00496ECB">
      <w:pPr>
        <w:rPr>
          <w:b/>
          <w:bCs/>
          <w:sz w:val="28"/>
          <w:szCs w:val="28"/>
        </w:rPr>
      </w:pPr>
      <w:bookmarkStart w:id="0" w:name="_GoBack"/>
      <w:bookmarkEnd w:id="0"/>
    </w:p>
    <w:p w14:paraId="15E3E4AA" w14:textId="17BFC5C5" w:rsidR="00496ECB" w:rsidRDefault="00496ECB" w:rsidP="00496ECB">
      <w:r>
        <w:t>•Spectrum Reallocation Declaration No 1 of 1997</w:t>
      </w:r>
    </w:p>
    <w:p w14:paraId="62C8074D" w14:textId="77777777" w:rsidR="00496ECB" w:rsidRDefault="00496ECB" w:rsidP="00496ECB">
      <w:r>
        <w:t>(825-830 MHz paired with 870-875 MHz; 835-845 MHz paired with 880-890 MHz throughout Australia)</w:t>
      </w:r>
    </w:p>
    <w:p w14:paraId="2ECD01FF" w14:textId="77777777" w:rsidR="00496ECB" w:rsidRDefault="00496ECB" w:rsidP="00496ECB">
      <w:r>
        <w:t>(Note: repealed in 2005 by sunset provisions of the Legislative Instruments Act 2003 – see applicant pack for an archived copy)</w:t>
      </w:r>
    </w:p>
    <w:p w14:paraId="09D25221" w14:textId="77777777" w:rsidR="00496ECB" w:rsidRDefault="00496ECB" w:rsidP="00496ECB">
      <w:r>
        <w:t>•Spectrum Reallocation Declaration No 2 of 1997</w:t>
      </w:r>
    </w:p>
    <w:p w14:paraId="64A58232" w14:textId="77777777" w:rsidR="00496ECB" w:rsidRDefault="00496ECB" w:rsidP="00496ECB">
      <w:r>
        <w:t>(830-835 MHz paired with 875-880 MHz in the 5 state capital cities)</w:t>
      </w:r>
    </w:p>
    <w:p w14:paraId="3C809992" w14:textId="77777777" w:rsidR="00496ECB" w:rsidRDefault="00496ECB" w:rsidP="00496ECB">
      <w:r>
        <w:t>(Note: repealed in 2005 by sunset provisions of the Legislative Instruments Act 2003 – see applicant pack for an archived copy)</w:t>
      </w:r>
    </w:p>
    <w:p w14:paraId="2C9054FA" w14:textId="77777777" w:rsidR="00496ECB" w:rsidRDefault="00496ECB" w:rsidP="00496ECB">
      <w:r>
        <w:t>•Spectrum Reallocation Declaration No 3 of 1997</w:t>
      </w:r>
    </w:p>
    <w:p w14:paraId="3818B39E" w14:textId="77777777" w:rsidR="00496ECB" w:rsidRDefault="00496ECB" w:rsidP="00496ECB">
      <w:r>
        <w:t>(1710-1755 MHz paired with 1805-1850 MHz in the 5 state capital cities)</w:t>
      </w:r>
    </w:p>
    <w:p w14:paraId="26AF821A" w14:textId="77777777" w:rsidR="00496ECB" w:rsidRDefault="00496ECB" w:rsidP="00496ECB">
      <w:r>
        <w:t>(Note: repealed in 2005 by sunset provisions of the Legislative Instruments Act 2003 – see applicant pack for an archived copy)</w:t>
      </w:r>
    </w:p>
    <w:p w14:paraId="361EE0C9" w14:textId="77777777" w:rsidR="00496ECB" w:rsidRDefault="00496ECB" w:rsidP="00496ECB">
      <w:r>
        <w:t>•Spectrum Reallocation Declaration No 4 of 1997</w:t>
      </w:r>
    </w:p>
    <w:p w14:paraId="59A2417B" w14:textId="77777777" w:rsidR="00496ECB" w:rsidRDefault="00496ECB" w:rsidP="00496ECB">
      <w:r>
        <w:t>(1710-1725 MHz paired with 1805-1820 MHz in Darwin and rural areas on the east and southern coasts of Australia and the south-western corner of Western Australia)</w:t>
      </w:r>
    </w:p>
    <w:p w14:paraId="34649D18" w14:textId="40B6E9F2" w:rsidR="000055B4" w:rsidRDefault="00496ECB" w:rsidP="00496ECB">
      <w:r>
        <w:t>(Note: repealed in 2005 by sunset provisions of the Legislative Instruments Act 2003 – see applicant pack for an archived copy)</w:t>
      </w:r>
    </w:p>
    <w:sectPr w:rsidR="00005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04DE4"/>
    <w:multiLevelType w:val="hybridMultilevel"/>
    <w:tmpl w:val="D5B04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D19D1"/>
    <w:multiLevelType w:val="hybridMultilevel"/>
    <w:tmpl w:val="5F68A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CB"/>
    <w:rsid w:val="00496ECB"/>
    <w:rsid w:val="006E78CB"/>
    <w:rsid w:val="00D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0C204"/>
  <w15:chartTrackingRefBased/>
  <w15:docId w15:val="{A53DBE57-A88F-444C-8229-84D0320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A63002736B14082B457D98FE55C4A" ma:contentTypeVersion="0" ma:contentTypeDescription="Create a new document." ma:contentTypeScope="" ma:versionID="346390b6a66072f6814040d34a8a1fb6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3NE2HDV7HD6D-1176107878-65</_dlc_DocId>
    <_dlc_DocIdUrl xmlns="1d983eb4-33f7-44b0-aea1-cbdcf0c55136">
      <Url>http://collaboration/organisation/cid/RPB/MSAS/lib/_layouts/15/DocIdRedir.aspx?ID=3NE2HDV7HD6D-1176107878-65</Url>
      <Description>3NE2HDV7HD6D-1176107878-65</Description>
    </_dlc_DocIdUrl>
  </documentManagement>
</p:properties>
</file>

<file path=customXml/itemProps1.xml><?xml version="1.0" encoding="utf-8"?>
<ds:datastoreItem xmlns:ds="http://schemas.openxmlformats.org/officeDocument/2006/customXml" ds:itemID="{71C61A46-D62F-4ED8-AC04-B99CA04CC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F9DAA7-8CDE-43C7-A984-2C0345943CB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2BEBF4-83E9-41E2-826D-B08AFE421D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B5EC72-A11A-4EDB-9664-F1C3C8BF2B63}">
  <ds:schemaRefs>
    <ds:schemaRef ds:uri="http://purl.org/dc/terms/"/>
    <ds:schemaRef ds:uri="http://schemas.openxmlformats.org/package/2006/metadata/core-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Hsu</dc:creator>
  <cp:keywords/>
  <dc:description/>
  <cp:lastModifiedBy>Gina Hsu</cp:lastModifiedBy>
  <cp:revision>1</cp:revision>
  <dcterms:created xsi:type="dcterms:W3CDTF">2019-10-14T23:05:00Z</dcterms:created>
  <dcterms:modified xsi:type="dcterms:W3CDTF">2019-10-14T23:08:00Z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0x010100918A63002736B14082B457D98FE55C4A</vt:lpwstr>
  </property>
  <property fmtid="{D5CDD505-2E9C-101B-9397-08002B2CF9AE}" pid="3" name="_dlc_DocIdItemGuid">
    <vt:lpwstr>01e72d71-6603-4c54-8833-f6c3c6d2624c</vt:lpwstr>
  </property>
</Properties>
</file>