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9671BA" w14:textId="2BDC3482" w:rsidR="00BE459D" w:rsidRDefault="00B30A6C" w:rsidP="0033104B">
      <w:pPr>
        <w:pStyle w:val="ACMAHeading1"/>
        <w:spacing w:before="960" w:after="240"/>
      </w:pPr>
      <w:permStart w:id="1778536388" w:edGrp="everyone"/>
      <w:permEnd w:id="1778536388"/>
      <w:r w:rsidRPr="002B0831">
        <w:t>Investigation</w:t>
      </w:r>
      <w:r>
        <w:t xml:space="preserve"> </w:t>
      </w:r>
      <w:r w:rsidR="0079419E">
        <w:t>r</w:t>
      </w:r>
      <w:r>
        <w:t xml:space="preserve">eport </w:t>
      </w:r>
      <w:r w:rsidR="0079419E">
        <w:t>n</w:t>
      </w:r>
      <w:r>
        <w:t>o</w:t>
      </w:r>
      <w:r w:rsidRPr="00492282">
        <w:t xml:space="preserve">. </w:t>
      </w:r>
      <w:r w:rsidR="00EF41B0" w:rsidRPr="00492282">
        <w:rPr>
          <w:rStyle w:val="Emphasis"/>
          <w:i w:val="0"/>
        </w:rPr>
        <w:t>BI-</w:t>
      </w:r>
      <w:r w:rsidR="00492282" w:rsidRPr="00492282">
        <w:rPr>
          <w:rStyle w:val="Emphasis"/>
          <w:i w:val="0"/>
        </w:rPr>
        <w:t>46</w:t>
      </w:r>
      <w:r w:rsidR="00927275">
        <w:rPr>
          <w:rStyle w:val="Emphasis"/>
          <w:i w:val="0"/>
        </w:rPr>
        <w:t>2</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331A31C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6B95A750" w14:textId="77777777" w:rsidR="005E47E5" w:rsidRPr="0033104B" w:rsidRDefault="003E08A5" w:rsidP="0033104B">
            <w:pPr>
              <w:pStyle w:val="ACMATableHeading"/>
            </w:pPr>
            <w:bookmarkStart w:id="0" w:name="ColumnTitle"/>
            <w:r w:rsidRPr="0033104B">
              <w:t>Summary</w:t>
            </w:r>
          </w:p>
        </w:tc>
        <w:tc>
          <w:tcPr>
            <w:tcW w:w="5724" w:type="dxa"/>
          </w:tcPr>
          <w:p w14:paraId="6740917C" w14:textId="77777777" w:rsidR="005E47E5" w:rsidRPr="00B261EE" w:rsidRDefault="005E47E5" w:rsidP="001D6CFC">
            <w:pPr>
              <w:pStyle w:val="ACMATableHeading"/>
            </w:pPr>
          </w:p>
        </w:tc>
      </w:tr>
      <w:tr w:rsidR="005E47E5" w14:paraId="1E9D9A3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EF3FF60" w14:textId="3022801E" w:rsidR="005E47E5" w:rsidRPr="00144708" w:rsidRDefault="00B30A6C" w:rsidP="0033104B">
            <w:pPr>
              <w:pStyle w:val="ACMATableBody"/>
              <w:rPr>
                <w:b/>
              </w:rPr>
            </w:pPr>
            <w:bookmarkStart w:id="1" w:name="_GoBack" w:colFirst="1" w:colLast="1"/>
            <w:bookmarkEnd w:id="0"/>
            <w:r w:rsidRPr="00144708">
              <w:rPr>
                <w:b/>
              </w:rPr>
              <w:t>Licensee</w:t>
            </w:r>
          </w:p>
        </w:tc>
        <w:tc>
          <w:tcPr>
            <w:tcW w:w="5724" w:type="dxa"/>
            <w:tcBorders>
              <w:top w:val="single" w:sz="4" w:space="0" w:color="auto"/>
              <w:left w:val="single" w:sz="4" w:space="0" w:color="auto"/>
              <w:bottom w:val="single" w:sz="4" w:space="0" w:color="auto"/>
            </w:tcBorders>
            <w:shd w:val="clear" w:color="auto" w:fill="auto"/>
          </w:tcPr>
          <w:p w14:paraId="4198D12E" w14:textId="23C0565F" w:rsidR="005E47E5" w:rsidRPr="00144708" w:rsidRDefault="00873E0B" w:rsidP="0033104B">
            <w:pPr>
              <w:pStyle w:val="ACMATableBody"/>
            </w:pPr>
            <w:r w:rsidRPr="00873E0B">
              <w:t>Network Ten (Sydney) Pty Limited</w:t>
            </w:r>
          </w:p>
        </w:tc>
      </w:tr>
      <w:bookmarkEnd w:id="1"/>
      <w:tr w:rsidR="005E47E5" w14:paraId="24A25E8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F330FC5" w14:textId="77777777" w:rsidR="005E47E5" w:rsidRPr="00144708" w:rsidRDefault="005E47E5" w:rsidP="0033104B">
            <w:pPr>
              <w:pStyle w:val="ACMATableBody"/>
              <w:rPr>
                <w:b/>
              </w:rPr>
            </w:pPr>
            <w:r w:rsidRPr="00144708">
              <w:rPr>
                <w:b/>
              </w:rPr>
              <w:t>Station</w:t>
            </w:r>
          </w:p>
        </w:tc>
        <w:tc>
          <w:tcPr>
            <w:tcW w:w="5724" w:type="dxa"/>
            <w:tcBorders>
              <w:top w:val="single" w:sz="4" w:space="0" w:color="auto"/>
              <w:left w:val="single" w:sz="4" w:space="0" w:color="auto"/>
              <w:bottom w:val="single" w:sz="4" w:space="0" w:color="auto"/>
            </w:tcBorders>
            <w:shd w:val="clear" w:color="auto" w:fill="auto"/>
          </w:tcPr>
          <w:p w14:paraId="04F0CAD7" w14:textId="17EB4AD3" w:rsidR="005E47E5" w:rsidRPr="00144708" w:rsidRDefault="00873E0B" w:rsidP="0033104B">
            <w:pPr>
              <w:pStyle w:val="ACMATableBody"/>
            </w:pPr>
            <w:r>
              <w:t>Ten</w:t>
            </w:r>
          </w:p>
        </w:tc>
      </w:tr>
      <w:tr w:rsidR="005E47E5" w14:paraId="3122F55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410C194"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11DEF328" w14:textId="418196B2" w:rsidR="005E47E5" w:rsidRPr="00747CC0" w:rsidRDefault="00B30A6C" w:rsidP="000F12E8">
            <w:pPr>
              <w:pStyle w:val="ACMATableBody"/>
              <w:rPr>
                <w:highlight w:val="yellow"/>
              </w:rPr>
            </w:pPr>
            <w:r w:rsidRPr="00C12929">
              <w:t>C</w:t>
            </w:r>
            <w:r w:rsidR="00C12929" w:rsidRPr="00C12929">
              <w:t>ommercial</w:t>
            </w:r>
            <w:r w:rsidR="0079419E" w:rsidRPr="00C12929">
              <w:t>—</w:t>
            </w:r>
            <w:r w:rsidR="001B7E7F" w:rsidRPr="00C12929">
              <w:t>t</w:t>
            </w:r>
            <w:r w:rsidR="00C12929" w:rsidRPr="00C12929">
              <w:t>elevision</w:t>
            </w:r>
          </w:p>
        </w:tc>
      </w:tr>
      <w:tr w:rsidR="005E47E5" w14:paraId="51704EB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52AB9BD" w14:textId="2F204E57" w:rsidR="005E47E5" w:rsidRPr="0033104B" w:rsidRDefault="00153010" w:rsidP="0033104B">
            <w:pPr>
              <w:pStyle w:val="ACMATableBody"/>
              <w:rPr>
                <w:b/>
              </w:rPr>
            </w:pPr>
            <w:r>
              <w:rPr>
                <w:b/>
              </w:rPr>
              <w:t>Broadcast</w:t>
            </w:r>
          </w:p>
        </w:tc>
        <w:tc>
          <w:tcPr>
            <w:tcW w:w="5724" w:type="dxa"/>
            <w:tcBorders>
              <w:top w:val="single" w:sz="4" w:space="0" w:color="auto"/>
              <w:left w:val="single" w:sz="4" w:space="0" w:color="auto"/>
              <w:bottom w:val="single" w:sz="4" w:space="0" w:color="auto"/>
            </w:tcBorders>
            <w:shd w:val="clear" w:color="auto" w:fill="auto"/>
          </w:tcPr>
          <w:p w14:paraId="732444CD" w14:textId="7267378B" w:rsidR="005E47E5" w:rsidRPr="00FF2B61" w:rsidRDefault="00873E0B" w:rsidP="006257C5">
            <w:pPr>
              <w:pStyle w:val="ACMATableBody"/>
              <w:rPr>
                <w:i/>
                <w:highlight w:val="yellow"/>
              </w:rPr>
            </w:pPr>
            <w:r w:rsidRPr="00FF2B61">
              <w:rPr>
                <w:i/>
              </w:rPr>
              <w:t>Territory Cops</w:t>
            </w:r>
          </w:p>
        </w:tc>
      </w:tr>
      <w:tr w:rsidR="005E47E5" w14:paraId="37E69BC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C882E53" w14:textId="52C28831" w:rsidR="005E47E5" w:rsidRPr="004E6B35" w:rsidRDefault="00747CC0" w:rsidP="00747CC0">
            <w:pPr>
              <w:pStyle w:val="ACMATableBody"/>
              <w:rPr>
                <w:b/>
              </w:rPr>
            </w:pPr>
            <w:r w:rsidRPr="004E6B35">
              <w:rPr>
                <w:b/>
              </w:rPr>
              <w:t xml:space="preserve">Date </w:t>
            </w:r>
            <w:r w:rsidR="00B30A6C" w:rsidRPr="004E6B35">
              <w:rPr>
                <w:b/>
              </w:rPr>
              <w:t>of broadcast</w:t>
            </w:r>
          </w:p>
        </w:tc>
        <w:tc>
          <w:tcPr>
            <w:tcW w:w="5724" w:type="dxa"/>
            <w:tcBorders>
              <w:top w:val="single" w:sz="4" w:space="0" w:color="auto"/>
              <w:left w:val="single" w:sz="4" w:space="0" w:color="auto"/>
              <w:bottom w:val="single" w:sz="4" w:space="0" w:color="auto"/>
            </w:tcBorders>
            <w:shd w:val="clear" w:color="auto" w:fill="auto"/>
          </w:tcPr>
          <w:p w14:paraId="6F66054F" w14:textId="05F5F06C" w:rsidR="005E47E5" w:rsidRPr="004E6B35" w:rsidRDefault="00FF2B61" w:rsidP="00747CC0">
            <w:pPr>
              <w:pStyle w:val="ACMATableBody"/>
            </w:pPr>
            <w:r>
              <w:t>15</w:t>
            </w:r>
            <w:r w:rsidR="00C12929" w:rsidRPr="004E6B35">
              <w:t xml:space="preserve"> </w:t>
            </w:r>
            <w:r>
              <w:t>September</w:t>
            </w:r>
            <w:r w:rsidR="00C12929" w:rsidRPr="004E6B35">
              <w:t xml:space="preserve"> 2018</w:t>
            </w:r>
          </w:p>
        </w:tc>
      </w:tr>
      <w:tr w:rsidR="005E47E5" w14:paraId="303BA42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4F26F9E" w14:textId="3D355629" w:rsidR="005E47E5" w:rsidRPr="0033104B" w:rsidRDefault="00B30A6C" w:rsidP="0033104B">
            <w:pPr>
              <w:pStyle w:val="ACMATableBody"/>
              <w:rPr>
                <w:b/>
              </w:rPr>
            </w:pPr>
            <w:r w:rsidRPr="00985926">
              <w:rPr>
                <w:b/>
              </w:rPr>
              <w:t xml:space="preserve">Relevant </w:t>
            </w:r>
            <w:r w:rsidR="00985926" w:rsidRPr="00985926">
              <w:rPr>
                <w:b/>
              </w:rPr>
              <w:t>code</w:t>
            </w:r>
          </w:p>
        </w:tc>
        <w:tc>
          <w:tcPr>
            <w:tcW w:w="5724" w:type="dxa"/>
            <w:tcBorders>
              <w:top w:val="single" w:sz="4" w:space="0" w:color="auto"/>
              <w:left w:val="single" w:sz="4" w:space="0" w:color="auto"/>
              <w:bottom w:val="single" w:sz="4" w:space="0" w:color="auto"/>
            </w:tcBorders>
            <w:shd w:val="clear" w:color="auto" w:fill="auto"/>
          </w:tcPr>
          <w:p w14:paraId="03B0C9D5" w14:textId="0FA31E13" w:rsidR="005E47E5" w:rsidRDefault="00985926" w:rsidP="00747CC0">
            <w:pPr>
              <w:pStyle w:val="ACMATableBody"/>
            </w:pPr>
            <w:r w:rsidRPr="00985926">
              <w:rPr>
                <w:rFonts w:cs="Arial"/>
              </w:rPr>
              <w:t>Commercial Television Industry Code of Practice 2015</w:t>
            </w:r>
            <w:r w:rsidR="004F552C">
              <w:rPr>
                <w:rFonts w:cs="Arial"/>
              </w:rPr>
              <w:t xml:space="preserve"> (revised 2018)</w:t>
            </w:r>
          </w:p>
        </w:tc>
      </w:tr>
      <w:tr w:rsidR="004842AC" w14:paraId="5AA8D3FC" w14:textId="77777777" w:rsidTr="004842A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E3B2EA5" w14:textId="349A6B5D" w:rsidR="004842AC" w:rsidRPr="00985926" w:rsidRDefault="004842AC"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2F794716" w14:textId="7C63A6BD" w:rsidR="004842AC" w:rsidRPr="00985926" w:rsidRDefault="004842AC" w:rsidP="00747CC0">
            <w:pPr>
              <w:pStyle w:val="ACMATableBody"/>
              <w:rPr>
                <w:rFonts w:cs="Arial"/>
              </w:rPr>
            </w:pPr>
            <w:r>
              <w:rPr>
                <w:rFonts w:cs="Arial"/>
              </w:rPr>
              <w:t>16 May 2019</w:t>
            </w:r>
          </w:p>
        </w:tc>
      </w:tr>
      <w:tr w:rsidR="00684B32" w14:paraId="0B586EE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B1559B6" w14:textId="378184F5" w:rsidR="00684B32" w:rsidRPr="0033104B" w:rsidRDefault="0088427E" w:rsidP="00754C70">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5FBF89E4" w14:textId="77777777" w:rsidR="00684B32" w:rsidRDefault="00985926" w:rsidP="00985926">
            <w:pPr>
              <w:pStyle w:val="ACMATableBody"/>
              <w:rPr>
                <w:rFonts w:cs="Arial"/>
              </w:rPr>
            </w:pPr>
            <w:r w:rsidRPr="00985926">
              <w:rPr>
                <w:rFonts w:cs="Arial"/>
              </w:rPr>
              <w:t>No breach of clause 2.1.1 [classification]</w:t>
            </w:r>
          </w:p>
          <w:p w14:paraId="3E0CC7C4" w14:textId="13852808" w:rsidR="00847464" w:rsidRPr="0088427E" w:rsidRDefault="00847464" w:rsidP="00985926">
            <w:pPr>
              <w:pStyle w:val="ACMATableBody"/>
              <w:rPr>
                <w:rFonts w:cs="Arial"/>
                <w:highlight w:val="yellow"/>
              </w:rPr>
            </w:pPr>
            <w:r w:rsidRPr="006954C2">
              <w:rPr>
                <w:rFonts w:cs="Arial"/>
              </w:rPr>
              <w:t xml:space="preserve">No breach of clause </w:t>
            </w:r>
            <w:bookmarkStart w:id="2" w:name="_Hlk2326084"/>
            <w:r w:rsidRPr="006954C2">
              <w:rPr>
                <w:rFonts w:cs="Arial"/>
              </w:rPr>
              <w:t xml:space="preserve">2.6.2 </w:t>
            </w:r>
            <w:r w:rsidR="006954C2" w:rsidRPr="006954C2">
              <w:rPr>
                <w:rFonts w:cs="Arial"/>
              </w:rPr>
              <w:t>[</w:t>
            </w:r>
            <w:r w:rsidR="00765C9D">
              <w:rPr>
                <w:rFonts w:cs="Arial"/>
              </w:rPr>
              <w:t>material not suitable for broadcast</w:t>
            </w:r>
            <w:r w:rsidR="006954C2" w:rsidRPr="006954C2">
              <w:rPr>
                <w:rFonts w:cs="Arial"/>
              </w:rPr>
              <w:t>]</w:t>
            </w:r>
            <w:bookmarkEnd w:id="2"/>
          </w:p>
        </w:tc>
      </w:tr>
    </w:tbl>
    <w:p w14:paraId="5AA3D023" w14:textId="77777777" w:rsidR="001C6546" w:rsidRPr="00972DB3" w:rsidRDefault="00D668E3" w:rsidP="00972DB3">
      <w:pPr>
        <w:pStyle w:val="ACMABodyText"/>
        <w:rPr>
          <w:rFonts w:eastAsiaTheme="minorHAnsi"/>
          <w:i/>
        </w:rPr>
      </w:pPr>
      <w:r>
        <w:br w:type="page"/>
      </w:r>
    </w:p>
    <w:p w14:paraId="5974B358" w14:textId="77777777" w:rsidR="001C6546" w:rsidRPr="007A7C97" w:rsidRDefault="007B047A" w:rsidP="001C6546">
      <w:pPr>
        <w:pStyle w:val="ACMAHeading2"/>
      </w:pPr>
      <w:r>
        <w:lastRenderedPageBreak/>
        <w:t>Background</w:t>
      </w:r>
    </w:p>
    <w:p w14:paraId="6D110EA2" w14:textId="4D28AB31" w:rsidR="00281F78" w:rsidRDefault="001C6546" w:rsidP="001C6546">
      <w:pPr>
        <w:pStyle w:val="ACMABodyText"/>
        <w:rPr>
          <w:highlight w:val="yellow"/>
        </w:rPr>
      </w:pPr>
      <w:r>
        <w:t xml:space="preserve">In </w:t>
      </w:r>
      <w:r w:rsidR="00433041">
        <w:t>February</w:t>
      </w:r>
      <w:r w:rsidR="003E07A7" w:rsidRPr="003E07A7">
        <w:t xml:space="preserve"> 201</w:t>
      </w:r>
      <w:r w:rsidR="00433041">
        <w:t>9</w:t>
      </w:r>
      <w:r w:rsidRPr="003E07A7">
        <w:t xml:space="preserve">, the Australian Communications and Media Authority (the ACMA) commenced an investigation </w:t>
      </w:r>
      <w:r w:rsidR="00205CDE" w:rsidRPr="003E07A7">
        <w:t>under</w:t>
      </w:r>
      <w:r w:rsidR="00CD2711">
        <w:t xml:space="preserve"> </w:t>
      </w:r>
      <w:r w:rsidR="00205CDE" w:rsidRPr="0000285D">
        <w:t>the</w:t>
      </w:r>
      <w:r w:rsidR="00205CDE" w:rsidRPr="00CD2711">
        <w:t xml:space="preserve"> </w:t>
      </w:r>
      <w:r w:rsidR="00205CDE" w:rsidRPr="00CD2711">
        <w:rPr>
          <w:i/>
        </w:rPr>
        <w:t>Broadcasting Services Act 1992</w:t>
      </w:r>
      <w:r w:rsidR="00205CDE">
        <w:rPr>
          <w:i/>
        </w:rPr>
        <w:t xml:space="preserve"> </w:t>
      </w:r>
      <w:r w:rsidR="00205CDE" w:rsidRPr="00F42D92">
        <w:t xml:space="preserve">(the BSA) </w:t>
      </w:r>
      <w:r w:rsidR="00550001">
        <w:t>into</w:t>
      </w:r>
      <w:r w:rsidR="008D3F2E">
        <w:t xml:space="preserve"> </w:t>
      </w:r>
      <w:r w:rsidR="00B91EA5">
        <w:t>two</w:t>
      </w:r>
      <w:r w:rsidR="00CE20C6">
        <w:t xml:space="preserve"> episode</w:t>
      </w:r>
      <w:r w:rsidR="00B91EA5">
        <w:t>s</w:t>
      </w:r>
      <w:r w:rsidR="00CE20C6">
        <w:t xml:space="preserve"> of the television series </w:t>
      </w:r>
      <w:r w:rsidR="00CE20C6" w:rsidRPr="00376805">
        <w:rPr>
          <w:i/>
        </w:rPr>
        <w:t>Territory Cops</w:t>
      </w:r>
      <w:r w:rsidR="0000285D">
        <w:t xml:space="preserve"> (</w:t>
      </w:r>
      <w:r w:rsidR="000D453E">
        <w:t>Program 1</w:t>
      </w:r>
      <w:r w:rsidR="00765C9D">
        <w:t xml:space="preserve"> and</w:t>
      </w:r>
      <w:r w:rsidR="005A4DDA">
        <w:t xml:space="preserve"> </w:t>
      </w:r>
      <w:r w:rsidR="000D453E">
        <w:t>Program 2</w:t>
      </w:r>
      <w:r w:rsidR="0000285D">
        <w:t>).</w:t>
      </w:r>
      <w:r w:rsidR="00213AFF">
        <w:t xml:space="preserve"> </w:t>
      </w:r>
    </w:p>
    <w:p w14:paraId="426B4A9F" w14:textId="0079CB26" w:rsidR="001C6546" w:rsidRDefault="00281F78" w:rsidP="001C6546">
      <w:pPr>
        <w:pStyle w:val="ACMABodyText"/>
      </w:pPr>
      <w:r w:rsidRPr="0000285D">
        <w:t>The</w:t>
      </w:r>
      <w:r w:rsidR="0000285D" w:rsidRPr="0000285D">
        <w:t xml:space="preserve"> </w:t>
      </w:r>
      <w:r w:rsidR="005D21AE">
        <w:t>program</w:t>
      </w:r>
      <w:r w:rsidR="00B91EA5">
        <w:t>s</w:t>
      </w:r>
      <w:r w:rsidR="0000285D" w:rsidRPr="0000285D">
        <w:t xml:space="preserve"> </w:t>
      </w:r>
      <w:r w:rsidRPr="0000285D">
        <w:t>w</w:t>
      </w:r>
      <w:r w:rsidR="00B91EA5">
        <w:t>ere</w:t>
      </w:r>
      <w:r w:rsidR="001C6546" w:rsidRPr="0000285D">
        <w:t xml:space="preserve"> </w:t>
      </w:r>
      <w:r w:rsidR="0000285D" w:rsidRPr="0000285D">
        <w:t xml:space="preserve">broadcast on </w:t>
      </w:r>
      <w:r w:rsidR="001F43FA">
        <w:t>Ten</w:t>
      </w:r>
      <w:r w:rsidR="0000285D" w:rsidRPr="0000285D">
        <w:t xml:space="preserve"> by </w:t>
      </w:r>
      <w:r w:rsidR="00250654" w:rsidRPr="00250654">
        <w:t xml:space="preserve">Network Ten (Sydney) Pty Limited </w:t>
      </w:r>
      <w:r w:rsidR="00E46959" w:rsidRPr="0000285D">
        <w:t>(the licensee</w:t>
      </w:r>
      <w:r w:rsidR="0000285D" w:rsidRPr="0000285D">
        <w:t>)</w:t>
      </w:r>
      <w:r w:rsidR="001C6546" w:rsidRPr="0000285D">
        <w:t xml:space="preserve"> on </w:t>
      </w:r>
      <w:r w:rsidR="00250654">
        <w:t xml:space="preserve">15 September 2018 </w:t>
      </w:r>
      <w:r w:rsidR="009F7BEC">
        <w:t>from</w:t>
      </w:r>
      <w:r w:rsidR="004F6D50">
        <w:t xml:space="preserve"> 6.00 pm.</w:t>
      </w:r>
    </w:p>
    <w:p w14:paraId="78696DFC" w14:textId="3E0C46BD" w:rsidR="009F7BEC" w:rsidRDefault="00205CDE" w:rsidP="001C6546">
      <w:pPr>
        <w:pStyle w:val="ACMABodyText"/>
      </w:pPr>
      <w:r w:rsidRPr="00E5681D">
        <w:t xml:space="preserve">The </w:t>
      </w:r>
      <w:r w:rsidR="00213AFF" w:rsidRPr="00E5681D">
        <w:t xml:space="preserve">ACMA received a </w:t>
      </w:r>
      <w:r w:rsidR="00E5681D" w:rsidRPr="00E5681D">
        <w:t>complaint</w:t>
      </w:r>
      <w:r w:rsidR="00213AFF" w:rsidRPr="00E5681D">
        <w:t xml:space="preserve"> alleging</w:t>
      </w:r>
      <w:r w:rsidR="00F03742" w:rsidRPr="00E5681D">
        <w:t xml:space="preserve"> </w:t>
      </w:r>
      <w:r w:rsidR="00E5681D" w:rsidRPr="00E5681D">
        <w:t xml:space="preserve">the </w:t>
      </w:r>
      <w:r w:rsidR="008F7F3D">
        <w:t>program</w:t>
      </w:r>
      <w:r w:rsidR="00B91EA5">
        <w:t>s</w:t>
      </w:r>
      <w:r w:rsidR="008F7F3D">
        <w:t xml:space="preserve"> </w:t>
      </w:r>
      <w:r w:rsidR="00B91EA5">
        <w:t>are</w:t>
      </w:r>
      <w:r w:rsidR="00CB39CE" w:rsidRPr="00CB39CE">
        <w:t xml:space="preserve"> ‘fuelling division between groups of Australians, specifically </w:t>
      </w:r>
      <w:r w:rsidR="009F7BEC">
        <w:t>I</w:t>
      </w:r>
      <w:r w:rsidR="00CB39CE" w:rsidRPr="00CB39CE">
        <w:t xml:space="preserve">ndigenous people and the members of the police force’. </w:t>
      </w:r>
      <w:r w:rsidR="0075762A">
        <w:t>The complainant alleged that the programs may perpetuate dislike, contempt and ridicule of Indigenous people and were not suitable for the PG classification The complainant referred to two specific depictions</w:t>
      </w:r>
      <w:r w:rsidR="002A5F78">
        <w:t xml:space="preserve"> </w:t>
      </w:r>
      <w:r w:rsidR="00765C9D">
        <w:t>of people</w:t>
      </w:r>
      <w:r w:rsidR="005A4DDA">
        <w:t xml:space="preserve"> being arrested by police.</w:t>
      </w:r>
    </w:p>
    <w:p w14:paraId="7B9F11A1" w14:textId="24BF6976" w:rsidR="009D3591" w:rsidRDefault="009D3591" w:rsidP="001C6546">
      <w:pPr>
        <w:pStyle w:val="ACMABodyText"/>
      </w:pPr>
      <w:r>
        <w:t xml:space="preserve">The </w:t>
      </w:r>
      <w:r w:rsidRPr="008764C7">
        <w:t xml:space="preserve">ACMA </w:t>
      </w:r>
      <w:r w:rsidR="00E5681D" w:rsidRPr="00E5681D">
        <w:t xml:space="preserve">has investigated the licensee’s compliance with clause 2.1.1 </w:t>
      </w:r>
      <w:r w:rsidR="00743E68">
        <w:t xml:space="preserve">and </w:t>
      </w:r>
      <w:r w:rsidR="002C1531">
        <w:t xml:space="preserve">clause </w:t>
      </w:r>
      <w:r w:rsidR="00743E68">
        <w:t xml:space="preserve">2.6.2 </w:t>
      </w:r>
      <w:r w:rsidR="00E5681D" w:rsidRPr="00E5681D">
        <w:t xml:space="preserve">of the Commercial Television Industry Code of Practice 2015 </w:t>
      </w:r>
      <w:r w:rsidR="0081079D">
        <w:t xml:space="preserve">(revised 2018) </w:t>
      </w:r>
      <w:r w:rsidR="00E5681D" w:rsidRPr="00E5681D">
        <w:t>(the Code).</w:t>
      </w:r>
    </w:p>
    <w:p w14:paraId="207454E3" w14:textId="7156A9DA" w:rsidR="001C6546" w:rsidRPr="00D63E8A" w:rsidRDefault="000B396C" w:rsidP="001C6546">
      <w:pPr>
        <w:pStyle w:val="ACMAHeading2"/>
      </w:pPr>
      <w:r>
        <w:t>The</w:t>
      </w:r>
      <w:r w:rsidR="0054442D">
        <w:t xml:space="preserve"> </w:t>
      </w:r>
      <w:r w:rsidR="00B91EA5">
        <w:t>programs</w:t>
      </w:r>
    </w:p>
    <w:p w14:paraId="62E98B0B" w14:textId="210F9B0B" w:rsidR="00D85DF9" w:rsidRDefault="003165AF" w:rsidP="001C6546">
      <w:pPr>
        <w:pStyle w:val="ACMABodyText"/>
      </w:pPr>
      <w:r w:rsidRPr="00BF269B">
        <w:rPr>
          <w:i/>
        </w:rPr>
        <w:t>Territory Cops</w:t>
      </w:r>
      <w:r w:rsidRPr="003165AF">
        <w:t xml:space="preserve"> </w:t>
      </w:r>
      <w:r w:rsidR="009F7BEC">
        <w:t>i</w:t>
      </w:r>
      <w:r w:rsidRPr="003165AF">
        <w:t>s a</w:t>
      </w:r>
      <w:r w:rsidR="00FB0D29">
        <w:t>n observational</w:t>
      </w:r>
      <w:r w:rsidRPr="003165AF">
        <w:t xml:space="preserve"> ‘reality’ style series about policing in the Northern Territory, described on the Ten website</w:t>
      </w:r>
      <w:r w:rsidR="008B7030">
        <w:t xml:space="preserve"> as follows</w:t>
      </w:r>
      <w:r w:rsidRPr="003165AF">
        <w:t xml:space="preserve">: </w:t>
      </w:r>
    </w:p>
    <w:p w14:paraId="48F4DB67" w14:textId="77777777" w:rsidR="00D85DF9" w:rsidRPr="00D85DF9" w:rsidRDefault="003165AF" w:rsidP="00FE17EF">
      <w:pPr>
        <w:pStyle w:val="ACMABodyText"/>
        <w:ind w:left="709"/>
        <w:rPr>
          <w:sz w:val="18"/>
          <w:szCs w:val="18"/>
        </w:rPr>
      </w:pPr>
      <w:r w:rsidRPr="00D85DF9">
        <w:rPr>
          <w:sz w:val="18"/>
          <w:szCs w:val="18"/>
        </w:rPr>
        <w:t>This action-packed ten-part series provides a unique, access-all-areas pass into the lives of Australia’s least-known, yet busiest, police force</w:t>
      </w:r>
      <w:r w:rsidR="00D85DF9" w:rsidRPr="00D85DF9">
        <w:rPr>
          <w:sz w:val="18"/>
          <w:szCs w:val="18"/>
        </w:rPr>
        <w:t>.</w:t>
      </w:r>
    </w:p>
    <w:p w14:paraId="10C706E8" w14:textId="0D48F1D1" w:rsidR="001C6546" w:rsidRDefault="000D453E" w:rsidP="001C6546">
      <w:pPr>
        <w:pStyle w:val="ACMABodyText"/>
      </w:pPr>
      <w:r>
        <w:t>Program 1 and Program 2</w:t>
      </w:r>
      <w:r w:rsidR="00DB627C">
        <w:t xml:space="preserve"> were</w:t>
      </w:r>
      <w:r w:rsidR="003165AF" w:rsidRPr="003165AF">
        <w:t xml:space="preserve"> classified PG</w:t>
      </w:r>
      <w:r w:rsidR="00F81993">
        <w:t xml:space="preserve"> and were broadcast </w:t>
      </w:r>
      <w:r>
        <w:t xml:space="preserve">as part of a block of three episodes </w:t>
      </w:r>
      <w:r w:rsidR="00F81993">
        <w:t>from 6.00 pm</w:t>
      </w:r>
      <w:r w:rsidR="003165AF" w:rsidRPr="003165AF">
        <w:t xml:space="preserve">. </w:t>
      </w:r>
      <w:r w:rsidR="001C6546" w:rsidRPr="00FC32A9">
        <w:t>A</w:t>
      </w:r>
      <w:r w:rsidR="00E41964">
        <w:t xml:space="preserve"> transcript of the </w:t>
      </w:r>
      <w:r w:rsidR="001E00F3">
        <w:t xml:space="preserve">relevant parts of the </w:t>
      </w:r>
      <w:r w:rsidR="00B91EA5">
        <w:t>programs</w:t>
      </w:r>
      <w:r w:rsidR="002605F4">
        <w:t xml:space="preserve"> i</w:t>
      </w:r>
      <w:r w:rsidR="001C6546" w:rsidRPr="00FC32A9">
        <w:t xml:space="preserve">s at </w:t>
      </w:r>
      <w:r w:rsidR="001C6546" w:rsidRPr="00FC32A9">
        <w:rPr>
          <w:b/>
        </w:rPr>
        <w:t>Attachment A</w:t>
      </w:r>
      <w:r w:rsidR="00FC32A9" w:rsidRPr="00FC32A9">
        <w:t>.</w:t>
      </w:r>
      <w:r w:rsidR="00336061">
        <w:t xml:space="preserve"> </w:t>
      </w:r>
    </w:p>
    <w:p w14:paraId="3E60AC20" w14:textId="77777777" w:rsidR="00733663" w:rsidRDefault="001C6546" w:rsidP="0024000F">
      <w:pPr>
        <w:pStyle w:val="ACMAHeading2"/>
      </w:pPr>
      <w:r>
        <w:t>Assessment</w:t>
      </w:r>
      <w:r w:rsidR="00001254">
        <w:t xml:space="preserve"> </w:t>
      </w:r>
      <w:r w:rsidR="00733663">
        <w:t>and submissions</w:t>
      </w:r>
    </w:p>
    <w:p w14:paraId="1DB82A28" w14:textId="7B4D703E" w:rsidR="00D80CCA" w:rsidRPr="0024000F" w:rsidRDefault="00D80CCA" w:rsidP="00D80CCA">
      <w:pPr>
        <w:pStyle w:val="ACMABodyText"/>
      </w:pPr>
      <w:r w:rsidRPr="0024000F">
        <w:t xml:space="preserve">When assessing content, the ACMA considers the meaning </w:t>
      </w:r>
      <w:r w:rsidRPr="002605F4">
        <w:t xml:space="preserve">conveyed by the material </w:t>
      </w:r>
      <w:r w:rsidR="00765C9D">
        <w:t xml:space="preserve">that is the subject of the complaint, </w:t>
      </w:r>
      <w:r w:rsidRPr="002605F4">
        <w:t>including the natural, ordinary meaning of the language, context, tenor, tone</w:t>
      </w:r>
      <w:r w:rsidR="002605F4" w:rsidRPr="002605F4">
        <w:t xml:space="preserve">, </w:t>
      </w:r>
      <w:r w:rsidR="0024000F" w:rsidRPr="002605F4">
        <w:t>images</w:t>
      </w:r>
      <w:r w:rsidRPr="002605F4">
        <w:t xml:space="preserve"> and</w:t>
      </w:r>
      <w:r w:rsidRPr="0024000F">
        <w:t xml:space="preserve"> any inferences that may be drawn. This is assessed according to the understanding of a</w:t>
      </w:r>
      <w:r w:rsidR="005F7600">
        <w:t>n ‘ordinary reasonable’</w:t>
      </w:r>
      <w:r w:rsidR="006F6CA7" w:rsidRPr="0024000F">
        <w:t xml:space="preserve"> </w:t>
      </w:r>
      <w:r w:rsidR="003C0345" w:rsidRPr="0024000F">
        <w:t>viewer</w:t>
      </w:r>
      <w:r w:rsidRPr="0024000F">
        <w:t>.</w:t>
      </w:r>
    </w:p>
    <w:p w14:paraId="3D3614E7" w14:textId="65FD6D41" w:rsidR="00D80CCA" w:rsidRPr="0024000F" w:rsidRDefault="00D80CCA" w:rsidP="00075F5D">
      <w:pPr>
        <w:pStyle w:val="ACMABodyText"/>
        <w:spacing w:after="120"/>
      </w:pPr>
      <w:r w:rsidRPr="0024000F">
        <w:t>Australian courts have considered a</w:t>
      </w:r>
      <w:r w:rsidR="002605F4">
        <w:t>n ‘ordinary reasonable’</w:t>
      </w:r>
      <w:r w:rsidR="006F6CA7" w:rsidRPr="0024000F">
        <w:t xml:space="preserve"> </w:t>
      </w:r>
      <w:r w:rsidR="003C0345" w:rsidRPr="0024000F">
        <w:t>viewer</w:t>
      </w:r>
      <w:r w:rsidRPr="0024000F">
        <w:t xml:space="preserve"> to be:</w:t>
      </w:r>
    </w:p>
    <w:p w14:paraId="5ECCA99F" w14:textId="77777777" w:rsidR="00D80CCA" w:rsidRPr="0024000F" w:rsidRDefault="00D80CCA" w:rsidP="00086FDE">
      <w:pPr>
        <w:pStyle w:val="ACMABodyText"/>
        <w:ind w:left="709"/>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1"/>
      </w:r>
    </w:p>
    <w:p w14:paraId="6C943271" w14:textId="46555431" w:rsidR="0024000F"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Code.</w:t>
      </w:r>
    </w:p>
    <w:p w14:paraId="0C6018A8" w14:textId="7EA91EE8" w:rsidR="00D80CCA" w:rsidRPr="00D80CCA" w:rsidRDefault="0024000F" w:rsidP="00D80CCA">
      <w:pPr>
        <w:pStyle w:val="ACMABodyText"/>
        <w:rPr>
          <w:highlight w:val="magenta"/>
        </w:rPr>
      </w:pPr>
      <w:r>
        <w:t>Th</w:t>
      </w:r>
      <w:r w:rsidR="00845F36">
        <w:t>is</w:t>
      </w:r>
      <w:r>
        <w:t xml:space="preserve"> investigation </w:t>
      </w:r>
      <w:r w:rsidR="00C0320D">
        <w:t xml:space="preserve">has taken </w:t>
      </w:r>
      <w:r>
        <w:t>into account the complaint (</w:t>
      </w:r>
      <w:r w:rsidR="00525C1C">
        <w:t xml:space="preserve">extracts </w:t>
      </w:r>
      <w:r>
        <w:t xml:space="preserve">at </w:t>
      </w:r>
      <w:r w:rsidRPr="000F4D14">
        <w:rPr>
          <w:b/>
        </w:rPr>
        <w:t xml:space="preserve">Attachment </w:t>
      </w:r>
      <w:r w:rsidRPr="00605E62">
        <w:rPr>
          <w:b/>
        </w:rPr>
        <w:t>B</w:t>
      </w:r>
      <w:r>
        <w:t>) and</w:t>
      </w:r>
      <w:r w:rsidR="000A0747">
        <w:t xml:space="preserve"> submissions from</w:t>
      </w:r>
      <w:r>
        <w:t xml:space="preserve"> the </w:t>
      </w:r>
      <w:r w:rsidR="00743EC9">
        <w:t>licensee</w:t>
      </w:r>
      <w:r>
        <w:t xml:space="preserve"> (</w:t>
      </w:r>
      <w:r w:rsidR="00525C1C">
        <w:t xml:space="preserve">extracts </w:t>
      </w:r>
      <w:r>
        <w:t xml:space="preserve">at </w:t>
      </w:r>
      <w:r w:rsidRPr="000F4D14">
        <w:rPr>
          <w:b/>
        </w:rPr>
        <w:t xml:space="preserve">Attachment </w:t>
      </w:r>
      <w:r w:rsidRPr="00605E62">
        <w:rPr>
          <w:b/>
        </w:rPr>
        <w:t>C</w:t>
      </w:r>
      <w:r>
        <w:t xml:space="preserve">). Other sources are identified </w:t>
      </w:r>
      <w:r w:rsidR="00094589">
        <w:t>in this report where</w:t>
      </w:r>
      <w:r w:rsidR="006162E4">
        <w:t xml:space="preserve"> relevant.</w:t>
      </w:r>
    </w:p>
    <w:p w14:paraId="5D9EA565" w14:textId="109C625C" w:rsidR="001C6546" w:rsidRDefault="0093087C" w:rsidP="0072120E">
      <w:pPr>
        <w:pStyle w:val="ACMAHeading2"/>
      </w:pPr>
      <w:r w:rsidRPr="0093087C">
        <w:lastRenderedPageBreak/>
        <w:t>Issue</w:t>
      </w:r>
      <w:r w:rsidR="00054660">
        <w:t xml:space="preserve"> 1</w:t>
      </w:r>
      <w:r w:rsidR="001C6546" w:rsidRPr="0093087C">
        <w:t xml:space="preserve">: </w:t>
      </w:r>
      <w:r w:rsidRPr="0093087C">
        <w:t>Classification</w:t>
      </w:r>
    </w:p>
    <w:p w14:paraId="2A3BEEA8" w14:textId="33DD0BB1" w:rsidR="001C6546" w:rsidRPr="00951990" w:rsidRDefault="001C6546" w:rsidP="00CD3452">
      <w:pPr>
        <w:pStyle w:val="ACMAHeading3"/>
        <w:spacing w:after="120"/>
        <w:rPr>
          <w:sz w:val="28"/>
          <w:szCs w:val="28"/>
        </w:rPr>
      </w:pPr>
      <w:r w:rsidRPr="0093087C">
        <w:rPr>
          <w:sz w:val="28"/>
          <w:szCs w:val="28"/>
        </w:rPr>
        <w:t xml:space="preserve">Relevant </w:t>
      </w:r>
      <w:r w:rsidR="0093087C" w:rsidRPr="0093087C">
        <w:rPr>
          <w:sz w:val="28"/>
          <w:szCs w:val="28"/>
        </w:rPr>
        <w:t>Code</w:t>
      </w:r>
      <w:r w:rsidRPr="0093087C">
        <w:rPr>
          <w:sz w:val="28"/>
          <w:szCs w:val="28"/>
        </w:rPr>
        <w:t xml:space="preserve"> provision</w:t>
      </w:r>
      <w:r w:rsidR="0093087C" w:rsidRPr="0093087C">
        <w:rPr>
          <w:sz w:val="28"/>
          <w:szCs w:val="28"/>
        </w:rPr>
        <w:t>s</w:t>
      </w:r>
      <w:r w:rsidRPr="00951990">
        <w:rPr>
          <w:sz w:val="28"/>
          <w:szCs w:val="28"/>
        </w:rPr>
        <w:t xml:space="preserve"> </w:t>
      </w:r>
    </w:p>
    <w:p w14:paraId="7795A4DA" w14:textId="1AFCD2BB" w:rsidR="0093087C" w:rsidRPr="00DB627C" w:rsidRDefault="0093087C" w:rsidP="0093087C">
      <w:pPr>
        <w:pStyle w:val="ACMAHeading3"/>
        <w:spacing w:before="0" w:after="120" w:line="240" w:lineRule="atLeast"/>
        <w:ind w:left="567"/>
        <w:rPr>
          <w:sz w:val="20"/>
        </w:rPr>
      </w:pPr>
      <w:r w:rsidRPr="00DB627C">
        <w:rPr>
          <w:sz w:val="20"/>
        </w:rPr>
        <w:t xml:space="preserve">2. Classification and </w:t>
      </w:r>
      <w:r w:rsidR="000E4A8A" w:rsidRPr="00DB627C">
        <w:rPr>
          <w:sz w:val="20"/>
        </w:rPr>
        <w:t>P</w:t>
      </w:r>
      <w:r w:rsidRPr="00DB627C">
        <w:rPr>
          <w:sz w:val="20"/>
        </w:rPr>
        <w:t xml:space="preserve">roscribed </w:t>
      </w:r>
      <w:r w:rsidR="000E4A8A" w:rsidRPr="00DB627C">
        <w:rPr>
          <w:sz w:val="20"/>
        </w:rPr>
        <w:t>M</w:t>
      </w:r>
      <w:r w:rsidRPr="00DB627C">
        <w:rPr>
          <w:sz w:val="20"/>
        </w:rPr>
        <w:t>aterial</w:t>
      </w:r>
    </w:p>
    <w:p w14:paraId="42E247F1" w14:textId="77777777" w:rsidR="0093087C" w:rsidRPr="00EA042E" w:rsidRDefault="0093087C" w:rsidP="00406B07">
      <w:pPr>
        <w:pStyle w:val="ACMAQuoteindented"/>
        <w:rPr>
          <w:b/>
          <w:bCs/>
          <w:iCs/>
          <w:szCs w:val="18"/>
        </w:rPr>
      </w:pPr>
      <w:r w:rsidRPr="00EA042E">
        <w:rPr>
          <w:b/>
          <w:bCs/>
          <w:iCs/>
          <w:szCs w:val="18"/>
        </w:rPr>
        <w:t>2.1 Classification – General rules</w:t>
      </w:r>
    </w:p>
    <w:p w14:paraId="7DEEC5FC" w14:textId="77777777" w:rsidR="0093087C" w:rsidRPr="00EA042E" w:rsidRDefault="0093087C" w:rsidP="00406B07">
      <w:pPr>
        <w:pStyle w:val="ACMAQuoteindented"/>
        <w:rPr>
          <w:bCs/>
          <w:iCs/>
          <w:szCs w:val="18"/>
        </w:rPr>
      </w:pPr>
      <w:r w:rsidRPr="00EA042E">
        <w:rPr>
          <w:bCs/>
          <w:iCs/>
          <w:szCs w:val="18"/>
        </w:rPr>
        <w:t>2.1.1 Subject to the exceptions in section 2.3, all Programs and non-Program material (including Program Promotions) must be:</w:t>
      </w:r>
    </w:p>
    <w:p w14:paraId="4C2E41CB" w14:textId="77777777" w:rsidR="0093087C" w:rsidRPr="00EA042E" w:rsidRDefault="0093087C" w:rsidP="00406B07">
      <w:pPr>
        <w:pStyle w:val="ACMAQuoteindented"/>
        <w:rPr>
          <w:bCs/>
          <w:iCs/>
          <w:szCs w:val="18"/>
        </w:rPr>
      </w:pPr>
      <w:r w:rsidRPr="00EA042E">
        <w:rPr>
          <w:bCs/>
          <w:iCs/>
          <w:szCs w:val="18"/>
        </w:rPr>
        <w:t>a) classified in accordance with the criteria set out at Appendix 1; and</w:t>
      </w:r>
    </w:p>
    <w:p w14:paraId="259EDC4B" w14:textId="07A8A0AB" w:rsidR="0093087C" w:rsidRPr="00EA042E" w:rsidRDefault="0093087C" w:rsidP="00406B07">
      <w:pPr>
        <w:pStyle w:val="ACMAQuoteindented"/>
        <w:rPr>
          <w:bCs/>
          <w:iCs/>
          <w:szCs w:val="18"/>
        </w:rPr>
      </w:pPr>
      <w:r w:rsidRPr="00EA042E">
        <w:rPr>
          <w:bCs/>
          <w:iCs/>
          <w:szCs w:val="18"/>
        </w:rPr>
        <w:t>b) broadcast in accordance with the classification zones set out at section</w:t>
      </w:r>
      <w:r w:rsidR="00846EAF">
        <w:rPr>
          <w:bCs/>
          <w:iCs/>
          <w:szCs w:val="18"/>
        </w:rPr>
        <w:t xml:space="preserve"> 2.2</w:t>
      </w:r>
    </w:p>
    <w:p w14:paraId="0F99D233" w14:textId="301C26B0" w:rsidR="00AA394D" w:rsidRPr="00EA042E" w:rsidRDefault="00AA394D" w:rsidP="00406B07">
      <w:pPr>
        <w:pStyle w:val="ACMAQuoteindented"/>
        <w:rPr>
          <w:bCs/>
          <w:iCs/>
          <w:szCs w:val="18"/>
        </w:rPr>
      </w:pPr>
      <w:r w:rsidRPr="00EA042E">
        <w:rPr>
          <w:bCs/>
          <w:iCs/>
          <w:szCs w:val="18"/>
        </w:rPr>
        <w:t>[…]</w:t>
      </w:r>
    </w:p>
    <w:p w14:paraId="79AC73D4" w14:textId="77777777" w:rsidR="0093087C" w:rsidRPr="00EA042E" w:rsidRDefault="0093087C" w:rsidP="00406B07">
      <w:pPr>
        <w:pStyle w:val="ACMAQuoteindented"/>
        <w:rPr>
          <w:b/>
          <w:bCs/>
          <w:iCs/>
          <w:szCs w:val="18"/>
        </w:rPr>
      </w:pPr>
      <w:r w:rsidRPr="00EA042E">
        <w:rPr>
          <w:b/>
          <w:bCs/>
          <w:iCs/>
          <w:szCs w:val="18"/>
        </w:rPr>
        <w:t>2.2 Classification zones</w:t>
      </w:r>
    </w:p>
    <w:p w14:paraId="67E4877F" w14:textId="77777777" w:rsidR="0093087C" w:rsidRPr="00EA042E" w:rsidRDefault="0093087C" w:rsidP="00406B07">
      <w:pPr>
        <w:pStyle w:val="ACMAQuoteindented"/>
        <w:rPr>
          <w:bCs/>
          <w:iCs/>
          <w:szCs w:val="18"/>
        </w:rPr>
      </w:pPr>
      <w:r w:rsidRPr="00EA042E">
        <w:rPr>
          <w:bCs/>
          <w:iCs/>
          <w:szCs w:val="18"/>
        </w:rPr>
        <w:t>2.2.1 PG Classification zone. Material that has been classified C, P, G or PG may be broadcast at any time.</w:t>
      </w:r>
    </w:p>
    <w:p w14:paraId="1AB98371" w14:textId="7B8E5748" w:rsidR="00950C04" w:rsidRPr="00EA042E" w:rsidRDefault="0093087C" w:rsidP="00406B07">
      <w:pPr>
        <w:pStyle w:val="ACMAQuoteindented"/>
        <w:rPr>
          <w:bCs/>
          <w:iCs/>
          <w:szCs w:val="18"/>
        </w:rPr>
      </w:pPr>
      <w:r w:rsidRPr="00EA042E">
        <w:rPr>
          <w:bCs/>
          <w:iCs/>
          <w:szCs w:val="18"/>
        </w:rPr>
        <w:t>[…]</w:t>
      </w:r>
      <w:r w:rsidR="00950C04" w:rsidRPr="00EA042E">
        <w:rPr>
          <w:bCs/>
          <w:iCs/>
          <w:szCs w:val="18"/>
        </w:rPr>
        <w:tab/>
      </w:r>
    </w:p>
    <w:p w14:paraId="363FEDBB" w14:textId="77777777" w:rsidR="0093087C" w:rsidRPr="00EB5843" w:rsidRDefault="0093087C" w:rsidP="00406B07">
      <w:pPr>
        <w:pStyle w:val="ACMAQuoteindented"/>
        <w:rPr>
          <w:b/>
          <w:bCs/>
          <w:iCs/>
          <w:szCs w:val="18"/>
        </w:rPr>
      </w:pPr>
      <w:r w:rsidRPr="00EB5843">
        <w:rPr>
          <w:b/>
          <w:bCs/>
          <w:iCs/>
          <w:szCs w:val="18"/>
        </w:rPr>
        <w:t>Appendix 1: Television Classification Guidelines</w:t>
      </w:r>
    </w:p>
    <w:p w14:paraId="4D8FFBEB" w14:textId="77777777" w:rsidR="0093087C" w:rsidRPr="00EA042E" w:rsidRDefault="0093087C" w:rsidP="00406B07">
      <w:pPr>
        <w:pStyle w:val="ACMAQuoteindented"/>
        <w:rPr>
          <w:bCs/>
          <w:iCs/>
          <w:szCs w:val="18"/>
        </w:rPr>
      </w:pPr>
      <w:r w:rsidRPr="00EA042E">
        <w:rPr>
          <w:bCs/>
          <w:iCs/>
          <w:szCs w:val="18"/>
        </w:rPr>
        <w:t>[…]</w:t>
      </w:r>
    </w:p>
    <w:p w14:paraId="36F11182" w14:textId="2B01E9BB" w:rsidR="0096503B" w:rsidRPr="00EB5843" w:rsidRDefault="0096503B" w:rsidP="00406B07">
      <w:pPr>
        <w:pStyle w:val="ACMAQuoteindented"/>
        <w:rPr>
          <w:bCs/>
          <w:i/>
          <w:iCs/>
          <w:szCs w:val="18"/>
        </w:rPr>
      </w:pPr>
      <w:r w:rsidRPr="00EB5843">
        <w:rPr>
          <w:bCs/>
          <w:i/>
          <w:iCs/>
          <w:szCs w:val="18"/>
        </w:rPr>
        <w:t>Using these guidelines: essential principles</w:t>
      </w:r>
    </w:p>
    <w:p w14:paraId="27C0502C" w14:textId="4239DD1B" w:rsidR="0093087C" w:rsidRPr="00EA042E" w:rsidRDefault="0093087C" w:rsidP="00406B07">
      <w:pPr>
        <w:pStyle w:val="ACMAQuoteindented"/>
        <w:rPr>
          <w:bCs/>
          <w:iCs/>
          <w:szCs w:val="18"/>
        </w:rPr>
      </w:pPr>
      <w:r w:rsidRPr="00EA042E">
        <w:rPr>
          <w:bCs/>
          <w:iCs/>
          <w:szCs w:val="18"/>
        </w:rPr>
        <w:t>The suitability of material for broadcast will depend on the context, frequency and intensity of key elements such as violence, sexual behaviour, nudity and coarse language, and on the time of</w:t>
      </w:r>
      <w:r w:rsidR="00185256" w:rsidRPr="00EA042E">
        <w:rPr>
          <w:bCs/>
          <w:iCs/>
          <w:szCs w:val="18"/>
        </w:rPr>
        <w:t xml:space="preserve"> </w:t>
      </w:r>
      <w:r w:rsidRPr="00EA042E">
        <w:rPr>
          <w:bCs/>
          <w:iCs/>
          <w:szCs w:val="18"/>
        </w:rPr>
        <w:t xml:space="preserve">day at which it is broadcast. It will also depend on such factors as the merit of the production, the purpose of a sequence, the tone, the camera work, the relevance of the material, and the treatment; be it dramatic, comedic or documentary. </w:t>
      </w:r>
    </w:p>
    <w:p w14:paraId="17D06DBF" w14:textId="7C037184" w:rsidR="0093087C" w:rsidRPr="00EA042E" w:rsidRDefault="0093087C" w:rsidP="00406B07">
      <w:pPr>
        <w:pStyle w:val="ACMAQuoteindented"/>
        <w:rPr>
          <w:bCs/>
          <w:iCs/>
          <w:szCs w:val="18"/>
        </w:rPr>
      </w:pPr>
      <w:r w:rsidRPr="00EA042E">
        <w:rPr>
          <w:bCs/>
          <w:iCs/>
          <w:szCs w:val="18"/>
        </w:rPr>
        <w:t>These factors must be all taken into account and carefully weighed.</w:t>
      </w:r>
      <w:r w:rsidR="00D0327F">
        <w:rPr>
          <w:bCs/>
          <w:iCs/>
          <w:szCs w:val="18"/>
        </w:rPr>
        <w:t xml:space="preserve"> </w:t>
      </w:r>
      <w:r w:rsidRPr="00EA042E">
        <w:rPr>
          <w:bCs/>
          <w:iCs/>
          <w:szCs w:val="18"/>
        </w:rPr>
        <w:t>This</w:t>
      </w:r>
      <w:r w:rsidR="00754E55" w:rsidRPr="00EA042E">
        <w:rPr>
          <w:bCs/>
          <w:iCs/>
          <w:szCs w:val="18"/>
        </w:rPr>
        <w:t xml:space="preserve"> </w:t>
      </w:r>
      <w:r w:rsidRPr="00EA042E">
        <w:rPr>
          <w:bCs/>
          <w:iCs/>
          <w:szCs w:val="18"/>
        </w:rPr>
        <w:t>means that some actions, depictions, themes, subject matter, treatments or language may meet current community standards of acceptability in one Program, but in another Program may require a higher classification, or be</w:t>
      </w:r>
      <w:r w:rsidR="00CD6110" w:rsidRPr="00EA042E">
        <w:rPr>
          <w:bCs/>
          <w:iCs/>
          <w:szCs w:val="18"/>
        </w:rPr>
        <w:t xml:space="preserve"> </w:t>
      </w:r>
      <w:r w:rsidRPr="00EA042E">
        <w:rPr>
          <w:bCs/>
          <w:iCs/>
          <w:szCs w:val="18"/>
        </w:rPr>
        <w:t>unsuitable for television. In other circumstances sequences that clearly depict</w:t>
      </w:r>
      <w:r w:rsidR="00CD6110" w:rsidRPr="00EA042E">
        <w:rPr>
          <w:bCs/>
          <w:iCs/>
          <w:szCs w:val="18"/>
        </w:rPr>
        <w:t xml:space="preserve"> </w:t>
      </w:r>
      <w:r w:rsidRPr="00EA042E">
        <w:rPr>
          <w:bCs/>
          <w:iCs/>
          <w:szCs w:val="18"/>
        </w:rPr>
        <w:t xml:space="preserve">comedy or slapstick behaviour may reduce the classification. </w:t>
      </w:r>
    </w:p>
    <w:p w14:paraId="095AD5C1" w14:textId="77777777" w:rsidR="000731C2" w:rsidRPr="00EA042E" w:rsidRDefault="0093087C" w:rsidP="00406B07">
      <w:pPr>
        <w:pStyle w:val="ACMAQuoteindented"/>
        <w:rPr>
          <w:bCs/>
          <w:iCs/>
          <w:szCs w:val="18"/>
        </w:rPr>
      </w:pPr>
      <w:r w:rsidRPr="00EA042E">
        <w:rPr>
          <w:bCs/>
          <w:iCs/>
          <w:szCs w:val="18"/>
        </w:rPr>
        <w:t>[…]</w:t>
      </w:r>
    </w:p>
    <w:p w14:paraId="021967D9" w14:textId="7CC6F63F" w:rsidR="0093087C" w:rsidRPr="007C23F8" w:rsidRDefault="0093087C" w:rsidP="00406B07">
      <w:pPr>
        <w:pStyle w:val="ACMAQuoteindented"/>
        <w:rPr>
          <w:b/>
          <w:bCs/>
          <w:iCs/>
          <w:szCs w:val="18"/>
        </w:rPr>
      </w:pPr>
      <w:r w:rsidRPr="007C23F8">
        <w:rPr>
          <w:b/>
          <w:bCs/>
          <w:iCs/>
          <w:szCs w:val="18"/>
        </w:rPr>
        <w:t>The Parental Guidance Recommended (PG) Classification</w:t>
      </w:r>
    </w:p>
    <w:p w14:paraId="23B1A662" w14:textId="77777777" w:rsidR="0093087C" w:rsidRPr="00EA042E" w:rsidRDefault="0093087C" w:rsidP="00406B07">
      <w:pPr>
        <w:pStyle w:val="ACMAQuoteindented"/>
        <w:rPr>
          <w:bCs/>
          <w:iCs/>
          <w:szCs w:val="18"/>
        </w:rPr>
      </w:pPr>
      <w:r w:rsidRPr="00EA042E">
        <w:rPr>
          <w:bCs/>
          <w:iCs/>
          <w:szCs w:val="18"/>
        </w:rPr>
        <w:t>Material classified PG may contain adult themes or concepts but must be mild in impact and remain suitable for children to watch with supervision. All elements must be justified by context.</w:t>
      </w:r>
    </w:p>
    <w:p w14:paraId="38E1D039" w14:textId="1EAE720A" w:rsidR="00A56939" w:rsidRDefault="006C3370" w:rsidP="006C3370">
      <w:pPr>
        <w:pStyle w:val="ACMAQuoteindented"/>
        <w:rPr>
          <w:bCs/>
          <w:iCs/>
          <w:szCs w:val="18"/>
        </w:rPr>
      </w:pPr>
      <w:r w:rsidRPr="007C23F8">
        <w:rPr>
          <w:b/>
          <w:bCs/>
          <w:iCs/>
          <w:szCs w:val="18"/>
        </w:rPr>
        <w:t>Violence</w:t>
      </w:r>
      <w:r w:rsidRPr="00EA042E">
        <w:rPr>
          <w:bCs/>
          <w:iCs/>
          <w:szCs w:val="18"/>
        </w:rPr>
        <w:t>:</w:t>
      </w:r>
      <w:r w:rsidR="00D0327F">
        <w:rPr>
          <w:bCs/>
          <w:iCs/>
          <w:szCs w:val="18"/>
        </w:rPr>
        <w:t xml:space="preserve"> </w:t>
      </w:r>
      <w:r w:rsidRPr="00EA042E">
        <w:rPr>
          <w:bCs/>
          <w:iCs/>
          <w:szCs w:val="18"/>
        </w:rPr>
        <w:t>Depictions of violence must be inexplicit and restrained.</w:t>
      </w:r>
      <w:r w:rsidR="00D0327F">
        <w:rPr>
          <w:bCs/>
          <w:iCs/>
          <w:szCs w:val="18"/>
        </w:rPr>
        <w:t xml:space="preserve"> </w:t>
      </w:r>
      <w:r w:rsidRPr="00EA042E">
        <w:rPr>
          <w:bCs/>
          <w:iCs/>
          <w:szCs w:val="18"/>
        </w:rPr>
        <w:t>More leeway is permitted when the depiction is stylised and/or unrealistic</w:t>
      </w:r>
      <w:r w:rsidR="00A56939">
        <w:rPr>
          <w:bCs/>
          <w:iCs/>
          <w:szCs w:val="18"/>
        </w:rPr>
        <w:t>.</w:t>
      </w:r>
      <w:r w:rsidRPr="00EA042E">
        <w:rPr>
          <w:bCs/>
          <w:iCs/>
          <w:szCs w:val="18"/>
        </w:rPr>
        <w:t xml:space="preserve"> </w:t>
      </w:r>
    </w:p>
    <w:p w14:paraId="0A9D61E4" w14:textId="53C14786" w:rsidR="006C3370" w:rsidRPr="00EA042E" w:rsidRDefault="006C3370" w:rsidP="006C3370">
      <w:pPr>
        <w:pStyle w:val="ACMAQuoteindented"/>
        <w:rPr>
          <w:bCs/>
          <w:iCs/>
          <w:szCs w:val="18"/>
        </w:rPr>
      </w:pPr>
      <w:r w:rsidRPr="00EA042E">
        <w:rPr>
          <w:bCs/>
          <w:iCs/>
          <w:szCs w:val="18"/>
        </w:rPr>
        <w:t>[…]</w:t>
      </w:r>
    </w:p>
    <w:p w14:paraId="149A1A93" w14:textId="4A7DC310" w:rsidR="00A56939" w:rsidRDefault="006C3370" w:rsidP="006C3370">
      <w:pPr>
        <w:pStyle w:val="ACMAQuoteindented"/>
        <w:rPr>
          <w:bCs/>
          <w:iCs/>
          <w:szCs w:val="18"/>
        </w:rPr>
      </w:pPr>
      <w:r w:rsidRPr="007C23F8">
        <w:rPr>
          <w:b/>
          <w:bCs/>
          <w:iCs/>
          <w:szCs w:val="18"/>
        </w:rPr>
        <w:t>Drugs</w:t>
      </w:r>
      <w:r w:rsidRPr="00EA042E">
        <w:rPr>
          <w:bCs/>
          <w:iCs/>
          <w:szCs w:val="18"/>
        </w:rPr>
        <w:t>:</w:t>
      </w:r>
      <w:r w:rsidR="00D0327F">
        <w:rPr>
          <w:bCs/>
          <w:iCs/>
          <w:szCs w:val="18"/>
        </w:rPr>
        <w:t xml:space="preserve"> </w:t>
      </w:r>
      <w:r w:rsidRPr="00EA042E">
        <w:rPr>
          <w:bCs/>
          <w:iCs/>
          <w:szCs w:val="18"/>
        </w:rPr>
        <w:t>Depictions of and restrained verbal reference to illegal drug use are permitted, but the program must not promote or encourage illegal use.</w:t>
      </w:r>
      <w:r w:rsidR="00D0327F">
        <w:rPr>
          <w:bCs/>
          <w:iCs/>
          <w:szCs w:val="18"/>
        </w:rPr>
        <w:t xml:space="preserve"> </w:t>
      </w:r>
      <w:r w:rsidRPr="00EA042E">
        <w:rPr>
          <w:bCs/>
          <w:iCs/>
          <w:szCs w:val="18"/>
        </w:rPr>
        <w:t>The use of legal drugs must be handled with care</w:t>
      </w:r>
      <w:r w:rsidR="00A56939">
        <w:rPr>
          <w:bCs/>
          <w:iCs/>
          <w:szCs w:val="18"/>
        </w:rPr>
        <w:t>.</w:t>
      </w:r>
      <w:r w:rsidRPr="00EA042E">
        <w:rPr>
          <w:bCs/>
          <w:iCs/>
          <w:szCs w:val="18"/>
        </w:rPr>
        <w:t xml:space="preserve"> </w:t>
      </w:r>
    </w:p>
    <w:p w14:paraId="2B05CE1B" w14:textId="1BF4ACE9" w:rsidR="006C3370" w:rsidRPr="00EA042E" w:rsidRDefault="006C3370" w:rsidP="006C3370">
      <w:pPr>
        <w:pStyle w:val="ACMAQuoteindented"/>
        <w:rPr>
          <w:bCs/>
          <w:iCs/>
          <w:szCs w:val="18"/>
        </w:rPr>
      </w:pPr>
      <w:r w:rsidRPr="00EA042E">
        <w:rPr>
          <w:bCs/>
          <w:iCs/>
          <w:szCs w:val="18"/>
        </w:rPr>
        <w:lastRenderedPageBreak/>
        <w:t>[…]</w:t>
      </w:r>
    </w:p>
    <w:p w14:paraId="651A2717" w14:textId="086DD76F" w:rsidR="006C3370" w:rsidRPr="00EA042E" w:rsidRDefault="006C3370" w:rsidP="006C3370">
      <w:pPr>
        <w:pStyle w:val="ACMAQuoteindented"/>
        <w:rPr>
          <w:bCs/>
          <w:iCs/>
          <w:szCs w:val="18"/>
        </w:rPr>
      </w:pPr>
      <w:r w:rsidRPr="007C23F8">
        <w:rPr>
          <w:b/>
          <w:bCs/>
          <w:iCs/>
          <w:szCs w:val="18"/>
        </w:rPr>
        <w:t>Themes</w:t>
      </w:r>
      <w:r w:rsidRPr="00EA042E">
        <w:rPr>
          <w:bCs/>
          <w:iCs/>
          <w:szCs w:val="18"/>
        </w:rPr>
        <w:t>:</w:t>
      </w:r>
      <w:r w:rsidR="00D0327F">
        <w:rPr>
          <w:bCs/>
          <w:iCs/>
          <w:szCs w:val="18"/>
        </w:rPr>
        <w:t xml:space="preserve"> </w:t>
      </w:r>
      <w:r w:rsidRPr="00EA042E">
        <w:rPr>
          <w:bCs/>
          <w:iCs/>
          <w:szCs w:val="18"/>
        </w:rPr>
        <w:t>The treatment of social or domestic conflict and psychological themes should be carefully handled. Supernatural or mild horror themes may be included.</w:t>
      </w:r>
    </w:p>
    <w:p w14:paraId="07DF5E00" w14:textId="47871601" w:rsidR="001C6546" w:rsidRDefault="00D9593A" w:rsidP="0072120E">
      <w:pPr>
        <w:pStyle w:val="ACMAHeading2"/>
      </w:pPr>
      <w:r>
        <w:t>Finding</w:t>
      </w:r>
    </w:p>
    <w:p w14:paraId="1F25EB16" w14:textId="1EFC9437" w:rsidR="001C6546" w:rsidRDefault="00487939" w:rsidP="0072120E">
      <w:pPr>
        <w:pStyle w:val="ACMABodyText"/>
      </w:pPr>
      <w:r w:rsidRPr="00487939">
        <w:t>The licensee did not breach clause 2.1.1 of the Code.</w:t>
      </w:r>
    </w:p>
    <w:p w14:paraId="0CB8709B" w14:textId="77777777" w:rsidR="001C6546" w:rsidRDefault="001C6546" w:rsidP="0072120E">
      <w:pPr>
        <w:pStyle w:val="ACMAHeading2"/>
      </w:pPr>
      <w:r>
        <w:t>Reasons</w:t>
      </w:r>
    </w:p>
    <w:p w14:paraId="4B212DCC" w14:textId="3AA737D2" w:rsidR="00E80880" w:rsidRDefault="00E80880" w:rsidP="00E80880">
      <w:pPr>
        <w:pStyle w:val="ACMABodyText"/>
      </w:pPr>
      <w:r>
        <w:t>Clause</w:t>
      </w:r>
      <w:r w:rsidRPr="00560EB5">
        <w:t xml:space="preserve"> 2.1.1 requires that, subject to </w:t>
      </w:r>
      <w:r>
        <w:t>limited</w:t>
      </w:r>
      <w:r w:rsidRPr="00560EB5">
        <w:t xml:space="preserve"> exceptions, </w:t>
      </w:r>
      <w:r>
        <w:t>all p</w:t>
      </w:r>
      <w:r w:rsidRPr="00560EB5">
        <w:t xml:space="preserve">rograms must be </w:t>
      </w:r>
      <w:r w:rsidR="001727FD">
        <w:t xml:space="preserve">(a) </w:t>
      </w:r>
      <w:r w:rsidRPr="00560EB5">
        <w:t>classified in accordance with the criteria set out at Appendix 1</w:t>
      </w:r>
      <w:r>
        <w:t xml:space="preserve"> of the Code and </w:t>
      </w:r>
      <w:r w:rsidR="001727FD">
        <w:t xml:space="preserve">(b) </w:t>
      </w:r>
      <w:r>
        <w:t xml:space="preserve">broadcast within the time zones specified </w:t>
      </w:r>
      <w:r w:rsidR="008607F1">
        <w:t>in section</w:t>
      </w:r>
      <w:r w:rsidRPr="00560EB5">
        <w:t xml:space="preserve"> 2.2</w:t>
      </w:r>
      <w:r>
        <w:t>.</w:t>
      </w:r>
    </w:p>
    <w:p w14:paraId="5EEDF0DA" w14:textId="26C5B344" w:rsidR="00E80880" w:rsidRDefault="00E80880" w:rsidP="00025321">
      <w:pPr>
        <w:pStyle w:val="ACMABodyText"/>
        <w:spacing w:after="120"/>
      </w:pPr>
      <w:r w:rsidRPr="00E97752">
        <w:t>The complain</w:t>
      </w:r>
      <w:r w:rsidR="00DD4078">
        <w:t>t to the ACMA stated</w:t>
      </w:r>
      <w:r w:rsidRPr="00E97752">
        <w:t>:</w:t>
      </w:r>
      <w:r>
        <w:t xml:space="preserve"> </w:t>
      </w:r>
    </w:p>
    <w:p w14:paraId="4788ACE2" w14:textId="5B5E7126" w:rsidR="00025321" w:rsidRDefault="005433CC" w:rsidP="00915AD6">
      <w:pPr>
        <w:pStyle w:val="ACMABodyText"/>
        <w:ind w:left="709"/>
        <w:rPr>
          <w:sz w:val="18"/>
          <w:szCs w:val="18"/>
        </w:rPr>
      </w:pPr>
      <w:r w:rsidRPr="00915AD6">
        <w:rPr>
          <w:sz w:val="18"/>
          <w:szCs w:val="18"/>
        </w:rPr>
        <w:t xml:space="preserve">[…] this program is unsuitable for its rating as a PG program. The presentations of adult </w:t>
      </w:r>
      <w:r w:rsidR="00512AEF" w:rsidRPr="00915AD6">
        <w:rPr>
          <w:sz w:val="18"/>
          <w:szCs w:val="18"/>
        </w:rPr>
        <w:t>themes</w:t>
      </w:r>
      <w:r w:rsidRPr="00915AD6">
        <w:rPr>
          <w:sz w:val="18"/>
          <w:szCs w:val="18"/>
        </w:rPr>
        <w:t xml:space="preserve"> are not mild in impact and are therefore not suitable for children to watch on television.</w:t>
      </w:r>
    </w:p>
    <w:p w14:paraId="5127B7D0" w14:textId="02347022" w:rsidR="00567C50" w:rsidRDefault="00567C50" w:rsidP="00915AD6">
      <w:pPr>
        <w:pStyle w:val="ACMABodyText"/>
        <w:ind w:left="709"/>
        <w:rPr>
          <w:sz w:val="18"/>
          <w:szCs w:val="18"/>
        </w:rPr>
      </w:pPr>
      <w:r>
        <w:rPr>
          <w:sz w:val="18"/>
          <w:szCs w:val="18"/>
        </w:rPr>
        <w:t>[…]</w:t>
      </w:r>
    </w:p>
    <w:p w14:paraId="324AC1A6" w14:textId="4D38D54F" w:rsidR="00567C50" w:rsidRPr="00567C50" w:rsidRDefault="00567C50" w:rsidP="00567C50">
      <w:pPr>
        <w:pStyle w:val="ACMABodyText"/>
        <w:ind w:left="709"/>
        <w:rPr>
          <w:sz w:val="18"/>
          <w:szCs w:val="18"/>
        </w:rPr>
      </w:pPr>
      <w:r w:rsidRPr="00567C50">
        <w:rPr>
          <w:sz w:val="18"/>
          <w:szCs w:val="18"/>
        </w:rPr>
        <w:t xml:space="preserve">a suspect who is a young indigenous male who has been arrested for being drunk and disorderly. The suspect is wearing underpants and a t-shirt. The suspect is taken to a holding cell, escorted by four </w:t>
      </w:r>
      <w:r w:rsidR="00636085">
        <w:rPr>
          <w:sz w:val="18"/>
          <w:szCs w:val="18"/>
        </w:rPr>
        <w:t>Police officer</w:t>
      </w:r>
      <w:r w:rsidRPr="00567C50">
        <w:rPr>
          <w:sz w:val="18"/>
          <w:szCs w:val="18"/>
        </w:rPr>
        <w:t xml:space="preserve">s, at the police station. The suspect makes an attempt to escape from his cell and three </w:t>
      </w:r>
      <w:r w:rsidR="00636085">
        <w:rPr>
          <w:sz w:val="18"/>
          <w:szCs w:val="18"/>
        </w:rPr>
        <w:t>Police officer</w:t>
      </w:r>
      <w:r w:rsidRPr="00567C50">
        <w:rPr>
          <w:sz w:val="18"/>
          <w:szCs w:val="18"/>
        </w:rPr>
        <w:t xml:space="preserve">s push the man to the floor. The violence is interrupted by an explosive effect and then cuts to </w:t>
      </w:r>
      <w:r w:rsidR="00636085">
        <w:rPr>
          <w:sz w:val="18"/>
          <w:szCs w:val="18"/>
        </w:rPr>
        <w:t>Police officer</w:t>
      </w:r>
      <w:r w:rsidRPr="00567C50">
        <w:rPr>
          <w:sz w:val="18"/>
          <w:szCs w:val="18"/>
        </w:rPr>
        <w:t>s receiving awards on a stage. The commentator makes the following remarks throughout this drama: ““Seemingly happy, he is shown to his room. But that happiness is short-lived…”</w:t>
      </w:r>
    </w:p>
    <w:p w14:paraId="3B0D9515" w14:textId="152D88C7" w:rsidR="00567C50" w:rsidRPr="00567C50" w:rsidRDefault="00D469A0" w:rsidP="00567C50">
      <w:pPr>
        <w:pStyle w:val="ACMABodyText"/>
        <w:ind w:left="709"/>
        <w:rPr>
          <w:sz w:val="18"/>
          <w:szCs w:val="18"/>
        </w:rPr>
      </w:pPr>
      <w:r w:rsidRPr="00567C50">
        <w:rPr>
          <w:sz w:val="18"/>
          <w:szCs w:val="18"/>
        </w:rPr>
        <w:t>Also,</w:t>
      </w:r>
      <w:r w:rsidR="00567C50" w:rsidRPr="00567C50">
        <w:rPr>
          <w:sz w:val="18"/>
          <w:szCs w:val="18"/>
        </w:rPr>
        <w:t xml:space="preserve"> in this episode the police arrest a young indigenous woman for being drunk and disorderly. The viewer is shown the exchange between police and the suspect which includes the scene of two </w:t>
      </w:r>
      <w:r w:rsidR="00636085">
        <w:rPr>
          <w:sz w:val="18"/>
          <w:szCs w:val="18"/>
        </w:rPr>
        <w:t>Police officer</w:t>
      </w:r>
      <w:r w:rsidR="00567C50" w:rsidRPr="00567C50">
        <w:rPr>
          <w:sz w:val="18"/>
          <w:szCs w:val="18"/>
        </w:rPr>
        <w:t>s grabbing the woman and appearing to drag her against her will towards the police car.</w:t>
      </w:r>
    </w:p>
    <w:p w14:paraId="6EA0D091" w14:textId="712CFF06" w:rsidR="00E80880" w:rsidRPr="003950F3" w:rsidRDefault="00E80880" w:rsidP="004143B4">
      <w:pPr>
        <w:pStyle w:val="ACMABodyText"/>
        <w:spacing w:after="120"/>
        <w:rPr>
          <w:i/>
        </w:rPr>
      </w:pPr>
      <w:r w:rsidRPr="00FD7A34">
        <w:t xml:space="preserve">The licensee </w:t>
      </w:r>
      <w:r>
        <w:t>submitted to the ACMA</w:t>
      </w:r>
      <w:r w:rsidRPr="00FD7A34">
        <w:t>:</w:t>
      </w:r>
    </w:p>
    <w:p w14:paraId="1AD859DE" w14:textId="77777777" w:rsidR="005433CC" w:rsidRPr="00915AD6" w:rsidRDefault="005433CC" w:rsidP="00915AD6">
      <w:pPr>
        <w:pStyle w:val="ACMABodyText"/>
        <w:ind w:left="709"/>
        <w:rPr>
          <w:sz w:val="18"/>
          <w:szCs w:val="18"/>
        </w:rPr>
      </w:pPr>
      <w:r w:rsidRPr="00915AD6">
        <w:rPr>
          <w:sz w:val="18"/>
          <w:szCs w:val="18"/>
        </w:rPr>
        <w:t xml:space="preserve">Network 10 submits the episodes were appropriately classified PG in accordance with clause 2.1.1 of the Code. The episodes were broadcast during a PG classification zone. </w:t>
      </w:r>
    </w:p>
    <w:p w14:paraId="78FC473D" w14:textId="77777777" w:rsidR="005433CC" w:rsidRPr="00915AD6" w:rsidRDefault="005433CC" w:rsidP="00915AD6">
      <w:pPr>
        <w:pStyle w:val="ACMABodyText"/>
        <w:ind w:left="709"/>
        <w:rPr>
          <w:sz w:val="18"/>
          <w:szCs w:val="18"/>
        </w:rPr>
      </w:pPr>
      <w:r w:rsidRPr="00915AD6">
        <w:rPr>
          <w:sz w:val="18"/>
          <w:szCs w:val="18"/>
        </w:rPr>
        <w:t xml:space="preserve">As we advised the complainant. material classified PG may contain careful presentations of adult themes or concepts but must be mild in impact and remain suitable for children under the age of fifteen to watch with parental supervision. </w:t>
      </w:r>
    </w:p>
    <w:p w14:paraId="0145F074" w14:textId="77777777" w:rsidR="005433CC" w:rsidRPr="00915AD6" w:rsidRDefault="005433CC" w:rsidP="00915AD6">
      <w:pPr>
        <w:pStyle w:val="ACMABodyText"/>
        <w:ind w:left="709"/>
        <w:rPr>
          <w:sz w:val="18"/>
          <w:szCs w:val="18"/>
        </w:rPr>
      </w:pPr>
      <w:r w:rsidRPr="00915AD6">
        <w:rPr>
          <w:sz w:val="18"/>
          <w:szCs w:val="18"/>
        </w:rPr>
        <w:t xml:space="preserve">Each episode focused on three major storylines, using the latest in-camera technology to follow the hard-working police as they faced the vast array of incidents that can occur at any time of the day or night. The police may face a range of issues from assault to homicide, theft, missing people, crocodile attacks, drug trafficking and organised crime. </w:t>
      </w:r>
    </w:p>
    <w:p w14:paraId="0C4AD91F" w14:textId="77777777" w:rsidR="009F7BEC" w:rsidRPr="00915AD6" w:rsidRDefault="005433CC" w:rsidP="00915AD6">
      <w:pPr>
        <w:pStyle w:val="ACMABodyText"/>
        <w:ind w:left="709"/>
        <w:rPr>
          <w:sz w:val="18"/>
          <w:szCs w:val="18"/>
        </w:rPr>
      </w:pPr>
      <w:r w:rsidRPr="00915AD6">
        <w:rPr>
          <w:sz w:val="18"/>
          <w:szCs w:val="18"/>
        </w:rPr>
        <w:t>The content was consistent with the observational documentary nature of the program and no stronger than similar PG classified observational documentary series. The material was edited so that stronger coarse language was censored and mouths blurred.</w:t>
      </w:r>
    </w:p>
    <w:p w14:paraId="19FBFDEA" w14:textId="01524E1B" w:rsidR="00F33BA3" w:rsidRDefault="00F33BA3" w:rsidP="005433CC">
      <w:pPr>
        <w:spacing w:before="0" w:after="0" w:line="240" w:lineRule="auto"/>
        <w:ind w:left="720"/>
        <w:rPr>
          <w:b/>
          <w:i w:val="0"/>
          <w:snapToGrid w:val="0"/>
          <w:szCs w:val="20"/>
        </w:rPr>
      </w:pPr>
    </w:p>
    <w:p w14:paraId="5DA39A5E" w14:textId="77777777" w:rsidR="00095C1C" w:rsidRDefault="00095C1C">
      <w:pPr>
        <w:spacing w:before="0" w:after="0" w:line="240" w:lineRule="auto"/>
        <w:rPr>
          <w:b/>
          <w:i w:val="0"/>
          <w:snapToGrid w:val="0"/>
          <w:szCs w:val="20"/>
        </w:rPr>
      </w:pPr>
      <w:r>
        <w:rPr>
          <w:b/>
        </w:rPr>
        <w:br w:type="page"/>
      </w:r>
    </w:p>
    <w:p w14:paraId="44782FCA" w14:textId="32435F16" w:rsidR="00E80880" w:rsidRPr="00A10BF7" w:rsidRDefault="00E80880" w:rsidP="00E80880">
      <w:pPr>
        <w:pStyle w:val="ACMABodyText"/>
        <w:rPr>
          <w:b/>
        </w:rPr>
      </w:pPr>
      <w:r w:rsidRPr="00DA359D">
        <w:rPr>
          <w:b/>
        </w:rPr>
        <w:lastRenderedPageBreak/>
        <w:t>Do</w:t>
      </w:r>
      <w:r>
        <w:rPr>
          <w:b/>
        </w:rPr>
        <w:t xml:space="preserve">es the content in the </w:t>
      </w:r>
      <w:r w:rsidR="00B91EA5">
        <w:rPr>
          <w:b/>
        </w:rPr>
        <w:t>programs</w:t>
      </w:r>
      <w:r>
        <w:rPr>
          <w:b/>
        </w:rPr>
        <w:t xml:space="preserve"> </w:t>
      </w:r>
      <w:r w:rsidRPr="00DA359D">
        <w:rPr>
          <w:b/>
        </w:rPr>
        <w:t>meet the PG classification criteria?</w:t>
      </w:r>
    </w:p>
    <w:p w14:paraId="60C137E0" w14:textId="0A22441B" w:rsidR="00C30D1A" w:rsidRDefault="00C30D1A" w:rsidP="00E80880">
      <w:pPr>
        <w:pStyle w:val="ACMAQuoteindented"/>
        <w:ind w:left="0"/>
        <w:rPr>
          <w:sz w:val="20"/>
        </w:rPr>
      </w:pPr>
      <w:r>
        <w:rPr>
          <w:sz w:val="20"/>
        </w:rPr>
        <w:t>Appendix 1 of the Code provides that m</w:t>
      </w:r>
      <w:r w:rsidRPr="00560EB5">
        <w:rPr>
          <w:sz w:val="20"/>
        </w:rPr>
        <w:t>aterial classified PG may contain adult themes or concepts but must be mild in impact and remain suitable for children to watch with supervision. All elements must be justified by context.</w:t>
      </w:r>
    </w:p>
    <w:p w14:paraId="25C16EE4" w14:textId="77777777" w:rsidR="00267D62" w:rsidRDefault="00267D62" w:rsidP="00E80880">
      <w:pPr>
        <w:pStyle w:val="ACMAQuoteindented"/>
        <w:ind w:left="0"/>
        <w:rPr>
          <w:sz w:val="20"/>
          <w:u w:val="single"/>
        </w:rPr>
      </w:pPr>
      <w:r>
        <w:rPr>
          <w:sz w:val="20"/>
          <w:u w:val="single"/>
        </w:rPr>
        <w:t>Violence</w:t>
      </w:r>
    </w:p>
    <w:p w14:paraId="62C45EAB" w14:textId="76BCF3DD" w:rsidR="00CF0355" w:rsidRDefault="00765C9D" w:rsidP="00CF0355">
      <w:pPr>
        <w:pStyle w:val="ACMAQuoteindented"/>
        <w:ind w:left="0"/>
        <w:rPr>
          <w:sz w:val="20"/>
        </w:rPr>
      </w:pPr>
      <w:r>
        <w:rPr>
          <w:sz w:val="20"/>
        </w:rPr>
        <w:t xml:space="preserve">The first </w:t>
      </w:r>
      <w:r w:rsidR="00CF0355">
        <w:rPr>
          <w:sz w:val="20"/>
        </w:rPr>
        <w:t xml:space="preserve">scene </w:t>
      </w:r>
      <w:r w:rsidR="00567C50">
        <w:rPr>
          <w:sz w:val="20"/>
        </w:rPr>
        <w:t xml:space="preserve">referred to in </w:t>
      </w:r>
      <w:r w:rsidR="00CF0355">
        <w:rPr>
          <w:sz w:val="20"/>
        </w:rPr>
        <w:t xml:space="preserve">the complaint </w:t>
      </w:r>
      <w:r>
        <w:rPr>
          <w:sz w:val="20"/>
        </w:rPr>
        <w:t xml:space="preserve">occurs </w:t>
      </w:r>
      <w:r w:rsidR="00CF0355">
        <w:rPr>
          <w:sz w:val="20"/>
        </w:rPr>
        <w:t xml:space="preserve">in </w:t>
      </w:r>
      <w:r w:rsidR="000D453E">
        <w:rPr>
          <w:sz w:val="20"/>
        </w:rPr>
        <w:t>Program 2</w:t>
      </w:r>
      <w:r>
        <w:rPr>
          <w:sz w:val="20"/>
        </w:rPr>
        <w:t>.</w:t>
      </w:r>
      <w:r w:rsidR="002A5F78">
        <w:rPr>
          <w:sz w:val="20"/>
        </w:rPr>
        <w:t xml:space="preserve"> </w:t>
      </w:r>
      <w:r>
        <w:rPr>
          <w:sz w:val="20"/>
        </w:rPr>
        <w:t>A</w:t>
      </w:r>
      <w:r w:rsidR="00CF0355">
        <w:rPr>
          <w:sz w:val="20"/>
        </w:rPr>
        <w:t xml:space="preserve"> young man </w:t>
      </w:r>
      <w:r w:rsidR="00337F96">
        <w:rPr>
          <w:sz w:val="20"/>
        </w:rPr>
        <w:t xml:space="preserve">is </w:t>
      </w:r>
      <w:r w:rsidR="00CF0355">
        <w:rPr>
          <w:sz w:val="20"/>
        </w:rPr>
        <w:t xml:space="preserve">shown fighting on the street outside a nightclub. He </w:t>
      </w:r>
      <w:r w:rsidR="004C1EB0">
        <w:rPr>
          <w:sz w:val="20"/>
        </w:rPr>
        <w:t>appears to be</w:t>
      </w:r>
      <w:r w:rsidR="00CF0355">
        <w:rPr>
          <w:sz w:val="20"/>
        </w:rPr>
        <w:t xml:space="preserve"> intoxicated and is forcibly restrained by </w:t>
      </w:r>
      <w:r w:rsidR="00636085">
        <w:rPr>
          <w:sz w:val="20"/>
        </w:rPr>
        <w:t>police officer</w:t>
      </w:r>
      <w:r w:rsidR="00CF0355">
        <w:rPr>
          <w:sz w:val="20"/>
        </w:rPr>
        <w:t xml:space="preserve">s, first on the street, then </w:t>
      </w:r>
      <w:r w:rsidR="00567C50">
        <w:rPr>
          <w:sz w:val="20"/>
        </w:rPr>
        <w:t xml:space="preserve">again </w:t>
      </w:r>
      <w:r w:rsidR="00CF0355">
        <w:rPr>
          <w:sz w:val="20"/>
        </w:rPr>
        <w:t xml:space="preserve">at the police station. The </w:t>
      </w:r>
      <w:r w:rsidR="00D53BF5">
        <w:rPr>
          <w:sz w:val="20"/>
        </w:rPr>
        <w:t>extended sequence is</w:t>
      </w:r>
      <w:r w:rsidR="00CF0355">
        <w:rPr>
          <w:sz w:val="20"/>
        </w:rPr>
        <w:t xml:space="preserve"> interrupted with footage of </w:t>
      </w:r>
      <w:r w:rsidR="00636085">
        <w:rPr>
          <w:sz w:val="20"/>
        </w:rPr>
        <w:t>police officer</w:t>
      </w:r>
      <w:r w:rsidR="006649FA">
        <w:rPr>
          <w:sz w:val="20"/>
        </w:rPr>
        <w:t xml:space="preserve">s </w:t>
      </w:r>
      <w:r w:rsidR="00AA135A">
        <w:rPr>
          <w:sz w:val="20"/>
        </w:rPr>
        <w:t>speaking to</w:t>
      </w:r>
      <w:r w:rsidR="00567C50">
        <w:rPr>
          <w:sz w:val="20"/>
        </w:rPr>
        <w:t xml:space="preserve"> </w:t>
      </w:r>
      <w:r w:rsidR="00AA135A">
        <w:rPr>
          <w:sz w:val="20"/>
        </w:rPr>
        <w:t>camera</w:t>
      </w:r>
      <w:r w:rsidR="00CF0355">
        <w:rPr>
          <w:sz w:val="20"/>
        </w:rPr>
        <w:t xml:space="preserve">, and </w:t>
      </w:r>
      <w:r w:rsidR="00567C50">
        <w:rPr>
          <w:sz w:val="20"/>
        </w:rPr>
        <w:t>includ</w:t>
      </w:r>
      <w:r w:rsidR="00CF0355">
        <w:rPr>
          <w:sz w:val="20"/>
        </w:rPr>
        <w:t>es light-hearted narration.</w:t>
      </w:r>
      <w:r w:rsidR="00155187">
        <w:rPr>
          <w:sz w:val="20"/>
        </w:rPr>
        <w:t xml:space="preserve"> The depiction</w:t>
      </w:r>
      <w:r w:rsidR="001019DD">
        <w:rPr>
          <w:sz w:val="20"/>
        </w:rPr>
        <w:t>s</w:t>
      </w:r>
      <w:r w:rsidR="00155187">
        <w:rPr>
          <w:sz w:val="20"/>
        </w:rPr>
        <w:t xml:space="preserve"> </w:t>
      </w:r>
      <w:r w:rsidR="001019DD">
        <w:rPr>
          <w:sz w:val="20"/>
        </w:rPr>
        <w:t xml:space="preserve">of the </w:t>
      </w:r>
      <w:r w:rsidR="00567C50">
        <w:rPr>
          <w:sz w:val="20"/>
        </w:rPr>
        <w:t xml:space="preserve">street fighting </w:t>
      </w:r>
      <w:r w:rsidR="001019DD">
        <w:rPr>
          <w:sz w:val="20"/>
        </w:rPr>
        <w:t>are</w:t>
      </w:r>
      <w:r w:rsidR="00155187">
        <w:rPr>
          <w:sz w:val="20"/>
        </w:rPr>
        <w:t xml:space="preserve"> lacking in detail due to the </w:t>
      </w:r>
      <w:r w:rsidR="00567C50">
        <w:rPr>
          <w:sz w:val="20"/>
        </w:rPr>
        <w:t xml:space="preserve">poor resolution </w:t>
      </w:r>
      <w:r w:rsidR="00155187">
        <w:rPr>
          <w:sz w:val="20"/>
        </w:rPr>
        <w:t>of the</w:t>
      </w:r>
      <w:r w:rsidR="00567C50">
        <w:rPr>
          <w:sz w:val="20"/>
        </w:rPr>
        <w:t xml:space="preserve"> CCTV</w:t>
      </w:r>
      <w:r w:rsidR="00155187">
        <w:rPr>
          <w:sz w:val="20"/>
        </w:rPr>
        <w:t xml:space="preserve"> footage</w:t>
      </w:r>
      <w:r w:rsidR="00774398">
        <w:rPr>
          <w:sz w:val="20"/>
        </w:rPr>
        <w:t xml:space="preserve"> and t</w:t>
      </w:r>
      <w:r w:rsidR="00155187">
        <w:rPr>
          <w:sz w:val="20"/>
        </w:rPr>
        <w:t>he</w:t>
      </w:r>
      <w:r w:rsidR="00567C50">
        <w:rPr>
          <w:sz w:val="20"/>
        </w:rPr>
        <w:t xml:space="preserve"> man arrested shows </w:t>
      </w:r>
      <w:r w:rsidR="00155187">
        <w:rPr>
          <w:sz w:val="20"/>
        </w:rPr>
        <w:t>no visible injuries.</w:t>
      </w:r>
    </w:p>
    <w:p w14:paraId="2270A642" w14:textId="3F83274A" w:rsidR="00CF0355" w:rsidRPr="00CC6A92" w:rsidRDefault="00CF0355" w:rsidP="00CF0355">
      <w:pPr>
        <w:pStyle w:val="ACMAQuoteindented"/>
        <w:ind w:left="0"/>
        <w:rPr>
          <w:sz w:val="20"/>
        </w:rPr>
      </w:pPr>
      <w:r>
        <w:rPr>
          <w:sz w:val="20"/>
        </w:rPr>
        <w:t xml:space="preserve">The other scene complained about </w:t>
      </w:r>
      <w:r w:rsidR="00290EE6">
        <w:rPr>
          <w:sz w:val="20"/>
        </w:rPr>
        <w:t xml:space="preserve">occurs </w:t>
      </w:r>
      <w:r w:rsidR="00DE3A59">
        <w:rPr>
          <w:sz w:val="20"/>
        </w:rPr>
        <w:t xml:space="preserve">in </w:t>
      </w:r>
      <w:r w:rsidR="00290EE6">
        <w:rPr>
          <w:sz w:val="20"/>
        </w:rPr>
        <w:t>P</w:t>
      </w:r>
      <w:r>
        <w:rPr>
          <w:sz w:val="20"/>
        </w:rPr>
        <w:t>rogram</w:t>
      </w:r>
      <w:r w:rsidR="00880838">
        <w:rPr>
          <w:sz w:val="20"/>
        </w:rPr>
        <w:t xml:space="preserve"> 1</w:t>
      </w:r>
      <w:r w:rsidR="00290EE6">
        <w:rPr>
          <w:sz w:val="20"/>
        </w:rPr>
        <w:t xml:space="preserve"> and</w:t>
      </w:r>
      <w:r>
        <w:rPr>
          <w:sz w:val="20"/>
        </w:rPr>
        <w:t xml:space="preserve"> shows a woman </w:t>
      </w:r>
      <w:r w:rsidR="00290EE6">
        <w:rPr>
          <w:sz w:val="20"/>
        </w:rPr>
        <w:t xml:space="preserve">swearing at police as she </w:t>
      </w:r>
      <w:r w:rsidR="00632540">
        <w:rPr>
          <w:sz w:val="20"/>
        </w:rPr>
        <w:t>resist</w:t>
      </w:r>
      <w:r w:rsidR="00290EE6">
        <w:rPr>
          <w:sz w:val="20"/>
        </w:rPr>
        <w:t>s</w:t>
      </w:r>
      <w:r w:rsidR="00632540">
        <w:rPr>
          <w:sz w:val="20"/>
        </w:rPr>
        <w:t xml:space="preserve"> arrest</w:t>
      </w:r>
      <w:r w:rsidR="00290EE6">
        <w:rPr>
          <w:sz w:val="20"/>
        </w:rPr>
        <w:t>.</w:t>
      </w:r>
      <w:r w:rsidR="00632540">
        <w:rPr>
          <w:sz w:val="20"/>
        </w:rPr>
        <w:t xml:space="preserve"> </w:t>
      </w:r>
      <w:r w:rsidR="00290EE6">
        <w:rPr>
          <w:sz w:val="20"/>
        </w:rPr>
        <w:t xml:space="preserve">The audio of the coarse language is </w:t>
      </w:r>
      <w:r w:rsidR="003E4AA4">
        <w:rPr>
          <w:sz w:val="20"/>
        </w:rPr>
        <w:t>blanked</w:t>
      </w:r>
      <w:r w:rsidR="00290EE6">
        <w:rPr>
          <w:sz w:val="20"/>
        </w:rPr>
        <w:t xml:space="preserve"> out</w:t>
      </w:r>
      <w:r w:rsidR="003E4AA4">
        <w:rPr>
          <w:sz w:val="20"/>
        </w:rPr>
        <w:t xml:space="preserve">. </w:t>
      </w:r>
      <w:r w:rsidR="00290EE6">
        <w:rPr>
          <w:sz w:val="20"/>
        </w:rPr>
        <w:t xml:space="preserve">She is then forcibly restrained and arrested. </w:t>
      </w:r>
      <w:r>
        <w:rPr>
          <w:sz w:val="20"/>
        </w:rPr>
        <w:t>Th</w:t>
      </w:r>
      <w:r w:rsidR="00D54471">
        <w:rPr>
          <w:sz w:val="20"/>
        </w:rPr>
        <w:t>e</w:t>
      </w:r>
      <w:r w:rsidR="00290EE6">
        <w:rPr>
          <w:sz w:val="20"/>
        </w:rPr>
        <w:t>s</w:t>
      </w:r>
      <w:r w:rsidR="00D54471">
        <w:rPr>
          <w:sz w:val="20"/>
        </w:rPr>
        <w:t>e</w:t>
      </w:r>
      <w:r>
        <w:rPr>
          <w:sz w:val="20"/>
        </w:rPr>
        <w:t xml:space="preserve"> </w:t>
      </w:r>
      <w:r w:rsidR="00D54471">
        <w:rPr>
          <w:sz w:val="20"/>
        </w:rPr>
        <w:t>depictions are</w:t>
      </w:r>
      <w:r>
        <w:rPr>
          <w:sz w:val="20"/>
        </w:rPr>
        <w:t xml:space="preserve"> </w:t>
      </w:r>
      <w:r w:rsidRPr="00CC6A92">
        <w:rPr>
          <w:sz w:val="20"/>
        </w:rPr>
        <w:t>interspersed with</w:t>
      </w:r>
      <w:r w:rsidR="00270D6F">
        <w:rPr>
          <w:sz w:val="20"/>
        </w:rPr>
        <w:t xml:space="preserve"> to-camera</w:t>
      </w:r>
      <w:r w:rsidRPr="00CC6A92">
        <w:rPr>
          <w:sz w:val="20"/>
        </w:rPr>
        <w:t xml:space="preserve"> commentary from </w:t>
      </w:r>
      <w:bookmarkStart w:id="3" w:name="_Hlk6231390"/>
      <w:r w:rsidR="00290EE6">
        <w:rPr>
          <w:sz w:val="20"/>
        </w:rPr>
        <w:t xml:space="preserve">the </w:t>
      </w:r>
      <w:r w:rsidR="00636085">
        <w:rPr>
          <w:sz w:val="20"/>
        </w:rPr>
        <w:t>police officer</w:t>
      </w:r>
      <w:r w:rsidR="006649FA">
        <w:rPr>
          <w:sz w:val="20"/>
        </w:rPr>
        <w:t>s</w:t>
      </w:r>
      <w:bookmarkEnd w:id="3"/>
      <w:r w:rsidR="006649FA">
        <w:rPr>
          <w:sz w:val="20"/>
        </w:rPr>
        <w:t xml:space="preserve"> </w:t>
      </w:r>
      <w:r w:rsidRPr="00CC6A92">
        <w:rPr>
          <w:sz w:val="20"/>
        </w:rPr>
        <w:t>and overlaid with narration</w:t>
      </w:r>
      <w:r>
        <w:rPr>
          <w:sz w:val="20"/>
        </w:rPr>
        <w:t xml:space="preserve"> similar in style </w:t>
      </w:r>
      <w:r w:rsidR="00C6438B">
        <w:rPr>
          <w:sz w:val="20"/>
        </w:rPr>
        <w:t xml:space="preserve">to that </w:t>
      </w:r>
      <w:r w:rsidR="00290EE6">
        <w:rPr>
          <w:sz w:val="20"/>
        </w:rPr>
        <w:t>used in</w:t>
      </w:r>
      <w:r>
        <w:rPr>
          <w:sz w:val="20"/>
        </w:rPr>
        <w:t xml:space="preserve"> the scene</w:t>
      </w:r>
      <w:r w:rsidR="00290EE6">
        <w:rPr>
          <w:sz w:val="20"/>
        </w:rPr>
        <w:t xml:space="preserve"> in </w:t>
      </w:r>
      <w:r w:rsidR="000D453E">
        <w:rPr>
          <w:sz w:val="20"/>
        </w:rPr>
        <w:t>Program 2</w:t>
      </w:r>
      <w:r w:rsidR="00290EE6">
        <w:rPr>
          <w:sz w:val="20"/>
        </w:rPr>
        <w:t xml:space="preserve"> described above</w:t>
      </w:r>
      <w:r w:rsidRPr="00CC6A92">
        <w:rPr>
          <w:sz w:val="20"/>
        </w:rPr>
        <w:t xml:space="preserve">. </w:t>
      </w:r>
    </w:p>
    <w:p w14:paraId="3A96DC86" w14:textId="3DBEF11C" w:rsidR="009053BF" w:rsidRPr="00F31E85" w:rsidRDefault="009053BF" w:rsidP="00E80880">
      <w:pPr>
        <w:pStyle w:val="ACMAQuoteindented"/>
        <w:ind w:left="0"/>
        <w:rPr>
          <w:sz w:val="20"/>
          <w:u w:val="single"/>
        </w:rPr>
      </w:pPr>
      <w:r w:rsidRPr="00F31E85">
        <w:rPr>
          <w:sz w:val="20"/>
          <w:u w:val="single"/>
        </w:rPr>
        <w:t>Drugs</w:t>
      </w:r>
    </w:p>
    <w:p w14:paraId="613489F3" w14:textId="7F12272E" w:rsidR="009053BF" w:rsidRPr="00267D62" w:rsidRDefault="009053BF" w:rsidP="00E80880">
      <w:pPr>
        <w:pStyle w:val="ACMAQuoteindented"/>
        <w:ind w:left="0"/>
        <w:rPr>
          <w:sz w:val="20"/>
        </w:rPr>
      </w:pPr>
      <w:r>
        <w:rPr>
          <w:sz w:val="20"/>
        </w:rPr>
        <w:t xml:space="preserve">The </w:t>
      </w:r>
      <w:r w:rsidR="00E57E64">
        <w:rPr>
          <w:sz w:val="20"/>
        </w:rPr>
        <w:t xml:space="preserve">ACMA notes that </w:t>
      </w:r>
      <w:r w:rsidR="000D453E">
        <w:rPr>
          <w:sz w:val="20"/>
        </w:rPr>
        <w:t>Program 2</w:t>
      </w:r>
      <w:r w:rsidR="00E57E64">
        <w:rPr>
          <w:sz w:val="20"/>
        </w:rPr>
        <w:t xml:space="preserve"> </w:t>
      </w:r>
      <w:r w:rsidR="00D54471">
        <w:rPr>
          <w:sz w:val="20"/>
        </w:rPr>
        <w:t xml:space="preserve">also </w:t>
      </w:r>
      <w:r w:rsidR="00FE60C1">
        <w:rPr>
          <w:sz w:val="20"/>
        </w:rPr>
        <w:t>includes</w:t>
      </w:r>
      <w:r w:rsidR="00761077">
        <w:rPr>
          <w:sz w:val="20"/>
        </w:rPr>
        <w:t xml:space="preserve"> </w:t>
      </w:r>
      <w:r w:rsidR="00D54471">
        <w:rPr>
          <w:sz w:val="20"/>
        </w:rPr>
        <w:t xml:space="preserve">verbal </w:t>
      </w:r>
      <w:r w:rsidR="00761077">
        <w:rPr>
          <w:sz w:val="20"/>
        </w:rPr>
        <w:t>references to</w:t>
      </w:r>
      <w:r w:rsidR="00BB651F">
        <w:rPr>
          <w:sz w:val="20"/>
        </w:rPr>
        <w:t>,</w:t>
      </w:r>
      <w:r w:rsidR="00761077">
        <w:rPr>
          <w:sz w:val="20"/>
        </w:rPr>
        <w:t xml:space="preserve"> and </w:t>
      </w:r>
      <w:r w:rsidR="00BB651F">
        <w:rPr>
          <w:sz w:val="20"/>
        </w:rPr>
        <w:t xml:space="preserve">a brief depiction of </w:t>
      </w:r>
      <w:r w:rsidR="00031997">
        <w:rPr>
          <w:sz w:val="20"/>
        </w:rPr>
        <w:t>what is</w:t>
      </w:r>
      <w:r w:rsidR="004D1A16">
        <w:rPr>
          <w:sz w:val="20"/>
        </w:rPr>
        <w:t xml:space="preserve"> later in the program</w:t>
      </w:r>
      <w:r w:rsidR="00031997">
        <w:rPr>
          <w:sz w:val="20"/>
        </w:rPr>
        <w:t xml:space="preserve"> referred to as methamphetamine</w:t>
      </w:r>
      <w:r w:rsidR="000513AC">
        <w:rPr>
          <w:sz w:val="20"/>
        </w:rPr>
        <w:t>,</w:t>
      </w:r>
      <w:r w:rsidR="00D54471">
        <w:rPr>
          <w:sz w:val="20"/>
        </w:rPr>
        <w:t xml:space="preserve"> in the context of a police search of a passenger vehicle</w:t>
      </w:r>
      <w:r w:rsidR="00896943">
        <w:rPr>
          <w:sz w:val="20"/>
        </w:rPr>
        <w:t xml:space="preserve"> and subsequently a residence</w:t>
      </w:r>
      <w:r w:rsidR="00D54471">
        <w:rPr>
          <w:sz w:val="20"/>
        </w:rPr>
        <w:t>.</w:t>
      </w:r>
      <w:r w:rsidR="000D453E">
        <w:rPr>
          <w:sz w:val="20"/>
        </w:rPr>
        <w:t xml:space="preserve"> </w:t>
      </w:r>
    </w:p>
    <w:p w14:paraId="3D6CEC47" w14:textId="69E1E790" w:rsidR="00C30D1A" w:rsidRDefault="00C30D1A" w:rsidP="00E80880">
      <w:pPr>
        <w:pStyle w:val="ACMAQuoteindented"/>
        <w:ind w:left="0"/>
        <w:rPr>
          <w:sz w:val="20"/>
          <w:u w:val="single"/>
        </w:rPr>
      </w:pPr>
      <w:r w:rsidRPr="009C3177">
        <w:rPr>
          <w:sz w:val="20"/>
          <w:u w:val="single"/>
        </w:rPr>
        <w:t>Adult themes</w:t>
      </w:r>
    </w:p>
    <w:p w14:paraId="256FF530" w14:textId="0A19734A" w:rsidR="00345033" w:rsidRDefault="00F31E85" w:rsidP="00E80880">
      <w:pPr>
        <w:pStyle w:val="ACMAQuoteindented"/>
        <w:ind w:left="0"/>
        <w:rPr>
          <w:sz w:val="20"/>
        </w:rPr>
      </w:pPr>
      <w:r>
        <w:rPr>
          <w:sz w:val="20"/>
        </w:rPr>
        <w:t>Both</w:t>
      </w:r>
      <w:r w:rsidR="007F0E53" w:rsidRPr="00CE38B0">
        <w:rPr>
          <w:sz w:val="20"/>
        </w:rPr>
        <w:t xml:space="preserve"> </w:t>
      </w:r>
      <w:r w:rsidR="00B91EA5">
        <w:rPr>
          <w:sz w:val="20"/>
        </w:rPr>
        <w:t>programs</w:t>
      </w:r>
      <w:r w:rsidR="007F0E53" w:rsidRPr="00CE38B0">
        <w:rPr>
          <w:sz w:val="20"/>
        </w:rPr>
        <w:t xml:space="preserve"> </w:t>
      </w:r>
      <w:r w:rsidR="0094417A">
        <w:rPr>
          <w:sz w:val="20"/>
        </w:rPr>
        <w:t>contained</w:t>
      </w:r>
      <w:r w:rsidR="007F0E53" w:rsidRPr="00CE38B0">
        <w:rPr>
          <w:sz w:val="20"/>
        </w:rPr>
        <w:t xml:space="preserve"> adult themes in the form of </w:t>
      </w:r>
      <w:r w:rsidR="00132C3F">
        <w:rPr>
          <w:sz w:val="20"/>
        </w:rPr>
        <w:t>criminal behaviour,</w:t>
      </w:r>
      <w:r>
        <w:rPr>
          <w:sz w:val="20"/>
        </w:rPr>
        <w:t xml:space="preserve"> </w:t>
      </w:r>
      <w:r w:rsidR="00493D9A">
        <w:rPr>
          <w:sz w:val="20"/>
        </w:rPr>
        <w:t>including</w:t>
      </w:r>
      <w:r>
        <w:rPr>
          <w:sz w:val="20"/>
        </w:rPr>
        <w:t xml:space="preserve"> theft and </w:t>
      </w:r>
      <w:r w:rsidR="00493D9A">
        <w:rPr>
          <w:sz w:val="20"/>
        </w:rPr>
        <w:t xml:space="preserve">property </w:t>
      </w:r>
      <w:r>
        <w:rPr>
          <w:sz w:val="20"/>
        </w:rPr>
        <w:t>damage,</w:t>
      </w:r>
      <w:r w:rsidR="00132C3F">
        <w:rPr>
          <w:sz w:val="20"/>
        </w:rPr>
        <w:t xml:space="preserve"> </w:t>
      </w:r>
      <w:r w:rsidR="008812E0">
        <w:rPr>
          <w:sz w:val="20"/>
        </w:rPr>
        <w:t>as well as</w:t>
      </w:r>
      <w:r w:rsidR="00E472FA">
        <w:rPr>
          <w:sz w:val="20"/>
        </w:rPr>
        <w:t xml:space="preserve"> anti-social behaviour, </w:t>
      </w:r>
      <w:r w:rsidR="00BC026E">
        <w:rPr>
          <w:sz w:val="20"/>
        </w:rPr>
        <w:t xml:space="preserve">such as </w:t>
      </w:r>
      <w:r w:rsidR="00D54471">
        <w:rPr>
          <w:sz w:val="20"/>
        </w:rPr>
        <w:t>alcohol abuse</w:t>
      </w:r>
      <w:r>
        <w:rPr>
          <w:sz w:val="20"/>
        </w:rPr>
        <w:t>.</w:t>
      </w:r>
    </w:p>
    <w:p w14:paraId="321A5E38" w14:textId="11BEBCA7" w:rsidR="00491BB0" w:rsidRPr="00491BB0" w:rsidRDefault="00491BB0" w:rsidP="00E80880">
      <w:pPr>
        <w:pStyle w:val="ACMAQuoteindented"/>
        <w:ind w:left="0"/>
        <w:rPr>
          <w:i/>
          <w:sz w:val="20"/>
        </w:rPr>
      </w:pPr>
      <w:r w:rsidRPr="00491BB0">
        <w:rPr>
          <w:i/>
          <w:sz w:val="20"/>
        </w:rPr>
        <w:t>Discussion</w:t>
      </w:r>
    </w:p>
    <w:p w14:paraId="5A582229" w14:textId="77777777" w:rsidR="00765C9D" w:rsidRDefault="008310BE" w:rsidP="007E60C2">
      <w:pPr>
        <w:pStyle w:val="ACMAQuoteindented"/>
        <w:ind w:left="0"/>
        <w:rPr>
          <w:sz w:val="20"/>
        </w:rPr>
      </w:pPr>
      <w:r w:rsidRPr="00AC0107">
        <w:rPr>
          <w:sz w:val="20"/>
        </w:rPr>
        <w:t>T</w:t>
      </w:r>
      <w:r w:rsidR="006E6E7B" w:rsidRPr="00AC0107">
        <w:rPr>
          <w:sz w:val="20"/>
        </w:rPr>
        <w:t xml:space="preserve">he complainant </w:t>
      </w:r>
      <w:r w:rsidRPr="00AC0107">
        <w:rPr>
          <w:sz w:val="20"/>
        </w:rPr>
        <w:t>stated</w:t>
      </w:r>
      <w:r w:rsidR="006E6E7B" w:rsidRPr="00AC0107">
        <w:rPr>
          <w:sz w:val="20"/>
        </w:rPr>
        <w:t xml:space="preserve"> that the progra</w:t>
      </w:r>
      <w:r w:rsidR="00D40466" w:rsidRPr="00AC0107">
        <w:rPr>
          <w:sz w:val="20"/>
        </w:rPr>
        <w:t xml:space="preserve">ms were not suitable for the PG classification. The licensee </w:t>
      </w:r>
      <w:r w:rsidRPr="00AC0107">
        <w:rPr>
          <w:sz w:val="20"/>
        </w:rPr>
        <w:t>submitted</w:t>
      </w:r>
      <w:r w:rsidR="00D40466" w:rsidRPr="00AC0107">
        <w:rPr>
          <w:sz w:val="20"/>
        </w:rPr>
        <w:t xml:space="preserve"> that the </w:t>
      </w:r>
      <w:r w:rsidR="00010D0D" w:rsidRPr="00AC0107">
        <w:rPr>
          <w:sz w:val="20"/>
        </w:rPr>
        <w:t xml:space="preserve">content of the episodes </w:t>
      </w:r>
      <w:r w:rsidR="003A39F8" w:rsidRPr="00AC0107">
        <w:rPr>
          <w:sz w:val="20"/>
        </w:rPr>
        <w:t>did not exceed the</w:t>
      </w:r>
      <w:r w:rsidR="00010D0D" w:rsidRPr="00AC0107">
        <w:rPr>
          <w:sz w:val="20"/>
        </w:rPr>
        <w:t xml:space="preserve"> P</w:t>
      </w:r>
      <w:r w:rsidR="003A39F8" w:rsidRPr="00AC0107">
        <w:rPr>
          <w:sz w:val="20"/>
        </w:rPr>
        <w:t>G classification.</w:t>
      </w:r>
      <w:r w:rsidR="00D0327F">
        <w:rPr>
          <w:sz w:val="20"/>
        </w:rPr>
        <w:t xml:space="preserve"> </w:t>
      </w:r>
    </w:p>
    <w:p w14:paraId="30EBBEAB" w14:textId="5EDCDEB1" w:rsidR="007E60C2" w:rsidRPr="00AC0107" w:rsidRDefault="0042629C" w:rsidP="007E60C2">
      <w:pPr>
        <w:pStyle w:val="ACMAQuoteindented"/>
        <w:ind w:left="0"/>
        <w:rPr>
          <w:sz w:val="20"/>
        </w:rPr>
      </w:pPr>
      <w:r w:rsidRPr="00AC0107">
        <w:rPr>
          <w:sz w:val="20"/>
        </w:rPr>
        <w:t>Given the subject matter of the programs,</w:t>
      </w:r>
      <w:r w:rsidR="00D54471">
        <w:rPr>
          <w:sz w:val="20"/>
        </w:rPr>
        <w:t xml:space="preserve"> </w:t>
      </w:r>
      <w:r w:rsidRPr="00AC0107">
        <w:rPr>
          <w:sz w:val="20"/>
        </w:rPr>
        <w:t>adult themes of criminal and anti-social behaviour are depicted frequent</w:t>
      </w:r>
      <w:r w:rsidR="00192AF4" w:rsidRPr="00AC0107">
        <w:rPr>
          <w:sz w:val="20"/>
        </w:rPr>
        <w:t>ly</w:t>
      </w:r>
      <w:r w:rsidRPr="00AC0107">
        <w:rPr>
          <w:sz w:val="20"/>
        </w:rPr>
        <w:t xml:space="preserve"> throughout</w:t>
      </w:r>
      <w:r w:rsidR="005A7CDB" w:rsidRPr="00AC0107">
        <w:rPr>
          <w:sz w:val="20"/>
        </w:rPr>
        <w:t>. I</w:t>
      </w:r>
      <w:r w:rsidR="00D1124A" w:rsidRPr="00AC0107">
        <w:rPr>
          <w:sz w:val="20"/>
        </w:rPr>
        <w:t>n</w:t>
      </w:r>
      <w:r w:rsidR="005A7CDB" w:rsidRPr="00AC0107">
        <w:rPr>
          <w:sz w:val="20"/>
        </w:rPr>
        <w:t xml:space="preserve"> some instances</w:t>
      </w:r>
      <w:r w:rsidR="00D1124A" w:rsidRPr="00AC0107">
        <w:rPr>
          <w:sz w:val="20"/>
        </w:rPr>
        <w:t>, these depictions include elements of violence.</w:t>
      </w:r>
      <w:r w:rsidR="005A7CDB" w:rsidRPr="00AC0107">
        <w:rPr>
          <w:sz w:val="20"/>
        </w:rPr>
        <w:t xml:space="preserve"> </w:t>
      </w:r>
      <w:r w:rsidR="007E60C2" w:rsidRPr="00AC0107">
        <w:rPr>
          <w:sz w:val="20"/>
        </w:rPr>
        <w:t xml:space="preserve">While the violence depicted </w:t>
      </w:r>
      <w:r w:rsidR="0077423C">
        <w:rPr>
          <w:sz w:val="20"/>
        </w:rPr>
        <w:t>is</w:t>
      </w:r>
      <w:r w:rsidR="007E60C2" w:rsidRPr="00AC0107">
        <w:rPr>
          <w:sz w:val="20"/>
        </w:rPr>
        <w:t xml:space="preserve"> real, its impact </w:t>
      </w:r>
      <w:r w:rsidR="0077423C">
        <w:rPr>
          <w:sz w:val="20"/>
        </w:rPr>
        <w:t>is</w:t>
      </w:r>
      <w:r w:rsidR="007E60C2" w:rsidRPr="00AC0107">
        <w:rPr>
          <w:sz w:val="20"/>
        </w:rPr>
        <w:t xml:space="preserve"> significantly lowered by the lack of detail shown, and the context of police work, made explicit throughout the programs </w:t>
      </w:r>
      <w:r w:rsidR="00351BEF">
        <w:rPr>
          <w:sz w:val="20"/>
        </w:rPr>
        <w:t>in the narration</w:t>
      </w:r>
      <w:r w:rsidR="007E60C2" w:rsidRPr="00AC0107">
        <w:rPr>
          <w:sz w:val="20"/>
        </w:rPr>
        <w:t xml:space="preserve"> and commentary from </w:t>
      </w:r>
      <w:r w:rsidR="00636085">
        <w:rPr>
          <w:sz w:val="20"/>
        </w:rPr>
        <w:t>police officer</w:t>
      </w:r>
      <w:r w:rsidR="007E60C2" w:rsidRPr="00AC0107">
        <w:rPr>
          <w:sz w:val="20"/>
        </w:rPr>
        <w:t>s.</w:t>
      </w:r>
    </w:p>
    <w:p w14:paraId="0EEE794B" w14:textId="1F2CA43C" w:rsidR="00765C9D" w:rsidRDefault="00765C9D" w:rsidP="00286FCC">
      <w:pPr>
        <w:pStyle w:val="ACMABodyText"/>
        <w:shd w:val="clear" w:color="auto" w:fill="FFFFFF" w:themeFill="background1"/>
      </w:pPr>
      <w:r>
        <w:t>The depiction of and verbal references to drugs are brief. The ACMA considers they are restrained and do not encourage illegal drug use, and can therefore be accommodated within the PG classification.</w:t>
      </w:r>
    </w:p>
    <w:p w14:paraId="520F10D7" w14:textId="63996617" w:rsidR="00A62B3F" w:rsidRDefault="00EC4DDA" w:rsidP="00286FCC">
      <w:pPr>
        <w:pStyle w:val="ACMABodyText"/>
        <w:shd w:val="clear" w:color="auto" w:fill="FFFFFF" w:themeFill="background1"/>
      </w:pPr>
      <w:r w:rsidRPr="00CC6A92">
        <w:t xml:space="preserve">The </w:t>
      </w:r>
      <w:r>
        <w:t>style of presentation</w:t>
      </w:r>
      <w:r w:rsidRPr="00CC6A92">
        <w:t xml:space="preserve"> of the </w:t>
      </w:r>
      <w:r>
        <w:t>programs</w:t>
      </w:r>
      <w:r w:rsidRPr="00CC6A92">
        <w:t xml:space="preserve">, including </w:t>
      </w:r>
      <w:r>
        <w:t xml:space="preserve">a </w:t>
      </w:r>
      <w:r w:rsidR="00D373F1">
        <w:t>light-hearted</w:t>
      </w:r>
      <w:r>
        <w:t xml:space="preserve"> </w:t>
      </w:r>
      <w:r w:rsidRPr="00CC6A92">
        <w:t>narration, mean</w:t>
      </w:r>
      <w:r w:rsidR="006A5CED">
        <w:t>s</w:t>
      </w:r>
      <w:r w:rsidRPr="00CC6A92">
        <w:t xml:space="preserve"> tha</w:t>
      </w:r>
      <w:r>
        <w:t>t while violence and adult themes</w:t>
      </w:r>
      <w:r w:rsidR="006F3646">
        <w:t xml:space="preserve"> </w:t>
      </w:r>
      <w:r w:rsidR="006A5CED">
        <w:t>are</w:t>
      </w:r>
      <w:r>
        <w:t xml:space="preserve"> frequently depicted</w:t>
      </w:r>
      <w:r w:rsidRPr="00CC6A92">
        <w:t>, their overall impact remain</w:t>
      </w:r>
      <w:r w:rsidR="006A5CED">
        <w:t>s</w:t>
      </w:r>
      <w:r w:rsidRPr="00CC6A92">
        <w:t xml:space="preserve"> mild.</w:t>
      </w:r>
      <w:r>
        <w:t xml:space="preserve"> </w:t>
      </w:r>
      <w:r w:rsidR="00980ECD">
        <w:t xml:space="preserve">This </w:t>
      </w:r>
      <w:r w:rsidR="006A5CED">
        <w:t>is</w:t>
      </w:r>
      <w:r w:rsidR="00980ECD">
        <w:t xml:space="preserve"> evident</w:t>
      </w:r>
      <w:r w:rsidR="006F3646">
        <w:t xml:space="preserve"> </w:t>
      </w:r>
      <w:r w:rsidR="00CD2324">
        <w:t xml:space="preserve">for example </w:t>
      </w:r>
      <w:r w:rsidR="00374D35">
        <w:t xml:space="preserve">with </w:t>
      </w:r>
      <w:r w:rsidR="00CD2324">
        <w:t xml:space="preserve">the </w:t>
      </w:r>
      <w:r w:rsidR="006649FA">
        <w:t>narrator</w:t>
      </w:r>
      <w:r w:rsidR="00CD2324">
        <w:t xml:space="preserve"> sta</w:t>
      </w:r>
      <w:r w:rsidR="008D4A76">
        <w:t>t</w:t>
      </w:r>
      <w:r w:rsidR="00CD2324">
        <w:t>ing: ‘</w:t>
      </w:r>
      <w:r w:rsidR="008D4A76" w:rsidRPr="0072558F">
        <w:t>her performance is not over yet and she is not going to go quietly</w:t>
      </w:r>
      <w:r w:rsidR="008D4A76">
        <w:t xml:space="preserve">’, or a </w:t>
      </w:r>
      <w:r w:rsidR="00636085">
        <w:t>police officer</w:t>
      </w:r>
      <w:r w:rsidR="006649FA">
        <w:t xml:space="preserve"> </w:t>
      </w:r>
      <w:r w:rsidR="009B1CCC">
        <w:t xml:space="preserve">commenting: </w:t>
      </w:r>
    </w:p>
    <w:p w14:paraId="175353E5" w14:textId="22EDE832" w:rsidR="00A62B3F" w:rsidRPr="00A62B3F" w:rsidRDefault="00A62B3F" w:rsidP="00A62B3F">
      <w:pPr>
        <w:pStyle w:val="ACMABodyText"/>
        <w:shd w:val="clear" w:color="auto" w:fill="FFFFFF" w:themeFill="background1"/>
        <w:ind w:left="720"/>
        <w:rPr>
          <w:sz w:val="18"/>
          <w:szCs w:val="18"/>
        </w:rPr>
      </w:pPr>
      <w:r w:rsidRPr="00A62B3F">
        <w:rPr>
          <w:sz w:val="18"/>
          <w:szCs w:val="18"/>
        </w:rPr>
        <w:t>we all have our good days and our bad days. I suppose we need to keep in mind at the time of us speaking to people they are not in the right state of mind and they’re upset, or they are hurt, or they are angry, they are intoxicated.</w:t>
      </w:r>
      <w:r w:rsidR="00D0327F">
        <w:rPr>
          <w:sz w:val="18"/>
          <w:szCs w:val="18"/>
        </w:rPr>
        <w:t xml:space="preserve"> </w:t>
      </w:r>
      <w:r w:rsidRPr="00A62B3F">
        <w:rPr>
          <w:sz w:val="18"/>
          <w:szCs w:val="18"/>
        </w:rPr>
        <w:t>So of course, you are not going to get the usual, thanks for coming, we are so glad to see you.</w:t>
      </w:r>
    </w:p>
    <w:p w14:paraId="7EC55316" w14:textId="4FECC7D9" w:rsidR="00F12710" w:rsidRPr="00CC6A92" w:rsidRDefault="00B91EA5" w:rsidP="00286FCC">
      <w:pPr>
        <w:pStyle w:val="ACMABodyText"/>
        <w:shd w:val="clear" w:color="auto" w:fill="FFFFFF" w:themeFill="background1"/>
      </w:pPr>
      <w:r>
        <w:lastRenderedPageBreak/>
        <w:t>Further, th</w:t>
      </w:r>
      <w:r w:rsidR="00EC4DDA">
        <w:t>e</w:t>
      </w:r>
      <w:r>
        <w:t xml:space="preserve"> inclusion </w:t>
      </w:r>
      <w:r w:rsidR="006A6F5A">
        <w:t xml:space="preserve">of these elements </w:t>
      </w:r>
      <w:r>
        <w:t xml:space="preserve">is justified in the context of </w:t>
      </w:r>
      <w:r w:rsidR="00CB3694">
        <w:t>observational documentary-style programs about policing</w:t>
      </w:r>
      <w:r w:rsidR="00BA013C">
        <w:t>.</w:t>
      </w:r>
      <w:r w:rsidR="00DF1FB9">
        <w:t xml:space="preserve"> </w:t>
      </w:r>
    </w:p>
    <w:p w14:paraId="48D540DD" w14:textId="52C21F95" w:rsidR="006F3646" w:rsidRDefault="00B278F2" w:rsidP="002C7615">
      <w:pPr>
        <w:pStyle w:val="ACMAQuoteindented"/>
        <w:spacing w:after="120"/>
        <w:ind w:left="0"/>
      </w:pPr>
      <w:r>
        <w:rPr>
          <w:sz w:val="20"/>
        </w:rPr>
        <w:t>Considering these factors, t</w:t>
      </w:r>
      <w:r w:rsidR="002C7615" w:rsidRPr="00CC6A92">
        <w:rPr>
          <w:sz w:val="20"/>
        </w:rPr>
        <w:t xml:space="preserve">he ACMA </w:t>
      </w:r>
      <w:r w:rsidR="00AF0E26">
        <w:rPr>
          <w:sz w:val="20"/>
        </w:rPr>
        <w:t>agrees with</w:t>
      </w:r>
      <w:r w:rsidR="002C7615" w:rsidRPr="00CC6A92">
        <w:rPr>
          <w:sz w:val="20"/>
        </w:rPr>
        <w:t xml:space="preserve"> the licensee’s submission that the content was no stronger than mild in impact, and therefore complied with the PG </w:t>
      </w:r>
      <w:r w:rsidR="002C7615" w:rsidRPr="006F3646">
        <w:rPr>
          <w:sz w:val="20"/>
        </w:rPr>
        <w:t>classification</w:t>
      </w:r>
      <w:r w:rsidR="00425B32" w:rsidRPr="000D453E">
        <w:rPr>
          <w:sz w:val="20"/>
        </w:rPr>
        <w:t xml:space="preserve"> requirements</w:t>
      </w:r>
      <w:r w:rsidR="00425B32" w:rsidRPr="00CC6A92">
        <w:t xml:space="preserve"> </w:t>
      </w:r>
      <w:r w:rsidR="00425B32" w:rsidRPr="000D453E">
        <w:rPr>
          <w:sz w:val="20"/>
        </w:rPr>
        <w:t>at Appendix 1 of the Code</w:t>
      </w:r>
      <w:r w:rsidR="00425B32" w:rsidRPr="00CC6A92">
        <w:t xml:space="preserve">. </w:t>
      </w:r>
    </w:p>
    <w:p w14:paraId="26FA96EC" w14:textId="6F025DCC" w:rsidR="002C7615" w:rsidRPr="00CC6A92" w:rsidRDefault="002C7615" w:rsidP="002C7615">
      <w:pPr>
        <w:pStyle w:val="ACMAQuoteindented"/>
        <w:spacing w:after="120"/>
        <w:ind w:left="0"/>
        <w:rPr>
          <w:sz w:val="20"/>
        </w:rPr>
      </w:pPr>
      <w:r w:rsidRPr="00CC6A92">
        <w:rPr>
          <w:sz w:val="20"/>
        </w:rPr>
        <w:t xml:space="preserve">The ACMA considers that the </w:t>
      </w:r>
      <w:r w:rsidR="00B91EA5">
        <w:rPr>
          <w:sz w:val="20"/>
        </w:rPr>
        <w:t>programs</w:t>
      </w:r>
      <w:r w:rsidRPr="00CC6A92">
        <w:rPr>
          <w:sz w:val="20"/>
        </w:rPr>
        <w:t xml:space="preserve">’ treatment of </w:t>
      </w:r>
      <w:r w:rsidR="00BC026E">
        <w:rPr>
          <w:sz w:val="20"/>
        </w:rPr>
        <w:t xml:space="preserve">violence, drugs and </w:t>
      </w:r>
      <w:r w:rsidRPr="00CC6A92">
        <w:rPr>
          <w:sz w:val="20"/>
        </w:rPr>
        <w:t>adult themes was mild in impact and remained suitable for children to watch with supervision.</w:t>
      </w:r>
    </w:p>
    <w:p w14:paraId="098198FD" w14:textId="489D4DD6" w:rsidR="00A435A8" w:rsidRDefault="00DC1E20" w:rsidP="009C3177">
      <w:pPr>
        <w:pStyle w:val="ACMABodyText"/>
        <w:shd w:val="clear" w:color="auto" w:fill="FFFFFF" w:themeFill="background1"/>
        <w:rPr>
          <w:b/>
        </w:rPr>
      </w:pPr>
      <w:r>
        <w:t xml:space="preserve">Accordingly, </w:t>
      </w:r>
      <w:r w:rsidR="006824E7" w:rsidRPr="004F0F68">
        <w:t>th</w:t>
      </w:r>
      <w:r w:rsidR="006824E7">
        <w:t xml:space="preserve">e licensee did not breach </w:t>
      </w:r>
      <w:r w:rsidR="00754E55">
        <w:t>sub</w:t>
      </w:r>
      <w:r>
        <w:t xml:space="preserve">clause 2.1.1(a). </w:t>
      </w:r>
    </w:p>
    <w:p w14:paraId="6A9ADB19" w14:textId="2FCA65D1" w:rsidR="00E80880" w:rsidRPr="001E3A75" w:rsidRDefault="00E80880" w:rsidP="00E80880">
      <w:pPr>
        <w:pStyle w:val="ACMABodyText"/>
        <w:rPr>
          <w:b/>
        </w:rPr>
      </w:pPr>
      <w:r>
        <w:rPr>
          <w:b/>
        </w:rPr>
        <w:t>W</w:t>
      </w:r>
      <w:r w:rsidR="00760EB8">
        <w:rPr>
          <w:b/>
        </w:rPr>
        <w:t>ere</w:t>
      </w:r>
      <w:r>
        <w:rPr>
          <w:b/>
        </w:rPr>
        <w:t xml:space="preserve"> the pro</w:t>
      </w:r>
      <w:r w:rsidR="00760EB8">
        <w:rPr>
          <w:b/>
        </w:rPr>
        <w:t>grams</w:t>
      </w:r>
      <w:r w:rsidRPr="001E3A75">
        <w:rPr>
          <w:b/>
        </w:rPr>
        <w:t xml:space="preserve"> broadcast in the appropriate classification zone?</w:t>
      </w:r>
    </w:p>
    <w:p w14:paraId="7FD7471B" w14:textId="74D18529" w:rsidR="00A84C7B" w:rsidRDefault="00754E55" w:rsidP="00E80880">
      <w:pPr>
        <w:pStyle w:val="ACMABodyText"/>
      </w:pPr>
      <w:r>
        <w:t>Subc</w:t>
      </w:r>
      <w:r w:rsidR="00E80880">
        <w:t xml:space="preserve">lause </w:t>
      </w:r>
      <w:r w:rsidR="00FF0AD3">
        <w:t xml:space="preserve">2.1.1(b) </w:t>
      </w:r>
      <w:r w:rsidR="00A94450">
        <w:t xml:space="preserve">of the Code states that material must be broadcast in accordance with the classification zones set out in section 2.2. Clause </w:t>
      </w:r>
      <w:r w:rsidR="00E80880">
        <w:t>2.2.1 of the Code</w:t>
      </w:r>
      <w:r w:rsidR="00A94450">
        <w:t xml:space="preserve"> states that </w:t>
      </w:r>
      <w:r w:rsidR="00E80880">
        <w:t>PG classified material may be broadcast at any time</w:t>
      </w:r>
      <w:r w:rsidR="00225DBE">
        <w:t>.</w:t>
      </w:r>
      <w:r w:rsidR="00E80880" w:rsidRPr="001E3A75">
        <w:t xml:space="preserve"> </w:t>
      </w:r>
    </w:p>
    <w:p w14:paraId="22CA3256" w14:textId="6C8256E3" w:rsidR="00A2062A" w:rsidRDefault="00E80880" w:rsidP="00E80880">
      <w:pPr>
        <w:pStyle w:val="ACMABodyText"/>
      </w:pPr>
      <w:r w:rsidRPr="001E3A75">
        <w:t xml:space="preserve">As the </w:t>
      </w:r>
      <w:r w:rsidR="00FF39C1">
        <w:t>ACMA considers</w:t>
      </w:r>
      <w:r w:rsidR="00132C3F">
        <w:t xml:space="preserve"> that</w:t>
      </w:r>
      <w:r w:rsidR="00FF39C1">
        <w:t xml:space="preserve"> the </w:t>
      </w:r>
      <w:r w:rsidR="00B91EA5">
        <w:t>programs</w:t>
      </w:r>
      <w:r w:rsidR="0043638C">
        <w:t xml:space="preserve"> </w:t>
      </w:r>
      <w:r w:rsidR="00B91EA5">
        <w:t>were</w:t>
      </w:r>
      <w:r w:rsidR="00FF39C1">
        <w:t xml:space="preserve"> appropriately </w:t>
      </w:r>
      <w:r w:rsidR="00C62EB2">
        <w:t>assessed as</w:t>
      </w:r>
      <w:r w:rsidRPr="001E3A75">
        <w:t xml:space="preserve"> PG</w:t>
      </w:r>
      <w:r w:rsidR="00C944D2">
        <w:t>-</w:t>
      </w:r>
      <w:r w:rsidRPr="001E3A75">
        <w:t>classifi</w:t>
      </w:r>
      <w:r w:rsidR="00C62EB2">
        <w:t xml:space="preserve">ed </w:t>
      </w:r>
      <w:r w:rsidR="00760EB8">
        <w:t>programs</w:t>
      </w:r>
      <w:r>
        <w:t xml:space="preserve">, </w:t>
      </w:r>
      <w:r w:rsidR="00760EB8">
        <w:t>their</w:t>
      </w:r>
      <w:r>
        <w:t xml:space="preserve"> broadcast </w:t>
      </w:r>
      <w:r w:rsidRPr="001E3A75">
        <w:t>complied with the Code requirements</w:t>
      </w:r>
      <w:r w:rsidR="00A2062A">
        <w:t xml:space="preserve"> </w:t>
      </w:r>
      <w:r w:rsidR="003524DF">
        <w:t>in section 2.2.</w:t>
      </w:r>
      <w:r w:rsidR="00A2062A">
        <w:t xml:space="preserve"> </w:t>
      </w:r>
    </w:p>
    <w:p w14:paraId="0D5DA6A8" w14:textId="79EBB12C" w:rsidR="002E48CC" w:rsidRDefault="00A2062A" w:rsidP="00DB627C">
      <w:pPr>
        <w:pStyle w:val="ACMABodyText"/>
        <w:rPr>
          <w:b/>
        </w:rPr>
      </w:pPr>
      <w:r w:rsidRPr="004F0F68">
        <w:t>Accordingly, th</w:t>
      </w:r>
      <w:r>
        <w:t xml:space="preserve">e licensee did not breach </w:t>
      </w:r>
      <w:r w:rsidR="00754E55">
        <w:t>sub</w:t>
      </w:r>
      <w:r w:rsidRPr="004F0F68">
        <w:t>clause</w:t>
      </w:r>
      <w:r>
        <w:t xml:space="preserve"> 2.1.1(b).</w:t>
      </w:r>
    </w:p>
    <w:p w14:paraId="49E7BFE8" w14:textId="1F29BCD3" w:rsidR="005F3AE6" w:rsidRDefault="005F3AE6" w:rsidP="005F3AE6">
      <w:pPr>
        <w:keepNext/>
        <w:suppressAutoHyphens/>
        <w:spacing w:before="360" w:after="120" w:line="240" w:lineRule="auto"/>
        <w:outlineLvl w:val="2"/>
        <w:rPr>
          <w:b/>
          <w:i w:val="0"/>
          <w:sz w:val="28"/>
          <w:szCs w:val="20"/>
        </w:rPr>
      </w:pPr>
      <w:r>
        <w:rPr>
          <w:b/>
          <w:i w:val="0"/>
          <w:sz w:val="28"/>
          <w:szCs w:val="20"/>
        </w:rPr>
        <w:t>Issue 2: Material not suitable for broadcast</w:t>
      </w:r>
      <w:r w:rsidR="00D0327F">
        <w:rPr>
          <w:b/>
          <w:i w:val="0"/>
          <w:sz w:val="28"/>
          <w:szCs w:val="20"/>
        </w:rPr>
        <w:t xml:space="preserve"> </w:t>
      </w:r>
    </w:p>
    <w:p w14:paraId="5ABA0C22" w14:textId="19B18C1F" w:rsidR="005F3AE6" w:rsidRDefault="005F3AE6" w:rsidP="005F3AE6">
      <w:pPr>
        <w:keepNext/>
        <w:suppressAutoHyphens/>
        <w:spacing w:before="240" w:after="120" w:line="240" w:lineRule="auto"/>
        <w:outlineLvl w:val="2"/>
        <w:rPr>
          <w:rFonts w:cs="Arial"/>
          <w:b/>
          <w:i w:val="0"/>
          <w:sz w:val="28"/>
          <w:szCs w:val="28"/>
        </w:rPr>
      </w:pPr>
      <w:r>
        <w:rPr>
          <w:rFonts w:cs="Arial"/>
          <w:b/>
          <w:i w:val="0"/>
          <w:sz w:val="28"/>
          <w:szCs w:val="28"/>
        </w:rPr>
        <w:t>Relevant Code provisions</w:t>
      </w:r>
      <w:r w:rsidR="00D0327F">
        <w:rPr>
          <w:rFonts w:cs="Arial"/>
          <w:b/>
          <w:i w:val="0"/>
          <w:sz w:val="28"/>
          <w:szCs w:val="28"/>
        </w:rPr>
        <w:t xml:space="preserve"> </w:t>
      </w:r>
    </w:p>
    <w:p w14:paraId="2E7060ED" w14:textId="38742665" w:rsidR="005F3AE6" w:rsidRDefault="005F3AE6" w:rsidP="005F3AE6">
      <w:pPr>
        <w:suppressAutoHyphens/>
        <w:spacing w:before="0" w:after="120" w:line="240" w:lineRule="atLeast"/>
        <w:rPr>
          <w:b/>
          <w:i w:val="0"/>
          <w:snapToGrid w:val="0"/>
          <w:szCs w:val="20"/>
        </w:rPr>
      </w:pPr>
      <w:r>
        <w:rPr>
          <w:b/>
          <w:i w:val="0"/>
          <w:snapToGrid w:val="0"/>
          <w:szCs w:val="20"/>
        </w:rPr>
        <w:t>2.6 Material not suitable for broadcast</w:t>
      </w:r>
      <w:r w:rsidR="00D0327F">
        <w:rPr>
          <w:b/>
          <w:i w:val="0"/>
          <w:snapToGrid w:val="0"/>
          <w:szCs w:val="20"/>
        </w:rPr>
        <w:t xml:space="preserve"> </w:t>
      </w:r>
    </w:p>
    <w:p w14:paraId="28431F25" w14:textId="77777777" w:rsidR="005F3AE6" w:rsidRDefault="005F3AE6" w:rsidP="005F3AE6">
      <w:pPr>
        <w:tabs>
          <w:tab w:val="left" w:pos="720"/>
          <w:tab w:val="left" w:pos="2130"/>
        </w:tabs>
        <w:suppressAutoHyphens/>
        <w:spacing w:before="0" w:after="120" w:line="240" w:lineRule="atLeast"/>
        <w:rPr>
          <w:i w:val="0"/>
          <w:snapToGrid w:val="0"/>
          <w:sz w:val="18"/>
          <w:szCs w:val="18"/>
        </w:rPr>
      </w:pPr>
      <w:r>
        <w:rPr>
          <w:i w:val="0"/>
          <w:snapToGrid w:val="0"/>
          <w:szCs w:val="20"/>
        </w:rPr>
        <w:tab/>
      </w:r>
      <w:r>
        <w:rPr>
          <w:i w:val="0"/>
          <w:snapToGrid w:val="0"/>
          <w:sz w:val="18"/>
          <w:szCs w:val="18"/>
        </w:rPr>
        <w:t>[…]</w:t>
      </w:r>
      <w:r>
        <w:rPr>
          <w:i w:val="0"/>
          <w:snapToGrid w:val="0"/>
          <w:sz w:val="18"/>
          <w:szCs w:val="18"/>
        </w:rPr>
        <w:tab/>
      </w:r>
    </w:p>
    <w:p w14:paraId="320E8703" w14:textId="6B9B8BA2" w:rsidR="005F3AE6" w:rsidRDefault="005F3AE6" w:rsidP="005F3AE6">
      <w:pPr>
        <w:suppressAutoHyphens/>
        <w:spacing w:before="0" w:after="120" w:line="240" w:lineRule="atLeast"/>
        <w:ind w:left="1440" w:hanging="720"/>
        <w:rPr>
          <w:i w:val="0"/>
          <w:snapToGrid w:val="0"/>
          <w:sz w:val="18"/>
          <w:szCs w:val="18"/>
        </w:rPr>
      </w:pPr>
      <w:r>
        <w:rPr>
          <w:i w:val="0"/>
          <w:snapToGrid w:val="0"/>
          <w:sz w:val="18"/>
          <w:szCs w:val="18"/>
        </w:rPr>
        <w:t xml:space="preserve">2.6.2 </w:t>
      </w:r>
      <w:r>
        <w:rPr>
          <w:i w:val="0"/>
          <w:snapToGrid w:val="0"/>
          <w:sz w:val="18"/>
          <w:szCs w:val="18"/>
        </w:rPr>
        <w:tab/>
        <w:t>A Licensee must not broadcast any Program, Program Promotion, Community Service Announcement or Station ID which is likely, in all the circumstances, to provoke or perpetuate in, or by a reasonable person, intense dislike, serious contempt or severe ridicule against a person or group of people because of age, colour, gender, national or ethnic origin, disability, race, religion or sexual preference.</w:t>
      </w:r>
    </w:p>
    <w:p w14:paraId="725E5D3F" w14:textId="77777777" w:rsidR="005F3AE6" w:rsidRDefault="005F3AE6" w:rsidP="005F3AE6">
      <w:pPr>
        <w:suppressAutoHyphens/>
        <w:spacing w:before="0" w:after="120" w:line="240" w:lineRule="atLeast"/>
        <w:ind w:left="1440" w:hanging="720"/>
        <w:rPr>
          <w:i w:val="0"/>
          <w:snapToGrid w:val="0"/>
          <w:sz w:val="18"/>
          <w:szCs w:val="18"/>
        </w:rPr>
      </w:pPr>
      <w:r>
        <w:rPr>
          <w:i w:val="0"/>
          <w:snapToGrid w:val="0"/>
          <w:sz w:val="18"/>
          <w:szCs w:val="18"/>
        </w:rPr>
        <w:t>2.6.3</w:t>
      </w:r>
      <w:r>
        <w:rPr>
          <w:rFonts w:ascii="Book Antiqua" w:hAnsi="Book Antiqua" w:cs="Book Antiqua"/>
          <w:i w:val="0"/>
          <w:color w:val="000000"/>
          <w:sz w:val="23"/>
          <w:szCs w:val="23"/>
          <w:lang w:eastAsia="en-AU"/>
        </w:rPr>
        <w:t xml:space="preserve"> </w:t>
      </w:r>
      <w:r>
        <w:rPr>
          <w:rFonts w:ascii="Book Antiqua" w:hAnsi="Book Antiqua" w:cs="Book Antiqua"/>
          <w:i w:val="0"/>
          <w:color w:val="000000"/>
          <w:sz w:val="23"/>
          <w:szCs w:val="23"/>
          <w:lang w:eastAsia="en-AU"/>
        </w:rPr>
        <w:tab/>
      </w:r>
      <w:r>
        <w:rPr>
          <w:i w:val="0"/>
          <w:snapToGrid w:val="0"/>
          <w:sz w:val="18"/>
          <w:szCs w:val="18"/>
        </w:rPr>
        <w:t xml:space="preserve">A Licensee will not be in breach of clause 2.6.2 if the relevant conduct is said or done reasonably and in good faith: </w:t>
      </w:r>
    </w:p>
    <w:p w14:paraId="292C2DF4" w14:textId="77777777" w:rsidR="005F3AE6" w:rsidRDefault="005F3AE6" w:rsidP="005F3AE6">
      <w:pPr>
        <w:suppressAutoHyphens/>
        <w:spacing w:before="0" w:after="120" w:line="240" w:lineRule="atLeast"/>
        <w:ind w:left="1440"/>
        <w:rPr>
          <w:i w:val="0"/>
          <w:snapToGrid w:val="0"/>
          <w:sz w:val="18"/>
          <w:szCs w:val="18"/>
        </w:rPr>
      </w:pPr>
      <w:r>
        <w:rPr>
          <w:i w:val="0"/>
          <w:snapToGrid w:val="0"/>
          <w:sz w:val="18"/>
          <w:szCs w:val="18"/>
        </w:rPr>
        <w:t>[…]</w:t>
      </w:r>
    </w:p>
    <w:p w14:paraId="1EEBAB0E" w14:textId="055E9E56" w:rsidR="005F3AE6" w:rsidRDefault="005F3AE6" w:rsidP="005F3AE6">
      <w:pPr>
        <w:suppressAutoHyphens/>
        <w:spacing w:before="0" w:after="120" w:line="240" w:lineRule="atLeast"/>
        <w:ind w:left="1701" w:hanging="261"/>
        <w:rPr>
          <w:i w:val="0"/>
          <w:snapToGrid w:val="0"/>
          <w:sz w:val="18"/>
          <w:szCs w:val="18"/>
        </w:rPr>
      </w:pPr>
      <w:r>
        <w:rPr>
          <w:i w:val="0"/>
          <w:snapToGrid w:val="0"/>
          <w:sz w:val="18"/>
          <w:szCs w:val="18"/>
        </w:rPr>
        <w:t>b)</w:t>
      </w:r>
      <w:r w:rsidR="00D0327F">
        <w:rPr>
          <w:i w:val="0"/>
          <w:snapToGrid w:val="0"/>
          <w:sz w:val="18"/>
          <w:szCs w:val="18"/>
        </w:rPr>
        <w:t xml:space="preserve"> </w:t>
      </w:r>
      <w:r>
        <w:rPr>
          <w:i w:val="0"/>
          <w:snapToGrid w:val="0"/>
          <w:sz w:val="18"/>
          <w:szCs w:val="18"/>
        </w:rPr>
        <w:t xml:space="preserve">in the course of any broadcast with a public interest purpose (including a statement, discussion or debate concerning academic, artistic or scientific matters); or </w:t>
      </w:r>
    </w:p>
    <w:p w14:paraId="520E0184" w14:textId="35207F93" w:rsidR="005F3AE6" w:rsidRDefault="005F3AE6" w:rsidP="005F3AE6">
      <w:pPr>
        <w:suppressAutoHyphens/>
        <w:spacing w:before="0" w:after="120" w:line="240" w:lineRule="atLeast"/>
        <w:ind w:left="1701" w:hanging="261"/>
        <w:rPr>
          <w:i w:val="0"/>
          <w:snapToGrid w:val="0"/>
          <w:sz w:val="18"/>
          <w:szCs w:val="18"/>
        </w:rPr>
      </w:pPr>
      <w:r>
        <w:rPr>
          <w:i w:val="0"/>
          <w:snapToGrid w:val="0"/>
          <w:sz w:val="18"/>
          <w:szCs w:val="18"/>
        </w:rPr>
        <w:t>c)</w:t>
      </w:r>
      <w:r w:rsidR="00D0327F">
        <w:rPr>
          <w:i w:val="0"/>
          <w:snapToGrid w:val="0"/>
          <w:sz w:val="18"/>
          <w:szCs w:val="18"/>
        </w:rPr>
        <w:t xml:space="preserve"> </w:t>
      </w:r>
      <w:r>
        <w:rPr>
          <w:i w:val="0"/>
          <w:snapToGrid w:val="0"/>
          <w:sz w:val="18"/>
          <w:szCs w:val="18"/>
        </w:rPr>
        <w:t xml:space="preserve">in the course of a broadcast of a fair report of, or fair comment on, a matter of public interest. </w:t>
      </w:r>
    </w:p>
    <w:p w14:paraId="7E5CFF17" w14:textId="77777777" w:rsidR="005F3AE6" w:rsidRDefault="005F3AE6" w:rsidP="005F3AE6">
      <w:pPr>
        <w:keepNext/>
        <w:suppressAutoHyphens/>
        <w:spacing w:before="360" w:after="120" w:line="240" w:lineRule="auto"/>
        <w:outlineLvl w:val="2"/>
        <w:rPr>
          <w:b/>
          <w:i w:val="0"/>
          <w:sz w:val="28"/>
          <w:szCs w:val="20"/>
        </w:rPr>
      </w:pPr>
      <w:r>
        <w:rPr>
          <w:b/>
          <w:i w:val="0"/>
          <w:sz w:val="28"/>
          <w:szCs w:val="20"/>
        </w:rPr>
        <w:t>Finding</w:t>
      </w:r>
    </w:p>
    <w:p w14:paraId="71470EBC" w14:textId="1F838398" w:rsidR="00325F41" w:rsidRDefault="00325F41" w:rsidP="00325F41">
      <w:pPr>
        <w:pStyle w:val="ACMABodyText"/>
      </w:pPr>
      <w:r w:rsidRPr="00487939">
        <w:t>The licensee did not breach clause 2.</w:t>
      </w:r>
      <w:r>
        <w:t>6.2</w:t>
      </w:r>
      <w:r w:rsidRPr="00487939">
        <w:t xml:space="preserve"> of the Code.</w:t>
      </w:r>
    </w:p>
    <w:p w14:paraId="7E8320F8" w14:textId="77777777" w:rsidR="005F3AE6" w:rsidRDefault="005F3AE6" w:rsidP="005F3AE6">
      <w:pPr>
        <w:keepNext/>
        <w:suppressAutoHyphens/>
        <w:spacing w:before="360" w:after="120" w:line="240" w:lineRule="auto"/>
        <w:outlineLvl w:val="2"/>
        <w:rPr>
          <w:b/>
          <w:i w:val="0"/>
          <w:sz w:val="28"/>
          <w:szCs w:val="20"/>
        </w:rPr>
      </w:pPr>
      <w:r>
        <w:rPr>
          <w:b/>
          <w:i w:val="0"/>
          <w:sz w:val="28"/>
          <w:szCs w:val="20"/>
        </w:rPr>
        <w:t>Reasons</w:t>
      </w:r>
    </w:p>
    <w:p w14:paraId="0794CE1F" w14:textId="77777777" w:rsidR="005F3AE6" w:rsidRDefault="005F3AE6" w:rsidP="005F3AE6">
      <w:pPr>
        <w:suppressAutoHyphens/>
        <w:spacing w:before="0" w:line="240" w:lineRule="atLeast"/>
        <w:rPr>
          <w:i w:val="0"/>
          <w:snapToGrid w:val="0"/>
          <w:szCs w:val="20"/>
        </w:rPr>
      </w:pPr>
      <w:r>
        <w:rPr>
          <w:i w:val="0"/>
          <w:snapToGrid w:val="0"/>
          <w:szCs w:val="20"/>
        </w:rPr>
        <w:t>To assess compliance, the ACMA has addressed the following questions:</w:t>
      </w:r>
    </w:p>
    <w:p w14:paraId="72B430D5" w14:textId="7453C25F" w:rsidR="005F3AE6" w:rsidRDefault="005F3AE6" w:rsidP="005F3AE6">
      <w:pPr>
        <w:numPr>
          <w:ilvl w:val="0"/>
          <w:numId w:val="22"/>
        </w:numPr>
        <w:suppressAutoHyphens/>
        <w:spacing w:before="0" w:line="240" w:lineRule="atLeast"/>
        <w:rPr>
          <w:i w:val="0"/>
          <w:snapToGrid w:val="0"/>
          <w:szCs w:val="20"/>
        </w:rPr>
      </w:pPr>
      <w:r>
        <w:rPr>
          <w:i w:val="0"/>
          <w:snapToGrid w:val="0"/>
          <w:szCs w:val="20"/>
        </w:rPr>
        <w:t xml:space="preserve">Did the </w:t>
      </w:r>
      <w:r w:rsidR="00B91EA5">
        <w:rPr>
          <w:i w:val="0"/>
          <w:snapToGrid w:val="0"/>
          <w:szCs w:val="20"/>
        </w:rPr>
        <w:t>programs</w:t>
      </w:r>
      <w:r>
        <w:rPr>
          <w:i w:val="0"/>
          <w:snapToGrid w:val="0"/>
          <w:szCs w:val="20"/>
        </w:rPr>
        <w:t xml:space="preserve"> identify a person or group of persons on a relevant basis?</w:t>
      </w:r>
    </w:p>
    <w:p w14:paraId="05C256B7" w14:textId="429DD3E4" w:rsidR="005F3AE6" w:rsidRDefault="005F3AE6" w:rsidP="005F3AE6">
      <w:pPr>
        <w:numPr>
          <w:ilvl w:val="0"/>
          <w:numId w:val="22"/>
        </w:numPr>
        <w:suppressAutoHyphens/>
        <w:spacing w:before="0" w:line="240" w:lineRule="atLeast"/>
        <w:rPr>
          <w:i w:val="0"/>
          <w:snapToGrid w:val="0"/>
          <w:szCs w:val="20"/>
        </w:rPr>
      </w:pPr>
      <w:r>
        <w:rPr>
          <w:i w:val="0"/>
          <w:snapToGrid w:val="0"/>
          <w:szCs w:val="20"/>
        </w:rPr>
        <w:lastRenderedPageBreak/>
        <w:t>W</w:t>
      </w:r>
      <w:r w:rsidR="00B91EA5">
        <w:rPr>
          <w:i w:val="0"/>
          <w:snapToGrid w:val="0"/>
          <w:szCs w:val="20"/>
        </w:rPr>
        <w:t>ere</w:t>
      </w:r>
      <w:r>
        <w:rPr>
          <w:i w:val="0"/>
          <w:snapToGrid w:val="0"/>
          <w:szCs w:val="20"/>
        </w:rPr>
        <w:t xml:space="preserve"> the program</w:t>
      </w:r>
      <w:r w:rsidR="00B91EA5">
        <w:rPr>
          <w:i w:val="0"/>
          <w:snapToGrid w:val="0"/>
          <w:szCs w:val="20"/>
        </w:rPr>
        <w:t xml:space="preserve">s </w:t>
      </w:r>
      <w:r>
        <w:rPr>
          <w:i w:val="0"/>
          <w:snapToGrid w:val="0"/>
          <w:szCs w:val="20"/>
        </w:rPr>
        <w:t>likely to provoke or perpetuate in a reasonable person intense dislike, serious contempt or severe ridicule against the relevant person or group on that basis?</w:t>
      </w:r>
    </w:p>
    <w:p w14:paraId="0B855D5C" w14:textId="77777777" w:rsidR="005F3AE6" w:rsidRDefault="005F3AE6" w:rsidP="005F3AE6">
      <w:pPr>
        <w:numPr>
          <w:ilvl w:val="0"/>
          <w:numId w:val="22"/>
        </w:numPr>
        <w:spacing w:before="0" w:after="160" w:line="256" w:lineRule="auto"/>
        <w:contextualSpacing/>
        <w:rPr>
          <w:i w:val="0"/>
          <w:snapToGrid w:val="0"/>
          <w:szCs w:val="20"/>
        </w:rPr>
      </w:pPr>
      <w:r>
        <w:rPr>
          <w:i w:val="0"/>
          <w:snapToGrid w:val="0"/>
          <w:szCs w:val="20"/>
        </w:rPr>
        <w:t>If so, was the conduct in the segment said or done reasonably and in good faith?</w:t>
      </w:r>
    </w:p>
    <w:p w14:paraId="6BF5E259" w14:textId="49023959" w:rsidR="003B02A8" w:rsidRDefault="003B02A8" w:rsidP="003B02A8">
      <w:pPr>
        <w:pStyle w:val="ACMABodyText"/>
        <w:spacing w:after="120"/>
        <w:rPr>
          <w:snapToGrid/>
        </w:rPr>
      </w:pPr>
      <w:r>
        <w:t>The complaint to the ACMA</w:t>
      </w:r>
      <w:r w:rsidR="00D3084D">
        <w:t xml:space="preserve"> stated</w:t>
      </w:r>
      <w:r>
        <w:t>:</w:t>
      </w:r>
    </w:p>
    <w:p w14:paraId="1FDBCDC8" w14:textId="42C7337B" w:rsidR="003B02A8" w:rsidRDefault="003B02A8" w:rsidP="003B02A8">
      <w:pPr>
        <w:pStyle w:val="ACMABodyText"/>
        <w:spacing w:after="120"/>
        <w:ind w:left="720"/>
        <w:rPr>
          <w:sz w:val="18"/>
          <w:szCs w:val="18"/>
        </w:rPr>
      </w:pPr>
      <w:r w:rsidRPr="003B02A8">
        <w:rPr>
          <w:sz w:val="18"/>
          <w:szCs w:val="18"/>
        </w:rPr>
        <w:t>I fear the program may, in a reasonable person, provoke or perpetuate intense dislike, serious contempt and severe ridicule against indigenous people.</w:t>
      </w:r>
      <w:r w:rsidR="00D0327F">
        <w:rPr>
          <w:sz w:val="18"/>
          <w:szCs w:val="18"/>
        </w:rPr>
        <w:t xml:space="preserve"> </w:t>
      </w:r>
      <w:r w:rsidRPr="003B02A8">
        <w:rPr>
          <w:sz w:val="18"/>
          <w:szCs w:val="18"/>
        </w:rPr>
        <w:t xml:space="preserve">A reasonable person watching the show may falsely conclude that the majority of criminals are people from the indigenous community. They may further draw suspicions towards the community or may further solidify stereotypes that the viewer already held. </w:t>
      </w:r>
    </w:p>
    <w:p w14:paraId="6F0ED7FD" w14:textId="7959387A" w:rsidR="009D2B41" w:rsidRDefault="009D2B41" w:rsidP="003B02A8">
      <w:pPr>
        <w:pStyle w:val="ACMABodyText"/>
        <w:spacing w:after="120"/>
        <w:ind w:left="720"/>
        <w:rPr>
          <w:sz w:val="18"/>
          <w:szCs w:val="18"/>
        </w:rPr>
      </w:pPr>
      <w:r>
        <w:rPr>
          <w:sz w:val="18"/>
          <w:szCs w:val="18"/>
        </w:rPr>
        <w:t>[…]</w:t>
      </w:r>
    </w:p>
    <w:p w14:paraId="6ED89821" w14:textId="7B8190AF" w:rsidR="009D2B41" w:rsidRDefault="002F0ACC" w:rsidP="002F0ACC">
      <w:pPr>
        <w:pStyle w:val="ACMABodyText"/>
        <w:ind w:left="720"/>
        <w:rPr>
          <w:sz w:val="18"/>
          <w:szCs w:val="18"/>
        </w:rPr>
      </w:pPr>
      <w:r w:rsidRPr="002F0ACC">
        <w:rPr>
          <w:sz w:val="18"/>
          <w:szCs w:val="18"/>
        </w:rPr>
        <w:t>… a suspect who is a young indigenous male who has been arrested for being drunk and disorderly. …</w:t>
      </w:r>
      <w:r>
        <w:rPr>
          <w:sz w:val="18"/>
          <w:szCs w:val="18"/>
        </w:rPr>
        <w:t xml:space="preserve"> </w:t>
      </w:r>
      <w:r w:rsidR="009D2B41">
        <w:rPr>
          <w:sz w:val="18"/>
          <w:szCs w:val="18"/>
        </w:rPr>
        <w:t>The suspect is humiliated on national television ... the commentator belittles the suspect …</w:t>
      </w:r>
    </w:p>
    <w:p w14:paraId="165B52B7" w14:textId="77777777" w:rsidR="005F3AE6" w:rsidRDefault="005F3AE6" w:rsidP="005F3AE6">
      <w:pPr>
        <w:pStyle w:val="ACMABodyText"/>
        <w:spacing w:after="120"/>
        <w:rPr>
          <w:snapToGrid/>
        </w:rPr>
      </w:pPr>
      <w:r>
        <w:t>The licensee submitted:</w:t>
      </w:r>
    </w:p>
    <w:p w14:paraId="40C74920" w14:textId="77777777" w:rsidR="003B02A8" w:rsidRPr="003B02A8" w:rsidRDefault="003B02A8" w:rsidP="003B02A8">
      <w:pPr>
        <w:suppressAutoHyphens/>
        <w:spacing w:before="0" w:after="120" w:line="240" w:lineRule="atLeast"/>
        <w:ind w:left="720"/>
        <w:rPr>
          <w:i w:val="0"/>
          <w:snapToGrid w:val="0"/>
          <w:sz w:val="18"/>
          <w:szCs w:val="18"/>
        </w:rPr>
      </w:pPr>
      <w:r w:rsidRPr="003B02A8">
        <w:rPr>
          <w:i w:val="0"/>
          <w:snapToGrid w:val="0"/>
          <w:sz w:val="18"/>
          <w:szCs w:val="18"/>
        </w:rPr>
        <w:t xml:space="preserve">Network 10 also contends that the episodes complied with clause 2.6.2 of the Code and the content was not likely, in all the circumstances, to provoke or perpetuate in, or by a reasonable person, intense dislike, serious contempt or severe ridicule against a person or group of people because of age, colour, gender, national or ethnic origin, disability, race, religion or sexual preference. </w:t>
      </w:r>
    </w:p>
    <w:p w14:paraId="384D3076" w14:textId="0619BB0A" w:rsidR="003B02A8" w:rsidRPr="003B02A8" w:rsidRDefault="003B02A8" w:rsidP="003B02A8">
      <w:pPr>
        <w:suppressAutoHyphens/>
        <w:spacing w:before="0" w:after="120" w:line="240" w:lineRule="atLeast"/>
        <w:ind w:left="720"/>
        <w:rPr>
          <w:i w:val="0"/>
          <w:snapToGrid w:val="0"/>
          <w:sz w:val="18"/>
          <w:szCs w:val="18"/>
        </w:rPr>
      </w:pPr>
      <w:r w:rsidRPr="003B02A8">
        <w:rPr>
          <w:i w:val="0"/>
          <w:snapToGrid w:val="0"/>
          <w:sz w:val="18"/>
          <w:szCs w:val="18"/>
        </w:rPr>
        <w:t xml:space="preserve">There was no discrimination based on race. The program featured </w:t>
      </w:r>
      <w:r w:rsidR="00E63D42">
        <w:rPr>
          <w:i w:val="0"/>
          <w:snapToGrid w:val="0"/>
          <w:sz w:val="18"/>
          <w:szCs w:val="18"/>
        </w:rPr>
        <w:t>I</w:t>
      </w:r>
      <w:r w:rsidRPr="003B02A8">
        <w:rPr>
          <w:i w:val="0"/>
          <w:snapToGrid w:val="0"/>
          <w:sz w:val="18"/>
          <w:szCs w:val="18"/>
        </w:rPr>
        <w:t xml:space="preserve">ndigenous </w:t>
      </w:r>
      <w:r w:rsidR="00636085">
        <w:rPr>
          <w:i w:val="0"/>
          <w:snapToGrid w:val="0"/>
          <w:sz w:val="18"/>
          <w:szCs w:val="18"/>
        </w:rPr>
        <w:t>Police officer</w:t>
      </w:r>
      <w:r w:rsidR="006649FA" w:rsidRPr="006649FA">
        <w:rPr>
          <w:i w:val="0"/>
          <w:snapToGrid w:val="0"/>
          <w:sz w:val="18"/>
          <w:szCs w:val="18"/>
        </w:rPr>
        <w:t xml:space="preserve">s </w:t>
      </w:r>
      <w:r w:rsidRPr="003B02A8">
        <w:rPr>
          <w:i w:val="0"/>
          <w:snapToGrid w:val="0"/>
          <w:sz w:val="18"/>
          <w:szCs w:val="18"/>
        </w:rPr>
        <w:t xml:space="preserve">and </w:t>
      </w:r>
      <w:r w:rsidR="00E63D42">
        <w:rPr>
          <w:i w:val="0"/>
          <w:snapToGrid w:val="0"/>
          <w:sz w:val="18"/>
          <w:szCs w:val="18"/>
        </w:rPr>
        <w:t>I</w:t>
      </w:r>
      <w:r w:rsidRPr="003B02A8">
        <w:rPr>
          <w:i w:val="0"/>
          <w:snapToGrid w:val="0"/>
          <w:sz w:val="18"/>
          <w:szCs w:val="18"/>
        </w:rPr>
        <w:t xml:space="preserve">ndigenous citizens assisting police with their inquiries. Members of the public of various ethnicities and race were depicted being arrested. The focus of the program is on the police force. </w:t>
      </w:r>
    </w:p>
    <w:p w14:paraId="0448DE8F" w14:textId="77777777" w:rsidR="003B02A8" w:rsidRPr="003B02A8" w:rsidRDefault="003B02A8" w:rsidP="003B02A8">
      <w:pPr>
        <w:suppressAutoHyphens/>
        <w:spacing w:before="0" w:after="120" w:line="240" w:lineRule="atLeast"/>
        <w:ind w:left="720"/>
        <w:rPr>
          <w:i w:val="0"/>
          <w:snapToGrid w:val="0"/>
          <w:sz w:val="18"/>
          <w:szCs w:val="18"/>
        </w:rPr>
      </w:pPr>
      <w:r w:rsidRPr="003B02A8">
        <w:rPr>
          <w:i w:val="0"/>
          <w:snapToGrid w:val="0"/>
          <w:sz w:val="18"/>
          <w:szCs w:val="18"/>
        </w:rPr>
        <w:t xml:space="preserve">There was certainly no explicit language urging the audience to share feelings of dislike or contempt towards indigenous people or any other group based on race or ethnicity. </w:t>
      </w:r>
    </w:p>
    <w:p w14:paraId="75C07A0A" w14:textId="77777777" w:rsidR="003B02A8" w:rsidRDefault="003B02A8" w:rsidP="003B02A8">
      <w:pPr>
        <w:suppressAutoHyphens/>
        <w:spacing w:before="0" w:after="120" w:line="240" w:lineRule="atLeast"/>
        <w:ind w:left="720"/>
        <w:rPr>
          <w:i w:val="0"/>
          <w:snapToGrid w:val="0"/>
          <w:sz w:val="18"/>
          <w:szCs w:val="18"/>
        </w:rPr>
      </w:pPr>
      <w:r w:rsidRPr="003B02A8">
        <w:rPr>
          <w:i w:val="0"/>
          <w:snapToGrid w:val="0"/>
          <w:sz w:val="18"/>
          <w:szCs w:val="18"/>
        </w:rPr>
        <w:t>The Code creates an important distinction between a program that may cause offence to some members of the audience, and a program that provokes or perpetuates intense dislike, severe ridicule or serious contempt. We have not received any other Code complaints about these episodes.</w:t>
      </w:r>
    </w:p>
    <w:p w14:paraId="6B612683" w14:textId="400BBE9F" w:rsidR="005F3AE6" w:rsidRDefault="005F3AE6" w:rsidP="005F3AE6">
      <w:pPr>
        <w:pStyle w:val="ACMABodyText"/>
        <w:spacing w:before="240"/>
        <w:rPr>
          <w:b/>
          <w:i/>
        </w:rPr>
      </w:pPr>
      <w:r>
        <w:rPr>
          <w:b/>
          <w:i/>
        </w:rPr>
        <w:t>Did the program</w:t>
      </w:r>
      <w:r w:rsidR="00B91EA5">
        <w:rPr>
          <w:b/>
          <w:i/>
        </w:rPr>
        <w:t>s</w:t>
      </w:r>
      <w:r>
        <w:rPr>
          <w:b/>
          <w:i/>
        </w:rPr>
        <w:t xml:space="preserve"> identify a person or group of persons on a relevant basis?</w:t>
      </w:r>
    </w:p>
    <w:p w14:paraId="090F6562" w14:textId="762F7967" w:rsidR="005F3AE6" w:rsidRDefault="005F3AE6" w:rsidP="005F3AE6">
      <w:pPr>
        <w:pStyle w:val="ACMABodyText"/>
        <w:spacing w:before="240"/>
      </w:pPr>
      <w:r>
        <w:t xml:space="preserve">When examining compliance with clause 2.6.2, it is necessary to consider whether a person or group is identified and, if so, the grounds on which they are identified. </w:t>
      </w:r>
    </w:p>
    <w:p w14:paraId="090A7BAC" w14:textId="6E0B2872" w:rsidR="00F75A43" w:rsidRDefault="001D6786" w:rsidP="004977E9">
      <w:pPr>
        <w:pStyle w:val="ACMABodyText"/>
        <w:shd w:val="clear" w:color="auto" w:fill="FFFFFF" w:themeFill="background1"/>
      </w:pPr>
      <w:r>
        <w:t xml:space="preserve">The programs </w:t>
      </w:r>
      <w:r w:rsidR="009D2B41">
        <w:t xml:space="preserve">included </w:t>
      </w:r>
      <w:r w:rsidR="00CE1AA2">
        <w:t xml:space="preserve">a number of </w:t>
      </w:r>
      <w:r w:rsidR="00CC1EF5">
        <w:t xml:space="preserve">depictions of, and </w:t>
      </w:r>
      <w:r>
        <w:t xml:space="preserve">references to Indigenous Australians. The theme of the relationship between Indigenous communities and the Northern Territory Police Force is </w:t>
      </w:r>
      <w:r w:rsidR="009D2B41">
        <w:t>included in</w:t>
      </w:r>
      <w:r>
        <w:t xml:space="preserve"> Program 1</w:t>
      </w:r>
      <w:r w:rsidR="00876B0C">
        <w:t xml:space="preserve">, when </w:t>
      </w:r>
      <w:r>
        <w:t xml:space="preserve">a </w:t>
      </w:r>
      <w:r w:rsidR="00636085">
        <w:t>police officer</w:t>
      </w:r>
      <w:r>
        <w:t xml:space="preserve"> says: ‘my background is Indigenous, and there was an opportunity to assist Indigenous people through the police force’. </w:t>
      </w:r>
      <w:r w:rsidR="00DE43CC">
        <w:t>In another part of the program, t</w:t>
      </w:r>
      <w:r w:rsidR="009519E5">
        <w:t xml:space="preserve">he </w:t>
      </w:r>
      <w:r w:rsidR="00636085">
        <w:t>officer</w:t>
      </w:r>
      <w:r>
        <w:t xml:space="preserve"> explains that the police rely on maintaining good relations with the ‘community’ in order to obtain information.</w:t>
      </w:r>
      <w:r w:rsidR="00C877E4">
        <w:t xml:space="preserve"> </w:t>
      </w:r>
    </w:p>
    <w:p w14:paraId="3A42E83E" w14:textId="784F42C7" w:rsidR="001D6786" w:rsidRDefault="00F75A43" w:rsidP="004977E9">
      <w:pPr>
        <w:pStyle w:val="ACMABodyText"/>
        <w:shd w:val="clear" w:color="auto" w:fill="FFFFFF" w:themeFill="background1"/>
      </w:pPr>
      <w:r>
        <w:t xml:space="preserve">In </w:t>
      </w:r>
      <w:r w:rsidR="009F3A79">
        <w:t>P</w:t>
      </w:r>
      <w:r>
        <w:t>rogram 2, t</w:t>
      </w:r>
      <w:r w:rsidR="001D6786">
        <w:t>he narrator refers to an Indigenous</w:t>
      </w:r>
      <w:r w:rsidR="00023889">
        <w:t xml:space="preserve"> </w:t>
      </w:r>
      <w:r w:rsidR="001D6786">
        <w:t>community near Darwin</w:t>
      </w:r>
      <w:r w:rsidR="002D2056">
        <w:t xml:space="preserve"> </w:t>
      </w:r>
      <w:r w:rsidR="00407371">
        <w:t xml:space="preserve">where alcohol is banned, </w:t>
      </w:r>
      <w:r w:rsidR="002D2056">
        <w:t>and</w:t>
      </w:r>
      <w:r w:rsidR="00B27BCB">
        <w:t xml:space="preserve"> there are a</w:t>
      </w:r>
      <w:r w:rsidR="001D24F3">
        <w:t xml:space="preserve"> </w:t>
      </w:r>
      <w:r w:rsidR="00B27BCB">
        <w:t xml:space="preserve">number of scenes </w:t>
      </w:r>
      <w:r w:rsidR="001D24F3">
        <w:t>showing</w:t>
      </w:r>
      <w:r w:rsidR="002D2056">
        <w:t xml:space="preserve"> police </w:t>
      </w:r>
      <w:r w:rsidR="001E23EF">
        <w:t>talking to</w:t>
      </w:r>
      <w:r w:rsidR="002D2056">
        <w:t xml:space="preserve"> residents of Indigenous communities</w:t>
      </w:r>
      <w:r w:rsidR="00400BE8">
        <w:t xml:space="preserve"> to gather information about the whereabouts of a suspect</w:t>
      </w:r>
      <w:r w:rsidR="002D2056">
        <w:t xml:space="preserve">. </w:t>
      </w:r>
    </w:p>
    <w:p w14:paraId="7F1FC23E" w14:textId="6B3FB4B8" w:rsidR="007B6991" w:rsidRDefault="00AB5285" w:rsidP="005F3AE6">
      <w:pPr>
        <w:pStyle w:val="ACMABodyText"/>
        <w:spacing w:before="240"/>
      </w:pPr>
      <w:r>
        <w:t xml:space="preserve">The complainant </w:t>
      </w:r>
      <w:r w:rsidR="00102F20">
        <w:t xml:space="preserve">also </w:t>
      </w:r>
      <w:r w:rsidR="00E63D42">
        <w:t xml:space="preserve">described </w:t>
      </w:r>
      <w:r>
        <w:t xml:space="preserve">two scenes </w:t>
      </w:r>
      <w:r w:rsidR="00E63D42">
        <w:t>in the program, to illustrate their complaint</w:t>
      </w:r>
      <w:r w:rsidR="007B6991">
        <w:t>:</w:t>
      </w:r>
    </w:p>
    <w:p w14:paraId="0C9E618C" w14:textId="7EF1A441" w:rsidR="007B6991" w:rsidRPr="007B6991" w:rsidRDefault="00A820C4" w:rsidP="009E5DBE">
      <w:pPr>
        <w:pStyle w:val="ACMABodyText"/>
        <w:ind w:left="709"/>
        <w:rPr>
          <w:sz w:val="18"/>
          <w:szCs w:val="18"/>
        </w:rPr>
      </w:pPr>
      <w:r>
        <w:rPr>
          <w:sz w:val="18"/>
          <w:szCs w:val="18"/>
        </w:rPr>
        <w:lastRenderedPageBreak/>
        <w:t>[…]</w:t>
      </w:r>
      <w:r w:rsidR="007B6991" w:rsidRPr="007B6991">
        <w:rPr>
          <w:sz w:val="18"/>
          <w:szCs w:val="18"/>
        </w:rPr>
        <w:t xml:space="preserve"> a suspect who is a young </w:t>
      </w:r>
      <w:r w:rsidR="00E63D42">
        <w:rPr>
          <w:sz w:val="18"/>
          <w:szCs w:val="18"/>
        </w:rPr>
        <w:t>I</w:t>
      </w:r>
      <w:r w:rsidR="007B6991" w:rsidRPr="007B6991">
        <w:rPr>
          <w:sz w:val="18"/>
          <w:szCs w:val="18"/>
        </w:rPr>
        <w:t>ndigenous male who has been arrested for being drunk and disorderly</w:t>
      </w:r>
      <w:r w:rsidR="00C9313C">
        <w:rPr>
          <w:sz w:val="18"/>
          <w:szCs w:val="18"/>
        </w:rPr>
        <w:t>.</w:t>
      </w:r>
    </w:p>
    <w:p w14:paraId="3310F30E" w14:textId="17376034" w:rsidR="007B6991" w:rsidRPr="007B6991" w:rsidRDefault="00C954B7" w:rsidP="00614483">
      <w:pPr>
        <w:pStyle w:val="ACMABodyText"/>
        <w:spacing w:before="240"/>
        <w:ind w:left="720"/>
        <w:rPr>
          <w:sz w:val="18"/>
          <w:szCs w:val="18"/>
        </w:rPr>
      </w:pPr>
      <w:r>
        <w:rPr>
          <w:sz w:val="18"/>
          <w:szCs w:val="18"/>
        </w:rPr>
        <w:t>[…]</w:t>
      </w:r>
      <w:r w:rsidR="007B6991" w:rsidRPr="007B6991">
        <w:rPr>
          <w:sz w:val="18"/>
          <w:szCs w:val="18"/>
        </w:rPr>
        <w:t xml:space="preserve"> the police arrest a young </w:t>
      </w:r>
      <w:r w:rsidR="00E63D42">
        <w:rPr>
          <w:sz w:val="18"/>
          <w:szCs w:val="18"/>
        </w:rPr>
        <w:t>I</w:t>
      </w:r>
      <w:r w:rsidR="007B6991" w:rsidRPr="007B6991">
        <w:rPr>
          <w:sz w:val="18"/>
          <w:szCs w:val="18"/>
        </w:rPr>
        <w:t xml:space="preserve">ndigenous woman for being drunk and disorderly. </w:t>
      </w:r>
    </w:p>
    <w:p w14:paraId="6512AA8E" w14:textId="083F3639" w:rsidR="005C123E" w:rsidRDefault="001350CC" w:rsidP="005F3AE6">
      <w:pPr>
        <w:pStyle w:val="ACMABodyText"/>
        <w:spacing w:before="240"/>
        <w:rPr>
          <w:i/>
        </w:rPr>
      </w:pPr>
      <w:r>
        <w:t xml:space="preserve">The </w:t>
      </w:r>
      <w:r w:rsidR="00224A46">
        <w:t xml:space="preserve">two people involved in the scenes </w:t>
      </w:r>
      <w:r w:rsidR="00D3551D">
        <w:t>above</w:t>
      </w:r>
      <w:r w:rsidR="00224A46">
        <w:t xml:space="preserve"> are not explicitly identified </w:t>
      </w:r>
      <w:r w:rsidR="00C37320">
        <w:t>as Indigenous</w:t>
      </w:r>
      <w:r w:rsidR="003A1197">
        <w:t xml:space="preserve"> in the programs</w:t>
      </w:r>
      <w:r w:rsidR="00C51325">
        <w:t>.</w:t>
      </w:r>
      <w:r w:rsidR="006649FA">
        <w:t xml:space="preserve"> </w:t>
      </w:r>
      <w:r w:rsidR="003A1197">
        <w:t>T</w:t>
      </w:r>
      <w:r w:rsidR="007E019A">
        <w:t>he ACMA notes that t</w:t>
      </w:r>
      <w:r w:rsidR="003A1197">
        <w:t xml:space="preserve">he </w:t>
      </w:r>
      <w:r w:rsidR="001532C3">
        <w:t>woman</w:t>
      </w:r>
      <w:r w:rsidR="006649FA">
        <w:t xml:space="preserve"> is described as ‘</w:t>
      </w:r>
      <w:r w:rsidR="00EB313E">
        <w:t>Caucasian</w:t>
      </w:r>
      <w:r w:rsidR="006649FA">
        <w:t>’ on the police radio.</w:t>
      </w:r>
    </w:p>
    <w:p w14:paraId="3E114B76" w14:textId="64D8E7E4" w:rsidR="006438E0" w:rsidRDefault="00851499" w:rsidP="006438E0">
      <w:pPr>
        <w:pStyle w:val="ACMABodyText"/>
        <w:spacing w:before="240"/>
      </w:pPr>
      <w:r>
        <w:t xml:space="preserve">The </w:t>
      </w:r>
      <w:r w:rsidR="006438E0">
        <w:t>ACMA is satisfied that</w:t>
      </w:r>
      <w:r w:rsidR="003C4BC4" w:rsidRPr="00851499">
        <w:rPr>
          <w:i/>
        </w:rPr>
        <w:t xml:space="preserve">, </w:t>
      </w:r>
      <w:r w:rsidR="003C4BC4" w:rsidRPr="00CD417C">
        <w:t xml:space="preserve">considering the entirety of the programs, </w:t>
      </w:r>
      <w:r w:rsidR="009D2B41">
        <w:t xml:space="preserve">Indigenous people are identified as </w:t>
      </w:r>
      <w:r w:rsidR="006438E0" w:rsidRPr="00CD417C">
        <w:t>a</w:t>
      </w:r>
      <w:r w:rsidR="006438E0">
        <w:t xml:space="preserve"> relevant group of persons </w:t>
      </w:r>
      <w:r w:rsidR="003D01BE">
        <w:t>and the relevant basis is</w:t>
      </w:r>
      <w:r w:rsidR="003F0D9C">
        <w:t xml:space="preserve"> race </w:t>
      </w:r>
      <w:r w:rsidR="006438E0">
        <w:t>.</w:t>
      </w:r>
    </w:p>
    <w:p w14:paraId="3B43FBB9" w14:textId="7875BD30" w:rsidR="001D6786" w:rsidRPr="004977E9" w:rsidRDefault="001D6786" w:rsidP="004977E9">
      <w:pPr>
        <w:pStyle w:val="ACMABodyText"/>
        <w:spacing w:before="240"/>
        <w:rPr>
          <w:b/>
          <w:i/>
        </w:rPr>
      </w:pPr>
      <w:r w:rsidRPr="004977E9">
        <w:rPr>
          <w:b/>
          <w:i/>
        </w:rPr>
        <w:t xml:space="preserve">Were </w:t>
      </w:r>
      <w:bookmarkStart w:id="4" w:name="_Hlk7690374"/>
      <w:r w:rsidRPr="004977E9">
        <w:rPr>
          <w:b/>
          <w:i/>
        </w:rPr>
        <w:t>the programs likely to provoke or perpetuate in a reasonable person</w:t>
      </w:r>
      <w:r w:rsidR="008218E8">
        <w:rPr>
          <w:b/>
          <w:i/>
        </w:rPr>
        <w:t>,</w:t>
      </w:r>
      <w:r w:rsidRPr="004977E9">
        <w:rPr>
          <w:b/>
          <w:i/>
        </w:rPr>
        <w:t xml:space="preserve"> intense dislike, serious contempt or severe ridicule against the relevant person or group on that basis?</w:t>
      </w:r>
      <w:bookmarkEnd w:id="4"/>
    </w:p>
    <w:p w14:paraId="26E428B6" w14:textId="77777777" w:rsidR="009D2B41" w:rsidRPr="001556F3" w:rsidRDefault="009D2B41" w:rsidP="009D2B41">
      <w:pPr>
        <w:pStyle w:val="ACMABodyText"/>
        <w:rPr>
          <w:i/>
        </w:rPr>
      </w:pPr>
      <w:r w:rsidRPr="001556F3">
        <w:rPr>
          <w:i/>
        </w:rPr>
        <w:t xml:space="preserve">‘Likely, in all the circumstances, to’ </w:t>
      </w:r>
    </w:p>
    <w:p w14:paraId="19FA892A" w14:textId="77777777" w:rsidR="009D2B41" w:rsidRPr="001556F3" w:rsidRDefault="009D2B41" w:rsidP="009D2B41">
      <w:pPr>
        <w:pStyle w:val="ACMABodyText"/>
      </w:pPr>
      <w:r w:rsidRPr="001556F3">
        <w:t xml:space="preserve">The phrase ‘likely, in all the circumstances, to’ imposes an objective test that requires a real and not remote chance or possibility. Something which is probable would satisfy this test. </w:t>
      </w:r>
    </w:p>
    <w:p w14:paraId="3B6CC8D4" w14:textId="595E466F" w:rsidR="009D2B41" w:rsidRPr="001556F3" w:rsidRDefault="009D2B41" w:rsidP="009D2B41">
      <w:pPr>
        <w:pStyle w:val="ACMABodyText"/>
        <w:rPr>
          <w:i/>
        </w:rPr>
      </w:pPr>
      <w:r w:rsidRPr="001556F3">
        <w:rPr>
          <w:i/>
        </w:rPr>
        <w:t>‘Provoke or perpetuate’</w:t>
      </w:r>
      <w:r w:rsidR="002A5F78">
        <w:rPr>
          <w:i/>
        </w:rPr>
        <w:t xml:space="preserve"> </w:t>
      </w:r>
    </w:p>
    <w:p w14:paraId="57614C2C" w14:textId="157482BD" w:rsidR="009D2B41" w:rsidRPr="001556F3" w:rsidRDefault="009D2B41" w:rsidP="009D2B41">
      <w:pPr>
        <w:pStyle w:val="ACMABodyText"/>
      </w:pPr>
      <w:r w:rsidRPr="001556F3">
        <w:t>To assess whether the segment was likely to ‘provoke or perpetuate’, the ACMA asks if the segment was likely to have urged a reasonable person to share feelings of dislike, contempt or ridicule on the basis of, in this case, race. Material that merely conveys a person’s own negative feelings towards a person or group will not be enough to incite or provoke those same feelings in an ordinary reasonable viewer. There must be something more than an expression of opinion; rather, there must be something that is positively stimulatory of that reaction in others.</w:t>
      </w:r>
    </w:p>
    <w:p w14:paraId="4AB4280C" w14:textId="77777777" w:rsidR="009D2B41" w:rsidRPr="001556F3" w:rsidRDefault="009D2B41" w:rsidP="009D2B41">
      <w:pPr>
        <w:pStyle w:val="ACMABodyText"/>
      </w:pPr>
      <w:r w:rsidRPr="001556F3">
        <w:t xml:space="preserve">This incitement or provocation can be achieved through comments made about a person or group; there is no requirement that those comments include a specific call to action. There is no need for proof of intention to incite or that any one was in fact incited. </w:t>
      </w:r>
    </w:p>
    <w:p w14:paraId="1F19F447" w14:textId="51FC45BE" w:rsidR="009D2B41" w:rsidRPr="001556F3" w:rsidRDefault="009D2B41" w:rsidP="009D2B41">
      <w:pPr>
        <w:pStyle w:val="ACMABodyText"/>
        <w:rPr>
          <w:i/>
        </w:rPr>
      </w:pPr>
      <w:r w:rsidRPr="001556F3">
        <w:rPr>
          <w:i/>
        </w:rPr>
        <w:t>‘Intense dislike, serious contempt or severe ridicule’</w:t>
      </w:r>
      <w:r w:rsidR="002A5F78">
        <w:rPr>
          <w:i/>
        </w:rPr>
        <w:t xml:space="preserve"> </w:t>
      </w:r>
    </w:p>
    <w:p w14:paraId="41BCFFC4" w14:textId="77777777" w:rsidR="009D2B41" w:rsidRPr="001556F3" w:rsidRDefault="009D2B41" w:rsidP="009D2B41">
      <w:pPr>
        <w:pStyle w:val="ACMABodyText"/>
      </w:pPr>
      <w:r w:rsidRPr="001556F3">
        <w:t xml:space="preserve">The inclusion of the adjectives ‘intense’, ‘serious’ and ‘severe’ contemplates the provocation of a very strong reaction in the viewer. It is not sufficient that the broadcast induces a mild or even </w:t>
      </w:r>
      <w:r>
        <w:t xml:space="preserve">a </w:t>
      </w:r>
      <w:r w:rsidRPr="001556F3">
        <w:t xml:space="preserve">strong response. </w:t>
      </w:r>
    </w:p>
    <w:p w14:paraId="0AACCFFB" w14:textId="255BD316" w:rsidR="009D2B41" w:rsidRPr="001556F3" w:rsidRDefault="009D2B41" w:rsidP="009D2B41">
      <w:pPr>
        <w:pStyle w:val="ACMABodyText"/>
      </w:pPr>
      <w:r w:rsidRPr="001556F3">
        <w:t>In this case, the ACMA must consider whether a reasonable person would have understood that they were being urged, stimulated or encouraged by the content to share or maintain feelings of intense dislike</w:t>
      </w:r>
      <w:r w:rsidR="00E63D42">
        <w:t xml:space="preserve">, </w:t>
      </w:r>
      <w:r w:rsidRPr="001556F3">
        <w:t>serious contempt</w:t>
      </w:r>
      <w:r w:rsidR="00E63D42">
        <w:t xml:space="preserve"> or severe ridicule</w:t>
      </w:r>
      <w:r w:rsidRPr="001556F3">
        <w:t xml:space="preserve"> for </w:t>
      </w:r>
      <w:r w:rsidR="00E63D42">
        <w:t xml:space="preserve">Indigenous </w:t>
      </w:r>
      <w:r w:rsidRPr="001556F3">
        <w:t>people on the grounds of race.</w:t>
      </w:r>
      <w:r w:rsidR="002A5F78">
        <w:t xml:space="preserve"> </w:t>
      </w:r>
    </w:p>
    <w:p w14:paraId="4F2C8764" w14:textId="77777777" w:rsidR="009D2B41" w:rsidRPr="009D2B41" w:rsidRDefault="009D2B41" w:rsidP="009D2B41">
      <w:pPr>
        <w:pStyle w:val="ACMABodyText"/>
        <w:spacing w:before="240"/>
        <w:rPr>
          <w:i/>
        </w:rPr>
      </w:pPr>
      <w:r w:rsidRPr="009D2B41">
        <w:rPr>
          <w:i/>
        </w:rPr>
        <w:t>Discussion</w:t>
      </w:r>
    </w:p>
    <w:p w14:paraId="2789CA21" w14:textId="60EFF1FF" w:rsidR="009D2B41" w:rsidRDefault="009D2B41" w:rsidP="009D2B41">
      <w:pPr>
        <w:pStyle w:val="ACMABodyText"/>
        <w:spacing w:before="240"/>
      </w:pPr>
      <w:r>
        <w:t xml:space="preserve">The complainant </w:t>
      </w:r>
      <w:r w:rsidR="003F0D9C">
        <w:t xml:space="preserve">was concerned about </w:t>
      </w:r>
      <w:r>
        <w:t xml:space="preserve">the portrayal of Indigenous people </w:t>
      </w:r>
      <w:r w:rsidR="003F0D9C">
        <w:t xml:space="preserve">generally </w:t>
      </w:r>
      <w:r>
        <w:t xml:space="preserve">in the programs. The complainant also referred to a specific example of a ‘young Indigenous male’ who is ‘humiliated’ and ‘belittled’ on the program. The licensee submitted that the programs depicted people of various backgrounds being arrested and featured Indigenous police officers and Indigenous members of the public assisting police. </w:t>
      </w:r>
    </w:p>
    <w:p w14:paraId="755335ED" w14:textId="556CDC78" w:rsidR="00102F20" w:rsidRDefault="00ED5E9F" w:rsidP="005F3AE6">
      <w:pPr>
        <w:suppressAutoHyphens/>
        <w:spacing w:before="0" w:line="240" w:lineRule="atLeast"/>
        <w:rPr>
          <w:i w:val="0"/>
          <w:snapToGrid w:val="0"/>
          <w:szCs w:val="20"/>
        </w:rPr>
      </w:pPr>
      <w:r>
        <w:rPr>
          <w:i w:val="0"/>
          <w:snapToGrid w:val="0"/>
          <w:szCs w:val="20"/>
        </w:rPr>
        <w:t xml:space="preserve">The editorial context </w:t>
      </w:r>
      <w:r w:rsidR="00512326">
        <w:rPr>
          <w:i w:val="0"/>
          <w:snapToGrid w:val="0"/>
          <w:szCs w:val="20"/>
        </w:rPr>
        <w:t xml:space="preserve">of the programs </w:t>
      </w:r>
      <w:r>
        <w:rPr>
          <w:i w:val="0"/>
          <w:snapToGrid w:val="0"/>
          <w:szCs w:val="20"/>
        </w:rPr>
        <w:t xml:space="preserve">was an observational </w:t>
      </w:r>
      <w:r w:rsidRPr="00ED5E9F">
        <w:rPr>
          <w:i w:val="0"/>
        </w:rPr>
        <w:t>documentary-style</w:t>
      </w:r>
      <w:r w:rsidR="00AC039F">
        <w:rPr>
          <w:i w:val="0"/>
          <w:snapToGrid w:val="0"/>
          <w:szCs w:val="20"/>
        </w:rPr>
        <w:t xml:space="preserve"> </w:t>
      </w:r>
      <w:r w:rsidR="00034BAF">
        <w:rPr>
          <w:i w:val="0"/>
          <w:snapToGrid w:val="0"/>
          <w:szCs w:val="20"/>
        </w:rPr>
        <w:t xml:space="preserve">series </w:t>
      </w:r>
      <w:r w:rsidR="00AC039F">
        <w:rPr>
          <w:i w:val="0"/>
          <w:snapToGrid w:val="0"/>
          <w:szCs w:val="20"/>
        </w:rPr>
        <w:t xml:space="preserve">about the </w:t>
      </w:r>
      <w:r w:rsidR="00FB0D29">
        <w:rPr>
          <w:i w:val="0"/>
          <w:snapToGrid w:val="0"/>
          <w:szCs w:val="20"/>
        </w:rPr>
        <w:t>Northern Territory</w:t>
      </w:r>
      <w:r w:rsidR="00AC039F">
        <w:rPr>
          <w:i w:val="0"/>
          <w:snapToGrid w:val="0"/>
          <w:szCs w:val="20"/>
        </w:rPr>
        <w:t xml:space="preserve"> Police and their work within the community. Within this context, Indigenous people were depicted being questioned by police and being arrested. However, </w:t>
      </w:r>
      <w:r w:rsidR="00FE4E0E">
        <w:rPr>
          <w:i w:val="0"/>
          <w:snapToGrid w:val="0"/>
          <w:szCs w:val="20"/>
        </w:rPr>
        <w:lastRenderedPageBreak/>
        <w:t xml:space="preserve">overall, </w:t>
      </w:r>
      <w:r>
        <w:rPr>
          <w:i w:val="0"/>
          <w:snapToGrid w:val="0"/>
          <w:szCs w:val="20"/>
        </w:rPr>
        <w:t>t</w:t>
      </w:r>
      <w:r w:rsidR="00102F20">
        <w:rPr>
          <w:i w:val="0"/>
          <w:snapToGrid w:val="0"/>
          <w:szCs w:val="20"/>
        </w:rPr>
        <w:t xml:space="preserve">he programs depicted Indigenous </w:t>
      </w:r>
      <w:r>
        <w:rPr>
          <w:i w:val="0"/>
          <w:snapToGrid w:val="0"/>
          <w:szCs w:val="20"/>
        </w:rPr>
        <w:t xml:space="preserve">people participating in the community in a </w:t>
      </w:r>
      <w:r w:rsidR="00AC039F">
        <w:rPr>
          <w:i w:val="0"/>
          <w:snapToGrid w:val="0"/>
          <w:szCs w:val="20"/>
        </w:rPr>
        <w:t>variety</w:t>
      </w:r>
      <w:r>
        <w:rPr>
          <w:i w:val="0"/>
          <w:snapToGrid w:val="0"/>
          <w:szCs w:val="20"/>
        </w:rPr>
        <w:t xml:space="preserve"> of different ways</w:t>
      </w:r>
      <w:r w:rsidR="00102F20">
        <w:rPr>
          <w:i w:val="0"/>
          <w:snapToGrid w:val="0"/>
          <w:szCs w:val="20"/>
        </w:rPr>
        <w:t xml:space="preserve">. These included as a police officer, as community members, some of whom assisted the police with their investigations, </w:t>
      </w:r>
      <w:r w:rsidR="00AC039F">
        <w:rPr>
          <w:i w:val="0"/>
          <w:snapToGrid w:val="0"/>
          <w:szCs w:val="20"/>
        </w:rPr>
        <w:t xml:space="preserve">as well </w:t>
      </w:r>
      <w:r w:rsidR="00102F20">
        <w:rPr>
          <w:i w:val="0"/>
          <w:snapToGrid w:val="0"/>
          <w:szCs w:val="20"/>
        </w:rPr>
        <w:t>as people suspected of breaking the law or being arrested.</w:t>
      </w:r>
    </w:p>
    <w:p w14:paraId="49340163" w14:textId="5FA798BC" w:rsidR="00896887" w:rsidRDefault="00ED5E9F" w:rsidP="005F3AE6">
      <w:pPr>
        <w:suppressAutoHyphens/>
        <w:spacing w:before="0" w:line="240" w:lineRule="atLeast"/>
        <w:rPr>
          <w:i w:val="0"/>
          <w:snapToGrid w:val="0"/>
          <w:szCs w:val="20"/>
        </w:rPr>
      </w:pPr>
      <w:r>
        <w:rPr>
          <w:i w:val="0"/>
          <w:snapToGrid w:val="0"/>
          <w:szCs w:val="20"/>
        </w:rPr>
        <w:t xml:space="preserve">Within this context, </w:t>
      </w:r>
      <w:r w:rsidR="00512326">
        <w:rPr>
          <w:i w:val="0"/>
          <w:snapToGrid w:val="0"/>
          <w:szCs w:val="20"/>
        </w:rPr>
        <w:t>the</w:t>
      </w:r>
      <w:r w:rsidR="001D6786">
        <w:rPr>
          <w:i w:val="0"/>
          <w:snapToGrid w:val="0"/>
          <w:szCs w:val="20"/>
        </w:rPr>
        <w:t xml:space="preserve"> depictions of and references to Indigenous people and communities</w:t>
      </w:r>
      <w:r w:rsidR="002A5F78">
        <w:rPr>
          <w:i w:val="0"/>
          <w:snapToGrid w:val="0"/>
          <w:szCs w:val="20"/>
        </w:rPr>
        <w:t xml:space="preserve"> </w:t>
      </w:r>
      <w:r>
        <w:rPr>
          <w:i w:val="0"/>
          <w:snapToGrid w:val="0"/>
          <w:szCs w:val="20"/>
        </w:rPr>
        <w:t>were</w:t>
      </w:r>
      <w:r w:rsidR="00AD7E21">
        <w:rPr>
          <w:i w:val="0"/>
          <w:snapToGrid w:val="0"/>
          <w:szCs w:val="20"/>
        </w:rPr>
        <w:t xml:space="preserve"> </w:t>
      </w:r>
      <w:r w:rsidR="00535D8D">
        <w:rPr>
          <w:i w:val="0"/>
          <w:snapToGrid w:val="0"/>
          <w:szCs w:val="20"/>
        </w:rPr>
        <w:t xml:space="preserve">predominantly </w:t>
      </w:r>
      <w:r w:rsidR="00AD7E21">
        <w:rPr>
          <w:i w:val="0"/>
          <w:snapToGrid w:val="0"/>
          <w:szCs w:val="20"/>
        </w:rPr>
        <w:t>framed in</w:t>
      </w:r>
      <w:r w:rsidR="000D1AA2">
        <w:rPr>
          <w:i w:val="0"/>
          <w:snapToGrid w:val="0"/>
          <w:szCs w:val="20"/>
        </w:rPr>
        <w:t xml:space="preserve"> positive or neutral</w:t>
      </w:r>
      <w:r w:rsidR="00AD7E21">
        <w:rPr>
          <w:i w:val="0"/>
          <w:snapToGrid w:val="0"/>
          <w:szCs w:val="20"/>
        </w:rPr>
        <w:t xml:space="preserve"> terms</w:t>
      </w:r>
      <w:r w:rsidR="001D6786">
        <w:rPr>
          <w:i w:val="0"/>
          <w:snapToGrid w:val="0"/>
          <w:szCs w:val="20"/>
        </w:rPr>
        <w:t xml:space="preserve">. </w:t>
      </w:r>
    </w:p>
    <w:p w14:paraId="45F372D2" w14:textId="493D3FC5" w:rsidR="00191EB7" w:rsidRDefault="00ED5E9F" w:rsidP="005F3AE6">
      <w:pPr>
        <w:suppressAutoHyphens/>
        <w:spacing w:before="0" w:line="240" w:lineRule="atLeast"/>
        <w:rPr>
          <w:i w:val="0"/>
          <w:snapToGrid w:val="0"/>
          <w:szCs w:val="20"/>
        </w:rPr>
      </w:pPr>
      <w:r>
        <w:rPr>
          <w:i w:val="0"/>
          <w:snapToGrid w:val="0"/>
          <w:szCs w:val="20"/>
        </w:rPr>
        <w:t>The complainant considered the program</w:t>
      </w:r>
      <w:r w:rsidR="00481DFF">
        <w:rPr>
          <w:i w:val="0"/>
          <w:snapToGrid w:val="0"/>
          <w:szCs w:val="20"/>
        </w:rPr>
        <w:t xml:space="preserve"> </w:t>
      </w:r>
      <w:r>
        <w:rPr>
          <w:i w:val="0"/>
          <w:snapToGrid w:val="0"/>
          <w:szCs w:val="20"/>
        </w:rPr>
        <w:t>was</w:t>
      </w:r>
      <w:r w:rsidR="00481DFF">
        <w:rPr>
          <w:i w:val="0"/>
          <w:snapToGrid w:val="0"/>
          <w:szCs w:val="20"/>
        </w:rPr>
        <w:t>,</w:t>
      </w:r>
      <w:r>
        <w:rPr>
          <w:i w:val="0"/>
          <w:snapToGrid w:val="0"/>
          <w:szCs w:val="20"/>
        </w:rPr>
        <w:t xml:space="preserve"> at one point, ‘humiliating’ and ‘belittling’ towards an Indigenous person. </w:t>
      </w:r>
      <w:r w:rsidR="00191EB7">
        <w:rPr>
          <w:i w:val="0"/>
          <w:snapToGrid w:val="0"/>
          <w:szCs w:val="20"/>
        </w:rPr>
        <w:t xml:space="preserve">While </w:t>
      </w:r>
      <w:r w:rsidR="00FF0B1A">
        <w:rPr>
          <w:i w:val="0"/>
          <w:snapToGrid w:val="0"/>
          <w:szCs w:val="20"/>
        </w:rPr>
        <w:t xml:space="preserve">narration of the programs </w:t>
      </w:r>
      <w:r>
        <w:rPr>
          <w:i w:val="0"/>
          <w:snapToGrid w:val="0"/>
          <w:szCs w:val="20"/>
        </w:rPr>
        <w:t>was</w:t>
      </w:r>
      <w:r w:rsidR="00FF0B1A">
        <w:rPr>
          <w:i w:val="0"/>
          <w:snapToGrid w:val="0"/>
          <w:szCs w:val="20"/>
        </w:rPr>
        <w:t xml:space="preserve"> light-hearted </w:t>
      </w:r>
      <w:r w:rsidR="00E143DC">
        <w:rPr>
          <w:i w:val="0"/>
          <w:snapToGrid w:val="0"/>
          <w:szCs w:val="20"/>
        </w:rPr>
        <w:t xml:space="preserve">and </w:t>
      </w:r>
      <w:r w:rsidR="00F109DD">
        <w:rPr>
          <w:i w:val="0"/>
          <w:snapToGrid w:val="0"/>
          <w:szCs w:val="20"/>
        </w:rPr>
        <w:t>somewhat humorous in parts</w:t>
      </w:r>
      <w:r w:rsidR="00E143DC">
        <w:rPr>
          <w:i w:val="0"/>
          <w:snapToGrid w:val="0"/>
          <w:szCs w:val="20"/>
        </w:rPr>
        <w:t xml:space="preserve">, the ACMA does not </w:t>
      </w:r>
      <w:r>
        <w:rPr>
          <w:i w:val="0"/>
          <w:snapToGrid w:val="0"/>
          <w:szCs w:val="20"/>
        </w:rPr>
        <w:t xml:space="preserve">consider </w:t>
      </w:r>
      <w:r w:rsidR="00E143DC">
        <w:rPr>
          <w:i w:val="0"/>
          <w:snapToGrid w:val="0"/>
          <w:szCs w:val="20"/>
        </w:rPr>
        <w:t>that</w:t>
      </w:r>
      <w:r w:rsidR="00372C83">
        <w:rPr>
          <w:i w:val="0"/>
          <w:snapToGrid w:val="0"/>
          <w:szCs w:val="20"/>
        </w:rPr>
        <w:t xml:space="preserve"> it</w:t>
      </w:r>
      <w:r w:rsidR="00E143DC">
        <w:rPr>
          <w:i w:val="0"/>
          <w:snapToGrid w:val="0"/>
          <w:szCs w:val="20"/>
        </w:rPr>
        <w:t xml:space="preserve"> </w:t>
      </w:r>
      <w:r w:rsidR="002F0ACC">
        <w:rPr>
          <w:i w:val="0"/>
          <w:snapToGrid w:val="0"/>
          <w:szCs w:val="20"/>
        </w:rPr>
        <w:t>was</w:t>
      </w:r>
      <w:r w:rsidR="00E143DC">
        <w:rPr>
          <w:i w:val="0"/>
          <w:snapToGrid w:val="0"/>
          <w:szCs w:val="20"/>
        </w:rPr>
        <w:t xml:space="preserve"> ‘belittling</w:t>
      </w:r>
      <w:r w:rsidR="00DD4DC1">
        <w:rPr>
          <w:i w:val="0"/>
          <w:snapToGrid w:val="0"/>
          <w:szCs w:val="20"/>
        </w:rPr>
        <w:t>’</w:t>
      </w:r>
      <w:r w:rsidR="00845B66">
        <w:rPr>
          <w:i w:val="0"/>
          <w:snapToGrid w:val="0"/>
          <w:szCs w:val="20"/>
        </w:rPr>
        <w:t>,</w:t>
      </w:r>
      <w:r w:rsidR="00DD4DC1">
        <w:rPr>
          <w:i w:val="0"/>
          <w:snapToGrid w:val="0"/>
          <w:szCs w:val="20"/>
        </w:rPr>
        <w:t xml:space="preserve"> to </w:t>
      </w:r>
      <w:r>
        <w:rPr>
          <w:i w:val="0"/>
          <w:snapToGrid w:val="0"/>
          <w:szCs w:val="20"/>
        </w:rPr>
        <w:t>the</w:t>
      </w:r>
      <w:r w:rsidR="00DD4DC1">
        <w:rPr>
          <w:i w:val="0"/>
          <w:snapToGrid w:val="0"/>
          <w:szCs w:val="20"/>
        </w:rPr>
        <w:t xml:space="preserve"> extent </w:t>
      </w:r>
      <w:r>
        <w:rPr>
          <w:i w:val="0"/>
          <w:snapToGrid w:val="0"/>
          <w:szCs w:val="20"/>
        </w:rPr>
        <w:t>required to</w:t>
      </w:r>
      <w:r w:rsidR="00DD4DC1">
        <w:rPr>
          <w:i w:val="0"/>
          <w:snapToGrid w:val="0"/>
          <w:szCs w:val="20"/>
        </w:rPr>
        <w:t xml:space="preserve"> </w:t>
      </w:r>
      <w:r w:rsidR="0035749B">
        <w:rPr>
          <w:i w:val="0"/>
          <w:snapToGrid w:val="0"/>
          <w:szCs w:val="20"/>
        </w:rPr>
        <w:t>provo</w:t>
      </w:r>
      <w:r w:rsidR="00F9519C">
        <w:rPr>
          <w:i w:val="0"/>
          <w:snapToGrid w:val="0"/>
          <w:szCs w:val="20"/>
        </w:rPr>
        <w:t xml:space="preserve">ke or perpetuate </w:t>
      </w:r>
      <w:r w:rsidR="00DD4DC1">
        <w:rPr>
          <w:i w:val="0"/>
          <w:snapToGrid w:val="0"/>
          <w:szCs w:val="20"/>
        </w:rPr>
        <w:t>severe rid</w:t>
      </w:r>
      <w:r w:rsidR="00F760E9">
        <w:rPr>
          <w:i w:val="0"/>
          <w:snapToGrid w:val="0"/>
          <w:szCs w:val="20"/>
        </w:rPr>
        <w:t>icule</w:t>
      </w:r>
      <w:r>
        <w:rPr>
          <w:i w:val="0"/>
          <w:snapToGrid w:val="0"/>
          <w:szCs w:val="20"/>
        </w:rPr>
        <w:t xml:space="preserve"> </w:t>
      </w:r>
      <w:r w:rsidRPr="00102F20">
        <w:rPr>
          <w:i w:val="0"/>
        </w:rPr>
        <w:t>against a person or group of people because of race</w:t>
      </w:r>
      <w:r w:rsidR="00F760E9">
        <w:rPr>
          <w:i w:val="0"/>
          <w:snapToGrid w:val="0"/>
          <w:szCs w:val="20"/>
        </w:rPr>
        <w:t>.</w:t>
      </w:r>
    </w:p>
    <w:p w14:paraId="311C60F4" w14:textId="77777777" w:rsidR="002F0ACC" w:rsidRDefault="005F3AE6" w:rsidP="005F3AE6">
      <w:pPr>
        <w:suppressAutoHyphens/>
        <w:spacing w:before="0" w:line="240" w:lineRule="atLeast"/>
        <w:rPr>
          <w:i w:val="0"/>
          <w:snapToGrid w:val="0"/>
          <w:szCs w:val="20"/>
        </w:rPr>
      </w:pPr>
      <w:r>
        <w:rPr>
          <w:i w:val="0"/>
          <w:snapToGrid w:val="0"/>
          <w:szCs w:val="20"/>
        </w:rPr>
        <w:t xml:space="preserve">For these </w:t>
      </w:r>
      <w:r w:rsidRPr="00851499">
        <w:rPr>
          <w:i w:val="0"/>
          <w:snapToGrid w:val="0"/>
          <w:szCs w:val="20"/>
        </w:rPr>
        <w:t>reasons</w:t>
      </w:r>
      <w:r w:rsidR="00CD417C">
        <w:rPr>
          <w:i w:val="0"/>
          <w:snapToGrid w:val="0"/>
          <w:szCs w:val="20"/>
        </w:rPr>
        <w:t xml:space="preserve">, </w:t>
      </w:r>
      <w:r>
        <w:rPr>
          <w:i w:val="0"/>
          <w:snapToGrid w:val="0"/>
          <w:szCs w:val="20"/>
        </w:rPr>
        <w:t>the ACMA finds that</w:t>
      </w:r>
      <w:r w:rsidR="00536F5F">
        <w:rPr>
          <w:i w:val="0"/>
          <w:snapToGrid w:val="0"/>
          <w:szCs w:val="20"/>
        </w:rPr>
        <w:t xml:space="preserve"> </w:t>
      </w:r>
      <w:r w:rsidR="008218E8" w:rsidRPr="008218E8">
        <w:rPr>
          <w:i w:val="0"/>
          <w:snapToGrid w:val="0"/>
          <w:szCs w:val="20"/>
        </w:rPr>
        <w:t>the programs</w:t>
      </w:r>
      <w:r w:rsidR="008218E8">
        <w:rPr>
          <w:i w:val="0"/>
          <w:snapToGrid w:val="0"/>
          <w:szCs w:val="20"/>
        </w:rPr>
        <w:t xml:space="preserve"> were not</w:t>
      </w:r>
      <w:r w:rsidR="008218E8" w:rsidRPr="008218E8">
        <w:rPr>
          <w:i w:val="0"/>
          <w:snapToGrid w:val="0"/>
          <w:szCs w:val="20"/>
        </w:rPr>
        <w:t xml:space="preserve"> likely to provoke or perpetuate in a reasonable person</w:t>
      </w:r>
      <w:r w:rsidR="008218E8">
        <w:rPr>
          <w:i w:val="0"/>
          <w:snapToGrid w:val="0"/>
          <w:szCs w:val="20"/>
        </w:rPr>
        <w:t>,</w:t>
      </w:r>
      <w:r w:rsidR="008218E8" w:rsidRPr="008218E8">
        <w:rPr>
          <w:i w:val="0"/>
          <w:snapToGrid w:val="0"/>
          <w:szCs w:val="20"/>
        </w:rPr>
        <w:t xml:space="preserve"> intense dislike, serious contempt or severe ridicule </w:t>
      </w:r>
      <w:r w:rsidR="00C37898">
        <w:rPr>
          <w:i w:val="0"/>
          <w:snapToGrid w:val="0"/>
          <w:szCs w:val="20"/>
        </w:rPr>
        <w:t xml:space="preserve">on the grounds of race. </w:t>
      </w:r>
    </w:p>
    <w:p w14:paraId="4459CBB6" w14:textId="6FE6F171" w:rsidR="005F3AE6" w:rsidRDefault="002F0ACC" w:rsidP="005F3AE6">
      <w:pPr>
        <w:suppressAutoHyphens/>
        <w:spacing w:before="0" w:line="240" w:lineRule="atLeast"/>
        <w:rPr>
          <w:i w:val="0"/>
          <w:snapToGrid w:val="0"/>
          <w:szCs w:val="20"/>
        </w:rPr>
      </w:pPr>
      <w:r>
        <w:rPr>
          <w:i w:val="0"/>
          <w:snapToGrid w:val="0"/>
          <w:szCs w:val="20"/>
        </w:rPr>
        <w:t>Accordingly</w:t>
      </w:r>
      <w:r w:rsidR="00C37898">
        <w:rPr>
          <w:i w:val="0"/>
          <w:snapToGrid w:val="0"/>
          <w:szCs w:val="20"/>
        </w:rPr>
        <w:t xml:space="preserve">, </w:t>
      </w:r>
      <w:r w:rsidR="005F3AE6">
        <w:rPr>
          <w:i w:val="0"/>
          <w:snapToGrid w:val="0"/>
          <w:szCs w:val="20"/>
        </w:rPr>
        <w:t xml:space="preserve">the licensee has </w:t>
      </w:r>
      <w:r w:rsidR="00BD09D5">
        <w:rPr>
          <w:i w:val="0"/>
          <w:snapToGrid w:val="0"/>
          <w:szCs w:val="20"/>
        </w:rPr>
        <w:t xml:space="preserve">not </w:t>
      </w:r>
      <w:r w:rsidR="005F3AE6">
        <w:rPr>
          <w:i w:val="0"/>
          <w:snapToGrid w:val="0"/>
          <w:szCs w:val="20"/>
        </w:rPr>
        <w:t>breached clause 2.6.2 of the Code.</w:t>
      </w:r>
      <w:r w:rsidR="002B236D">
        <w:rPr>
          <w:i w:val="0"/>
          <w:snapToGrid w:val="0"/>
          <w:szCs w:val="20"/>
        </w:rPr>
        <w:t xml:space="preserve"> </w:t>
      </w:r>
    </w:p>
    <w:p w14:paraId="17CA75CD" w14:textId="77777777" w:rsidR="00350987" w:rsidRDefault="00350987">
      <w:pPr>
        <w:spacing w:before="0" w:after="0" w:line="240" w:lineRule="auto"/>
        <w:rPr>
          <w:b/>
          <w:i w:val="0"/>
          <w:sz w:val="28"/>
          <w:szCs w:val="20"/>
        </w:rPr>
      </w:pPr>
      <w:r>
        <w:br w:type="page"/>
      </w:r>
    </w:p>
    <w:p w14:paraId="36B204BE" w14:textId="77777777" w:rsidR="00934ECC" w:rsidRDefault="00934ECC" w:rsidP="00075F5D">
      <w:pPr>
        <w:pStyle w:val="ACMAHeading2"/>
        <w:pageBreakBefore/>
        <w:spacing w:after="240"/>
        <w:jc w:val="right"/>
      </w:pPr>
      <w:permStart w:id="1739028333" w:edGrp="everyone"/>
      <w:permEnd w:id="1739028333"/>
      <w:r w:rsidRPr="00934ECC">
        <w:lastRenderedPageBreak/>
        <w:t>Attachment</w:t>
      </w:r>
      <w:r>
        <w:t xml:space="preserve"> A</w:t>
      </w:r>
    </w:p>
    <w:p w14:paraId="01528885" w14:textId="4B0859CE" w:rsidR="00AF76E3" w:rsidRDefault="000D453E" w:rsidP="00530AC0">
      <w:pPr>
        <w:pStyle w:val="ACMABodyTextBold"/>
      </w:pPr>
      <w:r>
        <w:t>T</w:t>
      </w:r>
      <w:r w:rsidR="00530AC0" w:rsidRPr="00B70ADC">
        <w:t xml:space="preserve">ranscript of </w:t>
      </w:r>
      <w:r>
        <w:t xml:space="preserve">relevant excerpts of </w:t>
      </w:r>
      <w:r w:rsidR="00530AC0" w:rsidRPr="00B70ADC">
        <w:rPr>
          <w:i/>
        </w:rPr>
        <w:t>Territory Cops</w:t>
      </w:r>
      <w:r w:rsidR="00530AC0" w:rsidRPr="00B70ADC">
        <w:t xml:space="preserve"> </w:t>
      </w:r>
      <w:r w:rsidR="005A4DDA">
        <w:t>(</w:t>
      </w:r>
      <w:r w:rsidR="008049BF">
        <w:t>P</w:t>
      </w:r>
      <w:r w:rsidR="005A4DDA">
        <w:t>rogram 1)</w:t>
      </w:r>
      <w:r w:rsidR="00655F4F">
        <w:t xml:space="preserve"> </w:t>
      </w:r>
      <w:r w:rsidR="00530AC0" w:rsidRPr="00B70ADC">
        <w:t>– broadcast on 15 September 2018</w:t>
      </w:r>
    </w:p>
    <w:p w14:paraId="7BC8498D" w14:textId="2760EBC1" w:rsidR="00514491" w:rsidRDefault="00991C2F" w:rsidP="00530AC0">
      <w:pPr>
        <w:pStyle w:val="ACMABodyTextBold"/>
        <w:rPr>
          <w:b w:val="0"/>
        </w:rPr>
      </w:pPr>
      <w:r>
        <w:rPr>
          <w:b w:val="0"/>
        </w:rPr>
        <w:t>OFFICER</w:t>
      </w:r>
      <w:r w:rsidR="00E41656">
        <w:rPr>
          <w:b w:val="0"/>
        </w:rPr>
        <w:t>: My background is Indigenous</w:t>
      </w:r>
      <w:r w:rsidR="00DB5C66" w:rsidRPr="00DB5C66">
        <w:rPr>
          <w:b w:val="0"/>
        </w:rPr>
        <w:t>, and there was an opportunity to assist Indigenous people through the police force.</w:t>
      </w:r>
      <w:r w:rsidR="0023232E">
        <w:rPr>
          <w:b w:val="0"/>
        </w:rPr>
        <w:t xml:space="preserve"> I joined as an Aboriginal community </w:t>
      </w:r>
      <w:r w:rsidR="00636085">
        <w:rPr>
          <w:b w:val="0"/>
        </w:rPr>
        <w:t>police officer</w:t>
      </w:r>
      <w:r w:rsidR="0023232E">
        <w:rPr>
          <w:b w:val="0"/>
        </w:rPr>
        <w:t xml:space="preserve">. </w:t>
      </w:r>
      <w:r w:rsidR="003B3183">
        <w:rPr>
          <w:b w:val="0"/>
        </w:rPr>
        <w:t xml:space="preserve">I got to know a lot </w:t>
      </w:r>
      <w:r w:rsidR="005633EB">
        <w:rPr>
          <w:b w:val="0"/>
        </w:rPr>
        <w:t xml:space="preserve">of Indigenous </w:t>
      </w:r>
      <w:r w:rsidR="003B3183">
        <w:rPr>
          <w:b w:val="0"/>
        </w:rPr>
        <w:t>people in the are</w:t>
      </w:r>
      <w:r w:rsidR="005633EB">
        <w:rPr>
          <w:b w:val="0"/>
        </w:rPr>
        <w:t>a.</w:t>
      </w:r>
    </w:p>
    <w:p w14:paraId="7641312F" w14:textId="06E4E864" w:rsidR="001A2D97" w:rsidRDefault="00821AF5" w:rsidP="00530AC0">
      <w:pPr>
        <w:pStyle w:val="ACMABodyTextBold"/>
        <w:rPr>
          <w:b w:val="0"/>
        </w:rPr>
      </w:pPr>
      <w:r>
        <w:rPr>
          <w:b w:val="0"/>
        </w:rPr>
        <w:t>[…]</w:t>
      </w:r>
    </w:p>
    <w:p w14:paraId="784581F9" w14:textId="6847C7AE" w:rsidR="009263D3" w:rsidRDefault="00821AF5" w:rsidP="00530AC0">
      <w:pPr>
        <w:pStyle w:val="ACMABodyTextBold"/>
        <w:rPr>
          <w:b w:val="0"/>
        </w:rPr>
      </w:pPr>
      <w:r>
        <w:rPr>
          <w:b w:val="0"/>
        </w:rPr>
        <w:t xml:space="preserve">OFFICER: </w:t>
      </w:r>
      <w:r w:rsidR="00293CA9">
        <w:rPr>
          <w:b w:val="0"/>
        </w:rPr>
        <w:t>I</w:t>
      </w:r>
      <w:r w:rsidR="00D84E55">
        <w:rPr>
          <w:b w:val="0"/>
        </w:rPr>
        <w:t xml:space="preserve">f </w:t>
      </w:r>
      <w:r w:rsidR="00293CA9">
        <w:rPr>
          <w:b w:val="0"/>
        </w:rPr>
        <w:t>you have a good relationship with them, they’re happy to give you information</w:t>
      </w:r>
      <w:r w:rsidR="00D84E55">
        <w:rPr>
          <w:b w:val="0"/>
        </w:rPr>
        <w:t xml:space="preserve">. </w:t>
      </w:r>
      <w:r>
        <w:rPr>
          <w:b w:val="0"/>
        </w:rPr>
        <w:t xml:space="preserve">Hey, you mob, </w:t>
      </w:r>
      <w:r w:rsidR="00D76D05">
        <w:rPr>
          <w:b w:val="0"/>
        </w:rPr>
        <w:t xml:space="preserve">[we’re] </w:t>
      </w:r>
      <w:r>
        <w:rPr>
          <w:b w:val="0"/>
        </w:rPr>
        <w:t xml:space="preserve">looking for </w:t>
      </w:r>
      <w:r w:rsidR="00D84E55">
        <w:rPr>
          <w:b w:val="0"/>
        </w:rPr>
        <w:t>Daly River people.</w:t>
      </w:r>
    </w:p>
    <w:p w14:paraId="64849611" w14:textId="6DFFD845" w:rsidR="00E47809" w:rsidRPr="00514491" w:rsidRDefault="00E47809" w:rsidP="00530AC0">
      <w:pPr>
        <w:pStyle w:val="ACMABodyTextBold"/>
        <w:rPr>
          <w:b w:val="0"/>
        </w:rPr>
      </w:pPr>
      <w:r>
        <w:rPr>
          <w:b w:val="0"/>
        </w:rPr>
        <w:t>[</w:t>
      </w:r>
      <w:r w:rsidR="007E711A">
        <w:rPr>
          <w:b w:val="0"/>
        </w:rPr>
        <w:t>…]</w:t>
      </w:r>
    </w:p>
    <w:p w14:paraId="4DC31BA1" w14:textId="41DD8246" w:rsidR="008F3195" w:rsidRDefault="002572F2" w:rsidP="00514491">
      <w:pPr>
        <w:pStyle w:val="ACMABodyTextBold"/>
        <w:rPr>
          <w:b w:val="0"/>
        </w:rPr>
      </w:pPr>
      <w:bookmarkStart w:id="5" w:name="_Hlk5697165"/>
      <w:r w:rsidRPr="002572F2">
        <w:rPr>
          <w:b w:val="0"/>
        </w:rPr>
        <w:t>NARRATOR</w:t>
      </w:r>
      <w:r w:rsidR="00445683">
        <w:rPr>
          <w:b w:val="0"/>
        </w:rPr>
        <w:t xml:space="preserve">: Another dead end, but then all the years </w:t>
      </w:r>
      <w:r w:rsidR="000179B3">
        <w:rPr>
          <w:b w:val="0"/>
        </w:rPr>
        <w:t xml:space="preserve">[OFFICER] </w:t>
      </w:r>
      <w:r w:rsidR="00265760">
        <w:rPr>
          <w:b w:val="0"/>
        </w:rPr>
        <w:t xml:space="preserve">spent as an </w:t>
      </w:r>
      <w:r w:rsidR="000179B3">
        <w:rPr>
          <w:b w:val="0"/>
        </w:rPr>
        <w:t xml:space="preserve">Aboriginal community liaison </w:t>
      </w:r>
      <w:r w:rsidR="008F3195">
        <w:rPr>
          <w:b w:val="0"/>
        </w:rPr>
        <w:t>officer gives her an idea.</w:t>
      </w:r>
    </w:p>
    <w:p w14:paraId="7090A5BE" w14:textId="574A58D4" w:rsidR="00514491" w:rsidRPr="00200CC2" w:rsidRDefault="007E711A" w:rsidP="00514491">
      <w:pPr>
        <w:pStyle w:val="ACMABodyTextBold"/>
      </w:pPr>
      <w:r w:rsidRPr="00200CC2">
        <w:rPr>
          <w:b w:val="0"/>
        </w:rPr>
        <w:t>[…]</w:t>
      </w:r>
    </w:p>
    <w:p w14:paraId="3EAA7C36" w14:textId="615F67F2" w:rsidR="00AF76E3" w:rsidRPr="00850AA9" w:rsidRDefault="00453323" w:rsidP="00AF76E3">
      <w:pPr>
        <w:rPr>
          <w:i w:val="0"/>
        </w:rPr>
      </w:pPr>
      <w:r>
        <w:rPr>
          <w:i w:val="0"/>
        </w:rPr>
        <w:t>NARRATOR</w:t>
      </w:r>
      <w:r w:rsidR="00AF76E3" w:rsidRPr="00850AA9">
        <w:rPr>
          <w:i w:val="0"/>
        </w:rPr>
        <w:t xml:space="preserve">: </w:t>
      </w:r>
      <w:bookmarkEnd w:id="5"/>
      <w:r w:rsidR="00AF76E3" w:rsidRPr="00850AA9">
        <w:rPr>
          <w:i w:val="0"/>
        </w:rPr>
        <w:t xml:space="preserve">With the laptop theft in the can, </w:t>
      </w:r>
      <w:r w:rsidR="002274B2">
        <w:rPr>
          <w:i w:val="0"/>
        </w:rPr>
        <w:t>[</w:t>
      </w:r>
      <w:r w:rsidR="00F700E8">
        <w:rPr>
          <w:i w:val="0"/>
        </w:rPr>
        <w:t>OFFICER 1</w:t>
      </w:r>
      <w:r w:rsidR="002274B2">
        <w:rPr>
          <w:i w:val="0"/>
        </w:rPr>
        <w:t>]</w:t>
      </w:r>
      <w:r w:rsidR="00AF76E3" w:rsidRPr="00850AA9">
        <w:rPr>
          <w:i w:val="0"/>
        </w:rPr>
        <w:t xml:space="preserve"> and </w:t>
      </w:r>
      <w:r w:rsidR="002274B2">
        <w:rPr>
          <w:i w:val="0"/>
        </w:rPr>
        <w:t>[</w:t>
      </w:r>
      <w:r w:rsidR="00F700E8">
        <w:rPr>
          <w:i w:val="0"/>
        </w:rPr>
        <w:t>OFFICER 2</w:t>
      </w:r>
      <w:r w:rsidR="002274B2">
        <w:rPr>
          <w:i w:val="0"/>
        </w:rPr>
        <w:t>]</w:t>
      </w:r>
      <w:r w:rsidR="00AF76E3" w:rsidRPr="00850AA9">
        <w:rPr>
          <w:i w:val="0"/>
        </w:rPr>
        <w:t xml:space="preserve"> can move onto the next job. </w:t>
      </w:r>
    </w:p>
    <w:p w14:paraId="2D6C027A" w14:textId="1302DE82" w:rsidR="00AF76E3" w:rsidRPr="00850AA9" w:rsidRDefault="003F0007" w:rsidP="00AF76E3">
      <w:pPr>
        <w:rPr>
          <w:i w:val="0"/>
        </w:rPr>
      </w:pPr>
      <w:r>
        <w:rPr>
          <w:i w:val="0"/>
        </w:rPr>
        <w:t>POLICE RADIO</w:t>
      </w:r>
      <w:r w:rsidR="00AF76E3" w:rsidRPr="00850AA9">
        <w:rPr>
          <w:i w:val="0"/>
        </w:rPr>
        <w:t>:</w:t>
      </w:r>
      <w:r w:rsidR="00D0327F">
        <w:rPr>
          <w:i w:val="0"/>
        </w:rPr>
        <w:t xml:space="preserve"> </w:t>
      </w:r>
      <w:r w:rsidR="00AF76E3" w:rsidRPr="00850AA9">
        <w:rPr>
          <w:i w:val="0"/>
        </w:rPr>
        <w:t xml:space="preserve">Five minutes ago, this call came in. </w:t>
      </w:r>
    </w:p>
    <w:p w14:paraId="23A7DA83" w14:textId="4108D132" w:rsidR="00AF76E3" w:rsidRPr="00850AA9" w:rsidRDefault="00F700E8" w:rsidP="00AF76E3">
      <w:pPr>
        <w:rPr>
          <w:i w:val="0"/>
        </w:rPr>
      </w:pPr>
      <w:bookmarkStart w:id="6" w:name="_Hlk5696799"/>
      <w:r>
        <w:rPr>
          <w:i w:val="0"/>
        </w:rPr>
        <w:t>OFFICER 1</w:t>
      </w:r>
      <w:r w:rsidR="00AF76E3" w:rsidRPr="00850AA9">
        <w:rPr>
          <w:i w:val="0"/>
        </w:rPr>
        <w:t xml:space="preserve">: </w:t>
      </w:r>
      <w:bookmarkEnd w:id="6"/>
      <w:r w:rsidR="00AF76E3" w:rsidRPr="00850AA9">
        <w:rPr>
          <w:i w:val="0"/>
        </w:rPr>
        <w:t>Go ahead</w:t>
      </w:r>
    </w:p>
    <w:p w14:paraId="7976A569" w14:textId="42A3F339" w:rsidR="00AF76E3" w:rsidRPr="00850AA9" w:rsidRDefault="003F0007" w:rsidP="00AF76E3">
      <w:pPr>
        <w:rPr>
          <w:i w:val="0"/>
        </w:rPr>
      </w:pPr>
      <w:r>
        <w:rPr>
          <w:i w:val="0"/>
        </w:rPr>
        <w:t>POLICE RADIO</w:t>
      </w:r>
      <w:r w:rsidR="00AF76E3" w:rsidRPr="00850AA9">
        <w:rPr>
          <w:i w:val="0"/>
        </w:rPr>
        <w:t>:</w:t>
      </w:r>
      <w:r w:rsidR="00D0327F">
        <w:rPr>
          <w:i w:val="0"/>
        </w:rPr>
        <w:t xml:space="preserve"> </w:t>
      </w:r>
      <w:r w:rsidR="00AF76E3" w:rsidRPr="00850AA9">
        <w:rPr>
          <w:i w:val="0"/>
        </w:rPr>
        <w:t xml:space="preserve">The person of interest is Caucasian, long red hair, wearing short, low-cut, floral, white dress. </w:t>
      </w:r>
    </w:p>
    <w:p w14:paraId="57B49478" w14:textId="65CFC973" w:rsidR="00AF76E3" w:rsidRPr="00850AA9" w:rsidRDefault="00F700E8" w:rsidP="00AF76E3">
      <w:pPr>
        <w:rPr>
          <w:i w:val="0"/>
        </w:rPr>
      </w:pPr>
      <w:r>
        <w:rPr>
          <w:i w:val="0"/>
        </w:rPr>
        <w:t>OFFICER 1</w:t>
      </w:r>
      <w:r w:rsidR="00AF76E3" w:rsidRPr="00850AA9">
        <w:rPr>
          <w:i w:val="0"/>
        </w:rPr>
        <w:t>: Vcam 453</w:t>
      </w:r>
    </w:p>
    <w:p w14:paraId="45B0AC04" w14:textId="079A683B" w:rsidR="00AF76E3" w:rsidRPr="00850AA9" w:rsidRDefault="00453323" w:rsidP="00AF76E3">
      <w:pPr>
        <w:rPr>
          <w:i w:val="0"/>
        </w:rPr>
      </w:pPr>
      <w:r>
        <w:rPr>
          <w:i w:val="0"/>
        </w:rPr>
        <w:t>NARRATOR</w:t>
      </w:r>
      <w:r w:rsidR="00AF76E3" w:rsidRPr="00850AA9">
        <w:rPr>
          <w:i w:val="0"/>
        </w:rPr>
        <w:t xml:space="preserve">: A parked car windscreen has been smashed. </w:t>
      </w:r>
    </w:p>
    <w:p w14:paraId="25C3E8ED" w14:textId="0B9144CD" w:rsidR="00AF76E3" w:rsidRPr="00850AA9" w:rsidRDefault="00D54166" w:rsidP="00AF76E3">
      <w:pPr>
        <w:rPr>
          <w:i w:val="0"/>
        </w:rPr>
      </w:pPr>
      <w:r>
        <w:rPr>
          <w:i w:val="0"/>
        </w:rPr>
        <w:t xml:space="preserve">OFFICER 1: </w:t>
      </w:r>
      <w:r w:rsidR="00AF76E3" w:rsidRPr="00850AA9">
        <w:rPr>
          <w:i w:val="0"/>
        </w:rPr>
        <w:t xml:space="preserve">What is the name of the informant for this job we are off at Stuart lodge? </w:t>
      </w:r>
    </w:p>
    <w:p w14:paraId="67CB8CE9" w14:textId="32ADCFE3" w:rsidR="00AF76E3" w:rsidRPr="00850AA9" w:rsidRDefault="00453323" w:rsidP="00AF76E3">
      <w:pPr>
        <w:rPr>
          <w:i w:val="0"/>
        </w:rPr>
      </w:pPr>
      <w:r>
        <w:rPr>
          <w:i w:val="0"/>
        </w:rPr>
        <w:t>NARRATOR</w:t>
      </w:r>
      <w:r w:rsidR="00AF76E3" w:rsidRPr="00850AA9">
        <w:rPr>
          <w:i w:val="0"/>
        </w:rPr>
        <w:t xml:space="preserve">: With no sign of the complainant, </w:t>
      </w:r>
      <w:r w:rsidR="002274B2">
        <w:rPr>
          <w:i w:val="0"/>
        </w:rPr>
        <w:t>[</w:t>
      </w:r>
      <w:r w:rsidR="00F700E8">
        <w:rPr>
          <w:i w:val="0"/>
        </w:rPr>
        <w:t>OFFICER 2</w:t>
      </w:r>
      <w:r w:rsidR="002274B2">
        <w:rPr>
          <w:i w:val="0"/>
        </w:rPr>
        <w:t>] is</w:t>
      </w:r>
      <w:r w:rsidR="00AF76E3" w:rsidRPr="00850AA9">
        <w:rPr>
          <w:i w:val="0"/>
        </w:rPr>
        <w:t xml:space="preserve"> trying to track down local </w:t>
      </w:r>
      <w:r w:rsidR="002C5FEC" w:rsidRPr="00850AA9">
        <w:rPr>
          <w:i w:val="0"/>
        </w:rPr>
        <w:t>witnesses</w:t>
      </w:r>
      <w:r w:rsidR="00AF76E3" w:rsidRPr="00850AA9">
        <w:rPr>
          <w:i w:val="0"/>
        </w:rPr>
        <w:t xml:space="preserve">, while </w:t>
      </w:r>
      <w:r w:rsidR="002274B2">
        <w:rPr>
          <w:i w:val="0"/>
        </w:rPr>
        <w:t>[</w:t>
      </w:r>
      <w:r w:rsidR="00F700E8">
        <w:rPr>
          <w:i w:val="0"/>
        </w:rPr>
        <w:t>OFFICER 1</w:t>
      </w:r>
      <w:r w:rsidR="002274B2">
        <w:rPr>
          <w:i w:val="0"/>
        </w:rPr>
        <w:t>]</w:t>
      </w:r>
      <w:r w:rsidR="00AF76E3" w:rsidRPr="00850AA9">
        <w:rPr>
          <w:i w:val="0"/>
        </w:rPr>
        <w:t xml:space="preserve"> heads over to a woman fit</w:t>
      </w:r>
      <w:r w:rsidR="002274B2">
        <w:rPr>
          <w:i w:val="0"/>
        </w:rPr>
        <w:t>ting</w:t>
      </w:r>
      <w:r w:rsidR="00AF76E3" w:rsidRPr="00850AA9">
        <w:rPr>
          <w:i w:val="0"/>
        </w:rPr>
        <w:t xml:space="preserve"> the description. </w:t>
      </w:r>
    </w:p>
    <w:p w14:paraId="06E9A50F" w14:textId="47698584" w:rsidR="00AF76E3" w:rsidRPr="00850AA9" w:rsidRDefault="00F700E8" w:rsidP="00AF76E3">
      <w:pPr>
        <w:rPr>
          <w:i w:val="0"/>
        </w:rPr>
      </w:pPr>
      <w:r>
        <w:rPr>
          <w:i w:val="0"/>
        </w:rPr>
        <w:t>OFFICER 1</w:t>
      </w:r>
      <w:r w:rsidR="00AF76E3" w:rsidRPr="00850AA9">
        <w:rPr>
          <w:i w:val="0"/>
        </w:rPr>
        <w:t xml:space="preserve">: What’s the story with this car here miss? </w:t>
      </w:r>
    </w:p>
    <w:p w14:paraId="4C6DDED4" w14:textId="486C50ED" w:rsidR="00AF76E3" w:rsidRPr="00850AA9" w:rsidRDefault="00F700E8" w:rsidP="00AF76E3">
      <w:pPr>
        <w:rPr>
          <w:i w:val="0"/>
        </w:rPr>
      </w:pPr>
      <w:r>
        <w:rPr>
          <w:i w:val="0"/>
        </w:rPr>
        <w:t>WOMAN</w:t>
      </w:r>
      <w:r w:rsidR="00AF76E3" w:rsidRPr="00850AA9">
        <w:rPr>
          <w:i w:val="0"/>
        </w:rPr>
        <w:t>: I know who they are looking for but.</w:t>
      </w:r>
    </w:p>
    <w:p w14:paraId="2E0A5591" w14:textId="32CB0699" w:rsidR="00AF76E3" w:rsidRPr="00850AA9" w:rsidRDefault="00F700E8" w:rsidP="00AF76E3">
      <w:pPr>
        <w:rPr>
          <w:i w:val="0"/>
        </w:rPr>
      </w:pPr>
      <w:r>
        <w:rPr>
          <w:i w:val="0"/>
        </w:rPr>
        <w:t>OFFICER 2</w:t>
      </w:r>
      <w:r w:rsidR="002274B2">
        <w:rPr>
          <w:i w:val="0"/>
        </w:rPr>
        <w:t xml:space="preserve">: </w:t>
      </w:r>
      <w:r w:rsidR="00AF76E3" w:rsidRPr="00850AA9">
        <w:rPr>
          <w:i w:val="0"/>
        </w:rPr>
        <w:t xml:space="preserve">Hey </w:t>
      </w:r>
      <w:r w:rsidR="002274B2">
        <w:rPr>
          <w:i w:val="0"/>
        </w:rPr>
        <w:t>[</w:t>
      </w:r>
      <w:r>
        <w:rPr>
          <w:i w:val="0"/>
        </w:rPr>
        <w:t>OFFICER 1</w:t>
      </w:r>
      <w:r w:rsidR="002274B2">
        <w:rPr>
          <w:i w:val="0"/>
        </w:rPr>
        <w:t>]</w:t>
      </w:r>
      <w:r w:rsidR="00AF76E3" w:rsidRPr="00850AA9">
        <w:rPr>
          <w:i w:val="0"/>
        </w:rPr>
        <w:t xml:space="preserve">, are you all good? </w:t>
      </w:r>
    </w:p>
    <w:p w14:paraId="5D815A64" w14:textId="0BF30E44" w:rsidR="00AF76E3" w:rsidRPr="00850AA9" w:rsidRDefault="00F700E8" w:rsidP="00AF76E3">
      <w:pPr>
        <w:rPr>
          <w:i w:val="0"/>
        </w:rPr>
      </w:pPr>
      <w:r>
        <w:rPr>
          <w:i w:val="0"/>
        </w:rPr>
        <w:t>OFFICER 1</w:t>
      </w:r>
      <w:r w:rsidR="00AF76E3" w:rsidRPr="00850AA9">
        <w:rPr>
          <w:i w:val="0"/>
        </w:rPr>
        <w:t>: What happened</w:t>
      </w:r>
      <w:r w:rsidR="002274B2">
        <w:rPr>
          <w:i w:val="0"/>
        </w:rPr>
        <w:t>?</w:t>
      </w:r>
      <w:r w:rsidR="00AF76E3" w:rsidRPr="00850AA9">
        <w:rPr>
          <w:i w:val="0"/>
        </w:rPr>
        <w:t xml:space="preserve"> </w:t>
      </w:r>
      <w:r w:rsidR="002274B2" w:rsidRPr="00850AA9">
        <w:rPr>
          <w:i w:val="0"/>
        </w:rPr>
        <w:t>B</w:t>
      </w:r>
      <w:r w:rsidR="00AF76E3" w:rsidRPr="00850AA9">
        <w:rPr>
          <w:i w:val="0"/>
        </w:rPr>
        <w:t xml:space="preserve">ecause people said you were over here smashing that car, so are you causing any problems here now? </w:t>
      </w:r>
    </w:p>
    <w:p w14:paraId="46758971" w14:textId="2B809AD2" w:rsidR="00AF76E3" w:rsidRPr="00850AA9" w:rsidRDefault="00F700E8" w:rsidP="00AF76E3">
      <w:pPr>
        <w:rPr>
          <w:i w:val="0"/>
        </w:rPr>
      </w:pPr>
      <w:r>
        <w:rPr>
          <w:i w:val="0"/>
        </w:rPr>
        <w:t>WOMAN</w:t>
      </w:r>
      <w:r w:rsidR="00AF76E3" w:rsidRPr="00850AA9">
        <w:rPr>
          <w:i w:val="0"/>
        </w:rPr>
        <w:t xml:space="preserve">: No, I’m not causing any problems here. I’m going to go back into my room. </w:t>
      </w:r>
    </w:p>
    <w:p w14:paraId="26268919" w14:textId="62B824FF" w:rsidR="00AF76E3" w:rsidRPr="00850AA9" w:rsidRDefault="00F700E8" w:rsidP="00AF76E3">
      <w:pPr>
        <w:rPr>
          <w:i w:val="0"/>
        </w:rPr>
      </w:pPr>
      <w:r>
        <w:rPr>
          <w:i w:val="0"/>
        </w:rPr>
        <w:t>OFFICER 1</w:t>
      </w:r>
      <w:r w:rsidR="00AF76E3" w:rsidRPr="00850AA9">
        <w:rPr>
          <w:i w:val="0"/>
        </w:rPr>
        <w:t>: Yeah, I’ll see you in a few minutes okay. We</w:t>
      </w:r>
      <w:r w:rsidR="002274B2">
        <w:rPr>
          <w:i w:val="0"/>
        </w:rPr>
        <w:t>’ve got</w:t>
      </w:r>
      <w:r w:rsidR="00AF76E3" w:rsidRPr="00850AA9">
        <w:rPr>
          <w:i w:val="0"/>
        </w:rPr>
        <w:t xml:space="preserve"> a description of a female smashing th</w:t>
      </w:r>
      <w:r w:rsidR="002274B2">
        <w:rPr>
          <w:i w:val="0"/>
        </w:rPr>
        <w:t>is</w:t>
      </w:r>
      <w:r w:rsidR="00AF76E3" w:rsidRPr="00850AA9">
        <w:rPr>
          <w:i w:val="0"/>
        </w:rPr>
        <w:t xml:space="preserve"> car. We’ve got no one that has actually seen her. We can’t find the </w:t>
      </w:r>
      <w:r w:rsidR="00AF76E3" w:rsidRPr="00850AA9">
        <w:rPr>
          <w:i w:val="0"/>
        </w:rPr>
        <w:lastRenderedPageBreak/>
        <w:t xml:space="preserve">complainant. I’ve got a feeling it would be that lady there. At this stage we just need to do a few more </w:t>
      </w:r>
      <w:r w:rsidR="00BB44E2">
        <w:rPr>
          <w:i w:val="0"/>
        </w:rPr>
        <w:t>e</w:t>
      </w:r>
      <w:r w:rsidR="00AF76E3" w:rsidRPr="00850AA9">
        <w:rPr>
          <w:i w:val="0"/>
        </w:rPr>
        <w:t>nquiries. We need to find out who owns th</w:t>
      </w:r>
      <w:r w:rsidR="002274B2">
        <w:rPr>
          <w:i w:val="0"/>
        </w:rPr>
        <w:t>e</w:t>
      </w:r>
      <w:r w:rsidR="00AF76E3" w:rsidRPr="00850AA9">
        <w:rPr>
          <w:i w:val="0"/>
        </w:rPr>
        <w:t xml:space="preserve"> car. </w:t>
      </w:r>
    </w:p>
    <w:p w14:paraId="2F663DC7" w14:textId="5E5FE865" w:rsidR="00AF76E3" w:rsidRPr="00850AA9" w:rsidRDefault="00F700E8" w:rsidP="00AF76E3">
      <w:pPr>
        <w:rPr>
          <w:i w:val="0"/>
        </w:rPr>
      </w:pPr>
      <w:r>
        <w:rPr>
          <w:i w:val="0"/>
        </w:rPr>
        <w:t>OFFICER 1</w:t>
      </w:r>
      <w:r w:rsidR="00AF76E3" w:rsidRPr="00850AA9">
        <w:rPr>
          <w:i w:val="0"/>
        </w:rPr>
        <w:t xml:space="preserve">: </w:t>
      </w:r>
      <w:r w:rsidR="002274B2">
        <w:rPr>
          <w:i w:val="0"/>
        </w:rPr>
        <w:t xml:space="preserve">[Name of </w:t>
      </w:r>
      <w:r>
        <w:rPr>
          <w:i w:val="0"/>
        </w:rPr>
        <w:t>WOMAN</w:t>
      </w:r>
      <w:r w:rsidR="002274B2">
        <w:rPr>
          <w:i w:val="0"/>
        </w:rPr>
        <w:t>]</w:t>
      </w:r>
      <w:r w:rsidR="00AF76E3" w:rsidRPr="00850AA9">
        <w:rPr>
          <w:i w:val="0"/>
        </w:rPr>
        <w:t xml:space="preserve"> is it?</w:t>
      </w:r>
    </w:p>
    <w:p w14:paraId="005CCFE4" w14:textId="6906DB73" w:rsidR="00AF76E3" w:rsidRPr="00850AA9" w:rsidRDefault="00F700E8" w:rsidP="00AF76E3">
      <w:pPr>
        <w:rPr>
          <w:i w:val="0"/>
        </w:rPr>
      </w:pPr>
      <w:r>
        <w:rPr>
          <w:i w:val="0"/>
        </w:rPr>
        <w:t>WOMAN</w:t>
      </w:r>
      <w:r w:rsidR="00AF76E3" w:rsidRPr="00850AA9">
        <w:rPr>
          <w:i w:val="0"/>
        </w:rPr>
        <w:t>: Yes</w:t>
      </w:r>
    </w:p>
    <w:p w14:paraId="03A01415" w14:textId="6D4F1A29" w:rsidR="00AF76E3" w:rsidRPr="00850AA9" w:rsidRDefault="00F700E8" w:rsidP="00AF76E3">
      <w:pPr>
        <w:rPr>
          <w:i w:val="0"/>
        </w:rPr>
      </w:pPr>
      <w:bookmarkStart w:id="7" w:name="_Hlk5696911"/>
      <w:r>
        <w:rPr>
          <w:i w:val="0"/>
        </w:rPr>
        <w:t>OFFICER 1</w:t>
      </w:r>
      <w:r w:rsidR="00AF76E3" w:rsidRPr="00850AA9">
        <w:rPr>
          <w:i w:val="0"/>
        </w:rPr>
        <w:t>:</w:t>
      </w:r>
      <w:r w:rsidR="00D0327F">
        <w:rPr>
          <w:i w:val="0"/>
        </w:rPr>
        <w:t xml:space="preserve"> </w:t>
      </w:r>
      <w:bookmarkEnd w:id="7"/>
      <w:r w:rsidR="00AF76E3" w:rsidRPr="00850AA9">
        <w:rPr>
          <w:i w:val="0"/>
        </w:rPr>
        <w:t>I don’t know what’s happened</w:t>
      </w:r>
      <w:r w:rsidR="009D3589">
        <w:rPr>
          <w:i w:val="0"/>
        </w:rPr>
        <w:t>,</w:t>
      </w:r>
      <w:r w:rsidR="00AF76E3" w:rsidRPr="00850AA9">
        <w:rPr>
          <w:i w:val="0"/>
        </w:rPr>
        <w:t xml:space="preserve"> right</w:t>
      </w:r>
      <w:r w:rsidR="000D22EB">
        <w:rPr>
          <w:i w:val="0"/>
        </w:rPr>
        <w:t>.</w:t>
      </w:r>
      <w:r w:rsidR="00AF76E3" w:rsidRPr="00850AA9">
        <w:rPr>
          <w:i w:val="0"/>
        </w:rPr>
        <w:t xml:space="preserve"> </w:t>
      </w:r>
      <w:r w:rsidR="009D3589">
        <w:rPr>
          <w:i w:val="0"/>
        </w:rPr>
        <w:t>I</w:t>
      </w:r>
      <w:r w:rsidR="00AF76E3" w:rsidRPr="00850AA9">
        <w:rPr>
          <w:i w:val="0"/>
        </w:rPr>
        <w:t xml:space="preserve">f I come back here, and we get any word about you being disorderly or anything, you will be going to the watch house. </w:t>
      </w:r>
    </w:p>
    <w:p w14:paraId="2F2F0A3A" w14:textId="5B1826D7" w:rsidR="00AF76E3" w:rsidRPr="00850AA9" w:rsidRDefault="00F700E8" w:rsidP="00AF76E3">
      <w:pPr>
        <w:rPr>
          <w:i w:val="0"/>
        </w:rPr>
      </w:pPr>
      <w:r>
        <w:rPr>
          <w:i w:val="0"/>
        </w:rPr>
        <w:t>WOMAN</w:t>
      </w:r>
      <w:r w:rsidR="00AF76E3" w:rsidRPr="00850AA9">
        <w:rPr>
          <w:i w:val="0"/>
        </w:rPr>
        <w:t xml:space="preserve">: Really? </w:t>
      </w:r>
    </w:p>
    <w:p w14:paraId="3AA81572" w14:textId="783D25D8" w:rsidR="00AF76E3" w:rsidRPr="00850AA9" w:rsidRDefault="00F700E8" w:rsidP="00AF76E3">
      <w:pPr>
        <w:rPr>
          <w:i w:val="0"/>
        </w:rPr>
      </w:pPr>
      <w:r>
        <w:rPr>
          <w:i w:val="0"/>
        </w:rPr>
        <w:t>OFFICER 1</w:t>
      </w:r>
      <w:r w:rsidR="00AF76E3" w:rsidRPr="00850AA9">
        <w:rPr>
          <w:i w:val="0"/>
        </w:rPr>
        <w:t xml:space="preserve">: Yes. </w:t>
      </w:r>
    </w:p>
    <w:p w14:paraId="5D4B76D0" w14:textId="7D01B325" w:rsidR="00AF76E3" w:rsidRPr="00850AA9" w:rsidRDefault="00453323" w:rsidP="00AF76E3">
      <w:pPr>
        <w:rPr>
          <w:i w:val="0"/>
        </w:rPr>
      </w:pPr>
      <w:r>
        <w:rPr>
          <w:i w:val="0"/>
        </w:rPr>
        <w:t>NARRATOR</w:t>
      </w:r>
      <w:r w:rsidR="00AF76E3" w:rsidRPr="00850AA9">
        <w:rPr>
          <w:i w:val="0"/>
        </w:rPr>
        <w:t xml:space="preserve">: With the cops out of earshot </w:t>
      </w:r>
      <w:r w:rsidR="002274B2">
        <w:rPr>
          <w:i w:val="0"/>
        </w:rPr>
        <w:t>[</w:t>
      </w:r>
      <w:r w:rsidR="00F700E8">
        <w:rPr>
          <w:i w:val="0"/>
        </w:rPr>
        <w:t>WOMAN</w:t>
      </w:r>
      <w:r w:rsidR="002274B2">
        <w:rPr>
          <w:i w:val="0"/>
        </w:rPr>
        <w:t>]</w:t>
      </w:r>
      <w:r w:rsidR="00AF76E3" w:rsidRPr="00850AA9">
        <w:rPr>
          <w:i w:val="0"/>
        </w:rPr>
        <w:t xml:space="preserve"> makes a full and frank admission. </w:t>
      </w:r>
    </w:p>
    <w:p w14:paraId="3319FB28" w14:textId="32B2C548" w:rsidR="00AF76E3" w:rsidRPr="00850AA9" w:rsidRDefault="00F700E8" w:rsidP="00AF76E3">
      <w:pPr>
        <w:rPr>
          <w:i w:val="0"/>
        </w:rPr>
      </w:pPr>
      <w:r>
        <w:rPr>
          <w:i w:val="0"/>
        </w:rPr>
        <w:t>WOMAN</w:t>
      </w:r>
      <w:r w:rsidR="00AF76E3" w:rsidRPr="00850AA9">
        <w:rPr>
          <w:i w:val="0"/>
        </w:rPr>
        <w:t xml:space="preserve">: I kicked the </w:t>
      </w:r>
      <w:r w:rsidR="002274B2">
        <w:rPr>
          <w:i w:val="0"/>
        </w:rPr>
        <w:t xml:space="preserve">[bleeped] </w:t>
      </w:r>
      <w:r w:rsidR="00AF76E3" w:rsidRPr="00850AA9">
        <w:rPr>
          <w:i w:val="0"/>
        </w:rPr>
        <w:t xml:space="preserve">windscreen. Don’t </w:t>
      </w:r>
      <w:r w:rsidR="0047153F">
        <w:rPr>
          <w:i w:val="0"/>
        </w:rPr>
        <w:t xml:space="preserve">[bleeped] </w:t>
      </w:r>
      <w:r w:rsidR="00AF76E3" w:rsidRPr="00850AA9">
        <w:rPr>
          <w:i w:val="0"/>
        </w:rPr>
        <w:t>me around. That was just like w</w:t>
      </w:r>
      <w:r w:rsidR="0047153F">
        <w:rPr>
          <w:i w:val="0"/>
        </w:rPr>
        <w:t>h</w:t>
      </w:r>
      <w:r w:rsidR="00AF76E3" w:rsidRPr="00850AA9">
        <w:rPr>
          <w:i w:val="0"/>
        </w:rPr>
        <w:t>ack, w</w:t>
      </w:r>
      <w:r w:rsidR="0047153F">
        <w:rPr>
          <w:i w:val="0"/>
        </w:rPr>
        <w:t>h</w:t>
      </w:r>
      <w:r w:rsidR="00AF76E3" w:rsidRPr="00850AA9">
        <w:rPr>
          <w:i w:val="0"/>
        </w:rPr>
        <w:t>ack, w</w:t>
      </w:r>
      <w:r w:rsidR="0047153F">
        <w:rPr>
          <w:i w:val="0"/>
        </w:rPr>
        <w:t>h</w:t>
      </w:r>
      <w:r w:rsidR="00AF76E3" w:rsidRPr="00850AA9">
        <w:rPr>
          <w:i w:val="0"/>
        </w:rPr>
        <w:t xml:space="preserve">ack. Hahahaha. Whooohooo. Sorry. </w:t>
      </w:r>
    </w:p>
    <w:p w14:paraId="06C4EF19" w14:textId="351F8336" w:rsidR="00AF76E3" w:rsidRPr="00850AA9" w:rsidRDefault="00F700E8" w:rsidP="00AF76E3">
      <w:pPr>
        <w:rPr>
          <w:i w:val="0"/>
        </w:rPr>
      </w:pPr>
      <w:r>
        <w:rPr>
          <w:i w:val="0"/>
        </w:rPr>
        <w:t>OFFICER 1</w:t>
      </w:r>
      <w:r w:rsidR="00AF76E3" w:rsidRPr="00850AA9">
        <w:rPr>
          <w:i w:val="0"/>
        </w:rPr>
        <w:t>:</w:t>
      </w:r>
      <w:r w:rsidR="00D0327F">
        <w:rPr>
          <w:i w:val="0"/>
        </w:rPr>
        <w:t xml:space="preserve"> </w:t>
      </w:r>
      <w:r w:rsidR="00AF76E3" w:rsidRPr="00850AA9">
        <w:rPr>
          <w:i w:val="0"/>
        </w:rPr>
        <w:t xml:space="preserve">Hey, you just need to keep your voice down okay? </w:t>
      </w:r>
    </w:p>
    <w:p w14:paraId="4C154316" w14:textId="44DAB7D4" w:rsidR="00AF76E3" w:rsidRPr="00850AA9" w:rsidRDefault="00F700E8" w:rsidP="00AF76E3">
      <w:pPr>
        <w:rPr>
          <w:i w:val="0"/>
        </w:rPr>
      </w:pPr>
      <w:r>
        <w:rPr>
          <w:i w:val="0"/>
        </w:rPr>
        <w:t>WOMAN</w:t>
      </w:r>
      <w:r w:rsidR="00AF76E3" w:rsidRPr="00850AA9">
        <w:rPr>
          <w:i w:val="0"/>
        </w:rPr>
        <w:t>: Thought you might just want to know. You dumb f***.</w:t>
      </w:r>
      <w:r w:rsidR="00D0327F">
        <w:rPr>
          <w:i w:val="0"/>
        </w:rPr>
        <w:t xml:space="preserve"> </w:t>
      </w:r>
    </w:p>
    <w:p w14:paraId="66BB74E3" w14:textId="2DF05E1C" w:rsidR="00AF76E3" w:rsidRPr="00850AA9" w:rsidRDefault="00F700E8" w:rsidP="00AF76E3">
      <w:pPr>
        <w:rPr>
          <w:i w:val="0"/>
        </w:rPr>
      </w:pPr>
      <w:r>
        <w:rPr>
          <w:i w:val="0"/>
        </w:rPr>
        <w:t>OFFICER 1</w:t>
      </w:r>
      <w:r w:rsidR="00AF76E3" w:rsidRPr="00850AA9">
        <w:rPr>
          <w:i w:val="0"/>
        </w:rPr>
        <w:t>:</w:t>
      </w:r>
      <w:r w:rsidR="00D0327F">
        <w:rPr>
          <w:i w:val="0"/>
        </w:rPr>
        <w:t xml:space="preserve"> </w:t>
      </w:r>
      <w:r w:rsidR="00AF76E3" w:rsidRPr="00850AA9">
        <w:rPr>
          <w:i w:val="0"/>
        </w:rPr>
        <w:t xml:space="preserve">Don’t swear. </w:t>
      </w:r>
    </w:p>
    <w:p w14:paraId="408016C2" w14:textId="2042B06B" w:rsidR="00AF76E3" w:rsidRPr="00850AA9" w:rsidRDefault="00F700E8" w:rsidP="00AF76E3">
      <w:pPr>
        <w:rPr>
          <w:i w:val="0"/>
        </w:rPr>
      </w:pPr>
      <w:r>
        <w:rPr>
          <w:i w:val="0"/>
        </w:rPr>
        <w:t>WOMAN</w:t>
      </w:r>
      <w:r w:rsidR="00AF76E3" w:rsidRPr="00850AA9">
        <w:rPr>
          <w:i w:val="0"/>
        </w:rPr>
        <w:t xml:space="preserve">: I’m not listening to you c***. </w:t>
      </w:r>
    </w:p>
    <w:p w14:paraId="0CF5F8B5" w14:textId="0B6E5480" w:rsidR="00AF76E3" w:rsidRPr="00850AA9" w:rsidRDefault="00F700E8" w:rsidP="00AF76E3">
      <w:pPr>
        <w:rPr>
          <w:i w:val="0"/>
        </w:rPr>
      </w:pPr>
      <w:r>
        <w:rPr>
          <w:i w:val="0"/>
        </w:rPr>
        <w:t>OFFICER 1</w:t>
      </w:r>
      <w:r w:rsidR="00AF76E3" w:rsidRPr="00850AA9">
        <w:rPr>
          <w:i w:val="0"/>
        </w:rPr>
        <w:t>: Communication just wasn’t working with her</w:t>
      </w:r>
      <w:r w:rsidR="00B872C2">
        <w:rPr>
          <w:i w:val="0"/>
        </w:rPr>
        <w:t>,</w:t>
      </w:r>
      <w:r w:rsidR="00AF76E3" w:rsidRPr="00850AA9">
        <w:rPr>
          <w:i w:val="0"/>
        </w:rPr>
        <w:t xml:space="preserve"> but obviously her action then dictates what we then have to do. </w:t>
      </w:r>
    </w:p>
    <w:p w14:paraId="5352DE44" w14:textId="1D101DD7" w:rsidR="00AF76E3" w:rsidRPr="00850AA9" w:rsidRDefault="00F700E8" w:rsidP="00AF76E3">
      <w:pPr>
        <w:rPr>
          <w:i w:val="0"/>
        </w:rPr>
      </w:pPr>
      <w:r>
        <w:rPr>
          <w:i w:val="0"/>
        </w:rPr>
        <w:t>OFFICER 1</w:t>
      </w:r>
      <w:r w:rsidR="00AF76E3" w:rsidRPr="00850AA9">
        <w:rPr>
          <w:i w:val="0"/>
        </w:rPr>
        <w:t>:</w:t>
      </w:r>
      <w:r w:rsidR="00D0327F">
        <w:rPr>
          <w:i w:val="0"/>
        </w:rPr>
        <w:t xml:space="preserve"> </w:t>
      </w:r>
      <w:r w:rsidR="00AF76E3" w:rsidRPr="00850AA9">
        <w:rPr>
          <w:i w:val="0"/>
        </w:rPr>
        <w:t xml:space="preserve">You are under arrest. I gave you plenty of opportunities. You have been swearing. </w:t>
      </w:r>
    </w:p>
    <w:p w14:paraId="2D25BE7B" w14:textId="198D9AB2" w:rsidR="00AF76E3" w:rsidRPr="00850AA9" w:rsidRDefault="00F700E8" w:rsidP="00AF76E3">
      <w:pPr>
        <w:rPr>
          <w:i w:val="0"/>
        </w:rPr>
      </w:pPr>
      <w:r>
        <w:rPr>
          <w:i w:val="0"/>
        </w:rPr>
        <w:t>WOMAN</w:t>
      </w:r>
      <w:r w:rsidR="00AF76E3" w:rsidRPr="00850AA9">
        <w:rPr>
          <w:i w:val="0"/>
        </w:rPr>
        <w:t xml:space="preserve">: No hang on. Hang on. </w:t>
      </w:r>
    </w:p>
    <w:p w14:paraId="1C093E1E" w14:textId="22B37BB6" w:rsidR="00AF76E3" w:rsidRPr="00850AA9" w:rsidRDefault="00453323" w:rsidP="00AF76E3">
      <w:pPr>
        <w:rPr>
          <w:i w:val="0"/>
        </w:rPr>
      </w:pPr>
      <w:r>
        <w:rPr>
          <w:i w:val="0"/>
        </w:rPr>
        <w:t>NARRATOR</w:t>
      </w:r>
      <w:r w:rsidR="00AF76E3" w:rsidRPr="00850AA9">
        <w:rPr>
          <w:i w:val="0"/>
        </w:rPr>
        <w:t xml:space="preserve">: But her performance is not over yet and she is not going to go quietly. </w:t>
      </w:r>
    </w:p>
    <w:p w14:paraId="29A0B8AD" w14:textId="7FF04397" w:rsidR="00AF76E3" w:rsidRPr="00850AA9" w:rsidRDefault="00F700E8" w:rsidP="00AF76E3">
      <w:pPr>
        <w:rPr>
          <w:i w:val="0"/>
        </w:rPr>
      </w:pPr>
      <w:r>
        <w:rPr>
          <w:i w:val="0"/>
        </w:rPr>
        <w:t>OFFICER 1</w:t>
      </w:r>
      <w:r w:rsidR="00AF76E3" w:rsidRPr="00850AA9">
        <w:rPr>
          <w:i w:val="0"/>
        </w:rPr>
        <w:t>:</w:t>
      </w:r>
      <w:r w:rsidR="00D0327F">
        <w:rPr>
          <w:i w:val="0"/>
        </w:rPr>
        <w:t xml:space="preserve"> </w:t>
      </w:r>
      <w:r w:rsidR="00AF76E3" w:rsidRPr="00850AA9">
        <w:rPr>
          <w:i w:val="0"/>
        </w:rPr>
        <w:t xml:space="preserve">Don’t be silly ok. </w:t>
      </w:r>
    </w:p>
    <w:p w14:paraId="15D98C08" w14:textId="52F5AFF0" w:rsidR="00AF76E3" w:rsidRPr="00850AA9" w:rsidRDefault="00F700E8" w:rsidP="00AF76E3">
      <w:pPr>
        <w:rPr>
          <w:i w:val="0"/>
        </w:rPr>
      </w:pPr>
      <w:r>
        <w:rPr>
          <w:i w:val="0"/>
        </w:rPr>
        <w:t>WOMAN</w:t>
      </w:r>
      <w:r w:rsidR="00AF76E3" w:rsidRPr="00850AA9">
        <w:rPr>
          <w:i w:val="0"/>
        </w:rPr>
        <w:t xml:space="preserve">: I came out to ask you. </w:t>
      </w:r>
    </w:p>
    <w:p w14:paraId="1D3CD28D" w14:textId="120AF452" w:rsidR="00AF76E3" w:rsidRPr="00850AA9" w:rsidRDefault="00F700E8" w:rsidP="00AF76E3">
      <w:pPr>
        <w:rPr>
          <w:i w:val="0"/>
        </w:rPr>
      </w:pPr>
      <w:r>
        <w:rPr>
          <w:i w:val="0"/>
        </w:rPr>
        <w:t>OFFICER 1</w:t>
      </w:r>
      <w:r w:rsidR="00AF76E3" w:rsidRPr="00850AA9">
        <w:rPr>
          <w:i w:val="0"/>
        </w:rPr>
        <w:t>:</w:t>
      </w:r>
      <w:r w:rsidR="00D0327F">
        <w:rPr>
          <w:i w:val="0"/>
        </w:rPr>
        <w:t xml:space="preserve"> </w:t>
      </w:r>
      <w:r w:rsidR="00AF76E3" w:rsidRPr="00850AA9">
        <w:rPr>
          <w:i w:val="0"/>
        </w:rPr>
        <w:t>I gave you plenty of opportunities. You have been swearing.</w:t>
      </w:r>
    </w:p>
    <w:p w14:paraId="41663181" w14:textId="1193E666" w:rsidR="00AF76E3" w:rsidRPr="00850AA9" w:rsidRDefault="00453323" w:rsidP="00AF76E3">
      <w:pPr>
        <w:rPr>
          <w:i w:val="0"/>
        </w:rPr>
      </w:pPr>
      <w:r>
        <w:rPr>
          <w:i w:val="0"/>
        </w:rPr>
        <w:t>NARRATOR</w:t>
      </w:r>
      <w:r w:rsidR="00BD25D8">
        <w:rPr>
          <w:i w:val="0"/>
        </w:rPr>
        <w:t>: [</w:t>
      </w:r>
      <w:r w:rsidR="00F700E8">
        <w:rPr>
          <w:i w:val="0"/>
        </w:rPr>
        <w:t>OFFICER 1</w:t>
      </w:r>
      <w:r w:rsidR="00BD25D8">
        <w:rPr>
          <w:i w:val="0"/>
        </w:rPr>
        <w:t>]</w:t>
      </w:r>
      <w:r w:rsidR="00AF76E3" w:rsidRPr="00850AA9">
        <w:rPr>
          <w:i w:val="0"/>
        </w:rPr>
        <w:t xml:space="preserve"> and </w:t>
      </w:r>
      <w:r w:rsidR="00BD25D8">
        <w:rPr>
          <w:i w:val="0"/>
        </w:rPr>
        <w:t>[</w:t>
      </w:r>
      <w:r w:rsidR="00F700E8">
        <w:rPr>
          <w:i w:val="0"/>
        </w:rPr>
        <w:t>OFFICER 2</w:t>
      </w:r>
      <w:r w:rsidR="00BD25D8">
        <w:rPr>
          <w:i w:val="0"/>
        </w:rPr>
        <w:t>]</w:t>
      </w:r>
      <w:r w:rsidR="00AF76E3" w:rsidRPr="00850AA9">
        <w:rPr>
          <w:i w:val="0"/>
        </w:rPr>
        <w:t xml:space="preserve"> have been investigating a smashed windscreen and this lovely lady </w:t>
      </w:r>
      <w:r w:rsidR="007D33A5">
        <w:rPr>
          <w:i w:val="0"/>
        </w:rPr>
        <w:t>[</w:t>
      </w:r>
      <w:r w:rsidR="00F700E8">
        <w:rPr>
          <w:i w:val="0"/>
        </w:rPr>
        <w:t>WOMAN</w:t>
      </w:r>
      <w:r w:rsidR="007D33A5">
        <w:rPr>
          <w:i w:val="0"/>
        </w:rPr>
        <w:t>]</w:t>
      </w:r>
      <w:r w:rsidR="00AF76E3" w:rsidRPr="00850AA9">
        <w:rPr>
          <w:i w:val="0"/>
        </w:rPr>
        <w:t xml:space="preserve"> is currently assisting them with their inquiries. </w:t>
      </w:r>
    </w:p>
    <w:p w14:paraId="08860A3E" w14:textId="39C46A2C" w:rsidR="00AF76E3" w:rsidRPr="00850AA9" w:rsidRDefault="00F700E8" w:rsidP="00AF76E3">
      <w:pPr>
        <w:rPr>
          <w:i w:val="0"/>
        </w:rPr>
      </w:pPr>
      <w:r>
        <w:rPr>
          <w:i w:val="0"/>
        </w:rPr>
        <w:t>WOMAN</w:t>
      </w:r>
      <w:r w:rsidR="00AF76E3" w:rsidRPr="00850AA9">
        <w:rPr>
          <w:i w:val="0"/>
        </w:rPr>
        <w:t>: I came out to ask you.</w:t>
      </w:r>
    </w:p>
    <w:p w14:paraId="1943A0FA" w14:textId="77CF4458" w:rsidR="00AF76E3" w:rsidRPr="00850AA9" w:rsidRDefault="00F700E8" w:rsidP="00AF76E3">
      <w:pPr>
        <w:rPr>
          <w:i w:val="0"/>
        </w:rPr>
      </w:pPr>
      <w:r>
        <w:rPr>
          <w:i w:val="0"/>
        </w:rPr>
        <w:t>OFFICER 1</w:t>
      </w:r>
      <w:r w:rsidR="00AF76E3" w:rsidRPr="00850AA9">
        <w:rPr>
          <w:i w:val="0"/>
        </w:rPr>
        <w:t>:</w:t>
      </w:r>
      <w:r w:rsidR="00D0327F">
        <w:rPr>
          <w:i w:val="0"/>
        </w:rPr>
        <w:t xml:space="preserve"> </w:t>
      </w:r>
      <w:r w:rsidR="00AF76E3" w:rsidRPr="00850AA9">
        <w:rPr>
          <w:i w:val="0"/>
        </w:rPr>
        <w:t xml:space="preserve">Put your </w:t>
      </w:r>
      <w:r w:rsidR="00451C54">
        <w:rPr>
          <w:i w:val="0"/>
        </w:rPr>
        <w:t>arm</w:t>
      </w:r>
      <w:r w:rsidR="00AF76E3" w:rsidRPr="00850AA9">
        <w:rPr>
          <w:i w:val="0"/>
        </w:rPr>
        <w:t xml:space="preserve"> behind your back. </w:t>
      </w:r>
    </w:p>
    <w:p w14:paraId="52834FFD" w14:textId="44C9D65D" w:rsidR="00AF76E3" w:rsidRPr="00850AA9" w:rsidRDefault="00F700E8" w:rsidP="00AF76E3">
      <w:pPr>
        <w:rPr>
          <w:i w:val="0"/>
          <w:lang w:val="fr-FR"/>
        </w:rPr>
      </w:pPr>
      <w:r>
        <w:rPr>
          <w:i w:val="0"/>
          <w:lang w:val="fr-FR"/>
        </w:rPr>
        <w:t>WOMAN</w:t>
      </w:r>
      <w:r w:rsidR="00AF76E3" w:rsidRPr="00850AA9">
        <w:rPr>
          <w:i w:val="0"/>
          <w:lang w:val="fr-FR"/>
        </w:rPr>
        <w:t xml:space="preserve">: Oh violent, violent coppers. </w:t>
      </w:r>
    </w:p>
    <w:p w14:paraId="12A08D75" w14:textId="26FDFC75" w:rsidR="00AF76E3" w:rsidRPr="00850AA9" w:rsidRDefault="00F700E8" w:rsidP="00AF76E3">
      <w:pPr>
        <w:rPr>
          <w:i w:val="0"/>
        </w:rPr>
      </w:pPr>
      <w:r>
        <w:rPr>
          <w:i w:val="0"/>
        </w:rPr>
        <w:lastRenderedPageBreak/>
        <w:t>OFFICER 1</w:t>
      </w:r>
      <w:r w:rsidR="00AF76E3" w:rsidRPr="00850AA9">
        <w:rPr>
          <w:i w:val="0"/>
        </w:rPr>
        <w:t>:</w:t>
      </w:r>
      <w:r w:rsidR="00D0327F">
        <w:rPr>
          <w:i w:val="0"/>
        </w:rPr>
        <w:t xml:space="preserve"> </w:t>
      </w:r>
      <w:r w:rsidR="00AF76E3" w:rsidRPr="00850AA9">
        <w:rPr>
          <w:i w:val="0"/>
        </w:rPr>
        <w:t xml:space="preserve">Put your hands behind your back. </w:t>
      </w:r>
    </w:p>
    <w:p w14:paraId="345F6E3D" w14:textId="1BD9A60F" w:rsidR="00AF76E3" w:rsidRPr="00850AA9" w:rsidRDefault="00F700E8" w:rsidP="00AF76E3">
      <w:pPr>
        <w:rPr>
          <w:i w:val="0"/>
        </w:rPr>
      </w:pPr>
      <w:r>
        <w:rPr>
          <w:i w:val="0"/>
        </w:rPr>
        <w:t>WOMAN</w:t>
      </w:r>
      <w:r w:rsidR="00AF76E3" w:rsidRPr="00850AA9">
        <w:rPr>
          <w:i w:val="0"/>
        </w:rPr>
        <w:t xml:space="preserve">: Okay. You can put my arms in restraints you don’t need to be forceful. Do you know </w:t>
      </w:r>
      <w:r w:rsidR="00451C54">
        <w:rPr>
          <w:i w:val="0"/>
        </w:rPr>
        <w:t xml:space="preserve">that </w:t>
      </w:r>
      <w:r w:rsidR="00AF76E3" w:rsidRPr="00850AA9">
        <w:rPr>
          <w:i w:val="0"/>
        </w:rPr>
        <w:t xml:space="preserve">you can ask? Do you know you </w:t>
      </w:r>
      <w:r w:rsidR="00451C54">
        <w:rPr>
          <w:i w:val="0"/>
        </w:rPr>
        <w:t xml:space="preserve">that </w:t>
      </w:r>
      <w:r w:rsidR="00AF76E3" w:rsidRPr="00850AA9">
        <w:rPr>
          <w:i w:val="0"/>
        </w:rPr>
        <w:t xml:space="preserve">can ask? Do you know </w:t>
      </w:r>
      <w:r w:rsidR="00451C54">
        <w:rPr>
          <w:i w:val="0"/>
        </w:rPr>
        <w:t xml:space="preserve">that </w:t>
      </w:r>
      <w:r w:rsidR="00AF76E3" w:rsidRPr="00850AA9">
        <w:rPr>
          <w:i w:val="0"/>
        </w:rPr>
        <w:t>you can ask?</w:t>
      </w:r>
    </w:p>
    <w:p w14:paraId="4C14DE7F" w14:textId="1B0FA430" w:rsidR="00AF76E3" w:rsidRPr="00850AA9" w:rsidRDefault="00F700E8" w:rsidP="00AF76E3">
      <w:pPr>
        <w:rPr>
          <w:i w:val="0"/>
        </w:rPr>
      </w:pPr>
      <w:r>
        <w:rPr>
          <w:i w:val="0"/>
        </w:rPr>
        <w:t>OFFICER 1</w:t>
      </w:r>
      <w:r w:rsidR="00AF76E3" w:rsidRPr="00850AA9">
        <w:rPr>
          <w:i w:val="0"/>
        </w:rPr>
        <w:t>:</w:t>
      </w:r>
      <w:r w:rsidR="00D0327F">
        <w:rPr>
          <w:i w:val="0"/>
        </w:rPr>
        <w:t xml:space="preserve"> </w:t>
      </w:r>
      <w:r w:rsidR="00AF76E3" w:rsidRPr="00850AA9">
        <w:rPr>
          <w:i w:val="0"/>
        </w:rPr>
        <w:t xml:space="preserve">Very few times when people are intoxicated do they say, ‘I was the cause of </w:t>
      </w:r>
      <w:r w:rsidR="006F7D57">
        <w:rPr>
          <w:i w:val="0"/>
        </w:rPr>
        <w:t xml:space="preserve">all </w:t>
      </w:r>
      <w:r w:rsidR="00AF76E3" w:rsidRPr="00850AA9">
        <w:rPr>
          <w:i w:val="0"/>
        </w:rPr>
        <w:t xml:space="preserve">this.’ They don’t. </w:t>
      </w:r>
    </w:p>
    <w:p w14:paraId="57A87ACA" w14:textId="12CCE9CD" w:rsidR="00AF76E3" w:rsidRPr="00850AA9" w:rsidRDefault="00F700E8" w:rsidP="00AF76E3">
      <w:pPr>
        <w:rPr>
          <w:i w:val="0"/>
        </w:rPr>
      </w:pPr>
      <w:r>
        <w:rPr>
          <w:i w:val="0"/>
        </w:rPr>
        <w:t>WOMAN</w:t>
      </w:r>
      <w:r w:rsidR="00AF76E3" w:rsidRPr="00850AA9">
        <w:rPr>
          <w:i w:val="0"/>
        </w:rPr>
        <w:t xml:space="preserve">: Why </w:t>
      </w:r>
      <w:r w:rsidR="006F7D57">
        <w:rPr>
          <w:i w:val="0"/>
        </w:rPr>
        <w:t xml:space="preserve">are </w:t>
      </w:r>
      <w:r w:rsidR="00AF76E3" w:rsidRPr="00850AA9">
        <w:rPr>
          <w:i w:val="0"/>
        </w:rPr>
        <w:t>you so angry</w:t>
      </w:r>
      <w:r w:rsidR="006F7D57">
        <w:rPr>
          <w:i w:val="0"/>
        </w:rPr>
        <w:t>?</w:t>
      </w:r>
    </w:p>
    <w:p w14:paraId="757B6A40" w14:textId="0EF91F86" w:rsidR="00AF76E3" w:rsidRPr="00850AA9" w:rsidRDefault="00F700E8" w:rsidP="00AF76E3">
      <w:pPr>
        <w:rPr>
          <w:i w:val="0"/>
        </w:rPr>
      </w:pPr>
      <w:r>
        <w:rPr>
          <w:i w:val="0"/>
        </w:rPr>
        <w:t>OFFICER 1</w:t>
      </w:r>
      <w:r w:rsidR="00AF76E3" w:rsidRPr="00850AA9">
        <w:rPr>
          <w:i w:val="0"/>
        </w:rPr>
        <w:t>:</w:t>
      </w:r>
      <w:r w:rsidR="00D0327F">
        <w:rPr>
          <w:i w:val="0"/>
        </w:rPr>
        <w:t xml:space="preserve"> </w:t>
      </w:r>
      <w:r w:rsidR="00AF76E3" w:rsidRPr="00850AA9">
        <w:rPr>
          <w:i w:val="0"/>
        </w:rPr>
        <w:t xml:space="preserve">The worst part of the job is probably when you get assaulted on the job and when you go home and your kids see the result of the assault. </w:t>
      </w:r>
    </w:p>
    <w:p w14:paraId="1AA81569" w14:textId="506D2D2B" w:rsidR="00AF76E3" w:rsidRPr="00850AA9" w:rsidRDefault="00F700E8" w:rsidP="00AF76E3">
      <w:pPr>
        <w:rPr>
          <w:i w:val="0"/>
        </w:rPr>
      </w:pPr>
      <w:r>
        <w:rPr>
          <w:i w:val="0"/>
        </w:rPr>
        <w:t>WOMAN</w:t>
      </w:r>
      <w:r w:rsidR="00AF76E3" w:rsidRPr="00850AA9">
        <w:rPr>
          <w:i w:val="0"/>
        </w:rPr>
        <w:t>: Get off now!</w:t>
      </w:r>
    </w:p>
    <w:p w14:paraId="3D4A0FDF" w14:textId="24A032C1" w:rsidR="00AF76E3" w:rsidRPr="00850AA9" w:rsidRDefault="00F700E8" w:rsidP="00AF76E3">
      <w:pPr>
        <w:rPr>
          <w:i w:val="0"/>
        </w:rPr>
      </w:pPr>
      <w:r>
        <w:rPr>
          <w:i w:val="0"/>
        </w:rPr>
        <w:t>OFFICER 1</w:t>
      </w:r>
      <w:r w:rsidR="00AF76E3" w:rsidRPr="00850AA9">
        <w:rPr>
          <w:i w:val="0"/>
        </w:rPr>
        <w:t>:</w:t>
      </w:r>
      <w:r w:rsidR="00D0327F">
        <w:rPr>
          <w:i w:val="0"/>
        </w:rPr>
        <w:t xml:space="preserve"> </w:t>
      </w:r>
      <w:r w:rsidR="00AF76E3" w:rsidRPr="00850AA9">
        <w:rPr>
          <w:i w:val="0"/>
        </w:rPr>
        <w:t>Because you want your kids growing up thinking ‘Daddy’s out there helping people. Everybody likes daddy and why would someone hurt daddy?’</w:t>
      </w:r>
    </w:p>
    <w:p w14:paraId="5D4FB6BA" w14:textId="23A0F89B" w:rsidR="00AF76E3" w:rsidRPr="00850AA9" w:rsidRDefault="00F700E8" w:rsidP="00AF76E3">
      <w:pPr>
        <w:rPr>
          <w:i w:val="0"/>
        </w:rPr>
      </w:pPr>
      <w:r>
        <w:rPr>
          <w:i w:val="0"/>
        </w:rPr>
        <w:t>WOMAN</w:t>
      </w:r>
      <w:r w:rsidR="00AF76E3" w:rsidRPr="00850AA9">
        <w:rPr>
          <w:i w:val="0"/>
        </w:rPr>
        <w:t>: Typical coppers in Alice Springs. You dumb f***.</w:t>
      </w:r>
    </w:p>
    <w:p w14:paraId="5621D9CE" w14:textId="7D989FFD" w:rsidR="00AF76E3" w:rsidRPr="00850AA9" w:rsidRDefault="00F700E8" w:rsidP="00AF76E3">
      <w:pPr>
        <w:rPr>
          <w:i w:val="0"/>
        </w:rPr>
      </w:pPr>
      <w:r>
        <w:rPr>
          <w:i w:val="0"/>
        </w:rPr>
        <w:t>OFFICER 1</w:t>
      </w:r>
      <w:r w:rsidR="00AF76E3" w:rsidRPr="00850AA9">
        <w:rPr>
          <w:i w:val="0"/>
        </w:rPr>
        <w:t>:</w:t>
      </w:r>
      <w:r w:rsidR="00D0327F">
        <w:rPr>
          <w:i w:val="0"/>
        </w:rPr>
        <w:t xml:space="preserve"> </w:t>
      </w:r>
      <w:r w:rsidR="00AF76E3" w:rsidRPr="00850AA9">
        <w:rPr>
          <w:i w:val="0"/>
        </w:rPr>
        <w:t xml:space="preserve">Do you want to help yourself up? </w:t>
      </w:r>
    </w:p>
    <w:p w14:paraId="6BADA4AD" w14:textId="29644DB4" w:rsidR="00AF76E3" w:rsidRPr="00850AA9" w:rsidRDefault="00F700E8" w:rsidP="00AF76E3">
      <w:pPr>
        <w:rPr>
          <w:i w:val="0"/>
        </w:rPr>
      </w:pPr>
      <w:bookmarkStart w:id="8" w:name="_Hlk5697230"/>
      <w:r>
        <w:rPr>
          <w:i w:val="0"/>
        </w:rPr>
        <w:t>WOMAN</w:t>
      </w:r>
      <w:r w:rsidR="00AF76E3" w:rsidRPr="00850AA9">
        <w:rPr>
          <w:i w:val="0"/>
        </w:rPr>
        <w:t xml:space="preserve">: </w:t>
      </w:r>
      <w:bookmarkEnd w:id="8"/>
      <w:r w:rsidR="00AF76E3" w:rsidRPr="00850AA9">
        <w:rPr>
          <w:i w:val="0"/>
        </w:rPr>
        <w:t xml:space="preserve">I want to know why I am under arrest? You’re a dumb slut. I didn’t do nothing to you. Why was I arrested? Come on bitch! </w:t>
      </w:r>
    </w:p>
    <w:p w14:paraId="7F936FD0" w14:textId="73482886" w:rsidR="00AF76E3" w:rsidRPr="00850AA9" w:rsidRDefault="00F700E8" w:rsidP="00AF76E3">
      <w:pPr>
        <w:rPr>
          <w:i w:val="0"/>
        </w:rPr>
      </w:pPr>
      <w:r>
        <w:rPr>
          <w:i w:val="0"/>
        </w:rPr>
        <w:t>OFFICER 2</w:t>
      </w:r>
      <w:r w:rsidR="00AF76E3" w:rsidRPr="00850AA9">
        <w:rPr>
          <w:i w:val="0"/>
        </w:rPr>
        <w:t>: We all have our good days and our bad days. I suppose we need to keep in mind at the time of us speaking to people they are not in the right state of mind and they’re upset, or they are hurt, or they are angry, they are intoxicated.</w:t>
      </w:r>
      <w:r w:rsidR="00D0327F">
        <w:rPr>
          <w:i w:val="0"/>
        </w:rPr>
        <w:t xml:space="preserve"> </w:t>
      </w:r>
      <w:r w:rsidR="00AF76E3" w:rsidRPr="00850AA9">
        <w:rPr>
          <w:i w:val="0"/>
        </w:rPr>
        <w:t xml:space="preserve">So of course, you are not going to get the usual, thanks for coming, we are so glad to see you. </w:t>
      </w:r>
    </w:p>
    <w:p w14:paraId="56357F37" w14:textId="00F874D1" w:rsidR="00AF76E3" w:rsidRPr="00850AA9" w:rsidRDefault="00F700E8" w:rsidP="00AF76E3">
      <w:pPr>
        <w:rPr>
          <w:i w:val="0"/>
        </w:rPr>
      </w:pPr>
      <w:r>
        <w:rPr>
          <w:i w:val="0"/>
        </w:rPr>
        <w:t>OFFICER 1</w:t>
      </w:r>
      <w:r w:rsidR="00AF76E3" w:rsidRPr="00850AA9">
        <w:rPr>
          <w:i w:val="0"/>
        </w:rPr>
        <w:t>:</w:t>
      </w:r>
      <w:r w:rsidR="00D0327F">
        <w:rPr>
          <w:i w:val="0"/>
        </w:rPr>
        <w:t xml:space="preserve"> </w:t>
      </w:r>
      <w:r w:rsidR="00AF76E3" w:rsidRPr="00850AA9">
        <w:rPr>
          <w:i w:val="0"/>
        </w:rPr>
        <w:t>You’re under arrest for disorderly behaviour and swearing in a public place.</w:t>
      </w:r>
    </w:p>
    <w:p w14:paraId="5D5E362C" w14:textId="60595209" w:rsidR="00AF76E3" w:rsidRPr="00850AA9" w:rsidRDefault="00F700E8" w:rsidP="00AF76E3">
      <w:pPr>
        <w:rPr>
          <w:i w:val="0"/>
        </w:rPr>
      </w:pPr>
      <w:r>
        <w:rPr>
          <w:i w:val="0"/>
        </w:rPr>
        <w:t>WOMAN</w:t>
      </w:r>
      <w:r w:rsidR="00AF76E3" w:rsidRPr="00850AA9">
        <w:rPr>
          <w:i w:val="0"/>
        </w:rPr>
        <w:t xml:space="preserve">: Arh because of what? </w:t>
      </w:r>
      <w:bookmarkStart w:id="9" w:name="_Hlk5629236"/>
      <w:r w:rsidR="00AF76E3" w:rsidRPr="00850AA9">
        <w:rPr>
          <w:i w:val="0"/>
        </w:rPr>
        <w:t>I didn’t swear at you, you dumb f***.</w:t>
      </w:r>
      <w:bookmarkEnd w:id="9"/>
      <w:r w:rsidR="00AF76E3" w:rsidRPr="00850AA9">
        <w:rPr>
          <w:i w:val="0"/>
        </w:rPr>
        <w:t xml:space="preserve"> I didn’t swear at you, you dumb </w:t>
      </w:r>
      <w:r w:rsidR="00513258">
        <w:rPr>
          <w:i w:val="0"/>
        </w:rPr>
        <w:t xml:space="preserve">white </w:t>
      </w:r>
      <w:r w:rsidR="00AF76E3" w:rsidRPr="00850AA9">
        <w:rPr>
          <w:i w:val="0"/>
        </w:rPr>
        <w:t>f***. I didn’t swear at you, you dumb f***.</w:t>
      </w:r>
    </w:p>
    <w:p w14:paraId="025123FC" w14:textId="612F379B" w:rsidR="00AF76E3" w:rsidRPr="00850AA9" w:rsidRDefault="00F700E8" w:rsidP="00AF76E3">
      <w:pPr>
        <w:rPr>
          <w:i w:val="0"/>
        </w:rPr>
      </w:pPr>
      <w:r>
        <w:rPr>
          <w:i w:val="0"/>
        </w:rPr>
        <w:t>OFFICER 1</w:t>
      </w:r>
      <w:r w:rsidR="00AF76E3" w:rsidRPr="00850AA9">
        <w:rPr>
          <w:i w:val="0"/>
        </w:rPr>
        <w:t>:</w:t>
      </w:r>
      <w:r w:rsidR="00D0327F">
        <w:rPr>
          <w:i w:val="0"/>
        </w:rPr>
        <w:t xml:space="preserve"> </w:t>
      </w:r>
      <w:r w:rsidR="00AF76E3" w:rsidRPr="00850AA9">
        <w:rPr>
          <w:i w:val="0"/>
        </w:rPr>
        <w:t>A lot of the times when she</w:t>
      </w:r>
      <w:r w:rsidR="003D38C5">
        <w:rPr>
          <w:i w:val="0"/>
        </w:rPr>
        <w:t>’s</w:t>
      </w:r>
      <w:r w:rsidR="00AF76E3" w:rsidRPr="00850AA9">
        <w:rPr>
          <w:i w:val="0"/>
        </w:rPr>
        <w:t xml:space="preserve"> away from an audience and calms down a bit you start to see the other sid</w:t>
      </w:r>
      <w:r w:rsidR="00D9621D">
        <w:rPr>
          <w:i w:val="0"/>
        </w:rPr>
        <w:t>e of the emulsion</w:t>
      </w:r>
      <w:r w:rsidR="00AF76E3" w:rsidRPr="00850AA9">
        <w:rPr>
          <w:i w:val="0"/>
        </w:rPr>
        <w:t xml:space="preserve">. She’s upset, apologising and crying and stuff. If she wasn’t intoxicated, if she wasn’t so aggressive, that would have went ten times smoother. </w:t>
      </w:r>
    </w:p>
    <w:p w14:paraId="7DDE2088" w14:textId="12D61ACF" w:rsidR="00AF76E3" w:rsidRPr="00850AA9" w:rsidRDefault="00F700E8" w:rsidP="00AF76E3">
      <w:pPr>
        <w:rPr>
          <w:i w:val="0"/>
        </w:rPr>
      </w:pPr>
      <w:r>
        <w:rPr>
          <w:i w:val="0"/>
        </w:rPr>
        <w:t>WOMAN</w:t>
      </w:r>
      <w:r w:rsidR="00AF76E3" w:rsidRPr="00850AA9">
        <w:rPr>
          <w:i w:val="0"/>
        </w:rPr>
        <w:t xml:space="preserve">: I have got evidence you dumb </w:t>
      </w:r>
      <w:r w:rsidR="00FB5D23">
        <w:rPr>
          <w:i w:val="0"/>
        </w:rPr>
        <w:t>f</w:t>
      </w:r>
      <w:r w:rsidR="00AF76E3" w:rsidRPr="00850AA9">
        <w:rPr>
          <w:i w:val="0"/>
        </w:rPr>
        <w:t xml:space="preserve">***, come on, bring it on. </w:t>
      </w:r>
    </w:p>
    <w:p w14:paraId="4D930522" w14:textId="395AA7C8" w:rsidR="00AF76E3" w:rsidRPr="00850AA9" w:rsidRDefault="00453323" w:rsidP="00AF76E3">
      <w:pPr>
        <w:rPr>
          <w:i w:val="0"/>
        </w:rPr>
      </w:pPr>
      <w:r>
        <w:rPr>
          <w:i w:val="0"/>
        </w:rPr>
        <w:t>NARRATOR</w:t>
      </w:r>
      <w:r w:rsidR="00AF76E3" w:rsidRPr="00850AA9">
        <w:rPr>
          <w:i w:val="0"/>
        </w:rPr>
        <w:t xml:space="preserve">: </w:t>
      </w:r>
      <w:r w:rsidR="002B6DE0">
        <w:rPr>
          <w:i w:val="0"/>
        </w:rPr>
        <w:t>[</w:t>
      </w:r>
      <w:r w:rsidR="00F700E8">
        <w:rPr>
          <w:i w:val="0"/>
        </w:rPr>
        <w:t>WOMAN</w:t>
      </w:r>
      <w:r w:rsidR="002B6DE0">
        <w:rPr>
          <w:i w:val="0"/>
        </w:rPr>
        <w:t>]</w:t>
      </w:r>
      <w:r w:rsidR="00AF76E3" w:rsidRPr="00850AA9">
        <w:rPr>
          <w:i w:val="0"/>
        </w:rPr>
        <w:t xml:space="preserve"> was later released, but she has been charged with disorderly behaviour and property damage. </w:t>
      </w:r>
    </w:p>
    <w:p w14:paraId="1C38C059" w14:textId="1FD27BDF" w:rsidR="00AF76E3" w:rsidRPr="00850AA9" w:rsidRDefault="00BB44E2" w:rsidP="00AF76E3">
      <w:pPr>
        <w:rPr>
          <w:i w:val="0"/>
        </w:rPr>
      </w:pPr>
      <w:r>
        <w:rPr>
          <w:i w:val="0"/>
        </w:rPr>
        <w:t>[…]</w:t>
      </w:r>
    </w:p>
    <w:p w14:paraId="353097A6" w14:textId="77777777" w:rsidR="00AC0F33" w:rsidRDefault="00AC0F33">
      <w:pPr>
        <w:spacing w:before="0" w:after="0" w:line="240" w:lineRule="auto"/>
        <w:rPr>
          <w:rFonts w:cs="Arial"/>
          <w:b/>
          <w:i w:val="0"/>
          <w:snapToGrid w:val="0"/>
          <w:szCs w:val="20"/>
        </w:rPr>
      </w:pPr>
      <w:r>
        <w:br w:type="page"/>
      </w:r>
    </w:p>
    <w:p w14:paraId="5458A79B" w14:textId="262735A1" w:rsidR="00146623" w:rsidRPr="00CA776D" w:rsidRDefault="000D453E" w:rsidP="00B70ADC">
      <w:pPr>
        <w:pStyle w:val="ACMABodyTextBold"/>
      </w:pPr>
      <w:r>
        <w:lastRenderedPageBreak/>
        <w:t>T</w:t>
      </w:r>
      <w:r w:rsidRPr="00B70ADC">
        <w:t xml:space="preserve">ranscript of </w:t>
      </w:r>
      <w:r>
        <w:t xml:space="preserve">relevant excerpts of </w:t>
      </w:r>
      <w:r w:rsidR="00146623" w:rsidRPr="007B6A7B">
        <w:rPr>
          <w:i/>
        </w:rPr>
        <w:t>Territory Cops</w:t>
      </w:r>
      <w:r w:rsidR="00146623" w:rsidRPr="005A4DDA">
        <w:t xml:space="preserve"> </w:t>
      </w:r>
      <w:r w:rsidR="00453323">
        <w:t>[</w:t>
      </w:r>
      <w:r>
        <w:t>Program 2</w:t>
      </w:r>
      <w:r w:rsidR="00453323">
        <w:t>]</w:t>
      </w:r>
      <w:r w:rsidR="00146623" w:rsidRPr="005A4DDA">
        <w:t xml:space="preserve"> – </w:t>
      </w:r>
      <w:r w:rsidR="00B70ADC" w:rsidRPr="005A4DDA">
        <w:t xml:space="preserve">broadcast on </w:t>
      </w:r>
      <w:r w:rsidR="00146623" w:rsidRPr="005A4DDA">
        <w:t>15 September 2018</w:t>
      </w:r>
    </w:p>
    <w:p w14:paraId="75C1327D" w14:textId="728AD206" w:rsidR="00146623" w:rsidRPr="00850AA9" w:rsidRDefault="00453323" w:rsidP="00146623">
      <w:pPr>
        <w:rPr>
          <w:i w:val="0"/>
        </w:rPr>
      </w:pPr>
      <w:bookmarkStart w:id="10" w:name="_Hlk5109058"/>
      <w:r>
        <w:rPr>
          <w:i w:val="0"/>
        </w:rPr>
        <w:t>NARRATOR</w:t>
      </w:r>
      <w:r w:rsidR="00146623" w:rsidRPr="00850AA9">
        <w:rPr>
          <w:i w:val="0"/>
        </w:rPr>
        <w:t xml:space="preserve">: </w:t>
      </w:r>
      <w:bookmarkEnd w:id="10"/>
      <w:r w:rsidR="00146623" w:rsidRPr="00850AA9">
        <w:rPr>
          <w:i w:val="0"/>
        </w:rPr>
        <w:t xml:space="preserve">Every year during the wet season up here in Darwin, a strange phenomenon spreads across Mitchell </w:t>
      </w:r>
      <w:r w:rsidR="004008B1">
        <w:rPr>
          <w:i w:val="0"/>
        </w:rPr>
        <w:t>S</w:t>
      </w:r>
      <w:r w:rsidR="00146623" w:rsidRPr="00850AA9">
        <w:rPr>
          <w:i w:val="0"/>
        </w:rPr>
        <w:t xml:space="preserve">treet. When you mix unbearable heat with some </w:t>
      </w:r>
      <w:r w:rsidR="006F4E39">
        <w:rPr>
          <w:i w:val="0"/>
        </w:rPr>
        <w:t>d</w:t>
      </w:r>
      <w:r w:rsidR="00146623" w:rsidRPr="00850AA9">
        <w:rPr>
          <w:i w:val="0"/>
        </w:rPr>
        <w:t>riving rain and way too much alcohol you’ve got what the locals call ‘Monsoon Madness.’</w:t>
      </w:r>
    </w:p>
    <w:p w14:paraId="0FBACB77" w14:textId="0AA33A86" w:rsidR="00146623" w:rsidRPr="00850AA9" w:rsidRDefault="00453323" w:rsidP="00146623">
      <w:pPr>
        <w:rPr>
          <w:i w:val="0"/>
        </w:rPr>
      </w:pPr>
      <w:r>
        <w:rPr>
          <w:i w:val="0"/>
        </w:rPr>
        <w:t>OFFICER 3</w:t>
      </w:r>
      <w:r w:rsidR="00146623" w:rsidRPr="00850AA9">
        <w:rPr>
          <w:i w:val="0"/>
        </w:rPr>
        <w:t xml:space="preserve">: Police work by its nature is dangerous. We are dealing with the worst type of people in society. </w:t>
      </w:r>
    </w:p>
    <w:p w14:paraId="0C1C56FF" w14:textId="76029C8F" w:rsidR="00146623" w:rsidRPr="00850AA9" w:rsidRDefault="00453323" w:rsidP="00146623">
      <w:pPr>
        <w:rPr>
          <w:i w:val="0"/>
        </w:rPr>
      </w:pPr>
      <w:r>
        <w:rPr>
          <w:i w:val="0"/>
        </w:rPr>
        <w:t>NARRATOR</w:t>
      </w:r>
      <w:r w:rsidR="00146623" w:rsidRPr="00850AA9">
        <w:rPr>
          <w:i w:val="0"/>
        </w:rPr>
        <w:t>: A savage brawl has been caught on CCT</w:t>
      </w:r>
      <w:r w:rsidR="00D56315">
        <w:rPr>
          <w:i w:val="0"/>
        </w:rPr>
        <w:t>V</w:t>
      </w:r>
      <w:r w:rsidR="00146623" w:rsidRPr="00850AA9">
        <w:rPr>
          <w:i w:val="0"/>
        </w:rPr>
        <w:t xml:space="preserve"> cameras rights outside the aptly named ‘Monsoon’s Nightclub’, where these two blokes have had a belly full and foolishly decided to take on the bouncers and they are not holding back. </w:t>
      </w:r>
    </w:p>
    <w:p w14:paraId="3642220B" w14:textId="58B4DD15" w:rsidR="00146623" w:rsidRPr="00850AA9" w:rsidRDefault="00453323" w:rsidP="00146623">
      <w:pPr>
        <w:rPr>
          <w:i w:val="0"/>
        </w:rPr>
      </w:pPr>
      <w:r>
        <w:rPr>
          <w:i w:val="0"/>
        </w:rPr>
        <w:t>OFFICER 3</w:t>
      </w:r>
      <w:r w:rsidR="00146623" w:rsidRPr="00850AA9">
        <w:rPr>
          <w:i w:val="0"/>
        </w:rPr>
        <w:t>: Get on your stomach</w:t>
      </w:r>
      <w:r w:rsidR="003E2588" w:rsidRPr="00850AA9">
        <w:rPr>
          <w:i w:val="0"/>
        </w:rPr>
        <w:t>,</w:t>
      </w:r>
      <w:r w:rsidR="00146623" w:rsidRPr="00850AA9">
        <w:rPr>
          <w:i w:val="0"/>
        </w:rPr>
        <w:t xml:space="preserve"> police. Get on your stomach</w:t>
      </w:r>
      <w:r w:rsidR="00FC3791" w:rsidRPr="00850AA9">
        <w:rPr>
          <w:i w:val="0"/>
        </w:rPr>
        <w:t>,</w:t>
      </w:r>
      <w:r w:rsidR="00146623" w:rsidRPr="00850AA9">
        <w:rPr>
          <w:i w:val="0"/>
        </w:rPr>
        <w:t xml:space="preserve"> police.</w:t>
      </w:r>
      <w:r w:rsidR="00360069">
        <w:rPr>
          <w:i w:val="0"/>
        </w:rPr>
        <w:t xml:space="preserve"> </w:t>
      </w:r>
      <w:r w:rsidR="00360069" w:rsidRPr="00850AA9">
        <w:rPr>
          <w:i w:val="0"/>
        </w:rPr>
        <w:t>Get on your stomach</w:t>
      </w:r>
      <w:r w:rsidR="00360069">
        <w:rPr>
          <w:i w:val="0"/>
        </w:rPr>
        <w:t>.</w:t>
      </w:r>
    </w:p>
    <w:p w14:paraId="2220DCAF" w14:textId="751F9051" w:rsidR="00146623" w:rsidRPr="00850AA9" w:rsidRDefault="00453323" w:rsidP="00146623">
      <w:pPr>
        <w:rPr>
          <w:i w:val="0"/>
        </w:rPr>
      </w:pPr>
      <w:r>
        <w:rPr>
          <w:i w:val="0"/>
        </w:rPr>
        <w:t>NARRATOR</w:t>
      </w:r>
      <w:r w:rsidR="00146623" w:rsidRPr="00850AA9">
        <w:rPr>
          <w:i w:val="0"/>
        </w:rPr>
        <w:t xml:space="preserve">: As one of the trouble makers is taken away, </w:t>
      </w:r>
      <w:r w:rsidR="00360069">
        <w:rPr>
          <w:i w:val="0"/>
        </w:rPr>
        <w:t>[OFFICER 3</w:t>
      </w:r>
      <w:r w:rsidR="00263651">
        <w:rPr>
          <w:i w:val="0"/>
        </w:rPr>
        <w:t>]</w:t>
      </w:r>
      <w:r w:rsidR="00146623" w:rsidRPr="00850AA9">
        <w:rPr>
          <w:i w:val="0"/>
        </w:rPr>
        <w:t xml:space="preserve"> is doing his best to control the other. </w:t>
      </w:r>
    </w:p>
    <w:p w14:paraId="61BEF37F" w14:textId="27CEBB1B" w:rsidR="00146623" w:rsidRPr="00850AA9" w:rsidRDefault="00453323" w:rsidP="00146623">
      <w:pPr>
        <w:rPr>
          <w:i w:val="0"/>
        </w:rPr>
      </w:pPr>
      <w:r>
        <w:rPr>
          <w:i w:val="0"/>
        </w:rPr>
        <w:t>OFFICER 3</w:t>
      </w:r>
      <w:r w:rsidR="00146623" w:rsidRPr="00850AA9">
        <w:rPr>
          <w:i w:val="0"/>
        </w:rPr>
        <w:t xml:space="preserve">: Alright mate, roll onto your </w:t>
      </w:r>
      <w:r w:rsidR="00263651">
        <w:rPr>
          <w:i w:val="0"/>
        </w:rPr>
        <w:t>left</w:t>
      </w:r>
      <w:r w:rsidR="00146623" w:rsidRPr="00850AA9">
        <w:rPr>
          <w:i w:val="0"/>
        </w:rPr>
        <w:t xml:space="preserve"> side. </w:t>
      </w:r>
    </w:p>
    <w:p w14:paraId="75904BBD" w14:textId="0303A002" w:rsidR="00146623" w:rsidRPr="00850AA9" w:rsidRDefault="00453323" w:rsidP="00146623">
      <w:pPr>
        <w:rPr>
          <w:i w:val="0"/>
        </w:rPr>
      </w:pPr>
      <w:r>
        <w:rPr>
          <w:i w:val="0"/>
        </w:rPr>
        <w:t>MAN 1</w:t>
      </w:r>
      <w:r w:rsidR="00146623" w:rsidRPr="00850AA9">
        <w:rPr>
          <w:i w:val="0"/>
        </w:rPr>
        <w:t>: ARHHHH I give in, I give in, stop it, I give i</w:t>
      </w:r>
      <w:r w:rsidR="001A3F7B">
        <w:rPr>
          <w:i w:val="0"/>
        </w:rPr>
        <w:t>n</w:t>
      </w:r>
      <w:r w:rsidR="00146623" w:rsidRPr="00850AA9">
        <w:rPr>
          <w:i w:val="0"/>
        </w:rPr>
        <w:t xml:space="preserve">. </w:t>
      </w:r>
    </w:p>
    <w:p w14:paraId="3BB6947C" w14:textId="5917EDE5" w:rsidR="00146623" w:rsidRPr="00850AA9" w:rsidRDefault="00453323" w:rsidP="00146623">
      <w:pPr>
        <w:rPr>
          <w:i w:val="0"/>
        </w:rPr>
      </w:pPr>
      <w:r>
        <w:rPr>
          <w:i w:val="0"/>
        </w:rPr>
        <w:t>OFFICER 3</w:t>
      </w:r>
      <w:r w:rsidR="00146623" w:rsidRPr="00850AA9">
        <w:rPr>
          <w:i w:val="0"/>
        </w:rPr>
        <w:t xml:space="preserve">: Oi, listen, listen, stop, stop. </w:t>
      </w:r>
    </w:p>
    <w:p w14:paraId="666B3894" w14:textId="7810B8D4" w:rsidR="00146623" w:rsidRPr="00850AA9" w:rsidRDefault="00453323" w:rsidP="00146623">
      <w:pPr>
        <w:rPr>
          <w:i w:val="0"/>
        </w:rPr>
      </w:pPr>
      <w:r>
        <w:rPr>
          <w:i w:val="0"/>
        </w:rPr>
        <w:t>MAN 1</w:t>
      </w:r>
      <w:r w:rsidR="00146623" w:rsidRPr="00850AA9">
        <w:rPr>
          <w:i w:val="0"/>
        </w:rPr>
        <w:t>: I give in, I give in</w:t>
      </w:r>
    </w:p>
    <w:p w14:paraId="3A66764F" w14:textId="6CCA9346" w:rsidR="00146623" w:rsidRPr="00850AA9" w:rsidRDefault="00453323" w:rsidP="00146623">
      <w:pPr>
        <w:rPr>
          <w:i w:val="0"/>
        </w:rPr>
      </w:pPr>
      <w:r>
        <w:rPr>
          <w:i w:val="0"/>
        </w:rPr>
        <w:t>OFFICER 3</w:t>
      </w:r>
      <w:r w:rsidR="00146623" w:rsidRPr="00850AA9">
        <w:rPr>
          <w:i w:val="0"/>
        </w:rPr>
        <w:t xml:space="preserve">: Oi, relax, listen, relax, listen. </w:t>
      </w:r>
    </w:p>
    <w:p w14:paraId="07D587CC" w14:textId="02C353C9" w:rsidR="00146623" w:rsidRPr="00850AA9" w:rsidRDefault="00453323" w:rsidP="00146623">
      <w:pPr>
        <w:rPr>
          <w:i w:val="0"/>
        </w:rPr>
      </w:pPr>
      <w:r>
        <w:rPr>
          <w:i w:val="0"/>
        </w:rPr>
        <w:t>MAN 1</w:t>
      </w:r>
      <w:r w:rsidR="00146623" w:rsidRPr="00850AA9">
        <w:rPr>
          <w:i w:val="0"/>
        </w:rPr>
        <w:t>: I give in, I give in</w:t>
      </w:r>
    </w:p>
    <w:p w14:paraId="25C76172" w14:textId="76A3D88C" w:rsidR="00146623" w:rsidRPr="00850AA9" w:rsidRDefault="00453323" w:rsidP="00146623">
      <w:pPr>
        <w:rPr>
          <w:i w:val="0"/>
        </w:rPr>
      </w:pPr>
      <w:r>
        <w:rPr>
          <w:i w:val="0"/>
        </w:rPr>
        <w:t>NARRATOR</w:t>
      </w:r>
      <w:r w:rsidR="00146623" w:rsidRPr="00850AA9">
        <w:rPr>
          <w:i w:val="0"/>
        </w:rPr>
        <w:t xml:space="preserve">: But unfortunately for </w:t>
      </w:r>
      <w:r w:rsidR="00774902">
        <w:rPr>
          <w:i w:val="0"/>
        </w:rPr>
        <w:t>[OFFICER 3]</w:t>
      </w:r>
      <w:r w:rsidR="00146623" w:rsidRPr="00850AA9">
        <w:rPr>
          <w:i w:val="0"/>
        </w:rPr>
        <w:t>, this bloke just does not want to listen.</w:t>
      </w:r>
      <w:r w:rsidR="00D0327F">
        <w:rPr>
          <w:i w:val="0"/>
        </w:rPr>
        <w:t xml:space="preserve"> </w:t>
      </w:r>
      <w:r w:rsidR="00146623" w:rsidRPr="00850AA9">
        <w:rPr>
          <w:i w:val="0"/>
        </w:rPr>
        <w:t xml:space="preserve">And even though the fight is over, in this guy’s mind it’s still raging. </w:t>
      </w:r>
    </w:p>
    <w:p w14:paraId="6CF21F10" w14:textId="5C799AE1" w:rsidR="00146623" w:rsidRPr="00850AA9" w:rsidRDefault="00453323" w:rsidP="00146623">
      <w:pPr>
        <w:rPr>
          <w:i w:val="0"/>
        </w:rPr>
      </w:pPr>
      <w:r>
        <w:rPr>
          <w:i w:val="0"/>
        </w:rPr>
        <w:t>OFFICER</w:t>
      </w:r>
      <w:r w:rsidR="00C906FC">
        <w:rPr>
          <w:i w:val="0"/>
        </w:rPr>
        <w:t xml:space="preserve"> 3</w:t>
      </w:r>
      <w:r w:rsidR="00146623" w:rsidRPr="00850AA9">
        <w:rPr>
          <w:i w:val="0"/>
        </w:rPr>
        <w:t xml:space="preserve">: </w:t>
      </w:r>
      <w:r w:rsidR="00C906FC">
        <w:rPr>
          <w:i w:val="0"/>
        </w:rPr>
        <w:t xml:space="preserve">Just calm down, man. Relax. </w:t>
      </w:r>
      <w:r w:rsidR="00146623" w:rsidRPr="00850AA9">
        <w:rPr>
          <w:i w:val="0"/>
        </w:rPr>
        <w:t xml:space="preserve">Calm down and get away from the gate. </w:t>
      </w:r>
    </w:p>
    <w:p w14:paraId="1F9EA20C" w14:textId="4D703A5B" w:rsidR="00146623" w:rsidRPr="00850AA9" w:rsidRDefault="00453323" w:rsidP="00146623">
      <w:pPr>
        <w:rPr>
          <w:i w:val="0"/>
        </w:rPr>
      </w:pPr>
      <w:r>
        <w:rPr>
          <w:i w:val="0"/>
        </w:rPr>
        <w:t>NARRATOR</w:t>
      </w:r>
      <w:r w:rsidR="00146623" w:rsidRPr="00850AA9">
        <w:rPr>
          <w:i w:val="0"/>
        </w:rPr>
        <w:t xml:space="preserve">: </w:t>
      </w:r>
      <w:r w:rsidR="00BB44E2">
        <w:rPr>
          <w:i w:val="0"/>
        </w:rPr>
        <w:t>N</w:t>
      </w:r>
      <w:r w:rsidR="00146623" w:rsidRPr="00850AA9">
        <w:rPr>
          <w:i w:val="0"/>
        </w:rPr>
        <w:t xml:space="preserve">o, they are not attacking each other. Now they are taking it out on the police van and after the short drive back to the </w:t>
      </w:r>
      <w:r w:rsidR="007F2A05" w:rsidRPr="00850AA9">
        <w:rPr>
          <w:i w:val="0"/>
        </w:rPr>
        <w:t>watch house</w:t>
      </w:r>
      <w:r w:rsidR="00146623" w:rsidRPr="00850AA9">
        <w:rPr>
          <w:i w:val="0"/>
        </w:rPr>
        <w:t xml:space="preserve">, both boys have still got plenty to say. </w:t>
      </w:r>
    </w:p>
    <w:p w14:paraId="23BB7C4E" w14:textId="270001BE" w:rsidR="00146623" w:rsidRPr="00850AA9" w:rsidRDefault="00740740" w:rsidP="00146623">
      <w:pPr>
        <w:rPr>
          <w:i w:val="0"/>
        </w:rPr>
      </w:pPr>
      <w:r>
        <w:rPr>
          <w:i w:val="0"/>
        </w:rPr>
        <w:t xml:space="preserve">OFFICER 3: </w:t>
      </w:r>
      <w:r w:rsidR="00146623" w:rsidRPr="00850AA9">
        <w:rPr>
          <w:i w:val="0"/>
        </w:rPr>
        <w:t xml:space="preserve">Step out of the vehicle please. </w:t>
      </w:r>
    </w:p>
    <w:p w14:paraId="6A9C7CEC" w14:textId="21CD5FBB" w:rsidR="00146623" w:rsidRPr="00850AA9" w:rsidRDefault="00453323" w:rsidP="00146623">
      <w:pPr>
        <w:rPr>
          <w:i w:val="0"/>
        </w:rPr>
      </w:pPr>
      <w:r>
        <w:rPr>
          <w:i w:val="0"/>
        </w:rPr>
        <w:t>MAN 2</w:t>
      </w:r>
      <w:r w:rsidR="00146623" w:rsidRPr="00850AA9">
        <w:rPr>
          <w:i w:val="0"/>
        </w:rPr>
        <w:t>: Yeah</w:t>
      </w:r>
      <w:r w:rsidR="00687A5F">
        <w:rPr>
          <w:i w:val="0"/>
        </w:rPr>
        <w:t>,</w:t>
      </w:r>
      <w:r w:rsidR="00146623" w:rsidRPr="00850AA9">
        <w:rPr>
          <w:i w:val="0"/>
        </w:rPr>
        <w:t xml:space="preserve"> you going </w:t>
      </w:r>
      <w:r w:rsidR="006E20E5">
        <w:rPr>
          <w:i w:val="0"/>
        </w:rPr>
        <w:t xml:space="preserve">to </w:t>
      </w:r>
      <w:r w:rsidR="00146623" w:rsidRPr="00850AA9">
        <w:rPr>
          <w:i w:val="0"/>
        </w:rPr>
        <w:t>help this fellow?</w:t>
      </w:r>
    </w:p>
    <w:p w14:paraId="1071599B" w14:textId="136BA839" w:rsidR="00146623" w:rsidRPr="00850AA9" w:rsidRDefault="00453323" w:rsidP="00146623">
      <w:pPr>
        <w:rPr>
          <w:i w:val="0"/>
        </w:rPr>
      </w:pPr>
      <w:r>
        <w:rPr>
          <w:i w:val="0"/>
        </w:rPr>
        <w:t>OFFICER 3</w:t>
      </w:r>
      <w:r w:rsidR="00146623" w:rsidRPr="00850AA9">
        <w:rPr>
          <w:i w:val="0"/>
        </w:rPr>
        <w:t xml:space="preserve">: Step out of the vehicle now. </w:t>
      </w:r>
    </w:p>
    <w:p w14:paraId="67874A0D" w14:textId="238B5725" w:rsidR="00146623" w:rsidRPr="00850AA9" w:rsidRDefault="00453323" w:rsidP="00146623">
      <w:pPr>
        <w:rPr>
          <w:i w:val="0"/>
        </w:rPr>
      </w:pPr>
      <w:bookmarkStart w:id="11" w:name="_Hlk5368435"/>
      <w:r>
        <w:rPr>
          <w:i w:val="0"/>
        </w:rPr>
        <w:t>MAN 1</w:t>
      </w:r>
      <w:r w:rsidR="00146623" w:rsidRPr="00850AA9">
        <w:rPr>
          <w:i w:val="0"/>
        </w:rPr>
        <w:t xml:space="preserve">: </w:t>
      </w:r>
      <w:bookmarkEnd w:id="11"/>
      <w:r w:rsidR="00146623" w:rsidRPr="00850AA9">
        <w:rPr>
          <w:i w:val="0"/>
        </w:rPr>
        <w:t xml:space="preserve">Got bashed in for no reason. </w:t>
      </w:r>
    </w:p>
    <w:p w14:paraId="4C30BE25" w14:textId="456EA2C1" w:rsidR="00146623" w:rsidRPr="00850AA9" w:rsidRDefault="00453323" w:rsidP="00146623">
      <w:pPr>
        <w:rPr>
          <w:i w:val="0"/>
        </w:rPr>
      </w:pPr>
      <w:r>
        <w:rPr>
          <w:i w:val="0"/>
        </w:rPr>
        <w:t>OFFICER 3</w:t>
      </w:r>
      <w:r w:rsidR="00146623" w:rsidRPr="00850AA9">
        <w:rPr>
          <w:i w:val="0"/>
        </w:rPr>
        <w:t>: Most of them</w:t>
      </w:r>
      <w:r w:rsidR="00EE2254">
        <w:rPr>
          <w:i w:val="0"/>
        </w:rPr>
        <w:t>,</w:t>
      </w:r>
      <w:r w:rsidR="00146623" w:rsidRPr="00850AA9">
        <w:rPr>
          <w:i w:val="0"/>
        </w:rPr>
        <w:t xml:space="preserve"> after being locked up a couple of times</w:t>
      </w:r>
      <w:r w:rsidR="00EE2254">
        <w:rPr>
          <w:i w:val="0"/>
        </w:rPr>
        <w:t>,</w:t>
      </w:r>
      <w:r w:rsidR="00146623" w:rsidRPr="00850AA9">
        <w:rPr>
          <w:i w:val="0"/>
        </w:rPr>
        <w:t xml:space="preserve"> understand the zero-tolerance approach and they are not going to be able to stuff around on our streets. </w:t>
      </w:r>
    </w:p>
    <w:p w14:paraId="04FB8117" w14:textId="604A0C5A" w:rsidR="00146623" w:rsidRPr="00850AA9" w:rsidRDefault="00453323" w:rsidP="00146623">
      <w:pPr>
        <w:rPr>
          <w:i w:val="0"/>
        </w:rPr>
      </w:pPr>
      <w:r>
        <w:rPr>
          <w:i w:val="0"/>
        </w:rPr>
        <w:lastRenderedPageBreak/>
        <w:t>NARRATOR</w:t>
      </w:r>
      <w:r w:rsidR="00146623" w:rsidRPr="00850AA9">
        <w:rPr>
          <w:i w:val="0"/>
        </w:rPr>
        <w:t xml:space="preserve">: That message has clearly not sunken in for these two, especially considering both </w:t>
      </w:r>
      <w:r w:rsidR="00170C26">
        <w:rPr>
          <w:i w:val="0"/>
        </w:rPr>
        <w:t xml:space="preserve">of them </w:t>
      </w:r>
      <w:r w:rsidR="00146623" w:rsidRPr="00850AA9">
        <w:rPr>
          <w:i w:val="0"/>
        </w:rPr>
        <w:t xml:space="preserve">have been arrested before. </w:t>
      </w:r>
    </w:p>
    <w:p w14:paraId="3F93F532" w14:textId="6A24E417" w:rsidR="00146623" w:rsidRPr="00850AA9" w:rsidRDefault="00154400" w:rsidP="00146623">
      <w:pPr>
        <w:rPr>
          <w:i w:val="0"/>
        </w:rPr>
      </w:pPr>
      <w:r>
        <w:rPr>
          <w:i w:val="0"/>
        </w:rPr>
        <w:t>OFFICER 3</w:t>
      </w:r>
      <w:r w:rsidR="00146623" w:rsidRPr="00850AA9">
        <w:rPr>
          <w:i w:val="0"/>
        </w:rPr>
        <w:t xml:space="preserve">: He’s young, only 18. </w:t>
      </w:r>
    </w:p>
    <w:p w14:paraId="2A324E97" w14:textId="69965C15" w:rsidR="00146623" w:rsidRPr="00850AA9" w:rsidRDefault="00453323" w:rsidP="00146623">
      <w:pPr>
        <w:rPr>
          <w:i w:val="0"/>
        </w:rPr>
      </w:pPr>
      <w:r>
        <w:rPr>
          <w:i w:val="0"/>
        </w:rPr>
        <w:t>OFFICER 4</w:t>
      </w:r>
      <w:r w:rsidR="00146623" w:rsidRPr="00850AA9">
        <w:rPr>
          <w:i w:val="0"/>
        </w:rPr>
        <w:t xml:space="preserve">: </w:t>
      </w:r>
      <w:r w:rsidR="00170C26">
        <w:rPr>
          <w:i w:val="0"/>
        </w:rPr>
        <w:t>[</w:t>
      </w:r>
      <w:r>
        <w:rPr>
          <w:i w:val="0"/>
        </w:rPr>
        <w:t>MAN 2</w:t>
      </w:r>
      <w:r w:rsidR="00170C26">
        <w:rPr>
          <w:i w:val="0"/>
        </w:rPr>
        <w:t>]</w:t>
      </w:r>
      <w:r w:rsidR="00146623" w:rsidRPr="00850AA9">
        <w:rPr>
          <w:i w:val="0"/>
        </w:rPr>
        <w:t xml:space="preserve"> has got a warrant. Our guy</w:t>
      </w:r>
      <w:r w:rsidR="006E2595">
        <w:rPr>
          <w:i w:val="0"/>
        </w:rPr>
        <w:t>’</w:t>
      </w:r>
      <w:r w:rsidR="00146623" w:rsidRPr="00850AA9">
        <w:rPr>
          <w:i w:val="0"/>
        </w:rPr>
        <w:t xml:space="preserve">s got a warrant as well. </w:t>
      </w:r>
    </w:p>
    <w:p w14:paraId="66FDBF02" w14:textId="358F6096" w:rsidR="00146623" w:rsidRPr="00850AA9" w:rsidRDefault="00453323" w:rsidP="00146623">
      <w:pPr>
        <w:rPr>
          <w:i w:val="0"/>
        </w:rPr>
      </w:pPr>
      <w:r>
        <w:rPr>
          <w:i w:val="0"/>
        </w:rPr>
        <w:t>NARRATOR</w:t>
      </w:r>
      <w:r w:rsidR="00146623" w:rsidRPr="00850AA9">
        <w:rPr>
          <w:i w:val="0"/>
        </w:rPr>
        <w:t xml:space="preserve">: In the </w:t>
      </w:r>
      <w:r w:rsidR="00E35E53" w:rsidRPr="00850AA9">
        <w:rPr>
          <w:i w:val="0"/>
        </w:rPr>
        <w:t>watch house</w:t>
      </w:r>
      <w:r w:rsidR="006E2595">
        <w:rPr>
          <w:i w:val="0"/>
        </w:rPr>
        <w:t>,</w:t>
      </w:r>
      <w:r w:rsidR="00146623" w:rsidRPr="00850AA9">
        <w:rPr>
          <w:i w:val="0"/>
        </w:rPr>
        <w:t xml:space="preserve"> the cops have a name for, how shall I put this? Their ‘regular’ visitors. </w:t>
      </w:r>
    </w:p>
    <w:p w14:paraId="2F95ACDC" w14:textId="50142D9E" w:rsidR="00146623" w:rsidRPr="00850AA9" w:rsidRDefault="00453323" w:rsidP="00146623">
      <w:pPr>
        <w:rPr>
          <w:i w:val="0"/>
        </w:rPr>
      </w:pPr>
      <w:r>
        <w:rPr>
          <w:i w:val="0"/>
        </w:rPr>
        <w:t>OFFICER 3</w:t>
      </w:r>
      <w:r w:rsidR="00146623" w:rsidRPr="00850AA9">
        <w:rPr>
          <w:i w:val="0"/>
        </w:rPr>
        <w:t xml:space="preserve">: Our ‘frequent flyer’ is someone who is well known for police company. </w:t>
      </w:r>
    </w:p>
    <w:p w14:paraId="1C153470" w14:textId="029136E8" w:rsidR="00146623" w:rsidRPr="00850AA9" w:rsidRDefault="00453323" w:rsidP="00146623">
      <w:pPr>
        <w:rPr>
          <w:i w:val="0"/>
        </w:rPr>
      </w:pPr>
      <w:bookmarkStart w:id="12" w:name="_Hlk5110704"/>
      <w:r>
        <w:rPr>
          <w:i w:val="0"/>
        </w:rPr>
        <w:t>OFFICER 4</w:t>
      </w:r>
      <w:r w:rsidR="00146623" w:rsidRPr="00850AA9">
        <w:rPr>
          <w:i w:val="0"/>
        </w:rPr>
        <w:t xml:space="preserve">: </w:t>
      </w:r>
      <w:bookmarkEnd w:id="12"/>
      <w:r w:rsidR="00146623" w:rsidRPr="00850AA9">
        <w:rPr>
          <w:i w:val="0"/>
        </w:rPr>
        <w:t xml:space="preserve">Dealing with these people sometimes </w:t>
      </w:r>
      <w:r w:rsidR="00002F9C" w:rsidRPr="00850AA9">
        <w:rPr>
          <w:i w:val="0"/>
        </w:rPr>
        <w:t xml:space="preserve">can </w:t>
      </w:r>
      <w:r w:rsidR="00146623" w:rsidRPr="00850AA9">
        <w:rPr>
          <w:i w:val="0"/>
        </w:rPr>
        <w:t>be good</w:t>
      </w:r>
      <w:r w:rsidR="00002F9C">
        <w:rPr>
          <w:i w:val="0"/>
        </w:rPr>
        <w:t>,</w:t>
      </w:r>
      <w:r w:rsidR="00146623" w:rsidRPr="00850AA9">
        <w:rPr>
          <w:i w:val="0"/>
        </w:rPr>
        <w:t xml:space="preserve"> just because they know the system, they know how it works. Usually you will know them by name. </w:t>
      </w:r>
    </w:p>
    <w:p w14:paraId="74896F39" w14:textId="4DBE900F" w:rsidR="00146623" w:rsidRPr="00850AA9" w:rsidRDefault="00453323" w:rsidP="00146623">
      <w:pPr>
        <w:rPr>
          <w:i w:val="0"/>
        </w:rPr>
      </w:pPr>
      <w:r>
        <w:rPr>
          <w:i w:val="0"/>
        </w:rPr>
        <w:t>OFFICER</w:t>
      </w:r>
      <w:r w:rsidR="00D02B97">
        <w:rPr>
          <w:i w:val="0"/>
        </w:rPr>
        <w:t xml:space="preserve"> 5</w:t>
      </w:r>
      <w:r w:rsidR="00146623" w:rsidRPr="00850AA9">
        <w:rPr>
          <w:i w:val="0"/>
        </w:rPr>
        <w:t xml:space="preserve">: </w:t>
      </w:r>
      <w:r w:rsidR="00C413E5">
        <w:rPr>
          <w:i w:val="0"/>
        </w:rPr>
        <w:t>[</w:t>
      </w:r>
      <w:r>
        <w:rPr>
          <w:i w:val="0"/>
        </w:rPr>
        <w:t>MAN 1</w:t>
      </w:r>
      <w:r w:rsidR="00C413E5">
        <w:rPr>
          <w:i w:val="0"/>
        </w:rPr>
        <w:t>]</w:t>
      </w:r>
      <w:r w:rsidR="00146623" w:rsidRPr="00850AA9">
        <w:rPr>
          <w:i w:val="0"/>
        </w:rPr>
        <w:t xml:space="preserve"> what’s going to happen is you</w:t>
      </w:r>
      <w:r w:rsidR="0070771D">
        <w:rPr>
          <w:i w:val="0"/>
        </w:rPr>
        <w:t>’re</w:t>
      </w:r>
      <w:r w:rsidR="00146623" w:rsidRPr="00850AA9">
        <w:rPr>
          <w:i w:val="0"/>
        </w:rPr>
        <w:t xml:space="preserve"> going be put away. </w:t>
      </w:r>
    </w:p>
    <w:p w14:paraId="577CC2EF" w14:textId="16A55E21" w:rsidR="00146623" w:rsidRPr="00850AA9" w:rsidRDefault="00453323" w:rsidP="00146623">
      <w:pPr>
        <w:rPr>
          <w:i w:val="0"/>
        </w:rPr>
      </w:pPr>
      <w:r>
        <w:rPr>
          <w:i w:val="0"/>
        </w:rPr>
        <w:t>NARRATOR</w:t>
      </w:r>
      <w:r w:rsidR="00146623" w:rsidRPr="00850AA9">
        <w:rPr>
          <w:i w:val="0"/>
        </w:rPr>
        <w:t xml:space="preserve">: And now that he seems to have settled down, </w:t>
      </w:r>
      <w:r w:rsidR="00D02B97">
        <w:rPr>
          <w:i w:val="0"/>
        </w:rPr>
        <w:t>[</w:t>
      </w:r>
      <w:r>
        <w:rPr>
          <w:i w:val="0"/>
        </w:rPr>
        <w:t>MAN 1</w:t>
      </w:r>
      <w:r w:rsidR="00D02B97">
        <w:rPr>
          <w:i w:val="0"/>
        </w:rPr>
        <w:t>]</w:t>
      </w:r>
      <w:r w:rsidR="00146623" w:rsidRPr="00850AA9">
        <w:rPr>
          <w:i w:val="0"/>
        </w:rPr>
        <w:t xml:space="preserve"> will be the first to check in. </w:t>
      </w:r>
    </w:p>
    <w:p w14:paraId="684F33F2" w14:textId="68E89700" w:rsidR="00146623" w:rsidRPr="00850AA9" w:rsidRDefault="00453323" w:rsidP="00146623">
      <w:pPr>
        <w:rPr>
          <w:i w:val="0"/>
        </w:rPr>
      </w:pPr>
      <w:r>
        <w:rPr>
          <w:i w:val="0"/>
        </w:rPr>
        <w:t>OFFICER</w:t>
      </w:r>
      <w:r w:rsidR="00E717D9">
        <w:rPr>
          <w:i w:val="0"/>
        </w:rPr>
        <w:t xml:space="preserve"> </w:t>
      </w:r>
      <w:r w:rsidR="006923F7">
        <w:rPr>
          <w:i w:val="0"/>
        </w:rPr>
        <w:t>5</w:t>
      </w:r>
      <w:r w:rsidR="00146623" w:rsidRPr="00850AA9">
        <w:rPr>
          <w:i w:val="0"/>
        </w:rPr>
        <w:t xml:space="preserve">: What we might do is, you’re a little bit wet. Do you want a t-shirt and a pair of shorts? Dry </w:t>
      </w:r>
      <w:r w:rsidR="00C63CCD">
        <w:rPr>
          <w:i w:val="0"/>
        </w:rPr>
        <w:t>s</w:t>
      </w:r>
      <w:r w:rsidR="00146623" w:rsidRPr="00850AA9">
        <w:rPr>
          <w:i w:val="0"/>
        </w:rPr>
        <w:t xml:space="preserve">hirt? </w:t>
      </w:r>
    </w:p>
    <w:p w14:paraId="4188C50C" w14:textId="73727D21" w:rsidR="00146623" w:rsidRPr="00850AA9" w:rsidRDefault="00E717D9" w:rsidP="00146623">
      <w:pPr>
        <w:rPr>
          <w:i w:val="0"/>
        </w:rPr>
      </w:pPr>
      <w:r>
        <w:rPr>
          <w:i w:val="0"/>
        </w:rPr>
        <w:t>MAN 1</w:t>
      </w:r>
      <w:r w:rsidR="00146623" w:rsidRPr="00850AA9">
        <w:rPr>
          <w:i w:val="0"/>
        </w:rPr>
        <w:t xml:space="preserve">: Yes please, that would be awesome. </w:t>
      </w:r>
    </w:p>
    <w:p w14:paraId="36FC3A0C" w14:textId="1756BA77" w:rsidR="00146623" w:rsidRPr="00850AA9" w:rsidRDefault="006923F7" w:rsidP="00146623">
      <w:pPr>
        <w:rPr>
          <w:i w:val="0"/>
        </w:rPr>
      </w:pPr>
      <w:r>
        <w:rPr>
          <w:i w:val="0"/>
        </w:rPr>
        <w:t>OFFICER 5</w:t>
      </w:r>
      <w:r w:rsidR="00146623" w:rsidRPr="00850AA9">
        <w:rPr>
          <w:i w:val="0"/>
        </w:rPr>
        <w:t xml:space="preserve">: No worries mate. </w:t>
      </w:r>
    </w:p>
    <w:p w14:paraId="054BAC4A" w14:textId="785A0C87" w:rsidR="00146623" w:rsidRPr="00850AA9" w:rsidRDefault="00453323" w:rsidP="00146623">
      <w:pPr>
        <w:rPr>
          <w:i w:val="0"/>
        </w:rPr>
      </w:pPr>
      <w:r>
        <w:rPr>
          <w:i w:val="0"/>
        </w:rPr>
        <w:t>NARRATOR</w:t>
      </w:r>
      <w:r w:rsidR="00146623" w:rsidRPr="00850AA9">
        <w:rPr>
          <w:i w:val="0"/>
        </w:rPr>
        <w:t>: Seemingly happy, he is shown to his room, but that happiness is short</w:t>
      </w:r>
      <w:r w:rsidR="000E654B">
        <w:rPr>
          <w:i w:val="0"/>
        </w:rPr>
        <w:t>-</w:t>
      </w:r>
      <w:r w:rsidR="00146623" w:rsidRPr="00850AA9">
        <w:rPr>
          <w:i w:val="0"/>
        </w:rPr>
        <w:t xml:space="preserve">lived. </w:t>
      </w:r>
    </w:p>
    <w:p w14:paraId="179D5F13" w14:textId="1519DF3F" w:rsidR="000E654B" w:rsidRDefault="00F5219B" w:rsidP="00146623">
      <w:pPr>
        <w:rPr>
          <w:i w:val="0"/>
        </w:rPr>
      </w:pPr>
      <w:r>
        <w:rPr>
          <w:i w:val="0"/>
        </w:rPr>
        <w:t>VARIOUS</w:t>
      </w:r>
      <w:r w:rsidR="00146623" w:rsidRPr="00850AA9">
        <w:rPr>
          <w:i w:val="0"/>
        </w:rPr>
        <w:t xml:space="preserve"> </w:t>
      </w:r>
      <w:r w:rsidR="00453323">
        <w:rPr>
          <w:i w:val="0"/>
        </w:rPr>
        <w:t>OFFICER</w:t>
      </w:r>
      <w:r>
        <w:rPr>
          <w:i w:val="0"/>
        </w:rPr>
        <w:t>S</w:t>
      </w:r>
      <w:r w:rsidR="00146623" w:rsidRPr="00850AA9">
        <w:rPr>
          <w:i w:val="0"/>
        </w:rPr>
        <w:t>: Hand</w:t>
      </w:r>
      <w:r w:rsidR="00046346">
        <w:rPr>
          <w:i w:val="0"/>
        </w:rPr>
        <w:t>s</w:t>
      </w:r>
      <w:r w:rsidR="00146623" w:rsidRPr="00850AA9">
        <w:rPr>
          <w:i w:val="0"/>
        </w:rPr>
        <w:t xml:space="preserve"> back, calm down, get him down, get on your stomach. </w:t>
      </w:r>
    </w:p>
    <w:p w14:paraId="4803EBA6" w14:textId="2076AB90" w:rsidR="00652538" w:rsidRPr="00F15115" w:rsidRDefault="00652538" w:rsidP="00146623">
      <w:pPr>
        <w:rPr>
          <w:i w:val="0"/>
        </w:rPr>
      </w:pPr>
      <w:r w:rsidRPr="004977E9">
        <w:rPr>
          <w:rFonts w:cs="Arial"/>
          <w:i w:val="0"/>
          <w:snapToGrid w:val="0"/>
          <w:szCs w:val="20"/>
        </w:rPr>
        <w:t>[…]</w:t>
      </w:r>
    </w:p>
    <w:p w14:paraId="0DBF2EB6" w14:textId="43A16F01" w:rsidR="002811AC" w:rsidRDefault="00740740" w:rsidP="009A1C2B">
      <w:pPr>
        <w:pStyle w:val="ACMABodyTextBold"/>
        <w:rPr>
          <w:b w:val="0"/>
        </w:rPr>
      </w:pPr>
      <w:r w:rsidRPr="004E2AFD">
        <w:rPr>
          <w:b w:val="0"/>
        </w:rPr>
        <w:t>OFFICER 7</w:t>
      </w:r>
      <w:r w:rsidR="009610F0" w:rsidRPr="004E2AFD">
        <w:rPr>
          <w:b w:val="0"/>
        </w:rPr>
        <w:t xml:space="preserve">: </w:t>
      </w:r>
      <w:r w:rsidR="006B7237">
        <w:rPr>
          <w:b w:val="0"/>
        </w:rPr>
        <w:t xml:space="preserve">We’re in the vicinity of </w:t>
      </w:r>
      <w:r w:rsidR="00FE6284">
        <w:rPr>
          <w:b w:val="0"/>
        </w:rPr>
        <w:t xml:space="preserve">Belyuen Community, </w:t>
      </w:r>
      <w:r w:rsidR="002811AC">
        <w:rPr>
          <w:b w:val="0"/>
        </w:rPr>
        <w:t>so we are on the lookout also for people carrying drugs and alcohol</w:t>
      </w:r>
      <w:r w:rsidR="00523B9C">
        <w:rPr>
          <w:b w:val="0"/>
        </w:rPr>
        <w:t xml:space="preserve"> into the community</w:t>
      </w:r>
      <w:r w:rsidR="002811AC">
        <w:rPr>
          <w:b w:val="0"/>
        </w:rPr>
        <w:t>.</w:t>
      </w:r>
    </w:p>
    <w:p w14:paraId="232C4591" w14:textId="33DE959A" w:rsidR="00523B9C" w:rsidRDefault="00523B9C" w:rsidP="009A1C2B">
      <w:pPr>
        <w:pStyle w:val="ACMABodyTextBold"/>
        <w:rPr>
          <w:b w:val="0"/>
        </w:rPr>
      </w:pPr>
      <w:r>
        <w:rPr>
          <w:b w:val="0"/>
        </w:rPr>
        <w:t xml:space="preserve">NARRATOR: Like many Indigenous communities up here, </w:t>
      </w:r>
      <w:r w:rsidR="00AD7BC3">
        <w:rPr>
          <w:b w:val="0"/>
        </w:rPr>
        <w:t>alcohol is banned.</w:t>
      </w:r>
    </w:p>
    <w:p w14:paraId="7D1DFCCC" w14:textId="563BED55" w:rsidR="008E1AF9" w:rsidRDefault="008E1AF9" w:rsidP="009A1C2B">
      <w:pPr>
        <w:pStyle w:val="ACMABodyTextBold"/>
        <w:rPr>
          <w:b w:val="0"/>
        </w:rPr>
      </w:pPr>
      <w:r>
        <w:rPr>
          <w:b w:val="0"/>
        </w:rPr>
        <w:t>[…]</w:t>
      </w:r>
    </w:p>
    <w:p w14:paraId="3FB5DD64" w14:textId="77777777" w:rsidR="00385013" w:rsidRPr="00850AA9" w:rsidRDefault="00385013" w:rsidP="00385013">
      <w:pPr>
        <w:rPr>
          <w:i w:val="0"/>
        </w:rPr>
      </w:pPr>
      <w:r>
        <w:rPr>
          <w:i w:val="0"/>
        </w:rPr>
        <w:t>OFFICER 3</w:t>
      </w:r>
      <w:r w:rsidRPr="00850AA9">
        <w:rPr>
          <w:i w:val="0"/>
        </w:rPr>
        <w:t xml:space="preserve">: Get out of the vehicle please. </w:t>
      </w:r>
    </w:p>
    <w:p w14:paraId="3EFB1D72" w14:textId="77777777" w:rsidR="00385013" w:rsidRPr="00850AA9" w:rsidRDefault="00385013" w:rsidP="00385013">
      <w:pPr>
        <w:rPr>
          <w:i w:val="0"/>
        </w:rPr>
      </w:pPr>
      <w:r>
        <w:rPr>
          <w:i w:val="0"/>
        </w:rPr>
        <w:t>NARRATOR</w:t>
      </w:r>
      <w:r w:rsidRPr="00850AA9">
        <w:rPr>
          <w:i w:val="0"/>
        </w:rPr>
        <w:t xml:space="preserve">: A savage street fight has seen two familiar faces brought into the Darwin watch house. </w:t>
      </w:r>
    </w:p>
    <w:p w14:paraId="42A56945" w14:textId="77777777" w:rsidR="00385013" w:rsidRPr="00850AA9" w:rsidRDefault="00385013" w:rsidP="00385013">
      <w:pPr>
        <w:rPr>
          <w:i w:val="0"/>
        </w:rPr>
      </w:pPr>
      <w:r>
        <w:rPr>
          <w:i w:val="0"/>
        </w:rPr>
        <w:t>OFFICER 4</w:t>
      </w:r>
      <w:r w:rsidRPr="00850AA9">
        <w:rPr>
          <w:i w:val="0"/>
        </w:rPr>
        <w:t>: Frequent flyer</w:t>
      </w:r>
      <w:r>
        <w:rPr>
          <w:i w:val="0"/>
        </w:rPr>
        <w:t xml:space="preserve"> i</w:t>
      </w:r>
      <w:r w:rsidRPr="00850AA9">
        <w:rPr>
          <w:i w:val="0"/>
        </w:rPr>
        <w:t xml:space="preserve">s pretty much someone we deal with on a regular basis. </w:t>
      </w:r>
    </w:p>
    <w:p w14:paraId="5EC44126" w14:textId="4EFDCE43" w:rsidR="00385013" w:rsidRPr="00850AA9" w:rsidRDefault="00385013" w:rsidP="00385013">
      <w:pPr>
        <w:rPr>
          <w:i w:val="0"/>
        </w:rPr>
      </w:pPr>
      <w:r>
        <w:rPr>
          <w:i w:val="0"/>
        </w:rPr>
        <w:t>NARRATOR</w:t>
      </w:r>
      <w:r w:rsidRPr="00850AA9">
        <w:rPr>
          <w:i w:val="0"/>
        </w:rPr>
        <w:t>: But right now</w:t>
      </w:r>
      <w:r w:rsidR="00537A09">
        <w:rPr>
          <w:i w:val="0"/>
        </w:rPr>
        <w:t>,</w:t>
      </w:r>
      <w:r w:rsidRPr="00850AA9">
        <w:rPr>
          <w:i w:val="0"/>
        </w:rPr>
        <w:t xml:space="preserve"> there is one very unhappy regular. </w:t>
      </w:r>
    </w:p>
    <w:p w14:paraId="2A043AC7" w14:textId="77777777" w:rsidR="00385013" w:rsidRPr="00850AA9" w:rsidRDefault="00385013" w:rsidP="00385013">
      <w:pPr>
        <w:rPr>
          <w:i w:val="0"/>
        </w:rPr>
      </w:pPr>
      <w:r>
        <w:rPr>
          <w:i w:val="0"/>
        </w:rPr>
        <w:t>OFFICER 3</w:t>
      </w:r>
      <w:r w:rsidRPr="00850AA9">
        <w:rPr>
          <w:i w:val="0"/>
        </w:rPr>
        <w:t xml:space="preserve">: Calm down. Calm down mate. </w:t>
      </w:r>
    </w:p>
    <w:p w14:paraId="7F4FB450" w14:textId="77777777" w:rsidR="00385013" w:rsidRPr="00850AA9" w:rsidRDefault="00385013" w:rsidP="00385013">
      <w:pPr>
        <w:rPr>
          <w:i w:val="0"/>
        </w:rPr>
      </w:pPr>
      <w:r>
        <w:rPr>
          <w:i w:val="0"/>
        </w:rPr>
        <w:t>VARIOUS</w:t>
      </w:r>
      <w:r w:rsidRPr="00850AA9">
        <w:rPr>
          <w:i w:val="0"/>
        </w:rPr>
        <w:t xml:space="preserve"> </w:t>
      </w:r>
      <w:r>
        <w:rPr>
          <w:i w:val="0"/>
        </w:rPr>
        <w:t>OFFICERS</w:t>
      </w:r>
      <w:r w:rsidRPr="00850AA9">
        <w:rPr>
          <w:i w:val="0"/>
        </w:rPr>
        <w:t xml:space="preserve">: One two three. There you go. </w:t>
      </w:r>
    </w:p>
    <w:p w14:paraId="2FC560F7" w14:textId="77777777" w:rsidR="00385013" w:rsidRPr="00850AA9" w:rsidRDefault="00385013" w:rsidP="00385013">
      <w:pPr>
        <w:rPr>
          <w:i w:val="0"/>
        </w:rPr>
      </w:pPr>
      <w:r>
        <w:rPr>
          <w:i w:val="0"/>
        </w:rPr>
        <w:lastRenderedPageBreak/>
        <w:t>NARRATOR</w:t>
      </w:r>
      <w:r w:rsidRPr="00850AA9">
        <w:rPr>
          <w:i w:val="0"/>
        </w:rPr>
        <w:t xml:space="preserve">: With </w:t>
      </w:r>
      <w:r>
        <w:rPr>
          <w:i w:val="0"/>
        </w:rPr>
        <w:t>[MAN 1]</w:t>
      </w:r>
      <w:r w:rsidRPr="00850AA9">
        <w:rPr>
          <w:i w:val="0"/>
        </w:rPr>
        <w:t xml:space="preserve"> secured and settled again, it’s onto his mate, </w:t>
      </w:r>
      <w:r>
        <w:rPr>
          <w:i w:val="0"/>
        </w:rPr>
        <w:t>[MAN 2]</w:t>
      </w:r>
      <w:r w:rsidRPr="00850AA9">
        <w:rPr>
          <w:i w:val="0"/>
        </w:rPr>
        <w:t xml:space="preserve">, who has been waiting patiently. </w:t>
      </w:r>
    </w:p>
    <w:p w14:paraId="4225BFF8" w14:textId="77777777" w:rsidR="00385013" w:rsidRPr="00850AA9" w:rsidRDefault="00385013" w:rsidP="00385013">
      <w:pPr>
        <w:rPr>
          <w:i w:val="0"/>
        </w:rPr>
      </w:pPr>
      <w:r>
        <w:rPr>
          <w:i w:val="0"/>
        </w:rPr>
        <w:t>OFFICER 5</w:t>
      </w:r>
      <w:r w:rsidRPr="00850AA9">
        <w:rPr>
          <w:i w:val="0"/>
        </w:rPr>
        <w:t xml:space="preserve">: Lie down, hands behind your back. We are going to stand you up on your feet. </w:t>
      </w:r>
    </w:p>
    <w:p w14:paraId="3D425793" w14:textId="77777777" w:rsidR="00385013" w:rsidRPr="00850AA9" w:rsidRDefault="00385013" w:rsidP="00385013">
      <w:pPr>
        <w:rPr>
          <w:i w:val="0"/>
        </w:rPr>
      </w:pPr>
      <w:r>
        <w:rPr>
          <w:i w:val="0"/>
        </w:rPr>
        <w:t>MAN 2</w:t>
      </w:r>
      <w:r w:rsidRPr="00850AA9">
        <w:rPr>
          <w:i w:val="0"/>
        </w:rPr>
        <w:t xml:space="preserve">: Arhh, you dickheads. </w:t>
      </w:r>
    </w:p>
    <w:p w14:paraId="35266B02" w14:textId="77777777" w:rsidR="00385013" w:rsidRPr="00850AA9" w:rsidRDefault="00385013" w:rsidP="00385013">
      <w:pPr>
        <w:rPr>
          <w:i w:val="0"/>
        </w:rPr>
      </w:pPr>
      <w:r>
        <w:rPr>
          <w:i w:val="0"/>
        </w:rPr>
        <w:t>NARRATOR</w:t>
      </w:r>
      <w:r w:rsidRPr="00850AA9">
        <w:rPr>
          <w:i w:val="0"/>
        </w:rPr>
        <w:t>: But as he is checked in</w:t>
      </w:r>
      <w:r>
        <w:rPr>
          <w:i w:val="0"/>
        </w:rPr>
        <w:t>,</w:t>
      </w:r>
      <w:r w:rsidRPr="00850AA9">
        <w:rPr>
          <w:i w:val="0"/>
        </w:rPr>
        <w:t xml:space="preserve"> </w:t>
      </w:r>
      <w:r>
        <w:rPr>
          <w:i w:val="0"/>
        </w:rPr>
        <w:t>[MAN 2]</w:t>
      </w:r>
      <w:r w:rsidRPr="00850AA9">
        <w:rPr>
          <w:i w:val="0"/>
        </w:rPr>
        <w:t xml:space="preserve"> is a little unhappy. </w:t>
      </w:r>
    </w:p>
    <w:p w14:paraId="1DE405F1" w14:textId="43A88B49" w:rsidR="00385013" w:rsidRPr="00850AA9" w:rsidRDefault="00385013" w:rsidP="00385013">
      <w:pPr>
        <w:rPr>
          <w:i w:val="0"/>
        </w:rPr>
      </w:pPr>
      <w:r>
        <w:rPr>
          <w:i w:val="0"/>
        </w:rPr>
        <w:t>OFFICER 6</w:t>
      </w:r>
      <w:r w:rsidRPr="00850AA9">
        <w:rPr>
          <w:i w:val="0"/>
        </w:rPr>
        <w:t xml:space="preserve">: What have you been drinking? </w:t>
      </w:r>
    </w:p>
    <w:p w14:paraId="4FC4BCB3" w14:textId="33810AB9" w:rsidR="00385013" w:rsidRPr="00850AA9" w:rsidRDefault="00385013" w:rsidP="00385013">
      <w:pPr>
        <w:rPr>
          <w:i w:val="0"/>
        </w:rPr>
      </w:pPr>
      <w:r>
        <w:rPr>
          <w:i w:val="0"/>
        </w:rPr>
        <w:t>MAN 2</w:t>
      </w:r>
      <w:r w:rsidRPr="00850AA9">
        <w:rPr>
          <w:i w:val="0"/>
        </w:rPr>
        <w:t>: Jacks</w:t>
      </w:r>
      <w:r w:rsidR="00771D6A">
        <w:rPr>
          <w:i w:val="0"/>
        </w:rPr>
        <w:t>,</w:t>
      </w:r>
      <w:r w:rsidRPr="00850AA9">
        <w:rPr>
          <w:i w:val="0"/>
        </w:rPr>
        <w:t xml:space="preserve"> mate. </w:t>
      </w:r>
    </w:p>
    <w:p w14:paraId="49880A2D" w14:textId="77777777" w:rsidR="00385013" w:rsidRPr="00850AA9" w:rsidRDefault="00385013" w:rsidP="00385013">
      <w:pPr>
        <w:rPr>
          <w:i w:val="0"/>
        </w:rPr>
      </w:pPr>
      <w:r>
        <w:rPr>
          <w:i w:val="0"/>
        </w:rPr>
        <w:t>OFFICER 6</w:t>
      </w:r>
      <w:r w:rsidRPr="00850AA9">
        <w:rPr>
          <w:i w:val="0"/>
        </w:rPr>
        <w:t xml:space="preserve">: How many did you have? </w:t>
      </w:r>
    </w:p>
    <w:p w14:paraId="02FB3073" w14:textId="77777777" w:rsidR="00385013" w:rsidRPr="00850AA9" w:rsidRDefault="00385013" w:rsidP="00385013">
      <w:pPr>
        <w:rPr>
          <w:i w:val="0"/>
        </w:rPr>
      </w:pPr>
      <w:r>
        <w:rPr>
          <w:i w:val="0"/>
        </w:rPr>
        <w:t>MAN 2</w:t>
      </w:r>
      <w:r w:rsidRPr="00850AA9">
        <w:rPr>
          <w:i w:val="0"/>
        </w:rPr>
        <w:t xml:space="preserve">: About </w:t>
      </w:r>
      <w:r>
        <w:rPr>
          <w:i w:val="0"/>
        </w:rPr>
        <w:t>four,</w:t>
      </w:r>
      <w:r w:rsidRPr="00850AA9">
        <w:rPr>
          <w:i w:val="0"/>
        </w:rPr>
        <w:t xml:space="preserve"> mate. </w:t>
      </w:r>
    </w:p>
    <w:p w14:paraId="797E65EB" w14:textId="77777777" w:rsidR="00385013" w:rsidRPr="00850AA9" w:rsidRDefault="00385013" w:rsidP="00385013">
      <w:pPr>
        <w:rPr>
          <w:i w:val="0"/>
        </w:rPr>
      </w:pPr>
      <w:r>
        <w:rPr>
          <w:i w:val="0"/>
        </w:rPr>
        <w:t>OFFICER 6</w:t>
      </w:r>
      <w:r w:rsidRPr="00850AA9">
        <w:rPr>
          <w:i w:val="0"/>
        </w:rPr>
        <w:t xml:space="preserve">: Four? </w:t>
      </w:r>
    </w:p>
    <w:p w14:paraId="0118E6C8" w14:textId="77777777" w:rsidR="00385013" w:rsidRPr="00850AA9" w:rsidRDefault="00385013" w:rsidP="00385013">
      <w:pPr>
        <w:rPr>
          <w:i w:val="0"/>
        </w:rPr>
      </w:pPr>
      <w:r>
        <w:rPr>
          <w:i w:val="0"/>
        </w:rPr>
        <w:t>NARRATOR</w:t>
      </w:r>
      <w:r w:rsidRPr="00850AA9">
        <w:rPr>
          <w:i w:val="0"/>
        </w:rPr>
        <w:t xml:space="preserve">: It’s a ritual Lachie’s seen many times before. </w:t>
      </w:r>
    </w:p>
    <w:p w14:paraId="335A3B2F" w14:textId="77777777" w:rsidR="00385013" w:rsidRPr="00850AA9" w:rsidRDefault="00385013" w:rsidP="00385013">
      <w:pPr>
        <w:rPr>
          <w:i w:val="0"/>
        </w:rPr>
      </w:pPr>
      <w:r>
        <w:rPr>
          <w:i w:val="0"/>
        </w:rPr>
        <w:t>OFFICER 4</w:t>
      </w:r>
      <w:r w:rsidRPr="00850AA9">
        <w:rPr>
          <w:i w:val="0"/>
        </w:rPr>
        <w:t xml:space="preserve">: I try not to take anything personally. Nothing that we do here as police is ever </w:t>
      </w:r>
      <w:r>
        <w:rPr>
          <w:i w:val="0"/>
        </w:rPr>
        <w:t>p</w:t>
      </w:r>
      <w:r w:rsidRPr="00850AA9">
        <w:rPr>
          <w:i w:val="0"/>
        </w:rPr>
        <w:t xml:space="preserve">ersonal. </w:t>
      </w:r>
    </w:p>
    <w:p w14:paraId="279D3A37" w14:textId="77777777" w:rsidR="00385013" w:rsidRPr="00850AA9" w:rsidRDefault="00385013" w:rsidP="00385013">
      <w:pPr>
        <w:rPr>
          <w:i w:val="0"/>
        </w:rPr>
      </w:pPr>
      <w:r>
        <w:rPr>
          <w:i w:val="0"/>
        </w:rPr>
        <w:t>OFFICER 6</w:t>
      </w:r>
      <w:r w:rsidRPr="00850AA9">
        <w:rPr>
          <w:i w:val="0"/>
        </w:rPr>
        <w:t xml:space="preserve">: When did you have your last drink? About 2.30? </w:t>
      </w:r>
    </w:p>
    <w:p w14:paraId="55CF218A" w14:textId="77777777" w:rsidR="00385013" w:rsidRPr="00850AA9" w:rsidRDefault="00385013" w:rsidP="00385013">
      <w:pPr>
        <w:rPr>
          <w:i w:val="0"/>
        </w:rPr>
      </w:pPr>
      <w:r>
        <w:rPr>
          <w:i w:val="0"/>
        </w:rPr>
        <w:t>MAN 2</w:t>
      </w:r>
      <w:r w:rsidRPr="00850AA9">
        <w:rPr>
          <w:i w:val="0"/>
        </w:rPr>
        <w:t xml:space="preserve">: What’s the time now mate? Quarter to three? What’s the time up there? </w:t>
      </w:r>
    </w:p>
    <w:p w14:paraId="06468D41" w14:textId="77777777" w:rsidR="00385013" w:rsidRPr="00850AA9" w:rsidRDefault="00385013" w:rsidP="00385013">
      <w:pPr>
        <w:rPr>
          <w:i w:val="0"/>
        </w:rPr>
      </w:pPr>
      <w:r>
        <w:rPr>
          <w:i w:val="0"/>
        </w:rPr>
        <w:t>OFFICER 6</w:t>
      </w:r>
      <w:r w:rsidRPr="00850AA9">
        <w:rPr>
          <w:i w:val="0"/>
        </w:rPr>
        <w:t>: Do you drink every</w:t>
      </w:r>
      <w:r>
        <w:rPr>
          <w:i w:val="0"/>
        </w:rPr>
        <w:t xml:space="preserve"> </w:t>
      </w:r>
      <w:r w:rsidRPr="00850AA9">
        <w:rPr>
          <w:i w:val="0"/>
        </w:rPr>
        <w:t xml:space="preserve">day? </w:t>
      </w:r>
    </w:p>
    <w:p w14:paraId="5BA5B7CD" w14:textId="5AB69D36" w:rsidR="00385013" w:rsidRPr="00850AA9" w:rsidRDefault="00385013" w:rsidP="00385013">
      <w:pPr>
        <w:rPr>
          <w:i w:val="0"/>
        </w:rPr>
      </w:pPr>
      <w:r>
        <w:rPr>
          <w:i w:val="0"/>
        </w:rPr>
        <w:t>MAN 2</w:t>
      </w:r>
      <w:r w:rsidRPr="00850AA9">
        <w:rPr>
          <w:i w:val="0"/>
        </w:rPr>
        <w:t>: Quarter past three. About quarter to three</w:t>
      </w:r>
      <w:r w:rsidR="00A34A5F">
        <w:rPr>
          <w:i w:val="0"/>
        </w:rPr>
        <w:t>,</w:t>
      </w:r>
      <w:r w:rsidRPr="00850AA9">
        <w:rPr>
          <w:i w:val="0"/>
        </w:rPr>
        <w:t xml:space="preserve"> mate. </w:t>
      </w:r>
    </w:p>
    <w:p w14:paraId="7F890E5B" w14:textId="77777777" w:rsidR="00385013" w:rsidRPr="00850AA9" w:rsidRDefault="00385013" w:rsidP="00385013">
      <w:pPr>
        <w:rPr>
          <w:i w:val="0"/>
        </w:rPr>
      </w:pPr>
      <w:r>
        <w:rPr>
          <w:i w:val="0"/>
        </w:rPr>
        <w:t>OFFICER 6</w:t>
      </w:r>
      <w:r w:rsidRPr="00850AA9">
        <w:rPr>
          <w:i w:val="0"/>
        </w:rPr>
        <w:t xml:space="preserve">: Do you drink every day? </w:t>
      </w:r>
    </w:p>
    <w:p w14:paraId="47F8C5EC" w14:textId="37977635" w:rsidR="00385013" w:rsidRPr="00850AA9" w:rsidRDefault="00385013" w:rsidP="00385013">
      <w:pPr>
        <w:rPr>
          <w:i w:val="0"/>
        </w:rPr>
      </w:pPr>
      <w:r>
        <w:rPr>
          <w:i w:val="0"/>
        </w:rPr>
        <w:t>MAN 2</w:t>
      </w:r>
      <w:r w:rsidRPr="00850AA9">
        <w:rPr>
          <w:i w:val="0"/>
        </w:rPr>
        <w:t>: No</w:t>
      </w:r>
      <w:r w:rsidR="00A34A5F">
        <w:rPr>
          <w:i w:val="0"/>
        </w:rPr>
        <w:t>,</w:t>
      </w:r>
      <w:r w:rsidRPr="00850AA9">
        <w:rPr>
          <w:i w:val="0"/>
        </w:rPr>
        <w:t xml:space="preserve"> I don’t. </w:t>
      </w:r>
    </w:p>
    <w:p w14:paraId="2DCDDB28" w14:textId="77777777" w:rsidR="00385013" w:rsidRPr="00850AA9" w:rsidRDefault="00385013" w:rsidP="00385013">
      <w:pPr>
        <w:rPr>
          <w:i w:val="0"/>
        </w:rPr>
      </w:pPr>
      <w:r>
        <w:rPr>
          <w:i w:val="0"/>
        </w:rPr>
        <w:t>OFFICER 3</w:t>
      </w:r>
      <w:r w:rsidRPr="00850AA9">
        <w:rPr>
          <w:i w:val="0"/>
        </w:rPr>
        <w:t xml:space="preserve">: I think the two gentlemen were basically just playing up for everyone present. </w:t>
      </w:r>
    </w:p>
    <w:p w14:paraId="4D5D6100" w14:textId="77777777" w:rsidR="00385013" w:rsidRPr="00850AA9" w:rsidRDefault="00385013" w:rsidP="00385013">
      <w:pPr>
        <w:rPr>
          <w:i w:val="0"/>
        </w:rPr>
      </w:pPr>
      <w:r>
        <w:rPr>
          <w:i w:val="0"/>
        </w:rPr>
        <w:t>MAN 2</w:t>
      </w:r>
      <w:r w:rsidRPr="00850AA9">
        <w:rPr>
          <w:i w:val="0"/>
        </w:rPr>
        <w:t>: Arrhhhhh</w:t>
      </w:r>
    </w:p>
    <w:p w14:paraId="125F242E" w14:textId="77777777" w:rsidR="00385013" w:rsidRPr="00850AA9" w:rsidRDefault="00385013" w:rsidP="00385013">
      <w:pPr>
        <w:rPr>
          <w:i w:val="0"/>
        </w:rPr>
      </w:pPr>
      <w:r>
        <w:rPr>
          <w:i w:val="0"/>
        </w:rPr>
        <w:t>NARRATOR</w:t>
      </w:r>
      <w:r w:rsidRPr="00850AA9">
        <w:rPr>
          <w:i w:val="0"/>
        </w:rPr>
        <w:t xml:space="preserve">: Whatever the reason, with </w:t>
      </w:r>
      <w:r>
        <w:rPr>
          <w:i w:val="0"/>
        </w:rPr>
        <w:t>[MAN 2]</w:t>
      </w:r>
      <w:r w:rsidRPr="00850AA9">
        <w:rPr>
          <w:i w:val="0"/>
        </w:rPr>
        <w:t xml:space="preserve"> now heading to his new room, the only thing left to do was sleep it off. </w:t>
      </w:r>
    </w:p>
    <w:p w14:paraId="66FBB0C1" w14:textId="77777777" w:rsidR="00385013" w:rsidRPr="00850AA9" w:rsidRDefault="00385013" w:rsidP="00385013">
      <w:pPr>
        <w:rPr>
          <w:i w:val="0"/>
        </w:rPr>
      </w:pPr>
      <w:r>
        <w:rPr>
          <w:i w:val="0"/>
        </w:rPr>
        <w:t>MAN 2</w:t>
      </w:r>
      <w:r w:rsidRPr="00850AA9">
        <w:rPr>
          <w:i w:val="0"/>
        </w:rPr>
        <w:t xml:space="preserve">: You’re stepping on my toe. </w:t>
      </w:r>
    </w:p>
    <w:p w14:paraId="60B8D738" w14:textId="77777777" w:rsidR="00385013" w:rsidRPr="00850AA9" w:rsidRDefault="00385013" w:rsidP="00385013">
      <w:pPr>
        <w:rPr>
          <w:i w:val="0"/>
        </w:rPr>
      </w:pPr>
      <w:r>
        <w:rPr>
          <w:i w:val="0"/>
        </w:rPr>
        <w:t>OFFICER 3</w:t>
      </w:r>
      <w:r w:rsidRPr="00850AA9">
        <w:rPr>
          <w:i w:val="0"/>
        </w:rPr>
        <w:t>: Some people just get so fired up through the use of excess alcohol. Unfortunately</w:t>
      </w:r>
      <w:r>
        <w:rPr>
          <w:i w:val="0"/>
        </w:rPr>
        <w:t>,</w:t>
      </w:r>
      <w:r w:rsidRPr="00850AA9">
        <w:rPr>
          <w:i w:val="0"/>
        </w:rPr>
        <w:t xml:space="preserve"> we are the ones left to pick up the pieces. </w:t>
      </w:r>
    </w:p>
    <w:p w14:paraId="2E2569E5" w14:textId="55625246" w:rsidR="00385013" w:rsidRDefault="00385013" w:rsidP="00385013">
      <w:pPr>
        <w:pStyle w:val="ACMABodyTextBold"/>
        <w:rPr>
          <w:b w:val="0"/>
        </w:rPr>
      </w:pPr>
      <w:r w:rsidRPr="005E50E9">
        <w:rPr>
          <w:b w:val="0"/>
        </w:rPr>
        <w:t>[…]</w:t>
      </w:r>
    </w:p>
    <w:p w14:paraId="37FB276A" w14:textId="7B7B1AEF" w:rsidR="00DC3ED0" w:rsidRDefault="009D0ABC" w:rsidP="00385013">
      <w:pPr>
        <w:pStyle w:val="ACMABodyTextBold"/>
        <w:rPr>
          <w:b w:val="0"/>
        </w:rPr>
      </w:pPr>
      <w:r>
        <w:rPr>
          <w:b w:val="0"/>
        </w:rPr>
        <w:t xml:space="preserve">NARRATOR: [OFFICER 8 AND OFFICER 9] have pulled over a bloke </w:t>
      </w:r>
      <w:r w:rsidR="00434D9F">
        <w:rPr>
          <w:b w:val="0"/>
        </w:rPr>
        <w:t xml:space="preserve">they reckon has just bought some drugs. </w:t>
      </w:r>
    </w:p>
    <w:p w14:paraId="3CC52BF3" w14:textId="2135FB2E" w:rsidR="008F2939" w:rsidRDefault="008F2939" w:rsidP="00385013">
      <w:pPr>
        <w:pStyle w:val="ACMABodyTextBold"/>
        <w:rPr>
          <w:b w:val="0"/>
        </w:rPr>
      </w:pPr>
      <w:r>
        <w:rPr>
          <w:b w:val="0"/>
        </w:rPr>
        <w:lastRenderedPageBreak/>
        <w:t xml:space="preserve">[…] </w:t>
      </w:r>
    </w:p>
    <w:p w14:paraId="2EF1DAD2" w14:textId="50444FCE" w:rsidR="008F2939" w:rsidRDefault="008F2939" w:rsidP="00385013">
      <w:pPr>
        <w:pStyle w:val="ACMABodyTextBold"/>
        <w:rPr>
          <w:b w:val="0"/>
        </w:rPr>
      </w:pPr>
      <w:r>
        <w:rPr>
          <w:b w:val="0"/>
        </w:rPr>
        <w:t>OFFICER 8: Can you tell me what that is?</w:t>
      </w:r>
    </w:p>
    <w:p w14:paraId="67B6635B" w14:textId="11C33C1E" w:rsidR="008F2939" w:rsidRDefault="00517750" w:rsidP="00385013">
      <w:pPr>
        <w:pStyle w:val="ACMABodyTextBold"/>
        <w:rPr>
          <w:b w:val="0"/>
        </w:rPr>
      </w:pPr>
      <w:r>
        <w:rPr>
          <w:b w:val="0"/>
        </w:rPr>
        <w:t xml:space="preserve">MAN 3: I don’t want to say anything to incriminate myself. </w:t>
      </w:r>
    </w:p>
    <w:p w14:paraId="09E5F742" w14:textId="31CB7202" w:rsidR="00FA1DDE" w:rsidRDefault="00FA1DDE" w:rsidP="00385013">
      <w:pPr>
        <w:pStyle w:val="ACMABodyTextBold"/>
        <w:rPr>
          <w:b w:val="0"/>
        </w:rPr>
      </w:pPr>
      <w:r>
        <w:rPr>
          <w:b w:val="0"/>
        </w:rPr>
        <w:t>[…]</w:t>
      </w:r>
    </w:p>
    <w:p w14:paraId="6EE2DBD2" w14:textId="09F09E1D" w:rsidR="00517750" w:rsidRDefault="00626FF4" w:rsidP="00385013">
      <w:pPr>
        <w:pStyle w:val="ACMABodyTextBold"/>
        <w:rPr>
          <w:b w:val="0"/>
        </w:rPr>
      </w:pPr>
      <w:r>
        <w:rPr>
          <w:b w:val="0"/>
        </w:rPr>
        <w:t>OFFICER 8: He’s got a bit of gear on him – a little bit of ice and a crack</w:t>
      </w:r>
      <w:r w:rsidR="00FA1DDE">
        <w:rPr>
          <w:b w:val="0"/>
        </w:rPr>
        <w:t>-pipe</w:t>
      </w:r>
      <w:r w:rsidR="0067788B">
        <w:rPr>
          <w:b w:val="0"/>
        </w:rPr>
        <w:t xml:space="preserve">, and there’s probably about </w:t>
      </w:r>
      <w:r w:rsidR="002F5A7E">
        <w:rPr>
          <w:b w:val="0"/>
        </w:rPr>
        <w:t>point-four of a gram.</w:t>
      </w:r>
    </w:p>
    <w:p w14:paraId="45100F11" w14:textId="0D85B4EC" w:rsidR="0067788B" w:rsidRDefault="0067788B" w:rsidP="00385013">
      <w:pPr>
        <w:pStyle w:val="ACMABodyTextBold"/>
        <w:rPr>
          <w:b w:val="0"/>
        </w:rPr>
      </w:pPr>
      <w:r>
        <w:rPr>
          <w:b w:val="0"/>
        </w:rPr>
        <w:t xml:space="preserve">NARRATOR: </w:t>
      </w:r>
      <w:r w:rsidR="00185162">
        <w:rPr>
          <w:b w:val="0"/>
        </w:rPr>
        <w:t>A full bag of meth means this bloke has recently bought drugs […]</w:t>
      </w:r>
    </w:p>
    <w:p w14:paraId="29E9E9C3" w14:textId="77777777" w:rsidR="008F2939" w:rsidRDefault="008F2939" w:rsidP="00385013">
      <w:pPr>
        <w:pStyle w:val="ACMABodyTextBold"/>
      </w:pPr>
    </w:p>
    <w:p w14:paraId="540CBAA8" w14:textId="77777777" w:rsidR="00385013" w:rsidRDefault="00385013" w:rsidP="009A1C2B">
      <w:pPr>
        <w:pStyle w:val="ACMABodyTextBold"/>
        <w:rPr>
          <w:b w:val="0"/>
        </w:rPr>
      </w:pPr>
    </w:p>
    <w:p w14:paraId="7688D8C8" w14:textId="77777777" w:rsidR="006A02B1" w:rsidRPr="00153F9D" w:rsidRDefault="006A02B1" w:rsidP="00075F5D">
      <w:pPr>
        <w:pStyle w:val="ACMAHeading2"/>
        <w:pageBreakBefore/>
        <w:spacing w:after="240"/>
        <w:jc w:val="right"/>
      </w:pPr>
      <w:r w:rsidRPr="00153F9D">
        <w:lastRenderedPageBreak/>
        <w:t>Attachment B</w:t>
      </w:r>
    </w:p>
    <w:p w14:paraId="7AF16504" w14:textId="134C1BEA" w:rsidR="006A02B1" w:rsidRDefault="006A3F81" w:rsidP="006A02B1">
      <w:pPr>
        <w:pStyle w:val="ACMABodyTextBold"/>
      </w:pPr>
      <w:r>
        <w:t>Extracts of the c</w:t>
      </w:r>
      <w:r w:rsidR="006A02B1">
        <w:t>omplaint</w:t>
      </w:r>
      <w:r>
        <w:t>s to the licensee and the ACMA</w:t>
      </w:r>
      <w:r w:rsidR="006A02B1">
        <w:t xml:space="preserve"> </w:t>
      </w:r>
    </w:p>
    <w:p w14:paraId="19BD4E1B" w14:textId="3F27B000" w:rsidR="00565785" w:rsidRDefault="00CE2DC3" w:rsidP="006A02B1">
      <w:pPr>
        <w:pStyle w:val="ACMABodyText"/>
        <w:rPr>
          <w:b/>
          <w:i/>
        </w:rPr>
      </w:pPr>
      <w:r w:rsidRPr="00160831">
        <w:rPr>
          <w:b/>
          <w:i/>
        </w:rPr>
        <w:t>Com</w:t>
      </w:r>
      <w:r w:rsidR="0027366A" w:rsidRPr="00160831">
        <w:rPr>
          <w:b/>
          <w:i/>
        </w:rPr>
        <w:t>pl</w:t>
      </w:r>
      <w:r w:rsidRPr="00160831">
        <w:rPr>
          <w:b/>
          <w:i/>
        </w:rPr>
        <w:t>a</w:t>
      </w:r>
      <w:r w:rsidR="0027366A" w:rsidRPr="00160831">
        <w:rPr>
          <w:b/>
          <w:i/>
        </w:rPr>
        <w:t>i</w:t>
      </w:r>
      <w:r w:rsidRPr="00160831">
        <w:rPr>
          <w:b/>
          <w:i/>
        </w:rPr>
        <w:t xml:space="preserve">nt to the </w:t>
      </w:r>
      <w:r w:rsidRPr="00327C51">
        <w:rPr>
          <w:b/>
          <w:i/>
        </w:rPr>
        <w:t xml:space="preserve">licensee dated </w:t>
      </w:r>
      <w:r w:rsidR="00C8427B">
        <w:rPr>
          <w:b/>
          <w:i/>
        </w:rPr>
        <w:t>15 September</w:t>
      </w:r>
      <w:r w:rsidR="00B423B3" w:rsidRPr="00327C51">
        <w:rPr>
          <w:b/>
          <w:i/>
        </w:rPr>
        <w:t xml:space="preserve"> 2018</w:t>
      </w:r>
      <w:r w:rsidRPr="00327C51">
        <w:rPr>
          <w:b/>
          <w:i/>
        </w:rPr>
        <w:t>:</w:t>
      </w:r>
    </w:p>
    <w:p w14:paraId="29052C1C" w14:textId="42EEA886" w:rsidR="00C8427B" w:rsidRDefault="00C8427B" w:rsidP="00C8427B">
      <w:pPr>
        <w:pStyle w:val="ACMABodyText"/>
        <w:spacing w:after="0"/>
      </w:pPr>
      <w:r>
        <w:t>Inconsiderate shaming of unfortunate people’s situation. Including Aboriginal and Torres Strait Islander people, who deserve better treatment from a Mainstream Television Channel on Australian television.</w:t>
      </w:r>
      <w:r w:rsidRPr="00C8427B">
        <w:t xml:space="preserve"> </w:t>
      </w:r>
    </w:p>
    <w:p w14:paraId="166D8B3A" w14:textId="77777777" w:rsidR="00C8427B" w:rsidRPr="00C8427B" w:rsidRDefault="00C8427B" w:rsidP="00C8427B">
      <w:pPr>
        <w:pStyle w:val="ACMABodyText"/>
        <w:spacing w:after="0"/>
      </w:pPr>
    </w:p>
    <w:p w14:paraId="179419A0" w14:textId="27D0E2B2" w:rsidR="00BF3486" w:rsidRDefault="00951ED4" w:rsidP="00C8427B">
      <w:pPr>
        <w:pStyle w:val="ACMABodyText"/>
        <w:rPr>
          <w:b/>
          <w:i/>
        </w:rPr>
      </w:pPr>
      <w:r>
        <w:rPr>
          <w:b/>
          <w:i/>
        </w:rPr>
        <w:t>Extract of the c</w:t>
      </w:r>
      <w:r w:rsidR="00BF3486" w:rsidRPr="00160831">
        <w:rPr>
          <w:b/>
          <w:i/>
        </w:rPr>
        <w:t xml:space="preserve">omplaint to the ACMA </w:t>
      </w:r>
      <w:r w:rsidR="00BF3486" w:rsidRPr="00B0126E">
        <w:rPr>
          <w:b/>
          <w:i/>
        </w:rPr>
        <w:t xml:space="preserve">dated </w:t>
      </w:r>
      <w:r w:rsidR="00CA3710">
        <w:rPr>
          <w:b/>
          <w:i/>
        </w:rPr>
        <w:t>14 January 2019</w:t>
      </w:r>
      <w:r w:rsidR="00BF3486" w:rsidRPr="00B0126E">
        <w:rPr>
          <w:b/>
          <w:i/>
        </w:rPr>
        <w:t>:</w:t>
      </w:r>
    </w:p>
    <w:p w14:paraId="311F27CA" w14:textId="77777777" w:rsidR="00951ED4" w:rsidRDefault="00951ED4" w:rsidP="00951ED4">
      <w:pPr>
        <w:spacing w:before="0" w:after="120" w:line="240" w:lineRule="auto"/>
        <w:rPr>
          <w:i w:val="0"/>
          <w:snapToGrid w:val="0"/>
          <w:szCs w:val="20"/>
        </w:rPr>
      </w:pPr>
      <w:r>
        <w:rPr>
          <w:i w:val="0"/>
          <w:snapToGrid w:val="0"/>
          <w:szCs w:val="20"/>
        </w:rPr>
        <w:t>[…]</w:t>
      </w:r>
    </w:p>
    <w:p w14:paraId="2B2EA977" w14:textId="7EB6426C" w:rsidR="00C8427B" w:rsidRPr="00C8427B" w:rsidRDefault="00C8427B" w:rsidP="00C8427B">
      <w:pPr>
        <w:spacing w:before="0" w:after="0" w:line="240" w:lineRule="auto"/>
        <w:rPr>
          <w:i w:val="0"/>
          <w:snapToGrid w:val="0"/>
          <w:szCs w:val="20"/>
        </w:rPr>
      </w:pPr>
      <w:r w:rsidRPr="00C8427B">
        <w:rPr>
          <w:i w:val="0"/>
          <w:snapToGrid w:val="0"/>
          <w:szCs w:val="20"/>
        </w:rPr>
        <w:t>I am concerned that a free to air television show, Territory Cops on Channel 10, is fuelling division between groups of Australians, specifically indigenous people and the members of the police force.</w:t>
      </w:r>
      <w:r w:rsidR="00D0327F">
        <w:rPr>
          <w:i w:val="0"/>
          <w:snapToGrid w:val="0"/>
          <w:szCs w:val="20"/>
        </w:rPr>
        <w:t xml:space="preserve"> </w:t>
      </w:r>
      <w:r w:rsidRPr="00C8427B">
        <w:rPr>
          <w:i w:val="0"/>
          <w:snapToGrid w:val="0"/>
          <w:szCs w:val="20"/>
        </w:rPr>
        <w:t>Furthermore, I believe the show is not suitable for the PG classification.</w:t>
      </w:r>
    </w:p>
    <w:p w14:paraId="3827F14E" w14:textId="77777777" w:rsidR="00C8427B" w:rsidRPr="00C8427B" w:rsidRDefault="00C8427B" w:rsidP="00C8427B">
      <w:pPr>
        <w:spacing w:before="0" w:after="0" w:line="240" w:lineRule="auto"/>
        <w:rPr>
          <w:i w:val="0"/>
          <w:snapToGrid w:val="0"/>
          <w:szCs w:val="20"/>
        </w:rPr>
      </w:pPr>
      <w:r w:rsidRPr="00C8427B">
        <w:rPr>
          <w:i w:val="0"/>
          <w:snapToGrid w:val="0"/>
          <w:szCs w:val="20"/>
        </w:rPr>
        <w:t xml:space="preserve"> </w:t>
      </w:r>
    </w:p>
    <w:p w14:paraId="6F610437" w14:textId="2382D575" w:rsidR="00C8427B" w:rsidRPr="00C8427B" w:rsidRDefault="00C8427B" w:rsidP="00C8427B">
      <w:pPr>
        <w:spacing w:before="0" w:after="0" w:line="240" w:lineRule="auto"/>
        <w:rPr>
          <w:i w:val="0"/>
          <w:snapToGrid w:val="0"/>
          <w:szCs w:val="20"/>
        </w:rPr>
      </w:pPr>
      <w:r w:rsidRPr="00C8427B">
        <w:rPr>
          <w:i w:val="0"/>
          <w:snapToGrid w:val="0"/>
          <w:szCs w:val="20"/>
        </w:rPr>
        <w:t>The show purports to be an Australian series about police in the Northern Territory.</w:t>
      </w:r>
      <w:r w:rsidR="00D0327F">
        <w:rPr>
          <w:i w:val="0"/>
          <w:snapToGrid w:val="0"/>
          <w:szCs w:val="20"/>
        </w:rPr>
        <w:t xml:space="preserve"> </w:t>
      </w:r>
      <w:r w:rsidRPr="00C8427B">
        <w:rPr>
          <w:i w:val="0"/>
          <w:snapToGrid w:val="0"/>
          <w:szCs w:val="20"/>
        </w:rPr>
        <w:t>What the show does do is to aim to entertain the audience by showing the drama unfold during the conflict and tension between the police force and the suspects who are being investigated and arrested. Unfortunately, it is clear that the vast proportion of the suspects involved are young indigenous people who have in most cases committed petty crimes.</w:t>
      </w:r>
    </w:p>
    <w:p w14:paraId="77EBABBC" w14:textId="77777777" w:rsidR="00C8427B" w:rsidRPr="00C8427B" w:rsidRDefault="00C8427B" w:rsidP="00C8427B">
      <w:pPr>
        <w:spacing w:before="0" w:after="0" w:line="240" w:lineRule="auto"/>
        <w:rPr>
          <w:i w:val="0"/>
          <w:snapToGrid w:val="0"/>
          <w:szCs w:val="20"/>
        </w:rPr>
      </w:pPr>
      <w:r w:rsidRPr="00C8427B">
        <w:rPr>
          <w:i w:val="0"/>
          <w:snapToGrid w:val="0"/>
          <w:szCs w:val="20"/>
        </w:rPr>
        <w:t xml:space="preserve"> </w:t>
      </w:r>
    </w:p>
    <w:p w14:paraId="272851F2" w14:textId="77777777" w:rsidR="00C8427B" w:rsidRPr="00C8427B" w:rsidRDefault="00C8427B" w:rsidP="00C8427B">
      <w:pPr>
        <w:spacing w:before="0" w:after="0" w:line="240" w:lineRule="auto"/>
        <w:rPr>
          <w:i w:val="0"/>
          <w:snapToGrid w:val="0"/>
          <w:szCs w:val="20"/>
        </w:rPr>
      </w:pPr>
      <w:r w:rsidRPr="00C8427B">
        <w:rPr>
          <w:i w:val="0"/>
          <w:snapToGrid w:val="0"/>
          <w:szCs w:val="20"/>
        </w:rPr>
        <w:t>I wrote to Channel 10 on the 15th September raising my concerns after I viewed part of the program at 7:00pm on Channel 10 on 15th September 2018. I have attached a copy of the response from Network Ten on 18th October 2018, which makes reference to Clause 2.6.2: “a broadcaster must not broadcast any program, which is likely, in all the circumstances, to provoke or perpetuate in, by a reasonable person, intense dislike, serious contempt or severe ridicule against a person or a group of people because of age, colour, gender, national or ethnic origin, disability, race, religion or sexual preference.”</w:t>
      </w:r>
    </w:p>
    <w:p w14:paraId="50DC7420" w14:textId="77777777" w:rsidR="00C8427B" w:rsidRPr="00C8427B" w:rsidRDefault="00C8427B" w:rsidP="00C8427B">
      <w:pPr>
        <w:spacing w:before="0" w:after="0" w:line="240" w:lineRule="auto"/>
        <w:rPr>
          <w:i w:val="0"/>
          <w:snapToGrid w:val="0"/>
          <w:szCs w:val="20"/>
        </w:rPr>
      </w:pPr>
      <w:r w:rsidRPr="00C8427B">
        <w:rPr>
          <w:i w:val="0"/>
          <w:snapToGrid w:val="0"/>
          <w:szCs w:val="20"/>
        </w:rPr>
        <w:t xml:space="preserve"> </w:t>
      </w:r>
    </w:p>
    <w:p w14:paraId="345FC6D8" w14:textId="5A2E69B6" w:rsidR="00C8427B" w:rsidRPr="00C8427B" w:rsidRDefault="00C8427B" w:rsidP="00C8427B">
      <w:pPr>
        <w:spacing w:before="0" w:after="0" w:line="240" w:lineRule="auto"/>
        <w:rPr>
          <w:i w:val="0"/>
          <w:snapToGrid w:val="0"/>
          <w:szCs w:val="20"/>
        </w:rPr>
      </w:pPr>
      <w:bookmarkStart w:id="13" w:name="_Hlk4407136"/>
      <w:bookmarkStart w:id="14" w:name="_Hlk5614565"/>
      <w:r w:rsidRPr="00C8427B">
        <w:rPr>
          <w:i w:val="0"/>
          <w:snapToGrid w:val="0"/>
          <w:szCs w:val="20"/>
        </w:rPr>
        <w:t>I fear the program may, in a reasonable person, provoke or perpetuate intense dislike, serious contempt and severe ridicule against indigenous people.</w:t>
      </w:r>
      <w:r w:rsidR="00D0327F">
        <w:rPr>
          <w:i w:val="0"/>
          <w:snapToGrid w:val="0"/>
          <w:szCs w:val="20"/>
        </w:rPr>
        <w:t xml:space="preserve"> </w:t>
      </w:r>
      <w:r w:rsidRPr="00C8427B">
        <w:rPr>
          <w:i w:val="0"/>
          <w:snapToGrid w:val="0"/>
          <w:szCs w:val="20"/>
        </w:rPr>
        <w:t xml:space="preserve">A reasonable person watching the show may falsely conclude that the majority of criminals are people from the indigenous community. They may further draw suspicions towards the community or may further solidify stereotypes that the viewer already held. </w:t>
      </w:r>
    </w:p>
    <w:bookmarkEnd w:id="13"/>
    <w:p w14:paraId="595C106D" w14:textId="77777777" w:rsidR="00C8427B" w:rsidRPr="00C8427B" w:rsidRDefault="00C8427B" w:rsidP="00C8427B">
      <w:pPr>
        <w:spacing w:before="0" w:after="0" w:line="240" w:lineRule="auto"/>
        <w:rPr>
          <w:i w:val="0"/>
          <w:snapToGrid w:val="0"/>
          <w:szCs w:val="20"/>
        </w:rPr>
      </w:pPr>
      <w:r w:rsidRPr="00C8427B">
        <w:rPr>
          <w:i w:val="0"/>
          <w:snapToGrid w:val="0"/>
          <w:szCs w:val="20"/>
        </w:rPr>
        <w:t xml:space="preserve"> </w:t>
      </w:r>
    </w:p>
    <w:p w14:paraId="3BEF1C23" w14:textId="77777777" w:rsidR="00C8427B" w:rsidRPr="00C8427B" w:rsidRDefault="00C8427B" w:rsidP="00C8427B">
      <w:pPr>
        <w:spacing w:before="0" w:after="0" w:line="240" w:lineRule="auto"/>
        <w:rPr>
          <w:i w:val="0"/>
          <w:snapToGrid w:val="0"/>
          <w:szCs w:val="20"/>
        </w:rPr>
      </w:pPr>
      <w:r w:rsidRPr="00C8427B">
        <w:rPr>
          <w:i w:val="0"/>
          <w:snapToGrid w:val="0"/>
          <w:szCs w:val="20"/>
        </w:rPr>
        <w:t>The corollary is true- viewers may watch the program and believe that the police are mainly arresting indigenous young people. This could, in a reasonable person, create a sense of fear and persecution from the police community particularly if the viewer was from the indigenous community.</w:t>
      </w:r>
    </w:p>
    <w:bookmarkEnd w:id="14"/>
    <w:p w14:paraId="5F172BD3" w14:textId="77777777" w:rsidR="00C8427B" w:rsidRPr="00C8427B" w:rsidRDefault="00C8427B" w:rsidP="00C8427B">
      <w:pPr>
        <w:spacing w:before="0" w:after="0" w:line="240" w:lineRule="auto"/>
        <w:rPr>
          <w:i w:val="0"/>
          <w:snapToGrid w:val="0"/>
          <w:szCs w:val="20"/>
        </w:rPr>
      </w:pPr>
      <w:r w:rsidRPr="00C8427B">
        <w:rPr>
          <w:i w:val="0"/>
          <w:snapToGrid w:val="0"/>
          <w:szCs w:val="20"/>
        </w:rPr>
        <w:t xml:space="preserve"> </w:t>
      </w:r>
    </w:p>
    <w:p w14:paraId="16F937F0" w14:textId="0597C7EE" w:rsidR="00C8427B" w:rsidRPr="00C8427B" w:rsidRDefault="00C8427B" w:rsidP="00C8427B">
      <w:pPr>
        <w:spacing w:before="0" w:after="0" w:line="240" w:lineRule="auto"/>
        <w:rPr>
          <w:i w:val="0"/>
          <w:snapToGrid w:val="0"/>
          <w:szCs w:val="20"/>
        </w:rPr>
      </w:pPr>
      <w:r w:rsidRPr="00C8427B">
        <w:rPr>
          <w:i w:val="0"/>
          <w:snapToGrid w:val="0"/>
          <w:szCs w:val="20"/>
        </w:rPr>
        <w:t xml:space="preserve">To clarify the problem, I have included with this submission a 30 second video of part of the show that aired on 15th September. </w:t>
      </w:r>
      <w:bookmarkStart w:id="15" w:name="_Hlk5613617"/>
      <w:r w:rsidRPr="00C8427B">
        <w:rPr>
          <w:i w:val="0"/>
          <w:snapToGrid w:val="0"/>
          <w:szCs w:val="20"/>
        </w:rPr>
        <w:t xml:space="preserve">The clip demonstrates a suspect who is a young indigenous male who has been arrested for being drunk and disorderly. The suspect is wearing underpants and a t-shirt. The suspect is taken to a holding cell, escorted by four </w:t>
      </w:r>
      <w:r w:rsidR="00636085">
        <w:rPr>
          <w:i w:val="0"/>
          <w:snapToGrid w:val="0"/>
          <w:szCs w:val="20"/>
        </w:rPr>
        <w:t>Police officer</w:t>
      </w:r>
      <w:r w:rsidR="00145748">
        <w:rPr>
          <w:i w:val="0"/>
          <w:snapToGrid w:val="0"/>
          <w:szCs w:val="20"/>
        </w:rPr>
        <w:t>s</w:t>
      </w:r>
      <w:r w:rsidRPr="00C8427B">
        <w:rPr>
          <w:i w:val="0"/>
          <w:snapToGrid w:val="0"/>
          <w:szCs w:val="20"/>
        </w:rPr>
        <w:t xml:space="preserve">, at the police station. The suspect makes an attempt to escape from his cell and three </w:t>
      </w:r>
      <w:r w:rsidR="00636085">
        <w:rPr>
          <w:i w:val="0"/>
          <w:snapToGrid w:val="0"/>
          <w:szCs w:val="20"/>
        </w:rPr>
        <w:t>Police officer</w:t>
      </w:r>
      <w:r w:rsidR="00145748">
        <w:rPr>
          <w:i w:val="0"/>
          <w:snapToGrid w:val="0"/>
          <w:szCs w:val="20"/>
        </w:rPr>
        <w:t>s</w:t>
      </w:r>
      <w:r w:rsidR="00145748" w:rsidRPr="00C8427B">
        <w:rPr>
          <w:i w:val="0"/>
          <w:snapToGrid w:val="0"/>
          <w:szCs w:val="20"/>
        </w:rPr>
        <w:t xml:space="preserve"> </w:t>
      </w:r>
      <w:r w:rsidRPr="00C8427B">
        <w:rPr>
          <w:i w:val="0"/>
          <w:snapToGrid w:val="0"/>
          <w:szCs w:val="20"/>
        </w:rPr>
        <w:t xml:space="preserve">push the man to the floor. The violence is interrupted by an explosive effect and then cuts to </w:t>
      </w:r>
      <w:r w:rsidR="00636085">
        <w:rPr>
          <w:i w:val="0"/>
          <w:snapToGrid w:val="0"/>
          <w:szCs w:val="20"/>
        </w:rPr>
        <w:t>Police officer</w:t>
      </w:r>
      <w:r w:rsidR="00145748">
        <w:rPr>
          <w:i w:val="0"/>
          <w:snapToGrid w:val="0"/>
          <w:szCs w:val="20"/>
        </w:rPr>
        <w:t>s</w:t>
      </w:r>
      <w:r w:rsidR="00145748" w:rsidRPr="00C8427B">
        <w:rPr>
          <w:i w:val="0"/>
          <w:snapToGrid w:val="0"/>
          <w:szCs w:val="20"/>
        </w:rPr>
        <w:t xml:space="preserve"> </w:t>
      </w:r>
      <w:r w:rsidRPr="00C8427B">
        <w:rPr>
          <w:i w:val="0"/>
          <w:snapToGrid w:val="0"/>
          <w:szCs w:val="20"/>
        </w:rPr>
        <w:t xml:space="preserve">receiving awards on a stage. The commentator makes the following remarks throughout this drama: ““Seemingly happy, he is shown to his room. But that happiness is </w:t>
      </w:r>
      <w:r w:rsidR="004C2D77" w:rsidRPr="00C8427B">
        <w:rPr>
          <w:i w:val="0"/>
          <w:snapToGrid w:val="0"/>
          <w:szCs w:val="20"/>
        </w:rPr>
        <w:t>short-lived</w:t>
      </w:r>
      <w:r w:rsidRPr="00C8427B">
        <w:rPr>
          <w:i w:val="0"/>
          <w:snapToGrid w:val="0"/>
          <w:szCs w:val="20"/>
        </w:rPr>
        <w:t>…”</w:t>
      </w:r>
    </w:p>
    <w:p w14:paraId="71E3B672" w14:textId="77777777" w:rsidR="00C8427B" w:rsidRPr="00C8427B" w:rsidRDefault="00C8427B" w:rsidP="00C8427B">
      <w:pPr>
        <w:spacing w:before="0" w:after="0" w:line="240" w:lineRule="auto"/>
        <w:rPr>
          <w:i w:val="0"/>
          <w:snapToGrid w:val="0"/>
          <w:szCs w:val="20"/>
        </w:rPr>
      </w:pPr>
      <w:r w:rsidRPr="00C8427B">
        <w:rPr>
          <w:i w:val="0"/>
          <w:snapToGrid w:val="0"/>
          <w:szCs w:val="20"/>
        </w:rPr>
        <w:t xml:space="preserve"> </w:t>
      </w:r>
    </w:p>
    <w:p w14:paraId="47DB1F76" w14:textId="03A6461F" w:rsidR="00C8427B" w:rsidRPr="00C8427B" w:rsidRDefault="0063750E" w:rsidP="00C8427B">
      <w:pPr>
        <w:spacing w:before="0" w:after="0" w:line="240" w:lineRule="auto"/>
        <w:rPr>
          <w:i w:val="0"/>
          <w:snapToGrid w:val="0"/>
          <w:szCs w:val="20"/>
        </w:rPr>
      </w:pPr>
      <w:r w:rsidRPr="00C8427B">
        <w:rPr>
          <w:i w:val="0"/>
          <w:snapToGrid w:val="0"/>
          <w:szCs w:val="20"/>
        </w:rPr>
        <w:t>Also,</w:t>
      </w:r>
      <w:r w:rsidR="00C8427B" w:rsidRPr="00C8427B">
        <w:rPr>
          <w:i w:val="0"/>
          <w:snapToGrid w:val="0"/>
          <w:szCs w:val="20"/>
        </w:rPr>
        <w:t xml:space="preserve"> in this episode the police arrest a young indigenous woman for being drunk and disorderly. The viewer is shown the exchange between police and the suspect which includes the scene of two </w:t>
      </w:r>
      <w:r w:rsidR="00636085">
        <w:rPr>
          <w:i w:val="0"/>
          <w:snapToGrid w:val="0"/>
          <w:szCs w:val="20"/>
        </w:rPr>
        <w:t>Police officer</w:t>
      </w:r>
      <w:r w:rsidR="00145748">
        <w:rPr>
          <w:i w:val="0"/>
          <w:snapToGrid w:val="0"/>
          <w:szCs w:val="20"/>
        </w:rPr>
        <w:t>s</w:t>
      </w:r>
      <w:r w:rsidR="00145748" w:rsidRPr="00C8427B">
        <w:rPr>
          <w:i w:val="0"/>
          <w:snapToGrid w:val="0"/>
          <w:szCs w:val="20"/>
        </w:rPr>
        <w:t xml:space="preserve"> </w:t>
      </w:r>
      <w:r w:rsidR="00C8427B" w:rsidRPr="00C8427B">
        <w:rPr>
          <w:i w:val="0"/>
          <w:snapToGrid w:val="0"/>
          <w:szCs w:val="20"/>
        </w:rPr>
        <w:t>grabbing the woman and appearing to drag her against her will towards the police car.</w:t>
      </w:r>
    </w:p>
    <w:bookmarkEnd w:id="15"/>
    <w:p w14:paraId="3C52C902" w14:textId="77777777" w:rsidR="00C8427B" w:rsidRPr="00C8427B" w:rsidRDefault="00C8427B" w:rsidP="00C8427B">
      <w:pPr>
        <w:spacing w:before="0" w:after="0" w:line="240" w:lineRule="auto"/>
        <w:rPr>
          <w:i w:val="0"/>
          <w:snapToGrid w:val="0"/>
          <w:szCs w:val="20"/>
        </w:rPr>
      </w:pPr>
      <w:r w:rsidRPr="00C8427B">
        <w:rPr>
          <w:i w:val="0"/>
          <w:snapToGrid w:val="0"/>
          <w:szCs w:val="20"/>
        </w:rPr>
        <w:t xml:space="preserve"> </w:t>
      </w:r>
    </w:p>
    <w:p w14:paraId="4EF63515" w14:textId="746E84B5" w:rsidR="00C8427B" w:rsidRPr="00C8427B" w:rsidRDefault="0063750E" w:rsidP="00C8427B">
      <w:pPr>
        <w:spacing w:before="0" w:after="0" w:line="240" w:lineRule="auto"/>
        <w:rPr>
          <w:i w:val="0"/>
          <w:snapToGrid w:val="0"/>
          <w:szCs w:val="20"/>
        </w:rPr>
      </w:pPr>
      <w:r w:rsidRPr="00C8427B">
        <w:rPr>
          <w:i w:val="0"/>
          <w:snapToGrid w:val="0"/>
          <w:szCs w:val="20"/>
        </w:rPr>
        <w:lastRenderedPageBreak/>
        <w:t>Unfortunately,</w:t>
      </w:r>
      <w:r w:rsidR="00C8427B" w:rsidRPr="00C8427B">
        <w:rPr>
          <w:i w:val="0"/>
          <w:snapToGrid w:val="0"/>
          <w:szCs w:val="20"/>
        </w:rPr>
        <w:t xml:space="preserve"> there is no educational value for the audience. The suspect is humiliated on national television wearing underpants and being handled by the </w:t>
      </w:r>
      <w:r w:rsidR="00636085">
        <w:rPr>
          <w:i w:val="0"/>
          <w:snapToGrid w:val="0"/>
          <w:szCs w:val="20"/>
        </w:rPr>
        <w:t>Police officer</w:t>
      </w:r>
      <w:r w:rsidR="00145748">
        <w:rPr>
          <w:i w:val="0"/>
          <w:snapToGrid w:val="0"/>
          <w:szCs w:val="20"/>
        </w:rPr>
        <w:t>s</w:t>
      </w:r>
      <w:r w:rsidR="00C8427B" w:rsidRPr="00C8427B">
        <w:rPr>
          <w:i w:val="0"/>
          <w:snapToGrid w:val="0"/>
          <w:szCs w:val="20"/>
        </w:rPr>
        <w:t>. The commentator belittles the suspect, referring to the holding cell as a room in a hotel or a child’s bedroom. There is no explanation to the audience that this problem is fuelled by alcohol abuse, that there are higher rates of incarceration amongst indigenous Australians and that there is a deep-seated mistrust in institutions stemming from generations long struggle.</w:t>
      </w:r>
    </w:p>
    <w:p w14:paraId="565F3AEC" w14:textId="77777777" w:rsidR="00C8427B" w:rsidRPr="00C8427B" w:rsidRDefault="00C8427B" w:rsidP="00C8427B">
      <w:pPr>
        <w:spacing w:before="0" w:after="0" w:line="240" w:lineRule="auto"/>
        <w:rPr>
          <w:i w:val="0"/>
          <w:snapToGrid w:val="0"/>
          <w:szCs w:val="20"/>
        </w:rPr>
      </w:pPr>
      <w:r w:rsidRPr="00C8427B">
        <w:rPr>
          <w:i w:val="0"/>
          <w:snapToGrid w:val="0"/>
          <w:szCs w:val="20"/>
        </w:rPr>
        <w:t xml:space="preserve"> </w:t>
      </w:r>
    </w:p>
    <w:p w14:paraId="1E6456D7" w14:textId="39E57608" w:rsidR="00C8427B" w:rsidRPr="00C8427B" w:rsidRDefault="00C8427B" w:rsidP="00C8427B">
      <w:pPr>
        <w:spacing w:before="0" w:after="0" w:line="240" w:lineRule="auto"/>
        <w:rPr>
          <w:i w:val="0"/>
          <w:snapToGrid w:val="0"/>
          <w:szCs w:val="20"/>
        </w:rPr>
      </w:pPr>
      <w:r w:rsidRPr="00C8427B">
        <w:rPr>
          <w:i w:val="0"/>
          <w:snapToGrid w:val="0"/>
          <w:szCs w:val="20"/>
        </w:rPr>
        <w:t xml:space="preserve">It follows that at least </w:t>
      </w:r>
      <w:bookmarkStart w:id="16" w:name="_Hlk4406186"/>
      <w:r w:rsidRPr="00C8427B">
        <w:rPr>
          <w:i w:val="0"/>
          <w:snapToGrid w:val="0"/>
          <w:szCs w:val="20"/>
        </w:rPr>
        <w:t xml:space="preserve">this program is unsuitable for its rating as a PG program. The presentations of adult </w:t>
      </w:r>
      <w:r w:rsidR="004C2D77" w:rsidRPr="00C8427B">
        <w:rPr>
          <w:i w:val="0"/>
          <w:snapToGrid w:val="0"/>
          <w:szCs w:val="20"/>
        </w:rPr>
        <w:t>themes</w:t>
      </w:r>
      <w:r w:rsidRPr="00C8427B">
        <w:rPr>
          <w:i w:val="0"/>
          <w:snapToGrid w:val="0"/>
          <w:szCs w:val="20"/>
        </w:rPr>
        <w:t xml:space="preserve"> are not mild in impact and are therefore not suitable for children to watch on television.</w:t>
      </w:r>
      <w:bookmarkEnd w:id="16"/>
    </w:p>
    <w:p w14:paraId="0A642730" w14:textId="77777777" w:rsidR="00C8427B" w:rsidRPr="00C8427B" w:rsidRDefault="00C8427B" w:rsidP="00C8427B">
      <w:pPr>
        <w:spacing w:before="0" w:after="0" w:line="240" w:lineRule="auto"/>
        <w:rPr>
          <w:i w:val="0"/>
          <w:snapToGrid w:val="0"/>
          <w:szCs w:val="20"/>
        </w:rPr>
      </w:pPr>
      <w:r w:rsidRPr="00C8427B">
        <w:rPr>
          <w:i w:val="0"/>
          <w:snapToGrid w:val="0"/>
          <w:szCs w:val="20"/>
        </w:rPr>
        <w:t xml:space="preserve"> </w:t>
      </w:r>
    </w:p>
    <w:p w14:paraId="3F400EF1" w14:textId="77777777" w:rsidR="00C8427B" w:rsidRPr="00C8427B" w:rsidRDefault="00C8427B" w:rsidP="00C8427B">
      <w:pPr>
        <w:spacing w:before="0" w:after="0" w:line="240" w:lineRule="auto"/>
        <w:rPr>
          <w:i w:val="0"/>
          <w:snapToGrid w:val="0"/>
          <w:szCs w:val="20"/>
        </w:rPr>
      </w:pPr>
      <w:r w:rsidRPr="00C8427B">
        <w:rPr>
          <w:i w:val="0"/>
          <w:snapToGrid w:val="0"/>
          <w:szCs w:val="20"/>
        </w:rPr>
        <w:t>I believe Australia has one of the best police forces in the world. This letter is not about the good work of the police force. This is letter is about the show created by Channel 10 and its treatment of the challenging situations encountered by the police.</w:t>
      </w:r>
    </w:p>
    <w:p w14:paraId="1789F75D" w14:textId="77777777" w:rsidR="00C8427B" w:rsidRPr="00C8427B" w:rsidRDefault="00C8427B" w:rsidP="00C8427B">
      <w:pPr>
        <w:spacing w:before="0" w:after="0" w:line="240" w:lineRule="auto"/>
        <w:rPr>
          <w:i w:val="0"/>
          <w:snapToGrid w:val="0"/>
          <w:szCs w:val="20"/>
        </w:rPr>
      </w:pPr>
      <w:r w:rsidRPr="00C8427B">
        <w:rPr>
          <w:i w:val="0"/>
          <w:snapToGrid w:val="0"/>
          <w:szCs w:val="20"/>
        </w:rPr>
        <w:t xml:space="preserve"> </w:t>
      </w:r>
    </w:p>
    <w:p w14:paraId="3F63B360" w14:textId="4FE02537" w:rsidR="00F445FB" w:rsidRDefault="00951ED4" w:rsidP="00C8427B">
      <w:pPr>
        <w:spacing w:before="0" w:after="0" w:line="240" w:lineRule="auto"/>
        <w:rPr>
          <w:b/>
          <w:bCs/>
          <w:i w:val="0"/>
          <w:snapToGrid w:val="0"/>
          <w:szCs w:val="20"/>
        </w:rPr>
      </w:pPr>
      <w:r>
        <w:rPr>
          <w:i w:val="0"/>
          <w:snapToGrid w:val="0"/>
          <w:szCs w:val="20"/>
        </w:rPr>
        <w:t>[…]</w:t>
      </w:r>
      <w:r w:rsidR="00C8427B" w:rsidRPr="00C8427B">
        <w:rPr>
          <w:b/>
          <w:bCs/>
          <w:i w:val="0"/>
          <w:snapToGrid w:val="0"/>
          <w:szCs w:val="20"/>
        </w:rPr>
        <w:t xml:space="preserve"> </w:t>
      </w:r>
      <w:r w:rsidR="00F445FB">
        <w:rPr>
          <w:b/>
          <w:bCs/>
        </w:rPr>
        <w:br w:type="page"/>
      </w:r>
    </w:p>
    <w:p w14:paraId="27A7C41A" w14:textId="77777777" w:rsidR="006A02B1" w:rsidRPr="00153F9D" w:rsidRDefault="006A02B1" w:rsidP="00075F5D">
      <w:pPr>
        <w:pStyle w:val="ACMAHeading2"/>
        <w:pageBreakBefore/>
        <w:spacing w:after="240"/>
        <w:jc w:val="right"/>
      </w:pPr>
      <w:r w:rsidRPr="00153F9D">
        <w:lastRenderedPageBreak/>
        <w:t>Attachment C</w:t>
      </w:r>
    </w:p>
    <w:p w14:paraId="6A1ADD07" w14:textId="7B3C13C1" w:rsidR="006A02B1" w:rsidRPr="00153F9D" w:rsidRDefault="0090537A" w:rsidP="006A02B1">
      <w:pPr>
        <w:pStyle w:val="ACMABodyTextBold"/>
      </w:pPr>
      <w:r>
        <w:t>L</w:t>
      </w:r>
      <w:r w:rsidR="00DE5B15">
        <w:t>icensee</w:t>
      </w:r>
      <w:r w:rsidR="000178E1">
        <w:t>’s</w:t>
      </w:r>
      <w:r w:rsidR="006A02B1" w:rsidRPr="00DE5B15">
        <w:t xml:space="preserve"> </w:t>
      </w:r>
      <w:r w:rsidR="000A0747" w:rsidRPr="00DE5B15">
        <w:t>response</w:t>
      </w:r>
      <w:r w:rsidR="000A0747">
        <w:t xml:space="preserve"> and </w:t>
      </w:r>
      <w:r w:rsidR="006A02B1" w:rsidRPr="00153F9D">
        <w:t>submissions</w:t>
      </w:r>
    </w:p>
    <w:p w14:paraId="179E5C67" w14:textId="35233B1D" w:rsidR="00C926ED" w:rsidRPr="00BD4C3A" w:rsidRDefault="00C926ED" w:rsidP="00C926ED">
      <w:pPr>
        <w:pStyle w:val="ACMABodyText"/>
        <w:rPr>
          <w:b/>
          <w:i/>
        </w:rPr>
      </w:pPr>
      <w:r>
        <w:rPr>
          <w:b/>
          <w:i/>
        </w:rPr>
        <w:t>Extract from</w:t>
      </w:r>
      <w:r w:rsidR="006C2A9E">
        <w:rPr>
          <w:b/>
          <w:i/>
        </w:rPr>
        <w:t xml:space="preserve"> the</w:t>
      </w:r>
      <w:r>
        <w:rPr>
          <w:b/>
          <w:i/>
        </w:rPr>
        <w:t xml:space="preserve"> l</w:t>
      </w:r>
      <w:r w:rsidRPr="007224F7">
        <w:rPr>
          <w:b/>
          <w:i/>
        </w:rPr>
        <w:t>icensee</w:t>
      </w:r>
      <w:r w:rsidRPr="00160831">
        <w:rPr>
          <w:b/>
          <w:i/>
        </w:rPr>
        <w:t xml:space="preserve"> </w:t>
      </w:r>
      <w:r>
        <w:rPr>
          <w:b/>
          <w:i/>
        </w:rPr>
        <w:t>response</w:t>
      </w:r>
      <w:r w:rsidRPr="00160831">
        <w:rPr>
          <w:b/>
          <w:i/>
        </w:rPr>
        <w:t xml:space="preserve"> to the </w:t>
      </w:r>
      <w:r>
        <w:rPr>
          <w:b/>
          <w:i/>
        </w:rPr>
        <w:t>complainant</w:t>
      </w:r>
      <w:r w:rsidRPr="00583C3B">
        <w:rPr>
          <w:b/>
          <w:i/>
        </w:rPr>
        <w:t xml:space="preserve"> </w:t>
      </w:r>
      <w:r>
        <w:rPr>
          <w:b/>
          <w:i/>
        </w:rPr>
        <w:t xml:space="preserve">dated </w:t>
      </w:r>
      <w:r w:rsidR="00215A96">
        <w:rPr>
          <w:b/>
          <w:i/>
        </w:rPr>
        <w:t>18 October</w:t>
      </w:r>
      <w:r w:rsidRPr="00583C3B">
        <w:rPr>
          <w:b/>
          <w:i/>
        </w:rPr>
        <w:t xml:space="preserve"> 201</w:t>
      </w:r>
      <w:r w:rsidR="00215A96">
        <w:rPr>
          <w:b/>
          <w:i/>
        </w:rPr>
        <w:t>8</w:t>
      </w:r>
      <w:r w:rsidRPr="00583C3B">
        <w:rPr>
          <w:b/>
          <w:i/>
        </w:rPr>
        <w:t>:</w:t>
      </w:r>
    </w:p>
    <w:p w14:paraId="22516238" w14:textId="77777777" w:rsidR="00951ED4" w:rsidRPr="00951ED4" w:rsidRDefault="00951ED4" w:rsidP="004B1703">
      <w:pPr>
        <w:pStyle w:val="ACMABodyText"/>
        <w:rPr>
          <w:iCs/>
        </w:rPr>
      </w:pPr>
      <w:r w:rsidRPr="00951ED4">
        <w:rPr>
          <w:iCs/>
        </w:rPr>
        <w:t>[…]</w:t>
      </w:r>
    </w:p>
    <w:p w14:paraId="707A61BB" w14:textId="7B3B0590" w:rsidR="004B1703" w:rsidRPr="004B1703" w:rsidRDefault="004B1703" w:rsidP="004B1703">
      <w:pPr>
        <w:pStyle w:val="ACMABodyText"/>
      </w:pPr>
      <w:r w:rsidRPr="004B1703">
        <w:rPr>
          <w:i/>
          <w:iCs/>
        </w:rPr>
        <w:t xml:space="preserve">Territory Cops </w:t>
      </w:r>
      <w:r w:rsidRPr="004B1703">
        <w:t>is an Australian series about police in the Northern Territory. The program is classified PG which recommends parental supervision for young viewers. Material classified PG may contain careful presentations of adult themes or concepts but must be mild in impact and remain suitable for children to watch with supervision.</w:t>
      </w:r>
    </w:p>
    <w:p w14:paraId="18FAC29B" w14:textId="617E5379" w:rsidR="004B1703" w:rsidRPr="004B1703" w:rsidRDefault="004B1703" w:rsidP="004B1703">
      <w:pPr>
        <w:pStyle w:val="ACMABodyText"/>
      </w:pPr>
      <w:r w:rsidRPr="004B1703">
        <w:t xml:space="preserve">Under clause 2.6.2 of the Code, a broadcaster </w:t>
      </w:r>
      <w:r w:rsidR="00950899">
        <w:t>m</w:t>
      </w:r>
      <w:r w:rsidRPr="004B1703">
        <w:t>ust n</w:t>
      </w:r>
      <w:r w:rsidR="0052108B">
        <w:t>ot</w:t>
      </w:r>
      <w:r w:rsidRPr="004B1703">
        <w:t xml:space="preserve"> broadcast</w:t>
      </w:r>
      <w:r w:rsidR="0052108B">
        <w:t xml:space="preserve"> </w:t>
      </w:r>
      <w:r w:rsidRPr="004B1703">
        <w:t>any program, which is likely, in all the circumstances, to</w:t>
      </w:r>
      <w:r w:rsidR="002B236D">
        <w:t xml:space="preserve"> </w:t>
      </w:r>
      <w:r w:rsidRPr="004B1703">
        <w:t xml:space="preserve">provoke or perpetuate </w:t>
      </w:r>
      <w:r w:rsidR="00F76642">
        <w:t xml:space="preserve">in, </w:t>
      </w:r>
      <w:r w:rsidRPr="004B1703">
        <w:t>or by a reasonable</w:t>
      </w:r>
      <w:r w:rsidR="00F76642">
        <w:t xml:space="preserve"> </w:t>
      </w:r>
      <w:r w:rsidRPr="004B1703">
        <w:t>person, intense dislik</w:t>
      </w:r>
      <w:r w:rsidR="00F76642">
        <w:t>e</w:t>
      </w:r>
      <w:r w:rsidRPr="004B1703">
        <w:t>, serious cont</w:t>
      </w:r>
      <w:r w:rsidR="00F76642">
        <w:t>e</w:t>
      </w:r>
      <w:r w:rsidRPr="004B1703">
        <w:t>mpt or severe ridicule agains</w:t>
      </w:r>
      <w:r w:rsidR="00377832">
        <w:t xml:space="preserve">t a </w:t>
      </w:r>
      <w:r w:rsidRPr="004B1703">
        <w:t xml:space="preserve">person </w:t>
      </w:r>
      <w:r w:rsidR="00377832">
        <w:t xml:space="preserve">or </w:t>
      </w:r>
      <w:r w:rsidRPr="004B1703">
        <w:t>group of people because</w:t>
      </w:r>
      <w:r w:rsidR="002B236D">
        <w:t xml:space="preserve"> </w:t>
      </w:r>
      <w:r w:rsidRPr="004B1703">
        <w:t>of</w:t>
      </w:r>
      <w:r w:rsidR="002B236D">
        <w:t xml:space="preserve"> </w:t>
      </w:r>
      <w:r w:rsidRPr="004B1703">
        <w:t>age, colour, gender, national or ethnic origin, disability, race, religio</w:t>
      </w:r>
      <w:r w:rsidR="00377832">
        <w:t>n</w:t>
      </w:r>
      <w:r w:rsidRPr="004B1703">
        <w:t xml:space="preserve"> or sexual preference. The Code creates an important distinction between a program that may cause offence to some members of the audience, and a program th</w:t>
      </w:r>
      <w:r w:rsidR="00020351">
        <w:t>at</w:t>
      </w:r>
      <w:r w:rsidRPr="004B1703">
        <w:t xml:space="preserve"> pr</w:t>
      </w:r>
      <w:r w:rsidR="00020351">
        <w:t>o</w:t>
      </w:r>
      <w:r w:rsidRPr="004B1703">
        <w:t>vokes or perpetuates intense dislike, severe ridicule or serious contempt.</w:t>
      </w:r>
    </w:p>
    <w:p w14:paraId="19391836" w14:textId="144F88E7" w:rsidR="002B236D" w:rsidRPr="004977E9" w:rsidRDefault="004B1703" w:rsidP="008B70F7">
      <w:pPr>
        <w:pStyle w:val="ACMABodyText"/>
      </w:pPr>
      <w:r w:rsidRPr="004977E9">
        <w:t>Upo</w:t>
      </w:r>
      <w:r w:rsidR="00055C9E" w:rsidRPr="004977E9">
        <w:t xml:space="preserve">n review, we </w:t>
      </w:r>
      <w:r w:rsidRPr="004977E9">
        <w:t>co</w:t>
      </w:r>
      <w:r w:rsidR="00055C9E" w:rsidRPr="004977E9">
        <w:t>n</w:t>
      </w:r>
      <w:r w:rsidRPr="004977E9">
        <w:t>sider the episode complied with the PG classification</w:t>
      </w:r>
      <w:r w:rsidR="00055C9E" w:rsidRPr="004977E9">
        <w:t xml:space="preserve"> </w:t>
      </w:r>
      <w:r w:rsidRPr="004977E9">
        <w:t>cri</w:t>
      </w:r>
      <w:r w:rsidR="00055C9E" w:rsidRPr="004977E9">
        <w:t>t</w:t>
      </w:r>
      <w:r w:rsidRPr="004977E9">
        <w:t>eria and the Code. The material would not h</w:t>
      </w:r>
      <w:r w:rsidR="0016743F" w:rsidRPr="004977E9">
        <w:t>a</w:t>
      </w:r>
      <w:r w:rsidRPr="004977E9">
        <w:t>ve provoked or perpetuated, in or by a reasonable person, intense dislike, serious contempt or severe ridicule because of colour or race.</w:t>
      </w:r>
    </w:p>
    <w:p w14:paraId="5CEF68AB" w14:textId="46E4F328" w:rsidR="00833275" w:rsidRDefault="00951ED4" w:rsidP="004B1703">
      <w:pPr>
        <w:pStyle w:val="ACMABodyText"/>
      </w:pPr>
      <w:r>
        <w:t>[…]</w:t>
      </w:r>
    </w:p>
    <w:p w14:paraId="02AD28E2" w14:textId="23B8BD19" w:rsidR="000F7A56" w:rsidRPr="00BD4C3A" w:rsidRDefault="000F7A56" w:rsidP="008B70F7">
      <w:pPr>
        <w:pStyle w:val="ACMABodyText"/>
        <w:rPr>
          <w:b/>
          <w:i/>
        </w:rPr>
      </w:pPr>
      <w:r>
        <w:rPr>
          <w:b/>
          <w:i/>
        </w:rPr>
        <w:t xml:space="preserve">Extract from </w:t>
      </w:r>
      <w:r w:rsidR="006C2A9E">
        <w:rPr>
          <w:b/>
          <w:i/>
        </w:rPr>
        <w:t xml:space="preserve">the </w:t>
      </w:r>
      <w:r>
        <w:rPr>
          <w:b/>
          <w:i/>
        </w:rPr>
        <w:t>l</w:t>
      </w:r>
      <w:r w:rsidRPr="007224F7">
        <w:rPr>
          <w:b/>
          <w:i/>
        </w:rPr>
        <w:t>icensee</w:t>
      </w:r>
      <w:r w:rsidRPr="00160831">
        <w:rPr>
          <w:b/>
          <w:i/>
        </w:rPr>
        <w:t xml:space="preserve"> </w:t>
      </w:r>
      <w:r>
        <w:rPr>
          <w:b/>
          <w:i/>
        </w:rPr>
        <w:t>submission</w:t>
      </w:r>
      <w:r w:rsidRPr="00160831">
        <w:rPr>
          <w:b/>
          <w:i/>
        </w:rPr>
        <w:t xml:space="preserve"> to the </w:t>
      </w:r>
      <w:r>
        <w:rPr>
          <w:b/>
          <w:i/>
        </w:rPr>
        <w:t>ACMA</w:t>
      </w:r>
      <w:r w:rsidRPr="00583C3B">
        <w:rPr>
          <w:b/>
          <w:i/>
        </w:rPr>
        <w:t xml:space="preserve"> </w:t>
      </w:r>
      <w:r>
        <w:rPr>
          <w:b/>
          <w:i/>
        </w:rPr>
        <w:t>dated 13 February</w:t>
      </w:r>
      <w:r w:rsidRPr="00583C3B">
        <w:rPr>
          <w:b/>
          <w:i/>
        </w:rPr>
        <w:t xml:space="preserve"> 201</w:t>
      </w:r>
      <w:r>
        <w:rPr>
          <w:b/>
          <w:i/>
        </w:rPr>
        <w:t>9</w:t>
      </w:r>
      <w:r w:rsidRPr="00583C3B">
        <w:rPr>
          <w:b/>
          <w:i/>
        </w:rPr>
        <w:t>:</w:t>
      </w:r>
    </w:p>
    <w:p w14:paraId="7D3F6044" w14:textId="77777777" w:rsidR="00951ED4" w:rsidRDefault="00951ED4" w:rsidP="008B70F7">
      <w:pPr>
        <w:pStyle w:val="ACMABodyText"/>
      </w:pPr>
      <w:r>
        <w:t>[..]</w:t>
      </w:r>
    </w:p>
    <w:p w14:paraId="78B8CDD7" w14:textId="475E0700" w:rsidR="008B70F7" w:rsidRDefault="008B70F7" w:rsidP="008B70F7">
      <w:pPr>
        <w:pStyle w:val="ACMABodyText"/>
      </w:pPr>
      <w:r>
        <w:t xml:space="preserve">We note the original complaint received by Network 10 stated: </w:t>
      </w:r>
    </w:p>
    <w:p w14:paraId="64BDA1A5" w14:textId="77777777" w:rsidR="008B70F7" w:rsidRDefault="008B70F7" w:rsidP="00951ED4">
      <w:pPr>
        <w:pStyle w:val="ACMABodyText"/>
        <w:ind w:left="720"/>
      </w:pPr>
      <w:r>
        <w:t xml:space="preserve">Inconsiderate shaming of unfortunate people's situation. Including Aboriginal and Torres Strait Islander people, who deserve better treatment from a Mainstream Television Channel on Australian television. </w:t>
      </w:r>
    </w:p>
    <w:p w14:paraId="723D1363" w14:textId="61F294BB" w:rsidR="0004331A" w:rsidRDefault="008B70F7" w:rsidP="008B70F7">
      <w:pPr>
        <w:pStyle w:val="ACMABodyText"/>
      </w:pPr>
      <w:r>
        <w:t>There was no concern expressed about the classification of the program.</w:t>
      </w:r>
    </w:p>
    <w:p w14:paraId="3240ABA4" w14:textId="62D3D251" w:rsidR="00C83FA5" w:rsidRDefault="00C83FA5" w:rsidP="008B70F7">
      <w:pPr>
        <w:pStyle w:val="ACMABodyText"/>
      </w:pPr>
      <w:r>
        <w:t>[…]</w:t>
      </w:r>
    </w:p>
    <w:p w14:paraId="79762E1C" w14:textId="3F50EA89" w:rsidR="00C83FA5" w:rsidRDefault="00C83FA5" w:rsidP="00C83FA5">
      <w:pPr>
        <w:pStyle w:val="ACMABodyText"/>
      </w:pPr>
      <w:bookmarkStart w:id="17" w:name="_Hlk4406284"/>
      <w:r>
        <w:t xml:space="preserve">Network 10 submits the episodes were appropriately classified PG in accordance with clause 2.1.1 of the Code. The episodes were broadcast during a PG classification zone. </w:t>
      </w:r>
    </w:p>
    <w:p w14:paraId="45D3E6F3" w14:textId="77777777" w:rsidR="00C83FA5" w:rsidRDefault="00C83FA5" w:rsidP="00C83FA5">
      <w:pPr>
        <w:pStyle w:val="ACMABodyText"/>
      </w:pPr>
      <w:r>
        <w:t xml:space="preserve">As we advised the complainant. material classified PG may contain careful presentations of adult themes or concepts but must be mild in impact and remain suitable for children under the age of fifteen to watch with parental supervision. </w:t>
      </w:r>
    </w:p>
    <w:p w14:paraId="6D4FDF00" w14:textId="77777777" w:rsidR="00C83FA5" w:rsidRDefault="00C83FA5" w:rsidP="00C83FA5">
      <w:pPr>
        <w:pStyle w:val="ACMABodyText"/>
      </w:pPr>
      <w:r>
        <w:t xml:space="preserve">Each episode focused on three major storylines, using the latest in-camera technology to follow the hard-working police as they faced the vast array of incidents that can occur at any time of the day or night. The police may face a range of issues from assault to homicide, theft, missing people, crocodile attacks, drug trafficking and organised crime. </w:t>
      </w:r>
    </w:p>
    <w:p w14:paraId="7338531A" w14:textId="72922275" w:rsidR="00C83FA5" w:rsidRDefault="00C83FA5" w:rsidP="00C83FA5">
      <w:pPr>
        <w:pStyle w:val="ACMABodyText"/>
      </w:pPr>
      <w:r>
        <w:t>The content was consistent with the observational documentary nature of the program and no stronger than similar PG classified observational documentary series. The material was edited so that stronger coarse language was censored and mouths blurred.</w:t>
      </w:r>
    </w:p>
    <w:bookmarkEnd w:id="17"/>
    <w:p w14:paraId="6B40CCAD" w14:textId="3193FDD0" w:rsidR="00C83FA5" w:rsidRDefault="00C83FA5" w:rsidP="00C83FA5">
      <w:pPr>
        <w:pStyle w:val="ACMABodyText"/>
      </w:pPr>
      <w:r>
        <w:lastRenderedPageBreak/>
        <w:t>[…]</w:t>
      </w:r>
    </w:p>
    <w:p w14:paraId="70552D21" w14:textId="77777777" w:rsidR="00C83FA5" w:rsidRDefault="00C83FA5" w:rsidP="00C83FA5">
      <w:pPr>
        <w:pStyle w:val="ACMABodyText"/>
      </w:pPr>
      <w:bookmarkStart w:id="18" w:name="_Hlk4407263"/>
      <w:r>
        <w:t xml:space="preserve">Network 10 also contends that the episodes complied with clause 2.6.2 of the Code and the content was not likely, in all the circumstances, to provoke or perpetuate in, or by a reasonable person, intense dislike, serious contempt or severe ridicule against a person or group of people because of age, colour, gender, national or ethnic origin, disability, race, religion or sexual preference. </w:t>
      </w:r>
    </w:p>
    <w:p w14:paraId="0EB13E62" w14:textId="2708FCE1" w:rsidR="00C83FA5" w:rsidRDefault="00C83FA5" w:rsidP="00C83FA5">
      <w:pPr>
        <w:pStyle w:val="ACMABodyText"/>
      </w:pPr>
      <w:bookmarkStart w:id="19" w:name="_Hlk4407208"/>
      <w:r>
        <w:t xml:space="preserve">There was no discrimination based on race. The program featured indigenous </w:t>
      </w:r>
      <w:r w:rsidR="00636085">
        <w:t>Police officers</w:t>
      </w:r>
      <w:r>
        <w:t xml:space="preserve"> and indigenous citizens assisting police with their inquiries. Members of the public of various ethnicities and race were depicted being arrested. The focus of the program is on the police force. </w:t>
      </w:r>
    </w:p>
    <w:p w14:paraId="40B2DE96" w14:textId="77777777" w:rsidR="00C83FA5" w:rsidRDefault="00C83FA5" w:rsidP="00C83FA5">
      <w:pPr>
        <w:pStyle w:val="ACMABodyText"/>
      </w:pPr>
      <w:r>
        <w:t xml:space="preserve">There was certainly no explicit language urging the audience to share feelings of dislike or contempt towards indigenous people or any other group based on race or ethnicity. </w:t>
      </w:r>
    </w:p>
    <w:p w14:paraId="157CE50A" w14:textId="3BE7B135" w:rsidR="00C83FA5" w:rsidRDefault="00C83FA5" w:rsidP="00C83FA5">
      <w:pPr>
        <w:pStyle w:val="ACMABodyText"/>
      </w:pPr>
      <w:r>
        <w:t>The Code creates an important distinction between a program that may cause offence to some members of the audience, and a program that provokes or perpetuates intense dislike, severe ridicule or serious contempt. We have not received any other Code complaints about these episodes.</w:t>
      </w:r>
      <w:bookmarkEnd w:id="18"/>
      <w:bookmarkEnd w:id="19"/>
    </w:p>
    <w:p w14:paraId="428610FA" w14:textId="0E74901C" w:rsidR="00951ED4" w:rsidRPr="00AF3E8A" w:rsidRDefault="00951ED4" w:rsidP="00C83FA5">
      <w:pPr>
        <w:pStyle w:val="ACMABodyText"/>
      </w:pPr>
      <w:r>
        <w:t>[…]</w:t>
      </w:r>
    </w:p>
    <w:sectPr w:rsidR="00951ED4" w:rsidRPr="00AF3E8A"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7828C1" w14:textId="77777777" w:rsidR="00171E6D" w:rsidRDefault="00171E6D">
      <w:r>
        <w:separator/>
      </w:r>
    </w:p>
  </w:endnote>
  <w:endnote w:type="continuationSeparator" w:id="0">
    <w:p w14:paraId="1295E831" w14:textId="77777777" w:rsidR="00171E6D" w:rsidRDefault="00171E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7929EE" w14:textId="77777777" w:rsidR="00BB44E2" w:rsidRDefault="00BB44E2">
    <w:pPr>
      <w:framePr w:wrap="around" w:vAnchor="text" w:hAnchor="margin" w:xAlign="right" w:y="1"/>
    </w:pPr>
    <w:r>
      <w:fldChar w:fldCharType="begin"/>
    </w:r>
    <w:r>
      <w:instrText xml:space="preserve">PAGE  </w:instrText>
    </w:r>
    <w:r>
      <w:fldChar w:fldCharType="end"/>
    </w:r>
  </w:p>
  <w:p w14:paraId="2D4A889F" w14:textId="77777777" w:rsidR="00BB44E2" w:rsidRDefault="00BB44E2">
    <w:pPr>
      <w:ind w:right="360"/>
    </w:pPr>
  </w:p>
  <w:p w14:paraId="566C48A2" w14:textId="77777777" w:rsidR="00BB44E2" w:rsidRDefault="00BB44E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6DD97F" w14:textId="7FA7573A" w:rsidR="00BB44E2" w:rsidRPr="00816ADF" w:rsidRDefault="00BB44E2"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8574F3">
      <w:rPr>
        <w:i/>
        <w:sz w:val="16"/>
        <w:szCs w:val="16"/>
      </w:rPr>
      <w:t>Territory Cops</w:t>
    </w:r>
    <w:r>
      <w:rPr>
        <w:sz w:val="16"/>
        <w:szCs w:val="16"/>
      </w:rPr>
      <w:t xml:space="preserve"> broadcast on Ten on 15 September</w:t>
    </w:r>
    <w:r w:rsidRPr="006B2540">
      <w:rPr>
        <w:sz w:val="16"/>
        <w:szCs w:val="16"/>
      </w:rPr>
      <w:t xml:space="preserve">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B53168">
      <w:rPr>
        <w:noProof/>
        <w:sz w:val="16"/>
        <w:szCs w:val="16"/>
      </w:rPr>
      <w:t>20</w:t>
    </w:r>
    <w:r w:rsidRPr="00997E79">
      <w:rPr>
        <w:noProof/>
        <w:sz w:val="16"/>
        <w:szCs w:val="16"/>
      </w:rPr>
      <w:fldChar w:fldCharType="end"/>
    </w:r>
  </w:p>
  <w:p w14:paraId="2AFB3B4D" w14:textId="77777777" w:rsidR="00BB44E2" w:rsidRDefault="00BB44E2"/>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AF7EB4" w14:textId="77777777" w:rsidR="00BB44E2" w:rsidRPr="00211185" w:rsidRDefault="00BB44E2" w:rsidP="009B461B">
    <w:pPr>
      <w:pStyle w:val="Footer"/>
    </w:pPr>
    <w:r>
      <w:rPr>
        <w:noProof/>
        <w:lang w:eastAsia="en-AU"/>
      </w:rPr>
      <w:drawing>
        <wp:inline distT="0" distB="0" distL="0" distR="0" wp14:anchorId="1E6FF198" wp14:editId="47942178">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0ABB28" w14:textId="77777777" w:rsidR="00171E6D" w:rsidRDefault="00171E6D">
      <w:r>
        <w:separator/>
      </w:r>
    </w:p>
  </w:footnote>
  <w:footnote w:type="continuationSeparator" w:id="0">
    <w:p w14:paraId="78A30833" w14:textId="77777777" w:rsidR="00171E6D" w:rsidRDefault="00171E6D">
      <w:r>
        <w:continuationSeparator/>
      </w:r>
    </w:p>
  </w:footnote>
  <w:footnote w:id="1">
    <w:p w14:paraId="39294C05" w14:textId="6DC3C1AB" w:rsidR="00BB44E2" w:rsidRPr="005A03BF" w:rsidRDefault="00BB44E2"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3EA0E5" w14:textId="0397C8BD" w:rsidR="00BB44E2" w:rsidRDefault="00BB44E2">
    <w:r>
      <w:fldChar w:fldCharType="begin"/>
    </w:r>
    <w:r>
      <w:instrText xml:space="preserve"> REF ReportTitle \h </w:instrText>
    </w:r>
    <w:r>
      <w:fldChar w:fldCharType="separate"/>
    </w:r>
    <w:r w:rsidR="003D01BE">
      <w:rPr>
        <w:b/>
        <w:bCs/>
        <w:lang w:val="en-US"/>
      </w:rPr>
      <w:t>Error! Reference source not found.</w:t>
    </w:r>
    <w:r>
      <w:fldChar w:fldCharType="end"/>
    </w:r>
  </w:p>
  <w:p w14:paraId="08AF2293" w14:textId="77777777" w:rsidR="00BB44E2" w:rsidRDefault="00BB44E2"/>
  <w:p w14:paraId="691B0588" w14:textId="77777777" w:rsidR="00BB44E2" w:rsidRDefault="00BB44E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A95CA3" w14:textId="09C1E7B7" w:rsidR="00BB44E2" w:rsidRPr="004D5920" w:rsidRDefault="00BB44E2" w:rsidP="004D5920">
    <w:pPr>
      <w:pStyle w:val="Header"/>
      <w:jc w:val="center"/>
      <w:rPr>
        <w:b/>
        <w:i w:val="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7E3A14" w14:textId="6C5FDB3D" w:rsidR="00BB44E2" w:rsidRDefault="00BB44E2" w:rsidP="00521BCF">
    <w:pPr>
      <w:pStyle w:val="ACMAInConfidence"/>
    </w:pPr>
  </w:p>
  <w:p w14:paraId="4D86F36C" w14:textId="775EB8EA" w:rsidR="00BB44E2" w:rsidRPr="00942DF0" w:rsidRDefault="00BB44E2" w:rsidP="00B30A6C">
    <w:pPr>
      <w:pStyle w:val="ACMABodyText0"/>
      <w:jc w:val="center"/>
      <w:rPr>
        <w:rFonts w:ascii="Arial" w:hAnsi="Arial" w:cs="Arial"/>
        <w:b/>
        <w:sz w:val="18"/>
        <w:szCs w:val="18"/>
      </w:rPr>
    </w:pPr>
  </w:p>
  <w:p w14:paraId="4D354E20" w14:textId="77777777" w:rsidR="00BB44E2" w:rsidRDefault="00BB44E2" w:rsidP="00521BCF">
    <w:pPr>
      <w:pStyle w:val="ACMAInConfidence"/>
    </w:pPr>
  </w:p>
  <w:p w14:paraId="1102FDF1" w14:textId="77777777" w:rsidR="00BB44E2" w:rsidRPr="005F22AA" w:rsidRDefault="00BB44E2" w:rsidP="005F22AA">
    <w:pPr>
      <w:pStyle w:val="ACMAHeaderGraphicSpace"/>
    </w:pPr>
    <w:r>
      <w:rPr>
        <w:noProof/>
        <w:snapToGrid/>
        <w:lang w:eastAsia="en-AU"/>
      </w:rPr>
      <w:drawing>
        <wp:inline distT="0" distB="0" distL="0" distR="0" wp14:anchorId="17EE0BF7" wp14:editId="224DD1A2">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5115A6"/>
    <w:multiLevelType w:val="hybridMultilevel"/>
    <w:tmpl w:val="0B88D998"/>
    <w:lvl w:ilvl="0" w:tplc="95A8E1D4">
      <w:start w:val="4"/>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C223921"/>
    <w:multiLevelType w:val="hybridMultilevel"/>
    <w:tmpl w:val="D56C3F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ABF0D4D"/>
    <w:multiLevelType w:val="hybridMultilevel"/>
    <w:tmpl w:val="043E10C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4862D49"/>
    <w:multiLevelType w:val="hybridMultilevel"/>
    <w:tmpl w:val="F7761B70"/>
    <w:lvl w:ilvl="0" w:tplc="B412A206">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1"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681B2425"/>
    <w:multiLevelType w:val="hybridMultilevel"/>
    <w:tmpl w:val="A1A01B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6CC63317"/>
    <w:multiLevelType w:val="hybridMultilevel"/>
    <w:tmpl w:val="71F2B5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BE31486"/>
    <w:multiLevelType w:val="hybridMultilevel"/>
    <w:tmpl w:val="2F08B2DC"/>
    <w:lvl w:ilvl="0" w:tplc="B412A206">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22"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0"/>
  </w:num>
  <w:num w:numId="4">
    <w:abstractNumId w:val="17"/>
  </w:num>
  <w:num w:numId="5">
    <w:abstractNumId w:val="13"/>
  </w:num>
  <w:num w:numId="6">
    <w:abstractNumId w:val="11"/>
  </w:num>
  <w:num w:numId="7">
    <w:abstractNumId w:val="7"/>
  </w:num>
  <w:num w:numId="8">
    <w:abstractNumId w:val="3"/>
  </w:num>
  <w:num w:numId="9">
    <w:abstractNumId w:val="0"/>
  </w:num>
  <w:num w:numId="10">
    <w:abstractNumId w:val="14"/>
  </w:num>
  <w:num w:numId="11">
    <w:abstractNumId w:val="18"/>
  </w:num>
  <w:num w:numId="12">
    <w:abstractNumId w:val="12"/>
  </w:num>
  <w:num w:numId="13">
    <w:abstractNumId w:val="5"/>
  </w:num>
  <w:num w:numId="14">
    <w:abstractNumId w:val="20"/>
  </w:num>
  <w:num w:numId="15">
    <w:abstractNumId w:val="16"/>
  </w:num>
  <w:num w:numId="16">
    <w:abstractNumId w:val="22"/>
  </w:num>
  <w:num w:numId="17">
    <w:abstractNumId w:val="6"/>
  </w:num>
  <w:num w:numId="18">
    <w:abstractNumId w:val="19"/>
  </w:num>
  <w:num w:numId="19">
    <w:abstractNumId w:val="4"/>
  </w:num>
  <w:num w:numId="20">
    <w:abstractNumId w:val="2"/>
  </w:num>
  <w:num w:numId="21">
    <w:abstractNumId w:val="15"/>
  </w:num>
  <w:num w:numId="22">
    <w:abstractNumId w:val="22"/>
  </w:num>
  <w:num w:numId="23">
    <w:abstractNumId w:val="21"/>
  </w:num>
  <w:num w:numId="24">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06MnbUuAp1xfMXNZegqjC7StVP6CK4jn6GD7JV2FZs0=" w:saltValue="lYDTuch/3UDCou55TLK1fQ==" w:algorithmName="SHA-256"/>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742"/>
    <w:rsid w:val="00000ABE"/>
    <w:rsid w:val="00000DFC"/>
    <w:rsid w:val="00000E8B"/>
    <w:rsid w:val="00001254"/>
    <w:rsid w:val="0000134C"/>
    <w:rsid w:val="00001C68"/>
    <w:rsid w:val="0000285D"/>
    <w:rsid w:val="00002F9C"/>
    <w:rsid w:val="00003C6E"/>
    <w:rsid w:val="00004A0E"/>
    <w:rsid w:val="0000588E"/>
    <w:rsid w:val="0000661F"/>
    <w:rsid w:val="00006882"/>
    <w:rsid w:val="00007424"/>
    <w:rsid w:val="00007A31"/>
    <w:rsid w:val="000101EF"/>
    <w:rsid w:val="00010260"/>
    <w:rsid w:val="00010D0D"/>
    <w:rsid w:val="000110B6"/>
    <w:rsid w:val="00011892"/>
    <w:rsid w:val="000130CE"/>
    <w:rsid w:val="0001328B"/>
    <w:rsid w:val="00013EAC"/>
    <w:rsid w:val="000165D8"/>
    <w:rsid w:val="00017518"/>
    <w:rsid w:val="00017877"/>
    <w:rsid w:val="000178E1"/>
    <w:rsid w:val="000179B3"/>
    <w:rsid w:val="00020351"/>
    <w:rsid w:val="00023889"/>
    <w:rsid w:val="000239D5"/>
    <w:rsid w:val="00023CD6"/>
    <w:rsid w:val="0002470D"/>
    <w:rsid w:val="00024796"/>
    <w:rsid w:val="00024FCA"/>
    <w:rsid w:val="00025321"/>
    <w:rsid w:val="00025E1F"/>
    <w:rsid w:val="000263EF"/>
    <w:rsid w:val="000264BA"/>
    <w:rsid w:val="00030410"/>
    <w:rsid w:val="000307EE"/>
    <w:rsid w:val="0003180F"/>
    <w:rsid w:val="00031997"/>
    <w:rsid w:val="00031D4F"/>
    <w:rsid w:val="00032265"/>
    <w:rsid w:val="00032732"/>
    <w:rsid w:val="000329AB"/>
    <w:rsid w:val="000332CF"/>
    <w:rsid w:val="00034BAF"/>
    <w:rsid w:val="0003552E"/>
    <w:rsid w:val="00036E3C"/>
    <w:rsid w:val="000370C8"/>
    <w:rsid w:val="000378C5"/>
    <w:rsid w:val="00037D64"/>
    <w:rsid w:val="000405B3"/>
    <w:rsid w:val="00040A75"/>
    <w:rsid w:val="0004297E"/>
    <w:rsid w:val="00042F78"/>
    <w:rsid w:val="0004331A"/>
    <w:rsid w:val="00043DE2"/>
    <w:rsid w:val="00046346"/>
    <w:rsid w:val="000469A6"/>
    <w:rsid w:val="000470B9"/>
    <w:rsid w:val="000513AC"/>
    <w:rsid w:val="000518D7"/>
    <w:rsid w:val="00052636"/>
    <w:rsid w:val="00052F54"/>
    <w:rsid w:val="00053457"/>
    <w:rsid w:val="00053B08"/>
    <w:rsid w:val="00054660"/>
    <w:rsid w:val="00054FD3"/>
    <w:rsid w:val="00055082"/>
    <w:rsid w:val="000555E2"/>
    <w:rsid w:val="00055C9E"/>
    <w:rsid w:val="00055FB5"/>
    <w:rsid w:val="000574C9"/>
    <w:rsid w:val="000636A7"/>
    <w:rsid w:val="00063C36"/>
    <w:rsid w:val="00064860"/>
    <w:rsid w:val="000648B2"/>
    <w:rsid w:val="00066088"/>
    <w:rsid w:val="00066E4C"/>
    <w:rsid w:val="000672E5"/>
    <w:rsid w:val="000706E9"/>
    <w:rsid w:val="00071D2A"/>
    <w:rsid w:val="000731C2"/>
    <w:rsid w:val="00073267"/>
    <w:rsid w:val="0007394F"/>
    <w:rsid w:val="00075D49"/>
    <w:rsid w:val="00075F5D"/>
    <w:rsid w:val="000764B3"/>
    <w:rsid w:val="0007667F"/>
    <w:rsid w:val="00076BEF"/>
    <w:rsid w:val="00076CB6"/>
    <w:rsid w:val="00077367"/>
    <w:rsid w:val="000774E2"/>
    <w:rsid w:val="00077D2E"/>
    <w:rsid w:val="00080804"/>
    <w:rsid w:val="00082489"/>
    <w:rsid w:val="000830C8"/>
    <w:rsid w:val="00083219"/>
    <w:rsid w:val="000835C6"/>
    <w:rsid w:val="000845A8"/>
    <w:rsid w:val="00084609"/>
    <w:rsid w:val="00084627"/>
    <w:rsid w:val="00086FDE"/>
    <w:rsid w:val="0009274E"/>
    <w:rsid w:val="00093E9D"/>
    <w:rsid w:val="00094589"/>
    <w:rsid w:val="00095C1C"/>
    <w:rsid w:val="00096FD2"/>
    <w:rsid w:val="000A0747"/>
    <w:rsid w:val="000A0DB4"/>
    <w:rsid w:val="000A36A0"/>
    <w:rsid w:val="000A4081"/>
    <w:rsid w:val="000A51B5"/>
    <w:rsid w:val="000A5ED2"/>
    <w:rsid w:val="000B396C"/>
    <w:rsid w:val="000B465E"/>
    <w:rsid w:val="000B5757"/>
    <w:rsid w:val="000B5EAA"/>
    <w:rsid w:val="000C09FA"/>
    <w:rsid w:val="000C275C"/>
    <w:rsid w:val="000C2E8B"/>
    <w:rsid w:val="000C4594"/>
    <w:rsid w:val="000C4953"/>
    <w:rsid w:val="000C4D29"/>
    <w:rsid w:val="000C50F1"/>
    <w:rsid w:val="000C5B48"/>
    <w:rsid w:val="000C6054"/>
    <w:rsid w:val="000C705B"/>
    <w:rsid w:val="000C77DC"/>
    <w:rsid w:val="000D0502"/>
    <w:rsid w:val="000D0772"/>
    <w:rsid w:val="000D1306"/>
    <w:rsid w:val="000D1AA2"/>
    <w:rsid w:val="000D22EB"/>
    <w:rsid w:val="000D3F23"/>
    <w:rsid w:val="000D434E"/>
    <w:rsid w:val="000D453E"/>
    <w:rsid w:val="000D4908"/>
    <w:rsid w:val="000D631E"/>
    <w:rsid w:val="000D68CB"/>
    <w:rsid w:val="000E0761"/>
    <w:rsid w:val="000E09E3"/>
    <w:rsid w:val="000E0C29"/>
    <w:rsid w:val="000E103F"/>
    <w:rsid w:val="000E1D38"/>
    <w:rsid w:val="000E3A2C"/>
    <w:rsid w:val="000E3ACD"/>
    <w:rsid w:val="000E4A8A"/>
    <w:rsid w:val="000E4F0D"/>
    <w:rsid w:val="000E5999"/>
    <w:rsid w:val="000E654B"/>
    <w:rsid w:val="000E68E3"/>
    <w:rsid w:val="000F12E8"/>
    <w:rsid w:val="000F145F"/>
    <w:rsid w:val="000F16CD"/>
    <w:rsid w:val="000F291C"/>
    <w:rsid w:val="000F3189"/>
    <w:rsid w:val="000F318D"/>
    <w:rsid w:val="000F59AB"/>
    <w:rsid w:val="000F6653"/>
    <w:rsid w:val="000F7A56"/>
    <w:rsid w:val="00100081"/>
    <w:rsid w:val="001016E6"/>
    <w:rsid w:val="00101947"/>
    <w:rsid w:val="001019DD"/>
    <w:rsid w:val="00102674"/>
    <w:rsid w:val="00102AB2"/>
    <w:rsid w:val="00102F20"/>
    <w:rsid w:val="00104E4D"/>
    <w:rsid w:val="001052A3"/>
    <w:rsid w:val="00105C54"/>
    <w:rsid w:val="00106DD5"/>
    <w:rsid w:val="00110BC5"/>
    <w:rsid w:val="00113505"/>
    <w:rsid w:val="00113573"/>
    <w:rsid w:val="00115EDE"/>
    <w:rsid w:val="001164DF"/>
    <w:rsid w:val="0011733F"/>
    <w:rsid w:val="001204C0"/>
    <w:rsid w:val="00122303"/>
    <w:rsid w:val="001240BC"/>
    <w:rsid w:val="00124F02"/>
    <w:rsid w:val="00125572"/>
    <w:rsid w:val="00125B5B"/>
    <w:rsid w:val="001262BD"/>
    <w:rsid w:val="001270ED"/>
    <w:rsid w:val="00127816"/>
    <w:rsid w:val="00127D6E"/>
    <w:rsid w:val="00131277"/>
    <w:rsid w:val="0013198F"/>
    <w:rsid w:val="00131A4D"/>
    <w:rsid w:val="00132250"/>
    <w:rsid w:val="0013275A"/>
    <w:rsid w:val="00132C3F"/>
    <w:rsid w:val="00133939"/>
    <w:rsid w:val="001350CC"/>
    <w:rsid w:val="00135EEB"/>
    <w:rsid w:val="00136521"/>
    <w:rsid w:val="0014178F"/>
    <w:rsid w:val="00142771"/>
    <w:rsid w:val="00142A23"/>
    <w:rsid w:val="00144708"/>
    <w:rsid w:val="00144E3D"/>
    <w:rsid w:val="00145748"/>
    <w:rsid w:val="00146623"/>
    <w:rsid w:val="00146895"/>
    <w:rsid w:val="00146E30"/>
    <w:rsid w:val="00146F41"/>
    <w:rsid w:val="001503D2"/>
    <w:rsid w:val="001511E9"/>
    <w:rsid w:val="00151430"/>
    <w:rsid w:val="00151650"/>
    <w:rsid w:val="001528B2"/>
    <w:rsid w:val="00153010"/>
    <w:rsid w:val="001532C3"/>
    <w:rsid w:val="00153A3F"/>
    <w:rsid w:val="00153C73"/>
    <w:rsid w:val="00154400"/>
    <w:rsid w:val="0015502B"/>
    <w:rsid w:val="00155187"/>
    <w:rsid w:val="001573E1"/>
    <w:rsid w:val="001604B5"/>
    <w:rsid w:val="00160831"/>
    <w:rsid w:val="00160F5B"/>
    <w:rsid w:val="00161F35"/>
    <w:rsid w:val="001624F2"/>
    <w:rsid w:val="001632DF"/>
    <w:rsid w:val="001635BD"/>
    <w:rsid w:val="00163ADB"/>
    <w:rsid w:val="00164D14"/>
    <w:rsid w:val="001652D2"/>
    <w:rsid w:val="0016743F"/>
    <w:rsid w:val="001676B3"/>
    <w:rsid w:val="0017079D"/>
    <w:rsid w:val="00170C26"/>
    <w:rsid w:val="00171010"/>
    <w:rsid w:val="00171E6D"/>
    <w:rsid w:val="00171F30"/>
    <w:rsid w:val="00172295"/>
    <w:rsid w:val="001727FD"/>
    <w:rsid w:val="001728C3"/>
    <w:rsid w:val="001734AC"/>
    <w:rsid w:val="00173C26"/>
    <w:rsid w:val="00174162"/>
    <w:rsid w:val="00175754"/>
    <w:rsid w:val="00175AF4"/>
    <w:rsid w:val="00180A22"/>
    <w:rsid w:val="00182341"/>
    <w:rsid w:val="00182651"/>
    <w:rsid w:val="00185162"/>
    <w:rsid w:val="00185200"/>
    <w:rsid w:val="00185256"/>
    <w:rsid w:val="00185889"/>
    <w:rsid w:val="00187224"/>
    <w:rsid w:val="00187E47"/>
    <w:rsid w:val="001918C6"/>
    <w:rsid w:val="00191B37"/>
    <w:rsid w:val="00191BAF"/>
    <w:rsid w:val="00191BDE"/>
    <w:rsid w:val="00191E26"/>
    <w:rsid w:val="00191EB7"/>
    <w:rsid w:val="0019296D"/>
    <w:rsid w:val="00192AF4"/>
    <w:rsid w:val="00193093"/>
    <w:rsid w:val="00193A85"/>
    <w:rsid w:val="00195F1C"/>
    <w:rsid w:val="00196E0E"/>
    <w:rsid w:val="001973E1"/>
    <w:rsid w:val="001979EF"/>
    <w:rsid w:val="00197E2F"/>
    <w:rsid w:val="001A18BD"/>
    <w:rsid w:val="001A2D97"/>
    <w:rsid w:val="001A375C"/>
    <w:rsid w:val="001A3F7B"/>
    <w:rsid w:val="001A4B54"/>
    <w:rsid w:val="001A55F0"/>
    <w:rsid w:val="001A582F"/>
    <w:rsid w:val="001B02D9"/>
    <w:rsid w:val="001B04E2"/>
    <w:rsid w:val="001B1F11"/>
    <w:rsid w:val="001B2524"/>
    <w:rsid w:val="001B2AA3"/>
    <w:rsid w:val="001B2EA7"/>
    <w:rsid w:val="001B4746"/>
    <w:rsid w:val="001B63D8"/>
    <w:rsid w:val="001B7B29"/>
    <w:rsid w:val="001B7E7F"/>
    <w:rsid w:val="001C0B8F"/>
    <w:rsid w:val="001C285C"/>
    <w:rsid w:val="001C2987"/>
    <w:rsid w:val="001C30B0"/>
    <w:rsid w:val="001C4ABE"/>
    <w:rsid w:val="001C4E4F"/>
    <w:rsid w:val="001C51B5"/>
    <w:rsid w:val="001C5DB4"/>
    <w:rsid w:val="001C631A"/>
    <w:rsid w:val="001C6546"/>
    <w:rsid w:val="001D08DC"/>
    <w:rsid w:val="001D24F3"/>
    <w:rsid w:val="001D281B"/>
    <w:rsid w:val="001D3862"/>
    <w:rsid w:val="001D430E"/>
    <w:rsid w:val="001D47D1"/>
    <w:rsid w:val="001D5231"/>
    <w:rsid w:val="001D5D4A"/>
    <w:rsid w:val="001D5DEF"/>
    <w:rsid w:val="001D5F87"/>
    <w:rsid w:val="001D6470"/>
    <w:rsid w:val="001D66E1"/>
    <w:rsid w:val="001D6786"/>
    <w:rsid w:val="001D6CFC"/>
    <w:rsid w:val="001D6DDA"/>
    <w:rsid w:val="001D718E"/>
    <w:rsid w:val="001E00F3"/>
    <w:rsid w:val="001E23EF"/>
    <w:rsid w:val="001E2D6A"/>
    <w:rsid w:val="001E3098"/>
    <w:rsid w:val="001E5377"/>
    <w:rsid w:val="001E63DF"/>
    <w:rsid w:val="001E6E50"/>
    <w:rsid w:val="001E7C87"/>
    <w:rsid w:val="001F0430"/>
    <w:rsid w:val="001F163E"/>
    <w:rsid w:val="001F1EC5"/>
    <w:rsid w:val="001F25B1"/>
    <w:rsid w:val="001F2D5B"/>
    <w:rsid w:val="001F2EBA"/>
    <w:rsid w:val="001F423C"/>
    <w:rsid w:val="001F43FA"/>
    <w:rsid w:val="001F715A"/>
    <w:rsid w:val="001F7451"/>
    <w:rsid w:val="001F75FC"/>
    <w:rsid w:val="001F7EDD"/>
    <w:rsid w:val="0020027A"/>
    <w:rsid w:val="0020054C"/>
    <w:rsid w:val="00200CC2"/>
    <w:rsid w:val="002027FE"/>
    <w:rsid w:val="00202823"/>
    <w:rsid w:val="00202D4D"/>
    <w:rsid w:val="0020425A"/>
    <w:rsid w:val="0020495E"/>
    <w:rsid w:val="00205CDE"/>
    <w:rsid w:val="002066EA"/>
    <w:rsid w:val="00206733"/>
    <w:rsid w:val="00210199"/>
    <w:rsid w:val="00211185"/>
    <w:rsid w:val="002114D9"/>
    <w:rsid w:val="00211F5C"/>
    <w:rsid w:val="0021229D"/>
    <w:rsid w:val="0021377B"/>
    <w:rsid w:val="002137A3"/>
    <w:rsid w:val="00213AFF"/>
    <w:rsid w:val="0021438B"/>
    <w:rsid w:val="00214950"/>
    <w:rsid w:val="00214D56"/>
    <w:rsid w:val="00214F6F"/>
    <w:rsid w:val="00215934"/>
    <w:rsid w:val="00215A96"/>
    <w:rsid w:val="0021622A"/>
    <w:rsid w:val="00217295"/>
    <w:rsid w:val="00217537"/>
    <w:rsid w:val="00220210"/>
    <w:rsid w:val="002243C5"/>
    <w:rsid w:val="002248F6"/>
    <w:rsid w:val="00224A46"/>
    <w:rsid w:val="00224A5E"/>
    <w:rsid w:val="00225DBE"/>
    <w:rsid w:val="002263CA"/>
    <w:rsid w:val="002274B2"/>
    <w:rsid w:val="00227744"/>
    <w:rsid w:val="00227E12"/>
    <w:rsid w:val="00227E3A"/>
    <w:rsid w:val="00230D12"/>
    <w:rsid w:val="0023232E"/>
    <w:rsid w:val="002325DB"/>
    <w:rsid w:val="002350FB"/>
    <w:rsid w:val="00235BEC"/>
    <w:rsid w:val="002369D6"/>
    <w:rsid w:val="00236B03"/>
    <w:rsid w:val="00237E32"/>
    <w:rsid w:val="0024000F"/>
    <w:rsid w:val="002400B5"/>
    <w:rsid w:val="0024060D"/>
    <w:rsid w:val="00242062"/>
    <w:rsid w:val="00242313"/>
    <w:rsid w:val="00243A00"/>
    <w:rsid w:val="00245CE7"/>
    <w:rsid w:val="002468C8"/>
    <w:rsid w:val="00250540"/>
    <w:rsid w:val="00250654"/>
    <w:rsid w:val="00251191"/>
    <w:rsid w:val="00251352"/>
    <w:rsid w:val="00253814"/>
    <w:rsid w:val="00253A25"/>
    <w:rsid w:val="0025562F"/>
    <w:rsid w:val="00255AFA"/>
    <w:rsid w:val="002572F2"/>
    <w:rsid w:val="00257AA9"/>
    <w:rsid w:val="00260559"/>
    <w:rsid w:val="002605F4"/>
    <w:rsid w:val="00262472"/>
    <w:rsid w:val="00262497"/>
    <w:rsid w:val="00262841"/>
    <w:rsid w:val="00263651"/>
    <w:rsid w:val="00264C9C"/>
    <w:rsid w:val="00265760"/>
    <w:rsid w:val="00265AEB"/>
    <w:rsid w:val="00267125"/>
    <w:rsid w:val="00267D62"/>
    <w:rsid w:val="00270105"/>
    <w:rsid w:val="00270182"/>
    <w:rsid w:val="002704FC"/>
    <w:rsid w:val="00270D6F"/>
    <w:rsid w:val="00271F0E"/>
    <w:rsid w:val="0027366A"/>
    <w:rsid w:val="002737EF"/>
    <w:rsid w:val="002777B4"/>
    <w:rsid w:val="00280621"/>
    <w:rsid w:val="002811AC"/>
    <w:rsid w:val="00281F78"/>
    <w:rsid w:val="00282B68"/>
    <w:rsid w:val="002834EF"/>
    <w:rsid w:val="00285112"/>
    <w:rsid w:val="002869C8"/>
    <w:rsid w:val="00286AFC"/>
    <w:rsid w:val="00286FCC"/>
    <w:rsid w:val="0028781C"/>
    <w:rsid w:val="00290EE6"/>
    <w:rsid w:val="0029272F"/>
    <w:rsid w:val="00292C9D"/>
    <w:rsid w:val="00293CA9"/>
    <w:rsid w:val="00294452"/>
    <w:rsid w:val="0029512D"/>
    <w:rsid w:val="00296294"/>
    <w:rsid w:val="0029665A"/>
    <w:rsid w:val="00297380"/>
    <w:rsid w:val="00297466"/>
    <w:rsid w:val="002A22D1"/>
    <w:rsid w:val="002A331A"/>
    <w:rsid w:val="002A5F78"/>
    <w:rsid w:val="002A600A"/>
    <w:rsid w:val="002A66B0"/>
    <w:rsid w:val="002A6756"/>
    <w:rsid w:val="002A69A0"/>
    <w:rsid w:val="002B03EA"/>
    <w:rsid w:val="002B0567"/>
    <w:rsid w:val="002B0831"/>
    <w:rsid w:val="002B1843"/>
    <w:rsid w:val="002B236D"/>
    <w:rsid w:val="002B4D11"/>
    <w:rsid w:val="002B59C9"/>
    <w:rsid w:val="002B5ECB"/>
    <w:rsid w:val="002B6DE0"/>
    <w:rsid w:val="002B776E"/>
    <w:rsid w:val="002C0267"/>
    <w:rsid w:val="002C1531"/>
    <w:rsid w:val="002C3721"/>
    <w:rsid w:val="002C3B2E"/>
    <w:rsid w:val="002C5FEC"/>
    <w:rsid w:val="002C6235"/>
    <w:rsid w:val="002C6363"/>
    <w:rsid w:val="002C636B"/>
    <w:rsid w:val="002C679C"/>
    <w:rsid w:val="002C7615"/>
    <w:rsid w:val="002D1F99"/>
    <w:rsid w:val="002D2056"/>
    <w:rsid w:val="002D3179"/>
    <w:rsid w:val="002D41D5"/>
    <w:rsid w:val="002D51C9"/>
    <w:rsid w:val="002D5756"/>
    <w:rsid w:val="002D66EF"/>
    <w:rsid w:val="002D6B68"/>
    <w:rsid w:val="002D6C7C"/>
    <w:rsid w:val="002D721A"/>
    <w:rsid w:val="002D73E6"/>
    <w:rsid w:val="002D7B82"/>
    <w:rsid w:val="002D7E3D"/>
    <w:rsid w:val="002E0616"/>
    <w:rsid w:val="002E1A33"/>
    <w:rsid w:val="002E21A8"/>
    <w:rsid w:val="002E3365"/>
    <w:rsid w:val="002E339C"/>
    <w:rsid w:val="002E3B76"/>
    <w:rsid w:val="002E4319"/>
    <w:rsid w:val="002E48CC"/>
    <w:rsid w:val="002E4EBE"/>
    <w:rsid w:val="002E64F5"/>
    <w:rsid w:val="002F0ACC"/>
    <w:rsid w:val="002F1908"/>
    <w:rsid w:val="002F39B3"/>
    <w:rsid w:val="002F3B30"/>
    <w:rsid w:val="002F4C7A"/>
    <w:rsid w:val="002F4E82"/>
    <w:rsid w:val="002F4F2C"/>
    <w:rsid w:val="002F4F59"/>
    <w:rsid w:val="002F5461"/>
    <w:rsid w:val="002F5A3D"/>
    <w:rsid w:val="002F5A7E"/>
    <w:rsid w:val="002F6123"/>
    <w:rsid w:val="003022E7"/>
    <w:rsid w:val="003028D4"/>
    <w:rsid w:val="003033B5"/>
    <w:rsid w:val="00303F02"/>
    <w:rsid w:val="00304110"/>
    <w:rsid w:val="00306436"/>
    <w:rsid w:val="003072E2"/>
    <w:rsid w:val="0031271D"/>
    <w:rsid w:val="00312D5B"/>
    <w:rsid w:val="0031340F"/>
    <w:rsid w:val="00315359"/>
    <w:rsid w:val="00315E30"/>
    <w:rsid w:val="003163A9"/>
    <w:rsid w:val="003165AF"/>
    <w:rsid w:val="003169B0"/>
    <w:rsid w:val="00316C52"/>
    <w:rsid w:val="00320122"/>
    <w:rsid w:val="0032197C"/>
    <w:rsid w:val="00321A85"/>
    <w:rsid w:val="003224E9"/>
    <w:rsid w:val="00322C79"/>
    <w:rsid w:val="003232B1"/>
    <w:rsid w:val="0032361C"/>
    <w:rsid w:val="003236CB"/>
    <w:rsid w:val="00323B7F"/>
    <w:rsid w:val="00323EAC"/>
    <w:rsid w:val="00325B81"/>
    <w:rsid w:val="00325F41"/>
    <w:rsid w:val="00327C51"/>
    <w:rsid w:val="0033104B"/>
    <w:rsid w:val="0033176D"/>
    <w:rsid w:val="00332587"/>
    <w:rsid w:val="0033294F"/>
    <w:rsid w:val="003329A6"/>
    <w:rsid w:val="0033378F"/>
    <w:rsid w:val="00336061"/>
    <w:rsid w:val="003364DB"/>
    <w:rsid w:val="003371BC"/>
    <w:rsid w:val="003377EF"/>
    <w:rsid w:val="00337F96"/>
    <w:rsid w:val="003401FA"/>
    <w:rsid w:val="00344EDC"/>
    <w:rsid w:val="00345033"/>
    <w:rsid w:val="003456D1"/>
    <w:rsid w:val="00346808"/>
    <w:rsid w:val="00346A8C"/>
    <w:rsid w:val="003474E6"/>
    <w:rsid w:val="0035046A"/>
    <w:rsid w:val="003505C0"/>
    <w:rsid w:val="00350987"/>
    <w:rsid w:val="00351BEF"/>
    <w:rsid w:val="00351FCB"/>
    <w:rsid w:val="003524DF"/>
    <w:rsid w:val="00353499"/>
    <w:rsid w:val="00353DAF"/>
    <w:rsid w:val="003551FA"/>
    <w:rsid w:val="00355FE5"/>
    <w:rsid w:val="00356701"/>
    <w:rsid w:val="0035749B"/>
    <w:rsid w:val="00357507"/>
    <w:rsid w:val="00357B03"/>
    <w:rsid w:val="00360069"/>
    <w:rsid w:val="00360213"/>
    <w:rsid w:val="003609E7"/>
    <w:rsid w:val="003613C9"/>
    <w:rsid w:val="003615D1"/>
    <w:rsid w:val="00362790"/>
    <w:rsid w:val="003633DA"/>
    <w:rsid w:val="003633EC"/>
    <w:rsid w:val="003634AA"/>
    <w:rsid w:val="0036583F"/>
    <w:rsid w:val="00370932"/>
    <w:rsid w:val="00370FC9"/>
    <w:rsid w:val="0037134B"/>
    <w:rsid w:val="00371957"/>
    <w:rsid w:val="0037230F"/>
    <w:rsid w:val="00372C83"/>
    <w:rsid w:val="00373858"/>
    <w:rsid w:val="00373DFB"/>
    <w:rsid w:val="003742CA"/>
    <w:rsid w:val="003748F4"/>
    <w:rsid w:val="00374D35"/>
    <w:rsid w:val="00375342"/>
    <w:rsid w:val="00376805"/>
    <w:rsid w:val="00377823"/>
    <w:rsid w:val="00377832"/>
    <w:rsid w:val="00377933"/>
    <w:rsid w:val="00377EAF"/>
    <w:rsid w:val="00382846"/>
    <w:rsid w:val="003832F2"/>
    <w:rsid w:val="00383976"/>
    <w:rsid w:val="0038442E"/>
    <w:rsid w:val="00385013"/>
    <w:rsid w:val="0038611A"/>
    <w:rsid w:val="0038760E"/>
    <w:rsid w:val="0038798C"/>
    <w:rsid w:val="0039183F"/>
    <w:rsid w:val="00391E0E"/>
    <w:rsid w:val="0039406A"/>
    <w:rsid w:val="00394144"/>
    <w:rsid w:val="0039464D"/>
    <w:rsid w:val="00395815"/>
    <w:rsid w:val="0039638D"/>
    <w:rsid w:val="00396E70"/>
    <w:rsid w:val="003A1197"/>
    <w:rsid w:val="003A150C"/>
    <w:rsid w:val="003A1FF5"/>
    <w:rsid w:val="003A22C0"/>
    <w:rsid w:val="003A2A78"/>
    <w:rsid w:val="003A3085"/>
    <w:rsid w:val="003A39F8"/>
    <w:rsid w:val="003A4C94"/>
    <w:rsid w:val="003A6F88"/>
    <w:rsid w:val="003A7E23"/>
    <w:rsid w:val="003B02A8"/>
    <w:rsid w:val="003B0E59"/>
    <w:rsid w:val="003B1977"/>
    <w:rsid w:val="003B1CE5"/>
    <w:rsid w:val="003B3183"/>
    <w:rsid w:val="003B3373"/>
    <w:rsid w:val="003B3797"/>
    <w:rsid w:val="003B4C97"/>
    <w:rsid w:val="003B506B"/>
    <w:rsid w:val="003B5C2F"/>
    <w:rsid w:val="003B622E"/>
    <w:rsid w:val="003B6843"/>
    <w:rsid w:val="003B7429"/>
    <w:rsid w:val="003B78CD"/>
    <w:rsid w:val="003C0345"/>
    <w:rsid w:val="003C07C8"/>
    <w:rsid w:val="003C086E"/>
    <w:rsid w:val="003C0AA8"/>
    <w:rsid w:val="003C1096"/>
    <w:rsid w:val="003C223D"/>
    <w:rsid w:val="003C2986"/>
    <w:rsid w:val="003C3D0D"/>
    <w:rsid w:val="003C42DB"/>
    <w:rsid w:val="003C4BC4"/>
    <w:rsid w:val="003C4CBA"/>
    <w:rsid w:val="003C5BD8"/>
    <w:rsid w:val="003C6C6A"/>
    <w:rsid w:val="003C7E3B"/>
    <w:rsid w:val="003C7E7E"/>
    <w:rsid w:val="003D01BE"/>
    <w:rsid w:val="003D0739"/>
    <w:rsid w:val="003D12C6"/>
    <w:rsid w:val="003D2161"/>
    <w:rsid w:val="003D2F34"/>
    <w:rsid w:val="003D38C5"/>
    <w:rsid w:val="003D4417"/>
    <w:rsid w:val="003D595A"/>
    <w:rsid w:val="003D633B"/>
    <w:rsid w:val="003D7A22"/>
    <w:rsid w:val="003E01B9"/>
    <w:rsid w:val="003E07A7"/>
    <w:rsid w:val="003E08A5"/>
    <w:rsid w:val="003E0B6E"/>
    <w:rsid w:val="003E0DDE"/>
    <w:rsid w:val="003E2019"/>
    <w:rsid w:val="003E24AD"/>
    <w:rsid w:val="003E2588"/>
    <w:rsid w:val="003E42B9"/>
    <w:rsid w:val="003E47E5"/>
    <w:rsid w:val="003E4AA4"/>
    <w:rsid w:val="003E5240"/>
    <w:rsid w:val="003E563D"/>
    <w:rsid w:val="003E70E4"/>
    <w:rsid w:val="003F0007"/>
    <w:rsid w:val="003F0D9C"/>
    <w:rsid w:val="003F22AD"/>
    <w:rsid w:val="003F3F63"/>
    <w:rsid w:val="003F4BEF"/>
    <w:rsid w:val="003F6226"/>
    <w:rsid w:val="003F6BF7"/>
    <w:rsid w:val="004007D0"/>
    <w:rsid w:val="004008B1"/>
    <w:rsid w:val="00400BE8"/>
    <w:rsid w:val="00401902"/>
    <w:rsid w:val="0040529A"/>
    <w:rsid w:val="004054CE"/>
    <w:rsid w:val="00405D30"/>
    <w:rsid w:val="00406B07"/>
    <w:rsid w:val="00407371"/>
    <w:rsid w:val="00407EE5"/>
    <w:rsid w:val="0041100E"/>
    <w:rsid w:val="004111EB"/>
    <w:rsid w:val="00411C52"/>
    <w:rsid w:val="00411CB0"/>
    <w:rsid w:val="004132DE"/>
    <w:rsid w:val="004143B4"/>
    <w:rsid w:val="00414CAB"/>
    <w:rsid w:val="004154B0"/>
    <w:rsid w:val="004171CB"/>
    <w:rsid w:val="00420BA9"/>
    <w:rsid w:val="00420F9B"/>
    <w:rsid w:val="00421558"/>
    <w:rsid w:val="00423255"/>
    <w:rsid w:val="00425A74"/>
    <w:rsid w:val="00425B32"/>
    <w:rsid w:val="0042629C"/>
    <w:rsid w:val="0042647E"/>
    <w:rsid w:val="004266E1"/>
    <w:rsid w:val="00426A3E"/>
    <w:rsid w:val="0042753F"/>
    <w:rsid w:val="00427648"/>
    <w:rsid w:val="004276EB"/>
    <w:rsid w:val="0043025E"/>
    <w:rsid w:val="004307C6"/>
    <w:rsid w:val="004309E6"/>
    <w:rsid w:val="004315BB"/>
    <w:rsid w:val="00431E14"/>
    <w:rsid w:val="00433041"/>
    <w:rsid w:val="00433D21"/>
    <w:rsid w:val="00433D69"/>
    <w:rsid w:val="00434D9F"/>
    <w:rsid w:val="00436277"/>
    <w:rsid w:val="0043638C"/>
    <w:rsid w:val="0043657E"/>
    <w:rsid w:val="00437E94"/>
    <w:rsid w:val="004403FE"/>
    <w:rsid w:val="004413F1"/>
    <w:rsid w:val="00441634"/>
    <w:rsid w:val="00441B06"/>
    <w:rsid w:val="004427E5"/>
    <w:rsid w:val="00444550"/>
    <w:rsid w:val="00444B52"/>
    <w:rsid w:val="00444C27"/>
    <w:rsid w:val="004454FC"/>
    <w:rsid w:val="00445683"/>
    <w:rsid w:val="004458EA"/>
    <w:rsid w:val="0044606A"/>
    <w:rsid w:val="004467B2"/>
    <w:rsid w:val="00447927"/>
    <w:rsid w:val="00447AEF"/>
    <w:rsid w:val="00451815"/>
    <w:rsid w:val="00451C54"/>
    <w:rsid w:val="00453323"/>
    <w:rsid w:val="0045360A"/>
    <w:rsid w:val="00453643"/>
    <w:rsid w:val="004543EB"/>
    <w:rsid w:val="0045594B"/>
    <w:rsid w:val="00457A3E"/>
    <w:rsid w:val="00460400"/>
    <w:rsid w:val="004610FB"/>
    <w:rsid w:val="00463B3D"/>
    <w:rsid w:val="00463BFA"/>
    <w:rsid w:val="0046696F"/>
    <w:rsid w:val="00467CDD"/>
    <w:rsid w:val="00467E8C"/>
    <w:rsid w:val="00470303"/>
    <w:rsid w:val="00470C39"/>
    <w:rsid w:val="0047153F"/>
    <w:rsid w:val="00471DA7"/>
    <w:rsid w:val="0047213F"/>
    <w:rsid w:val="00473596"/>
    <w:rsid w:val="00474125"/>
    <w:rsid w:val="00474BDB"/>
    <w:rsid w:val="00474FE4"/>
    <w:rsid w:val="004755FF"/>
    <w:rsid w:val="0047588D"/>
    <w:rsid w:val="0047729B"/>
    <w:rsid w:val="00480B6A"/>
    <w:rsid w:val="00481309"/>
    <w:rsid w:val="00481616"/>
    <w:rsid w:val="00481907"/>
    <w:rsid w:val="004819A7"/>
    <w:rsid w:val="00481DFF"/>
    <w:rsid w:val="0048208A"/>
    <w:rsid w:val="00482136"/>
    <w:rsid w:val="00482EFE"/>
    <w:rsid w:val="00483D92"/>
    <w:rsid w:val="004842AC"/>
    <w:rsid w:val="004869A8"/>
    <w:rsid w:val="00487180"/>
    <w:rsid w:val="00487939"/>
    <w:rsid w:val="004907CA"/>
    <w:rsid w:val="00490A53"/>
    <w:rsid w:val="00491529"/>
    <w:rsid w:val="00491BB0"/>
    <w:rsid w:val="00491EAD"/>
    <w:rsid w:val="00492282"/>
    <w:rsid w:val="004927DA"/>
    <w:rsid w:val="0049385A"/>
    <w:rsid w:val="00493D9A"/>
    <w:rsid w:val="0049527F"/>
    <w:rsid w:val="004957AC"/>
    <w:rsid w:val="0049636A"/>
    <w:rsid w:val="004963DE"/>
    <w:rsid w:val="00496BA7"/>
    <w:rsid w:val="0049754C"/>
    <w:rsid w:val="004977E9"/>
    <w:rsid w:val="004A069C"/>
    <w:rsid w:val="004A0852"/>
    <w:rsid w:val="004A0D0D"/>
    <w:rsid w:val="004A385D"/>
    <w:rsid w:val="004A4300"/>
    <w:rsid w:val="004A52FA"/>
    <w:rsid w:val="004A53A7"/>
    <w:rsid w:val="004A547F"/>
    <w:rsid w:val="004A737A"/>
    <w:rsid w:val="004A7540"/>
    <w:rsid w:val="004A7E20"/>
    <w:rsid w:val="004B0738"/>
    <w:rsid w:val="004B1703"/>
    <w:rsid w:val="004B1B8E"/>
    <w:rsid w:val="004B2A79"/>
    <w:rsid w:val="004B2DCC"/>
    <w:rsid w:val="004B6744"/>
    <w:rsid w:val="004C08C8"/>
    <w:rsid w:val="004C09B1"/>
    <w:rsid w:val="004C0AFA"/>
    <w:rsid w:val="004C0F28"/>
    <w:rsid w:val="004C16BD"/>
    <w:rsid w:val="004C1D7D"/>
    <w:rsid w:val="004C1EB0"/>
    <w:rsid w:val="004C2D77"/>
    <w:rsid w:val="004C3A71"/>
    <w:rsid w:val="004C402D"/>
    <w:rsid w:val="004C4082"/>
    <w:rsid w:val="004C4F39"/>
    <w:rsid w:val="004C659B"/>
    <w:rsid w:val="004C6C69"/>
    <w:rsid w:val="004C791A"/>
    <w:rsid w:val="004C7C67"/>
    <w:rsid w:val="004C7D7F"/>
    <w:rsid w:val="004D010F"/>
    <w:rsid w:val="004D041B"/>
    <w:rsid w:val="004D0B2C"/>
    <w:rsid w:val="004D1505"/>
    <w:rsid w:val="004D1649"/>
    <w:rsid w:val="004D19A0"/>
    <w:rsid w:val="004D1A16"/>
    <w:rsid w:val="004D37FF"/>
    <w:rsid w:val="004D5920"/>
    <w:rsid w:val="004D5E30"/>
    <w:rsid w:val="004D6C6A"/>
    <w:rsid w:val="004E03FB"/>
    <w:rsid w:val="004E08CB"/>
    <w:rsid w:val="004E1601"/>
    <w:rsid w:val="004E2A31"/>
    <w:rsid w:val="004E2AFD"/>
    <w:rsid w:val="004E3CF0"/>
    <w:rsid w:val="004E49C5"/>
    <w:rsid w:val="004E4E13"/>
    <w:rsid w:val="004E5765"/>
    <w:rsid w:val="004E6281"/>
    <w:rsid w:val="004E6775"/>
    <w:rsid w:val="004E6B35"/>
    <w:rsid w:val="004E74D1"/>
    <w:rsid w:val="004E7647"/>
    <w:rsid w:val="004F0564"/>
    <w:rsid w:val="004F097C"/>
    <w:rsid w:val="004F1CC9"/>
    <w:rsid w:val="004F27A3"/>
    <w:rsid w:val="004F330E"/>
    <w:rsid w:val="004F552C"/>
    <w:rsid w:val="004F6D50"/>
    <w:rsid w:val="004F728A"/>
    <w:rsid w:val="004F7CEC"/>
    <w:rsid w:val="0050049F"/>
    <w:rsid w:val="005006D1"/>
    <w:rsid w:val="005010CC"/>
    <w:rsid w:val="00501227"/>
    <w:rsid w:val="005034D8"/>
    <w:rsid w:val="00507982"/>
    <w:rsid w:val="00507DDF"/>
    <w:rsid w:val="00507E7E"/>
    <w:rsid w:val="00511216"/>
    <w:rsid w:val="0051122E"/>
    <w:rsid w:val="0051150C"/>
    <w:rsid w:val="00511F67"/>
    <w:rsid w:val="005122AF"/>
    <w:rsid w:val="005122F0"/>
    <w:rsid w:val="00512326"/>
    <w:rsid w:val="00512AEF"/>
    <w:rsid w:val="00513258"/>
    <w:rsid w:val="00513261"/>
    <w:rsid w:val="00514491"/>
    <w:rsid w:val="00514CB3"/>
    <w:rsid w:val="00515440"/>
    <w:rsid w:val="005158CB"/>
    <w:rsid w:val="005158CD"/>
    <w:rsid w:val="0051687D"/>
    <w:rsid w:val="00517645"/>
    <w:rsid w:val="00517750"/>
    <w:rsid w:val="00517CC4"/>
    <w:rsid w:val="005202C5"/>
    <w:rsid w:val="0052108B"/>
    <w:rsid w:val="0052169A"/>
    <w:rsid w:val="00521B25"/>
    <w:rsid w:val="00521BCF"/>
    <w:rsid w:val="00522026"/>
    <w:rsid w:val="00522BFF"/>
    <w:rsid w:val="00523B9C"/>
    <w:rsid w:val="00525C1C"/>
    <w:rsid w:val="00525DB8"/>
    <w:rsid w:val="0053041C"/>
    <w:rsid w:val="00530944"/>
    <w:rsid w:val="005309AC"/>
    <w:rsid w:val="00530AC0"/>
    <w:rsid w:val="00533052"/>
    <w:rsid w:val="00533ADD"/>
    <w:rsid w:val="00534ECA"/>
    <w:rsid w:val="005351D2"/>
    <w:rsid w:val="00535423"/>
    <w:rsid w:val="00535D8D"/>
    <w:rsid w:val="00535EE2"/>
    <w:rsid w:val="005360F7"/>
    <w:rsid w:val="005364FF"/>
    <w:rsid w:val="00536F5F"/>
    <w:rsid w:val="00537A09"/>
    <w:rsid w:val="00537ACE"/>
    <w:rsid w:val="005409C2"/>
    <w:rsid w:val="00541127"/>
    <w:rsid w:val="005419C1"/>
    <w:rsid w:val="00541AB6"/>
    <w:rsid w:val="0054221F"/>
    <w:rsid w:val="0054261D"/>
    <w:rsid w:val="005433CC"/>
    <w:rsid w:val="005442D9"/>
    <w:rsid w:val="0054442D"/>
    <w:rsid w:val="00544561"/>
    <w:rsid w:val="0054578D"/>
    <w:rsid w:val="00550001"/>
    <w:rsid w:val="005509AA"/>
    <w:rsid w:val="005513B8"/>
    <w:rsid w:val="00552FD3"/>
    <w:rsid w:val="00553591"/>
    <w:rsid w:val="00553C0F"/>
    <w:rsid w:val="00554755"/>
    <w:rsid w:val="00554801"/>
    <w:rsid w:val="005548CA"/>
    <w:rsid w:val="0055490F"/>
    <w:rsid w:val="00554E5F"/>
    <w:rsid w:val="00555AAB"/>
    <w:rsid w:val="005566FE"/>
    <w:rsid w:val="00556B66"/>
    <w:rsid w:val="00557273"/>
    <w:rsid w:val="00557C69"/>
    <w:rsid w:val="005601B6"/>
    <w:rsid w:val="00560B8A"/>
    <w:rsid w:val="005610A6"/>
    <w:rsid w:val="00561EC2"/>
    <w:rsid w:val="005622AD"/>
    <w:rsid w:val="005631CB"/>
    <w:rsid w:val="005633EB"/>
    <w:rsid w:val="00565785"/>
    <w:rsid w:val="00567097"/>
    <w:rsid w:val="00567C50"/>
    <w:rsid w:val="005703E5"/>
    <w:rsid w:val="005740A7"/>
    <w:rsid w:val="0057582D"/>
    <w:rsid w:val="00575F46"/>
    <w:rsid w:val="005767B5"/>
    <w:rsid w:val="005767D3"/>
    <w:rsid w:val="00577F18"/>
    <w:rsid w:val="005800A8"/>
    <w:rsid w:val="00580B65"/>
    <w:rsid w:val="00581BC1"/>
    <w:rsid w:val="00583B63"/>
    <w:rsid w:val="00583C3B"/>
    <w:rsid w:val="00584E53"/>
    <w:rsid w:val="00586B07"/>
    <w:rsid w:val="00586E25"/>
    <w:rsid w:val="005872FE"/>
    <w:rsid w:val="00590573"/>
    <w:rsid w:val="00590730"/>
    <w:rsid w:val="00590858"/>
    <w:rsid w:val="00591CD1"/>
    <w:rsid w:val="00591D1B"/>
    <w:rsid w:val="005922D4"/>
    <w:rsid w:val="0059291B"/>
    <w:rsid w:val="00592C05"/>
    <w:rsid w:val="00593966"/>
    <w:rsid w:val="00594176"/>
    <w:rsid w:val="00595E62"/>
    <w:rsid w:val="005A0843"/>
    <w:rsid w:val="005A227A"/>
    <w:rsid w:val="005A2628"/>
    <w:rsid w:val="005A360F"/>
    <w:rsid w:val="005A4DDA"/>
    <w:rsid w:val="005A52CD"/>
    <w:rsid w:val="005A58D4"/>
    <w:rsid w:val="005A5AE5"/>
    <w:rsid w:val="005A613B"/>
    <w:rsid w:val="005A6FE0"/>
    <w:rsid w:val="005A7002"/>
    <w:rsid w:val="005A7CDB"/>
    <w:rsid w:val="005B0C26"/>
    <w:rsid w:val="005B16A3"/>
    <w:rsid w:val="005B1B8F"/>
    <w:rsid w:val="005B1BD7"/>
    <w:rsid w:val="005B3483"/>
    <w:rsid w:val="005B514E"/>
    <w:rsid w:val="005B5B9B"/>
    <w:rsid w:val="005C0F64"/>
    <w:rsid w:val="005C123E"/>
    <w:rsid w:val="005C2FA5"/>
    <w:rsid w:val="005C3922"/>
    <w:rsid w:val="005C3CA6"/>
    <w:rsid w:val="005C48E3"/>
    <w:rsid w:val="005C5EB3"/>
    <w:rsid w:val="005C5EB5"/>
    <w:rsid w:val="005D05C4"/>
    <w:rsid w:val="005D05DB"/>
    <w:rsid w:val="005D0665"/>
    <w:rsid w:val="005D0A26"/>
    <w:rsid w:val="005D0C06"/>
    <w:rsid w:val="005D21AE"/>
    <w:rsid w:val="005D2395"/>
    <w:rsid w:val="005D267B"/>
    <w:rsid w:val="005D430E"/>
    <w:rsid w:val="005D5A0C"/>
    <w:rsid w:val="005D703E"/>
    <w:rsid w:val="005D70CB"/>
    <w:rsid w:val="005E009D"/>
    <w:rsid w:val="005E00E8"/>
    <w:rsid w:val="005E03CD"/>
    <w:rsid w:val="005E2698"/>
    <w:rsid w:val="005E3212"/>
    <w:rsid w:val="005E47E5"/>
    <w:rsid w:val="005E5459"/>
    <w:rsid w:val="005E567C"/>
    <w:rsid w:val="005E5C29"/>
    <w:rsid w:val="005E5EA1"/>
    <w:rsid w:val="005E5F03"/>
    <w:rsid w:val="005E7286"/>
    <w:rsid w:val="005F0551"/>
    <w:rsid w:val="005F1365"/>
    <w:rsid w:val="005F22AA"/>
    <w:rsid w:val="005F286D"/>
    <w:rsid w:val="005F2CD6"/>
    <w:rsid w:val="005F3740"/>
    <w:rsid w:val="005F3AE6"/>
    <w:rsid w:val="005F528C"/>
    <w:rsid w:val="005F6825"/>
    <w:rsid w:val="005F7600"/>
    <w:rsid w:val="005F7F77"/>
    <w:rsid w:val="0060165E"/>
    <w:rsid w:val="00601A82"/>
    <w:rsid w:val="00604FDC"/>
    <w:rsid w:val="00605A66"/>
    <w:rsid w:val="00605E62"/>
    <w:rsid w:val="006071C0"/>
    <w:rsid w:val="00610E7F"/>
    <w:rsid w:val="00614008"/>
    <w:rsid w:val="00614483"/>
    <w:rsid w:val="00614906"/>
    <w:rsid w:val="006155AE"/>
    <w:rsid w:val="0061569D"/>
    <w:rsid w:val="0061577F"/>
    <w:rsid w:val="00615C4C"/>
    <w:rsid w:val="006162E4"/>
    <w:rsid w:val="00616D27"/>
    <w:rsid w:val="0061731D"/>
    <w:rsid w:val="00620A0A"/>
    <w:rsid w:val="00622D38"/>
    <w:rsid w:val="00622E0E"/>
    <w:rsid w:val="00623FBC"/>
    <w:rsid w:val="006257C5"/>
    <w:rsid w:val="00625E1E"/>
    <w:rsid w:val="006268D9"/>
    <w:rsid w:val="00626FC2"/>
    <w:rsid w:val="00626FF4"/>
    <w:rsid w:val="006308A9"/>
    <w:rsid w:val="00632540"/>
    <w:rsid w:val="0063434B"/>
    <w:rsid w:val="00635494"/>
    <w:rsid w:val="00635643"/>
    <w:rsid w:val="006359EC"/>
    <w:rsid w:val="00636085"/>
    <w:rsid w:val="00636CE0"/>
    <w:rsid w:val="00636FB3"/>
    <w:rsid w:val="00637492"/>
    <w:rsid w:val="0063750E"/>
    <w:rsid w:val="0063766F"/>
    <w:rsid w:val="00641024"/>
    <w:rsid w:val="0064111A"/>
    <w:rsid w:val="00641451"/>
    <w:rsid w:val="006418C5"/>
    <w:rsid w:val="00641FA4"/>
    <w:rsid w:val="006422BD"/>
    <w:rsid w:val="00642855"/>
    <w:rsid w:val="006438E0"/>
    <w:rsid w:val="00643B16"/>
    <w:rsid w:val="00643DF0"/>
    <w:rsid w:val="00645F94"/>
    <w:rsid w:val="00645FAA"/>
    <w:rsid w:val="006473A9"/>
    <w:rsid w:val="00647DD3"/>
    <w:rsid w:val="00650057"/>
    <w:rsid w:val="00650738"/>
    <w:rsid w:val="00650AA2"/>
    <w:rsid w:val="00652538"/>
    <w:rsid w:val="006526F9"/>
    <w:rsid w:val="00652DC8"/>
    <w:rsid w:val="00654B75"/>
    <w:rsid w:val="006555AE"/>
    <w:rsid w:val="00655F4F"/>
    <w:rsid w:val="0065633C"/>
    <w:rsid w:val="00656E76"/>
    <w:rsid w:val="00657C7A"/>
    <w:rsid w:val="006601D3"/>
    <w:rsid w:val="006620EC"/>
    <w:rsid w:val="006625F3"/>
    <w:rsid w:val="00662BFF"/>
    <w:rsid w:val="00663320"/>
    <w:rsid w:val="00663423"/>
    <w:rsid w:val="006649FA"/>
    <w:rsid w:val="00664E55"/>
    <w:rsid w:val="00666083"/>
    <w:rsid w:val="006661E5"/>
    <w:rsid w:val="006669D5"/>
    <w:rsid w:val="006702D9"/>
    <w:rsid w:val="006708CE"/>
    <w:rsid w:val="0067090F"/>
    <w:rsid w:val="00671CC5"/>
    <w:rsid w:val="00673AEA"/>
    <w:rsid w:val="0067788B"/>
    <w:rsid w:val="006779A3"/>
    <w:rsid w:val="00681D50"/>
    <w:rsid w:val="006824E7"/>
    <w:rsid w:val="006830DC"/>
    <w:rsid w:val="00683128"/>
    <w:rsid w:val="00684B32"/>
    <w:rsid w:val="006866A1"/>
    <w:rsid w:val="006877FC"/>
    <w:rsid w:val="00687A5F"/>
    <w:rsid w:val="00687BE0"/>
    <w:rsid w:val="0069075D"/>
    <w:rsid w:val="00690ACE"/>
    <w:rsid w:val="006923F7"/>
    <w:rsid w:val="00692A31"/>
    <w:rsid w:val="00692CCB"/>
    <w:rsid w:val="006945E8"/>
    <w:rsid w:val="006954C2"/>
    <w:rsid w:val="006958B4"/>
    <w:rsid w:val="0069604A"/>
    <w:rsid w:val="006963E7"/>
    <w:rsid w:val="006964A1"/>
    <w:rsid w:val="006A02B1"/>
    <w:rsid w:val="006A167E"/>
    <w:rsid w:val="006A17FB"/>
    <w:rsid w:val="006A2E2A"/>
    <w:rsid w:val="006A3897"/>
    <w:rsid w:val="006A3ED6"/>
    <w:rsid w:val="006A3F81"/>
    <w:rsid w:val="006A40B9"/>
    <w:rsid w:val="006A42C6"/>
    <w:rsid w:val="006A5CED"/>
    <w:rsid w:val="006A6A4D"/>
    <w:rsid w:val="006A6F5A"/>
    <w:rsid w:val="006A77D6"/>
    <w:rsid w:val="006B0311"/>
    <w:rsid w:val="006B0C42"/>
    <w:rsid w:val="006B2540"/>
    <w:rsid w:val="006B26F7"/>
    <w:rsid w:val="006B3055"/>
    <w:rsid w:val="006B3FFD"/>
    <w:rsid w:val="006B6828"/>
    <w:rsid w:val="006B7237"/>
    <w:rsid w:val="006B7982"/>
    <w:rsid w:val="006C041A"/>
    <w:rsid w:val="006C28AD"/>
    <w:rsid w:val="006C2A9E"/>
    <w:rsid w:val="006C2B9E"/>
    <w:rsid w:val="006C3370"/>
    <w:rsid w:val="006C3468"/>
    <w:rsid w:val="006C384B"/>
    <w:rsid w:val="006C40EF"/>
    <w:rsid w:val="006C583C"/>
    <w:rsid w:val="006C72B6"/>
    <w:rsid w:val="006C78D0"/>
    <w:rsid w:val="006D2F5A"/>
    <w:rsid w:val="006D7DB1"/>
    <w:rsid w:val="006E0AF5"/>
    <w:rsid w:val="006E1969"/>
    <w:rsid w:val="006E1C68"/>
    <w:rsid w:val="006E20E5"/>
    <w:rsid w:val="006E2405"/>
    <w:rsid w:val="006E2595"/>
    <w:rsid w:val="006E2D96"/>
    <w:rsid w:val="006E340C"/>
    <w:rsid w:val="006E3AD3"/>
    <w:rsid w:val="006E5DA6"/>
    <w:rsid w:val="006E6590"/>
    <w:rsid w:val="006E6E7B"/>
    <w:rsid w:val="006E72A1"/>
    <w:rsid w:val="006F1E64"/>
    <w:rsid w:val="006F24EE"/>
    <w:rsid w:val="006F3066"/>
    <w:rsid w:val="006F32A4"/>
    <w:rsid w:val="006F3646"/>
    <w:rsid w:val="006F4A0F"/>
    <w:rsid w:val="006F4C36"/>
    <w:rsid w:val="006F4E39"/>
    <w:rsid w:val="006F6CA7"/>
    <w:rsid w:val="006F787B"/>
    <w:rsid w:val="006F7D57"/>
    <w:rsid w:val="007004D2"/>
    <w:rsid w:val="0070069B"/>
    <w:rsid w:val="00701E0D"/>
    <w:rsid w:val="0070251D"/>
    <w:rsid w:val="00703863"/>
    <w:rsid w:val="0070629B"/>
    <w:rsid w:val="0070706A"/>
    <w:rsid w:val="0070771D"/>
    <w:rsid w:val="00707E0E"/>
    <w:rsid w:val="00712E5D"/>
    <w:rsid w:val="00713916"/>
    <w:rsid w:val="007143F8"/>
    <w:rsid w:val="0071452D"/>
    <w:rsid w:val="00714AD5"/>
    <w:rsid w:val="00715297"/>
    <w:rsid w:val="00715B45"/>
    <w:rsid w:val="00715C35"/>
    <w:rsid w:val="00716447"/>
    <w:rsid w:val="007207C4"/>
    <w:rsid w:val="00720CC7"/>
    <w:rsid w:val="00721049"/>
    <w:rsid w:val="0072120E"/>
    <w:rsid w:val="00722381"/>
    <w:rsid w:val="007224F7"/>
    <w:rsid w:val="0072289E"/>
    <w:rsid w:val="00722A83"/>
    <w:rsid w:val="007232C6"/>
    <w:rsid w:val="007235E1"/>
    <w:rsid w:val="00723762"/>
    <w:rsid w:val="0072396D"/>
    <w:rsid w:val="007244E1"/>
    <w:rsid w:val="00725AB7"/>
    <w:rsid w:val="00725AFC"/>
    <w:rsid w:val="00725D8A"/>
    <w:rsid w:val="007260E5"/>
    <w:rsid w:val="007269D6"/>
    <w:rsid w:val="00727084"/>
    <w:rsid w:val="007305B8"/>
    <w:rsid w:val="00730A58"/>
    <w:rsid w:val="00731134"/>
    <w:rsid w:val="00731B91"/>
    <w:rsid w:val="007335E8"/>
    <w:rsid w:val="00733663"/>
    <w:rsid w:val="00733F89"/>
    <w:rsid w:val="0073477A"/>
    <w:rsid w:val="00734881"/>
    <w:rsid w:val="00734A4D"/>
    <w:rsid w:val="00734E01"/>
    <w:rsid w:val="007354ED"/>
    <w:rsid w:val="00735F75"/>
    <w:rsid w:val="00737515"/>
    <w:rsid w:val="00737855"/>
    <w:rsid w:val="007379F4"/>
    <w:rsid w:val="00737B8E"/>
    <w:rsid w:val="00740740"/>
    <w:rsid w:val="007411F1"/>
    <w:rsid w:val="00741721"/>
    <w:rsid w:val="00741D65"/>
    <w:rsid w:val="007426F8"/>
    <w:rsid w:val="007431BF"/>
    <w:rsid w:val="00743699"/>
    <w:rsid w:val="00743E68"/>
    <w:rsid w:val="00743EC9"/>
    <w:rsid w:val="007441E5"/>
    <w:rsid w:val="007451C5"/>
    <w:rsid w:val="00745E8D"/>
    <w:rsid w:val="00746B49"/>
    <w:rsid w:val="00746C98"/>
    <w:rsid w:val="0074706D"/>
    <w:rsid w:val="00747906"/>
    <w:rsid w:val="00747CC0"/>
    <w:rsid w:val="00750D40"/>
    <w:rsid w:val="00750F56"/>
    <w:rsid w:val="00751159"/>
    <w:rsid w:val="00751BB6"/>
    <w:rsid w:val="00751F54"/>
    <w:rsid w:val="00752361"/>
    <w:rsid w:val="00752C9F"/>
    <w:rsid w:val="00754C70"/>
    <w:rsid w:val="00754C92"/>
    <w:rsid w:val="00754E55"/>
    <w:rsid w:val="00755B0C"/>
    <w:rsid w:val="00755E18"/>
    <w:rsid w:val="007566CE"/>
    <w:rsid w:val="00756E11"/>
    <w:rsid w:val="00756E5C"/>
    <w:rsid w:val="0075762A"/>
    <w:rsid w:val="007577E7"/>
    <w:rsid w:val="007579B1"/>
    <w:rsid w:val="00757EAD"/>
    <w:rsid w:val="00760A84"/>
    <w:rsid w:val="00760D67"/>
    <w:rsid w:val="00760EB8"/>
    <w:rsid w:val="00761077"/>
    <w:rsid w:val="00761F96"/>
    <w:rsid w:val="00762D2C"/>
    <w:rsid w:val="007635D8"/>
    <w:rsid w:val="00763869"/>
    <w:rsid w:val="007642EB"/>
    <w:rsid w:val="00765C9D"/>
    <w:rsid w:val="00766D75"/>
    <w:rsid w:val="00766EC8"/>
    <w:rsid w:val="00770A84"/>
    <w:rsid w:val="00771D6A"/>
    <w:rsid w:val="00772E29"/>
    <w:rsid w:val="0077382B"/>
    <w:rsid w:val="0077423C"/>
    <w:rsid w:val="0077433F"/>
    <w:rsid w:val="00774398"/>
    <w:rsid w:val="00774441"/>
    <w:rsid w:val="00774902"/>
    <w:rsid w:val="00775052"/>
    <w:rsid w:val="00781DD7"/>
    <w:rsid w:val="00783189"/>
    <w:rsid w:val="00785DDD"/>
    <w:rsid w:val="00786631"/>
    <w:rsid w:val="007873B8"/>
    <w:rsid w:val="007910C7"/>
    <w:rsid w:val="007910EA"/>
    <w:rsid w:val="0079221C"/>
    <w:rsid w:val="0079237F"/>
    <w:rsid w:val="00793CD4"/>
    <w:rsid w:val="00793E3F"/>
    <w:rsid w:val="0079419E"/>
    <w:rsid w:val="00795248"/>
    <w:rsid w:val="00795D6F"/>
    <w:rsid w:val="007969AA"/>
    <w:rsid w:val="00796F2D"/>
    <w:rsid w:val="0079728C"/>
    <w:rsid w:val="0079773D"/>
    <w:rsid w:val="007A267D"/>
    <w:rsid w:val="007A2FBF"/>
    <w:rsid w:val="007A366D"/>
    <w:rsid w:val="007A3FE6"/>
    <w:rsid w:val="007A46B7"/>
    <w:rsid w:val="007A4A1A"/>
    <w:rsid w:val="007A56F7"/>
    <w:rsid w:val="007A5831"/>
    <w:rsid w:val="007A6C8D"/>
    <w:rsid w:val="007B047A"/>
    <w:rsid w:val="007B1D48"/>
    <w:rsid w:val="007B368E"/>
    <w:rsid w:val="007B4771"/>
    <w:rsid w:val="007B4828"/>
    <w:rsid w:val="007B4862"/>
    <w:rsid w:val="007B6991"/>
    <w:rsid w:val="007B6A7B"/>
    <w:rsid w:val="007C23F8"/>
    <w:rsid w:val="007C2775"/>
    <w:rsid w:val="007C39F5"/>
    <w:rsid w:val="007C3D2A"/>
    <w:rsid w:val="007C3DC5"/>
    <w:rsid w:val="007C45F3"/>
    <w:rsid w:val="007C50C6"/>
    <w:rsid w:val="007C77EF"/>
    <w:rsid w:val="007C77FD"/>
    <w:rsid w:val="007C7D22"/>
    <w:rsid w:val="007D1E0F"/>
    <w:rsid w:val="007D261B"/>
    <w:rsid w:val="007D33A5"/>
    <w:rsid w:val="007D4DC1"/>
    <w:rsid w:val="007D5856"/>
    <w:rsid w:val="007D6B6D"/>
    <w:rsid w:val="007E019A"/>
    <w:rsid w:val="007E1EAA"/>
    <w:rsid w:val="007E4B89"/>
    <w:rsid w:val="007E60C2"/>
    <w:rsid w:val="007E64C7"/>
    <w:rsid w:val="007E6D2C"/>
    <w:rsid w:val="007E70B1"/>
    <w:rsid w:val="007E711A"/>
    <w:rsid w:val="007E740F"/>
    <w:rsid w:val="007E774F"/>
    <w:rsid w:val="007E7923"/>
    <w:rsid w:val="007F0BE3"/>
    <w:rsid w:val="007F0E53"/>
    <w:rsid w:val="007F1C90"/>
    <w:rsid w:val="007F20AE"/>
    <w:rsid w:val="007F265D"/>
    <w:rsid w:val="007F2A05"/>
    <w:rsid w:val="007F5382"/>
    <w:rsid w:val="007F617B"/>
    <w:rsid w:val="007F6A8D"/>
    <w:rsid w:val="007F740F"/>
    <w:rsid w:val="008006FD"/>
    <w:rsid w:val="0080121C"/>
    <w:rsid w:val="0080225B"/>
    <w:rsid w:val="008029A3"/>
    <w:rsid w:val="00803870"/>
    <w:rsid w:val="0080418A"/>
    <w:rsid w:val="008049BF"/>
    <w:rsid w:val="00804D47"/>
    <w:rsid w:val="00805B4F"/>
    <w:rsid w:val="00805F13"/>
    <w:rsid w:val="008074E1"/>
    <w:rsid w:val="0081079D"/>
    <w:rsid w:val="00810AA2"/>
    <w:rsid w:val="0081181E"/>
    <w:rsid w:val="00811A66"/>
    <w:rsid w:val="00812789"/>
    <w:rsid w:val="00813DBD"/>
    <w:rsid w:val="00814C5F"/>
    <w:rsid w:val="00815DC0"/>
    <w:rsid w:val="0081646E"/>
    <w:rsid w:val="00816A90"/>
    <w:rsid w:val="00816ADF"/>
    <w:rsid w:val="00820CA3"/>
    <w:rsid w:val="008218E8"/>
    <w:rsid w:val="00821AF5"/>
    <w:rsid w:val="00821EA2"/>
    <w:rsid w:val="008232DD"/>
    <w:rsid w:val="008233B8"/>
    <w:rsid w:val="00823407"/>
    <w:rsid w:val="008238FE"/>
    <w:rsid w:val="00823D5B"/>
    <w:rsid w:val="0082586A"/>
    <w:rsid w:val="008264A9"/>
    <w:rsid w:val="00826C99"/>
    <w:rsid w:val="00827302"/>
    <w:rsid w:val="008278C9"/>
    <w:rsid w:val="0083001E"/>
    <w:rsid w:val="0083096B"/>
    <w:rsid w:val="00830E4E"/>
    <w:rsid w:val="008310BE"/>
    <w:rsid w:val="008315F8"/>
    <w:rsid w:val="008325CF"/>
    <w:rsid w:val="00833275"/>
    <w:rsid w:val="0083368F"/>
    <w:rsid w:val="0083371E"/>
    <w:rsid w:val="00833749"/>
    <w:rsid w:val="00834266"/>
    <w:rsid w:val="00835DFB"/>
    <w:rsid w:val="00837134"/>
    <w:rsid w:val="0084145C"/>
    <w:rsid w:val="00842B17"/>
    <w:rsid w:val="008432B8"/>
    <w:rsid w:val="00844926"/>
    <w:rsid w:val="00844F3E"/>
    <w:rsid w:val="00845B66"/>
    <w:rsid w:val="00845E56"/>
    <w:rsid w:val="00845F36"/>
    <w:rsid w:val="008461D4"/>
    <w:rsid w:val="00846EAF"/>
    <w:rsid w:val="00847464"/>
    <w:rsid w:val="00847709"/>
    <w:rsid w:val="008505DE"/>
    <w:rsid w:val="0085074F"/>
    <w:rsid w:val="00850AA9"/>
    <w:rsid w:val="00851344"/>
    <w:rsid w:val="00851499"/>
    <w:rsid w:val="00851F1C"/>
    <w:rsid w:val="008531F9"/>
    <w:rsid w:val="0085357D"/>
    <w:rsid w:val="0085409C"/>
    <w:rsid w:val="0085498B"/>
    <w:rsid w:val="00855852"/>
    <w:rsid w:val="0085587C"/>
    <w:rsid w:val="008567B0"/>
    <w:rsid w:val="008574F3"/>
    <w:rsid w:val="00860301"/>
    <w:rsid w:val="00860385"/>
    <w:rsid w:val="008607F1"/>
    <w:rsid w:val="00864EE3"/>
    <w:rsid w:val="008708BA"/>
    <w:rsid w:val="0087119E"/>
    <w:rsid w:val="00871B22"/>
    <w:rsid w:val="0087360D"/>
    <w:rsid w:val="00873E0B"/>
    <w:rsid w:val="00874227"/>
    <w:rsid w:val="008746E9"/>
    <w:rsid w:val="008750FF"/>
    <w:rsid w:val="00875EE4"/>
    <w:rsid w:val="008764C7"/>
    <w:rsid w:val="00876B0C"/>
    <w:rsid w:val="00876E96"/>
    <w:rsid w:val="00880246"/>
    <w:rsid w:val="00880838"/>
    <w:rsid w:val="008812E0"/>
    <w:rsid w:val="00882856"/>
    <w:rsid w:val="008830C3"/>
    <w:rsid w:val="00883556"/>
    <w:rsid w:val="008837B5"/>
    <w:rsid w:val="00883F4E"/>
    <w:rsid w:val="0088427E"/>
    <w:rsid w:val="00886406"/>
    <w:rsid w:val="00886789"/>
    <w:rsid w:val="00886D81"/>
    <w:rsid w:val="0088719E"/>
    <w:rsid w:val="00887E39"/>
    <w:rsid w:val="00887EE6"/>
    <w:rsid w:val="00891470"/>
    <w:rsid w:val="008929A8"/>
    <w:rsid w:val="00893881"/>
    <w:rsid w:val="008946C0"/>
    <w:rsid w:val="008952A2"/>
    <w:rsid w:val="00896887"/>
    <w:rsid w:val="00896943"/>
    <w:rsid w:val="00897214"/>
    <w:rsid w:val="008979E5"/>
    <w:rsid w:val="008A005E"/>
    <w:rsid w:val="008A518B"/>
    <w:rsid w:val="008A5312"/>
    <w:rsid w:val="008A53A8"/>
    <w:rsid w:val="008A630C"/>
    <w:rsid w:val="008A69F4"/>
    <w:rsid w:val="008A7415"/>
    <w:rsid w:val="008B0505"/>
    <w:rsid w:val="008B1230"/>
    <w:rsid w:val="008B2C80"/>
    <w:rsid w:val="008B3F7E"/>
    <w:rsid w:val="008B42DA"/>
    <w:rsid w:val="008B4441"/>
    <w:rsid w:val="008B4571"/>
    <w:rsid w:val="008B4EE9"/>
    <w:rsid w:val="008B556C"/>
    <w:rsid w:val="008B56BB"/>
    <w:rsid w:val="008B68FC"/>
    <w:rsid w:val="008B7030"/>
    <w:rsid w:val="008B70F7"/>
    <w:rsid w:val="008C086A"/>
    <w:rsid w:val="008C1455"/>
    <w:rsid w:val="008C18A5"/>
    <w:rsid w:val="008C1A95"/>
    <w:rsid w:val="008C312F"/>
    <w:rsid w:val="008C524B"/>
    <w:rsid w:val="008C57EB"/>
    <w:rsid w:val="008C7015"/>
    <w:rsid w:val="008C7856"/>
    <w:rsid w:val="008D1173"/>
    <w:rsid w:val="008D1B7C"/>
    <w:rsid w:val="008D1C1A"/>
    <w:rsid w:val="008D3327"/>
    <w:rsid w:val="008D3A4D"/>
    <w:rsid w:val="008D3A94"/>
    <w:rsid w:val="008D3F2E"/>
    <w:rsid w:val="008D4A76"/>
    <w:rsid w:val="008D4FA8"/>
    <w:rsid w:val="008D5BC3"/>
    <w:rsid w:val="008D783F"/>
    <w:rsid w:val="008D7F7A"/>
    <w:rsid w:val="008E1AF9"/>
    <w:rsid w:val="008E2943"/>
    <w:rsid w:val="008E35C1"/>
    <w:rsid w:val="008E3D63"/>
    <w:rsid w:val="008E46BD"/>
    <w:rsid w:val="008E4AEE"/>
    <w:rsid w:val="008E4AF0"/>
    <w:rsid w:val="008E5180"/>
    <w:rsid w:val="008E5D9A"/>
    <w:rsid w:val="008E7471"/>
    <w:rsid w:val="008E7B0C"/>
    <w:rsid w:val="008E7B26"/>
    <w:rsid w:val="008F0E8E"/>
    <w:rsid w:val="008F183F"/>
    <w:rsid w:val="008F2939"/>
    <w:rsid w:val="008F2BA5"/>
    <w:rsid w:val="008F2C28"/>
    <w:rsid w:val="008F2CB6"/>
    <w:rsid w:val="008F2EEF"/>
    <w:rsid w:val="008F3195"/>
    <w:rsid w:val="008F36E6"/>
    <w:rsid w:val="008F3900"/>
    <w:rsid w:val="008F4B7B"/>
    <w:rsid w:val="008F5150"/>
    <w:rsid w:val="008F5CB6"/>
    <w:rsid w:val="008F6D4F"/>
    <w:rsid w:val="008F74DE"/>
    <w:rsid w:val="008F7CD8"/>
    <w:rsid w:val="008F7F3D"/>
    <w:rsid w:val="00900609"/>
    <w:rsid w:val="009014C6"/>
    <w:rsid w:val="00902CC7"/>
    <w:rsid w:val="00903100"/>
    <w:rsid w:val="00903C0C"/>
    <w:rsid w:val="009042FF"/>
    <w:rsid w:val="0090496A"/>
    <w:rsid w:val="00904A53"/>
    <w:rsid w:val="0090537A"/>
    <w:rsid w:val="009053BF"/>
    <w:rsid w:val="0090622E"/>
    <w:rsid w:val="00906284"/>
    <w:rsid w:val="00907D9F"/>
    <w:rsid w:val="0091127E"/>
    <w:rsid w:val="0091175C"/>
    <w:rsid w:val="00911BDF"/>
    <w:rsid w:val="009130A0"/>
    <w:rsid w:val="00913557"/>
    <w:rsid w:val="00913D30"/>
    <w:rsid w:val="00914D3F"/>
    <w:rsid w:val="00915AD6"/>
    <w:rsid w:val="00916994"/>
    <w:rsid w:val="00916A87"/>
    <w:rsid w:val="00917DC4"/>
    <w:rsid w:val="00920322"/>
    <w:rsid w:val="009216F9"/>
    <w:rsid w:val="00921FF3"/>
    <w:rsid w:val="00922847"/>
    <w:rsid w:val="00923D88"/>
    <w:rsid w:val="0092573E"/>
    <w:rsid w:val="0092623D"/>
    <w:rsid w:val="009263D3"/>
    <w:rsid w:val="00927275"/>
    <w:rsid w:val="00927B9E"/>
    <w:rsid w:val="0093042F"/>
    <w:rsid w:val="0093087C"/>
    <w:rsid w:val="00931923"/>
    <w:rsid w:val="00932210"/>
    <w:rsid w:val="00934ECC"/>
    <w:rsid w:val="009359FA"/>
    <w:rsid w:val="00937C1F"/>
    <w:rsid w:val="00941585"/>
    <w:rsid w:val="00942B32"/>
    <w:rsid w:val="0094347A"/>
    <w:rsid w:val="0094353A"/>
    <w:rsid w:val="0094417A"/>
    <w:rsid w:val="00944602"/>
    <w:rsid w:val="0094659D"/>
    <w:rsid w:val="009465F0"/>
    <w:rsid w:val="0094682C"/>
    <w:rsid w:val="00947985"/>
    <w:rsid w:val="00947AAF"/>
    <w:rsid w:val="00947CAD"/>
    <w:rsid w:val="00950476"/>
    <w:rsid w:val="00950899"/>
    <w:rsid w:val="00950C04"/>
    <w:rsid w:val="00950F1D"/>
    <w:rsid w:val="009518B8"/>
    <w:rsid w:val="00951990"/>
    <w:rsid w:val="009519E5"/>
    <w:rsid w:val="00951ED4"/>
    <w:rsid w:val="00951F5F"/>
    <w:rsid w:val="0095269B"/>
    <w:rsid w:val="0095427A"/>
    <w:rsid w:val="0095457E"/>
    <w:rsid w:val="0095539B"/>
    <w:rsid w:val="00956AE4"/>
    <w:rsid w:val="0095767B"/>
    <w:rsid w:val="009577A5"/>
    <w:rsid w:val="009610F0"/>
    <w:rsid w:val="00962A0A"/>
    <w:rsid w:val="00963260"/>
    <w:rsid w:val="009646D3"/>
    <w:rsid w:val="0096503B"/>
    <w:rsid w:val="00966386"/>
    <w:rsid w:val="00966732"/>
    <w:rsid w:val="00967674"/>
    <w:rsid w:val="00971274"/>
    <w:rsid w:val="00971282"/>
    <w:rsid w:val="00971C25"/>
    <w:rsid w:val="00972DB3"/>
    <w:rsid w:val="00973F84"/>
    <w:rsid w:val="0097576E"/>
    <w:rsid w:val="0097610C"/>
    <w:rsid w:val="00980ECD"/>
    <w:rsid w:val="00982025"/>
    <w:rsid w:val="009822A1"/>
    <w:rsid w:val="009828A8"/>
    <w:rsid w:val="0098349C"/>
    <w:rsid w:val="00983EB9"/>
    <w:rsid w:val="00985926"/>
    <w:rsid w:val="0098635D"/>
    <w:rsid w:val="00987D46"/>
    <w:rsid w:val="00991C2F"/>
    <w:rsid w:val="00991EE6"/>
    <w:rsid w:val="0099286A"/>
    <w:rsid w:val="00992BF6"/>
    <w:rsid w:val="00992C56"/>
    <w:rsid w:val="00992CEB"/>
    <w:rsid w:val="00994BD4"/>
    <w:rsid w:val="00995E09"/>
    <w:rsid w:val="00996851"/>
    <w:rsid w:val="0099756F"/>
    <w:rsid w:val="00997E79"/>
    <w:rsid w:val="009A0F46"/>
    <w:rsid w:val="009A1887"/>
    <w:rsid w:val="009A19BA"/>
    <w:rsid w:val="009A1C2B"/>
    <w:rsid w:val="009A35E5"/>
    <w:rsid w:val="009A38D7"/>
    <w:rsid w:val="009A38F7"/>
    <w:rsid w:val="009A3BBD"/>
    <w:rsid w:val="009A4DFB"/>
    <w:rsid w:val="009A5AC7"/>
    <w:rsid w:val="009A5CB3"/>
    <w:rsid w:val="009A6140"/>
    <w:rsid w:val="009A77A8"/>
    <w:rsid w:val="009A7B23"/>
    <w:rsid w:val="009B0D17"/>
    <w:rsid w:val="009B1CCC"/>
    <w:rsid w:val="009B1ED0"/>
    <w:rsid w:val="009B2260"/>
    <w:rsid w:val="009B29DB"/>
    <w:rsid w:val="009B2B79"/>
    <w:rsid w:val="009B2BA4"/>
    <w:rsid w:val="009B3072"/>
    <w:rsid w:val="009B453F"/>
    <w:rsid w:val="009B461B"/>
    <w:rsid w:val="009B4AEB"/>
    <w:rsid w:val="009C204F"/>
    <w:rsid w:val="009C2149"/>
    <w:rsid w:val="009C3177"/>
    <w:rsid w:val="009C5B51"/>
    <w:rsid w:val="009C74A4"/>
    <w:rsid w:val="009C7537"/>
    <w:rsid w:val="009D0ABC"/>
    <w:rsid w:val="009D0EFF"/>
    <w:rsid w:val="009D1C1B"/>
    <w:rsid w:val="009D282E"/>
    <w:rsid w:val="009D2B41"/>
    <w:rsid w:val="009D3589"/>
    <w:rsid w:val="009D3591"/>
    <w:rsid w:val="009D4132"/>
    <w:rsid w:val="009E1C41"/>
    <w:rsid w:val="009E1F57"/>
    <w:rsid w:val="009E2D7A"/>
    <w:rsid w:val="009E4927"/>
    <w:rsid w:val="009E5CCE"/>
    <w:rsid w:val="009E5DBE"/>
    <w:rsid w:val="009E66D7"/>
    <w:rsid w:val="009E6A9F"/>
    <w:rsid w:val="009E6C19"/>
    <w:rsid w:val="009E6E0A"/>
    <w:rsid w:val="009E726E"/>
    <w:rsid w:val="009E78C5"/>
    <w:rsid w:val="009E7E53"/>
    <w:rsid w:val="009F024E"/>
    <w:rsid w:val="009F1786"/>
    <w:rsid w:val="009F26B1"/>
    <w:rsid w:val="009F2A06"/>
    <w:rsid w:val="009F302B"/>
    <w:rsid w:val="009F3266"/>
    <w:rsid w:val="009F3A79"/>
    <w:rsid w:val="009F53F9"/>
    <w:rsid w:val="009F5651"/>
    <w:rsid w:val="009F5D03"/>
    <w:rsid w:val="009F6DFD"/>
    <w:rsid w:val="009F7BEC"/>
    <w:rsid w:val="00A00558"/>
    <w:rsid w:val="00A00846"/>
    <w:rsid w:val="00A00923"/>
    <w:rsid w:val="00A02266"/>
    <w:rsid w:val="00A02B10"/>
    <w:rsid w:val="00A02BF0"/>
    <w:rsid w:val="00A03360"/>
    <w:rsid w:val="00A04A54"/>
    <w:rsid w:val="00A0531B"/>
    <w:rsid w:val="00A05AF4"/>
    <w:rsid w:val="00A064B8"/>
    <w:rsid w:val="00A10103"/>
    <w:rsid w:val="00A105E2"/>
    <w:rsid w:val="00A10789"/>
    <w:rsid w:val="00A11227"/>
    <w:rsid w:val="00A11C0B"/>
    <w:rsid w:val="00A11CB9"/>
    <w:rsid w:val="00A1235D"/>
    <w:rsid w:val="00A125B1"/>
    <w:rsid w:val="00A1420E"/>
    <w:rsid w:val="00A15205"/>
    <w:rsid w:val="00A15AE8"/>
    <w:rsid w:val="00A16A88"/>
    <w:rsid w:val="00A16D9D"/>
    <w:rsid w:val="00A17166"/>
    <w:rsid w:val="00A2062A"/>
    <w:rsid w:val="00A2236D"/>
    <w:rsid w:val="00A2272C"/>
    <w:rsid w:val="00A23200"/>
    <w:rsid w:val="00A2443C"/>
    <w:rsid w:val="00A24EBB"/>
    <w:rsid w:val="00A25200"/>
    <w:rsid w:val="00A260D3"/>
    <w:rsid w:val="00A261E4"/>
    <w:rsid w:val="00A2623E"/>
    <w:rsid w:val="00A26902"/>
    <w:rsid w:val="00A26989"/>
    <w:rsid w:val="00A30CD4"/>
    <w:rsid w:val="00A3151A"/>
    <w:rsid w:val="00A31B1A"/>
    <w:rsid w:val="00A31F13"/>
    <w:rsid w:val="00A33D8F"/>
    <w:rsid w:val="00A341C0"/>
    <w:rsid w:val="00A344D2"/>
    <w:rsid w:val="00A34807"/>
    <w:rsid w:val="00A34A5F"/>
    <w:rsid w:val="00A34E64"/>
    <w:rsid w:val="00A35540"/>
    <w:rsid w:val="00A36079"/>
    <w:rsid w:val="00A37A69"/>
    <w:rsid w:val="00A4069F"/>
    <w:rsid w:val="00A4211E"/>
    <w:rsid w:val="00A435A8"/>
    <w:rsid w:val="00A43617"/>
    <w:rsid w:val="00A43C96"/>
    <w:rsid w:val="00A44ED8"/>
    <w:rsid w:val="00A44F8B"/>
    <w:rsid w:val="00A45A78"/>
    <w:rsid w:val="00A46E7A"/>
    <w:rsid w:val="00A46E9E"/>
    <w:rsid w:val="00A47E02"/>
    <w:rsid w:val="00A5055A"/>
    <w:rsid w:val="00A51A7B"/>
    <w:rsid w:val="00A53641"/>
    <w:rsid w:val="00A53CFA"/>
    <w:rsid w:val="00A54428"/>
    <w:rsid w:val="00A54821"/>
    <w:rsid w:val="00A54B83"/>
    <w:rsid w:val="00A56939"/>
    <w:rsid w:val="00A57D5D"/>
    <w:rsid w:val="00A6058F"/>
    <w:rsid w:val="00A60914"/>
    <w:rsid w:val="00A61E6F"/>
    <w:rsid w:val="00A62B3F"/>
    <w:rsid w:val="00A62C1E"/>
    <w:rsid w:val="00A6320C"/>
    <w:rsid w:val="00A632CB"/>
    <w:rsid w:val="00A63855"/>
    <w:rsid w:val="00A638B2"/>
    <w:rsid w:val="00A63919"/>
    <w:rsid w:val="00A65C16"/>
    <w:rsid w:val="00A664A5"/>
    <w:rsid w:val="00A67A01"/>
    <w:rsid w:val="00A706C1"/>
    <w:rsid w:val="00A70971"/>
    <w:rsid w:val="00A7236D"/>
    <w:rsid w:val="00A72BE6"/>
    <w:rsid w:val="00A76636"/>
    <w:rsid w:val="00A820C4"/>
    <w:rsid w:val="00A822DC"/>
    <w:rsid w:val="00A828DF"/>
    <w:rsid w:val="00A82FC6"/>
    <w:rsid w:val="00A84C7B"/>
    <w:rsid w:val="00A9045E"/>
    <w:rsid w:val="00A921FD"/>
    <w:rsid w:val="00A9329F"/>
    <w:rsid w:val="00A94450"/>
    <w:rsid w:val="00A947EF"/>
    <w:rsid w:val="00A9567A"/>
    <w:rsid w:val="00A95ADA"/>
    <w:rsid w:val="00AA0060"/>
    <w:rsid w:val="00AA07AB"/>
    <w:rsid w:val="00AA0C66"/>
    <w:rsid w:val="00AA0EEA"/>
    <w:rsid w:val="00AA135A"/>
    <w:rsid w:val="00AA1488"/>
    <w:rsid w:val="00AA1A73"/>
    <w:rsid w:val="00AA2484"/>
    <w:rsid w:val="00AA37FC"/>
    <w:rsid w:val="00AA394D"/>
    <w:rsid w:val="00AA3D14"/>
    <w:rsid w:val="00AA4AF0"/>
    <w:rsid w:val="00AA4C6F"/>
    <w:rsid w:val="00AA503C"/>
    <w:rsid w:val="00AA5690"/>
    <w:rsid w:val="00AA5CF0"/>
    <w:rsid w:val="00AA6683"/>
    <w:rsid w:val="00AA6DA7"/>
    <w:rsid w:val="00AB01E8"/>
    <w:rsid w:val="00AB0998"/>
    <w:rsid w:val="00AB127F"/>
    <w:rsid w:val="00AB43E3"/>
    <w:rsid w:val="00AB4FC5"/>
    <w:rsid w:val="00AB512C"/>
    <w:rsid w:val="00AB5285"/>
    <w:rsid w:val="00AB605D"/>
    <w:rsid w:val="00AB7942"/>
    <w:rsid w:val="00AC0107"/>
    <w:rsid w:val="00AC039F"/>
    <w:rsid w:val="00AC046A"/>
    <w:rsid w:val="00AC0F33"/>
    <w:rsid w:val="00AC1CAE"/>
    <w:rsid w:val="00AC22AF"/>
    <w:rsid w:val="00AC393F"/>
    <w:rsid w:val="00AC442F"/>
    <w:rsid w:val="00AC4AF1"/>
    <w:rsid w:val="00AC5010"/>
    <w:rsid w:val="00AC501C"/>
    <w:rsid w:val="00AC5B21"/>
    <w:rsid w:val="00AD11ED"/>
    <w:rsid w:val="00AD12EB"/>
    <w:rsid w:val="00AD1715"/>
    <w:rsid w:val="00AD198A"/>
    <w:rsid w:val="00AD1C18"/>
    <w:rsid w:val="00AD2864"/>
    <w:rsid w:val="00AD2B67"/>
    <w:rsid w:val="00AD2EFA"/>
    <w:rsid w:val="00AD3674"/>
    <w:rsid w:val="00AD3979"/>
    <w:rsid w:val="00AD3B96"/>
    <w:rsid w:val="00AD512D"/>
    <w:rsid w:val="00AD61D9"/>
    <w:rsid w:val="00AD7B6F"/>
    <w:rsid w:val="00AD7BC3"/>
    <w:rsid w:val="00AD7E21"/>
    <w:rsid w:val="00AE20DD"/>
    <w:rsid w:val="00AE22F8"/>
    <w:rsid w:val="00AE2765"/>
    <w:rsid w:val="00AE34DD"/>
    <w:rsid w:val="00AE45C8"/>
    <w:rsid w:val="00AE6090"/>
    <w:rsid w:val="00AF056F"/>
    <w:rsid w:val="00AF086B"/>
    <w:rsid w:val="00AF0D57"/>
    <w:rsid w:val="00AF0E26"/>
    <w:rsid w:val="00AF0ECD"/>
    <w:rsid w:val="00AF1287"/>
    <w:rsid w:val="00AF1FCF"/>
    <w:rsid w:val="00AF205F"/>
    <w:rsid w:val="00AF27CD"/>
    <w:rsid w:val="00AF3E8A"/>
    <w:rsid w:val="00AF44C6"/>
    <w:rsid w:val="00AF466F"/>
    <w:rsid w:val="00AF4B94"/>
    <w:rsid w:val="00AF50F9"/>
    <w:rsid w:val="00AF6564"/>
    <w:rsid w:val="00AF76E3"/>
    <w:rsid w:val="00AF7AD9"/>
    <w:rsid w:val="00AF7AF4"/>
    <w:rsid w:val="00B003C2"/>
    <w:rsid w:val="00B00E4D"/>
    <w:rsid w:val="00B010DA"/>
    <w:rsid w:val="00B0126E"/>
    <w:rsid w:val="00B02450"/>
    <w:rsid w:val="00B0310E"/>
    <w:rsid w:val="00B031DC"/>
    <w:rsid w:val="00B03F6F"/>
    <w:rsid w:val="00B060C1"/>
    <w:rsid w:val="00B068B3"/>
    <w:rsid w:val="00B06E59"/>
    <w:rsid w:val="00B0769C"/>
    <w:rsid w:val="00B07D40"/>
    <w:rsid w:val="00B07D45"/>
    <w:rsid w:val="00B101EE"/>
    <w:rsid w:val="00B10E71"/>
    <w:rsid w:val="00B124A4"/>
    <w:rsid w:val="00B12A0B"/>
    <w:rsid w:val="00B13A1D"/>
    <w:rsid w:val="00B14A55"/>
    <w:rsid w:val="00B163D6"/>
    <w:rsid w:val="00B1645D"/>
    <w:rsid w:val="00B16B2D"/>
    <w:rsid w:val="00B20DD6"/>
    <w:rsid w:val="00B23631"/>
    <w:rsid w:val="00B24F9D"/>
    <w:rsid w:val="00B26922"/>
    <w:rsid w:val="00B26C93"/>
    <w:rsid w:val="00B278F2"/>
    <w:rsid w:val="00B27BCB"/>
    <w:rsid w:val="00B30A6C"/>
    <w:rsid w:val="00B30B84"/>
    <w:rsid w:val="00B31C2D"/>
    <w:rsid w:val="00B3472F"/>
    <w:rsid w:val="00B35213"/>
    <w:rsid w:val="00B37BE5"/>
    <w:rsid w:val="00B41AEE"/>
    <w:rsid w:val="00B423B3"/>
    <w:rsid w:val="00B44034"/>
    <w:rsid w:val="00B4453B"/>
    <w:rsid w:val="00B44964"/>
    <w:rsid w:val="00B4599F"/>
    <w:rsid w:val="00B46A42"/>
    <w:rsid w:val="00B46A67"/>
    <w:rsid w:val="00B471DF"/>
    <w:rsid w:val="00B507BE"/>
    <w:rsid w:val="00B51C2B"/>
    <w:rsid w:val="00B52A8A"/>
    <w:rsid w:val="00B53168"/>
    <w:rsid w:val="00B54B8C"/>
    <w:rsid w:val="00B55A21"/>
    <w:rsid w:val="00B55E26"/>
    <w:rsid w:val="00B560CD"/>
    <w:rsid w:val="00B56B9B"/>
    <w:rsid w:val="00B60905"/>
    <w:rsid w:val="00B6160C"/>
    <w:rsid w:val="00B6198D"/>
    <w:rsid w:val="00B61CD3"/>
    <w:rsid w:val="00B629EA"/>
    <w:rsid w:val="00B64BA6"/>
    <w:rsid w:val="00B65678"/>
    <w:rsid w:val="00B66835"/>
    <w:rsid w:val="00B67108"/>
    <w:rsid w:val="00B674D9"/>
    <w:rsid w:val="00B67BC7"/>
    <w:rsid w:val="00B70462"/>
    <w:rsid w:val="00B70ADC"/>
    <w:rsid w:val="00B735E9"/>
    <w:rsid w:val="00B748BA"/>
    <w:rsid w:val="00B7546F"/>
    <w:rsid w:val="00B7699F"/>
    <w:rsid w:val="00B80046"/>
    <w:rsid w:val="00B80439"/>
    <w:rsid w:val="00B8072C"/>
    <w:rsid w:val="00B82740"/>
    <w:rsid w:val="00B8354F"/>
    <w:rsid w:val="00B84BC2"/>
    <w:rsid w:val="00B85291"/>
    <w:rsid w:val="00B86A58"/>
    <w:rsid w:val="00B872C2"/>
    <w:rsid w:val="00B87C99"/>
    <w:rsid w:val="00B90941"/>
    <w:rsid w:val="00B91EA5"/>
    <w:rsid w:val="00B92778"/>
    <w:rsid w:val="00B93262"/>
    <w:rsid w:val="00B94DC3"/>
    <w:rsid w:val="00B94F6B"/>
    <w:rsid w:val="00B95916"/>
    <w:rsid w:val="00B95CC1"/>
    <w:rsid w:val="00B97670"/>
    <w:rsid w:val="00BA013C"/>
    <w:rsid w:val="00BA0C67"/>
    <w:rsid w:val="00BA1606"/>
    <w:rsid w:val="00BA2971"/>
    <w:rsid w:val="00BA3BBA"/>
    <w:rsid w:val="00BA402E"/>
    <w:rsid w:val="00BA47C6"/>
    <w:rsid w:val="00BA4F6B"/>
    <w:rsid w:val="00BA59B9"/>
    <w:rsid w:val="00BA605A"/>
    <w:rsid w:val="00BA6097"/>
    <w:rsid w:val="00BA6CA5"/>
    <w:rsid w:val="00BA7F15"/>
    <w:rsid w:val="00BB2546"/>
    <w:rsid w:val="00BB291D"/>
    <w:rsid w:val="00BB3380"/>
    <w:rsid w:val="00BB35FD"/>
    <w:rsid w:val="00BB44E2"/>
    <w:rsid w:val="00BB4548"/>
    <w:rsid w:val="00BB5B30"/>
    <w:rsid w:val="00BB651F"/>
    <w:rsid w:val="00BB7478"/>
    <w:rsid w:val="00BC026E"/>
    <w:rsid w:val="00BC051A"/>
    <w:rsid w:val="00BC1BB7"/>
    <w:rsid w:val="00BC31B2"/>
    <w:rsid w:val="00BC3DFB"/>
    <w:rsid w:val="00BC4040"/>
    <w:rsid w:val="00BC4728"/>
    <w:rsid w:val="00BC620B"/>
    <w:rsid w:val="00BC6D7D"/>
    <w:rsid w:val="00BD0831"/>
    <w:rsid w:val="00BD09D5"/>
    <w:rsid w:val="00BD11E0"/>
    <w:rsid w:val="00BD230B"/>
    <w:rsid w:val="00BD25D8"/>
    <w:rsid w:val="00BD3490"/>
    <w:rsid w:val="00BD4059"/>
    <w:rsid w:val="00BD4C3A"/>
    <w:rsid w:val="00BD5161"/>
    <w:rsid w:val="00BD5556"/>
    <w:rsid w:val="00BD5660"/>
    <w:rsid w:val="00BD6574"/>
    <w:rsid w:val="00BD7BD8"/>
    <w:rsid w:val="00BE02E4"/>
    <w:rsid w:val="00BE0D50"/>
    <w:rsid w:val="00BE29A1"/>
    <w:rsid w:val="00BE2A3C"/>
    <w:rsid w:val="00BE2E03"/>
    <w:rsid w:val="00BE3A28"/>
    <w:rsid w:val="00BE3EBD"/>
    <w:rsid w:val="00BE459D"/>
    <w:rsid w:val="00BE4AB9"/>
    <w:rsid w:val="00BE4CEE"/>
    <w:rsid w:val="00BE54BE"/>
    <w:rsid w:val="00BE5C4F"/>
    <w:rsid w:val="00BE5D13"/>
    <w:rsid w:val="00BE6B4F"/>
    <w:rsid w:val="00BE7033"/>
    <w:rsid w:val="00BF197C"/>
    <w:rsid w:val="00BF269B"/>
    <w:rsid w:val="00BF3486"/>
    <w:rsid w:val="00BF3CC8"/>
    <w:rsid w:val="00BF3D9A"/>
    <w:rsid w:val="00BF3FEF"/>
    <w:rsid w:val="00BF49CC"/>
    <w:rsid w:val="00BF4BCB"/>
    <w:rsid w:val="00BF554B"/>
    <w:rsid w:val="00BF626F"/>
    <w:rsid w:val="00BF6BD9"/>
    <w:rsid w:val="00BF7ED1"/>
    <w:rsid w:val="00C0005C"/>
    <w:rsid w:val="00C008DD"/>
    <w:rsid w:val="00C00B59"/>
    <w:rsid w:val="00C01D50"/>
    <w:rsid w:val="00C0205F"/>
    <w:rsid w:val="00C031ED"/>
    <w:rsid w:val="00C0320D"/>
    <w:rsid w:val="00C03540"/>
    <w:rsid w:val="00C038E9"/>
    <w:rsid w:val="00C03DE1"/>
    <w:rsid w:val="00C03F1A"/>
    <w:rsid w:val="00C042EB"/>
    <w:rsid w:val="00C04AF0"/>
    <w:rsid w:val="00C04C96"/>
    <w:rsid w:val="00C05671"/>
    <w:rsid w:val="00C06D8F"/>
    <w:rsid w:val="00C07073"/>
    <w:rsid w:val="00C07B88"/>
    <w:rsid w:val="00C110E6"/>
    <w:rsid w:val="00C11654"/>
    <w:rsid w:val="00C11CE2"/>
    <w:rsid w:val="00C12929"/>
    <w:rsid w:val="00C13DB7"/>
    <w:rsid w:val="00C14185"/>
    <w:rsid w:val="00C14B54"/>
    <w:rsid w:val="00C15FDF"/>
    <w:rsid w:val="00C169AF"/>
    <w:rsid w:val="00C201F2"/>
    <w:rsid w:val="00C2160C"/>
    <w:rsid w:val="00C21A08"/>
    <w:rsid w:val="00C21E64"/>
    <w:rsid w:val="00C22613"/>
    <w:rsid w:val="00C22B6B"/>
    <w:rsid w:val="00C231FA"/>
    <w:rsid w:val="00C232FC"/>
    <w:rsid w:val="00C2442F"/>
    <w:rsid w:val="00C24523"/>
    <w:rsid w:val="00C24A9A"/>
    <w:rsid w:val="00C24B21"/>
    <w:rsid w:val="00C2537D"/>
    <w:rsid w:val="00C2713B"/>
    <w:rsid w:val="00C3006A"/>
    <w:rsid w:val="00C30843"/>
    <w:rsid w:val="00C30D1A"/>
    <w:rsid w:val="00C30E51"/>
    <w:rsid w:val="00C3200C"/>
    <w:rsid w:val="00C321C4"/>
    <w:rsid w:val="00C3399F"/>
    <w:rsid w:val="00C33E60"/>
    <w:rsid w:val="00C340CE"/>
    <w:rsid w:val="00C34B4D"/>
    <w:rsid w:val="00C34F7D"/>
    <w:rsid w:val="00C34FBD"/>
    <w:rsid w:val="00C3545E"/>
    <w:rsid w:val="00C35769"/>
    <w:rsid w:val="00C35B8B"/>
    <w:rsid w:val="00C37320"/>
    <w:rsid w:val="00C37786"/>
    <w:rsid w:val="00C37898"/>
    <w:rsid w:val="00C37DDE"/>
    <w:rsid w:val="00C40428"/>
    <w:rsid w:val="00C404E9"/>
    <w:rsid w:val="00C413E5"/>
    <w:rsid w:val="00C42C3A"/>
    <w:rsid w:val="00C43275"/>
    <w:rsid w:val="00C43DCF"/>
    <w:rsid w:val="00C43E30"/>
    <w:rsid w:val="00C44BC0"/>
    <w:rsid w:val="00C44CC1"/>
    <w:rsid w:val="00C4505C"/>
    <w:rsid w:val="00C45A3B"/>
    <w:rsid w:val="00C460F5"/>
    <w:rsid w:val="00C4789E"/>
    <w:rsid w:val="00C506FA"/>
    <w:rsid w:val="00C50E59"/>
    <w:rsid w:val="00C51325"/>
    <w:rsid w:val="00C532E3"/>
    <w:rsid w:val="00C53E5D"/>
    <w:rsid w:val="00C5672B"/>
    <w:rsid w:val="00C5733B"/>
    <w:rsid w:val="00C60135"/>
    <w:rsid w:val="00C6014E"/>
    <w:rsid w:val="00C61619"/>
    <w:rsid w:val="00C62EB2"/>
    <w:rsid w:val="00C636BB"/>
    <w:rsid w:val="00C63981"/>
    <w:rsid w:val="00C63B91"/>
    <w:rsid w:val="00C63CCD"/>
    <w:rsid w:val="00C63F70"/>
    <w:rsid w:val="00C642FA"/>
    <w:rsid w:val="00C6438B"/>
    <w:rsid w:val="00C644E4"/>
    <w:rsid w:val="00C65224"/>
    <w:rsid w:val="00C65A98"/>
    <w:rsid w:val="00C65B39"/>
    <w:rsid w:val="00C65EB0"/>
    <w:rsid w:val="00C66C97"/>
    <w:rsid w:val="00C67D9F"/>
    <w:rsid w:val="00C71ED5"/>
    <w:rsid w:val="00C7209B"/>
    <w:rsid w:val="00C72148"/>
    <w:rsid w:val="00C741B1"/>
    <w:rsid w:val="00C75500"/>
    <w:rsid w:val="00C76D75"/>
    <w:rsid w:val="00C77329"/>
    <w:rsid w:val="00C80C7F"/>
    <w:rsid w:val="00C80FE3"/>
    <w:rsid w:val="00C81F82"/>
    <w:rsid w:val="00C823C4"/>
    <w:rsid w:val="00C83FA5"/>
    <w:rsid w:val="00C8427B"/>
    <w:rsid w:val="00C842A4"/>
    <w:rsid w:val="00C85079"/>
    <w:rsid w:val="00C857F8"/>
    <w:rsid w:val="00C85F23"/>
    <w:rsid w:val="00C8611D"/>
    <w:rsid w:val="00C863D9"/>
    <w:rsid w:val="00C86AA1"/>
    <w:rsid w:val="00C86E67"/>
    <w:rsid w:val="00C873A9"/>
    <w:rsid w:val="00C877E4"/>
    <w:rsid w:val="00C906FC"/>
    <w:rsid w:val="00C926ED"/>
    <w:rsid w:val="00C9313C"/>
    <w:rsid w:val="00C93AAF"/>
    <w:rsid w:val="00C93CE7"/>
    <w:rsid w:val="00C944D2"/>
    <w:rsid w:val="00C947E2"/>
    <w:rsid w:val="00C9513E"/>
    <w:rsid w:val="00C954B7"/>
    <w:rsid w:val="00C95646"/>
    <w:rsid w:val="00CA097D"/>
    <w:rsid w:val="00CA0A5D"/>
    <w:rsid w:val="00CA3710"/>
    <w:rsid w:val="00CA3AA6"/>
    <w:rsid w:val="00CA4CA7"/>
    <w:rsid w:val="00CA576E"/>
    <w:rsid w:val="00CA776D"/>
    <w:rsid w:val="00CB1F62"/>
    <w:rsid w:val="00CB3694"/>
    <w:rsid w:val="00CB39B3"/>
    <w:rsid w:val="00CB39CE"/>
    <w:rsid w:val="00CB5173"/>
    <w:rsid w:val="00CB5E6D"/>
    <w:rsid w:val="00CC0832"/>
    <w:rsid w:val="00CC1652"/>
    <w:rsid w:val="00CC16BE"/>
    <w:rsid w:val="00CC1D3E"/>
    <w:rsid w:val="00CC1EF5"/>
    <w:rsid w:val="00CC2D58"/>
    <w:rsid w:val="00CC394A"/>
    <w:rsid w:val="00CC3D9B"/>
    <w:rsid w:val="00CC4441"/>
    <w:rsid w:val="00CC46ED"/>
    <w:rsid w:val="00CC4CD0"/>
    <w:rsid w:val="00CC4D57"/>
    <w:rsid w:val="00CC4F53"/>
    <w:rsid w:val="00CC597A"/>
    <w:rsid w:val="00CC69F9"/>
    <w:rsid w:val="00CC6A92"/>
    <w:rsid w:val="00CC6D56"/>
    <w:rsid w:val="00CC762E"/>
    <w:rsid w:val="00CC7A32"/>
    <w:rsid w:val="00CC7FDA"/>
    <w:rsid w:val="00CD0441"/>
    <w:rsid w:val="00CD056E"/>
    <w:rsid w:val="00CD1E60"/>
    <w:rsid w:val="00CD2324"/>
    <w:rsid w:val="00CD2711"/>
    <w:rsid w:val="00CD2D19"/>
    <w:rsid w:val="00CD3194"/>
    <w:rsid w:val="00CD3452"/>
    <w:rsid w:val="00CD417C"/>
    <w:rsid w:val="00CD5903"/>
    <w:rsid w:val="00CD5ABF"/>
    <w:rsid w:val="00CD5DE8"/>
    <w:rsid w:val="00CD6110"/>
    <w:rsid w:val="00CD66E0"/>
    <w:rsid w:val="00CD696C"/>
    <w:rsid w:val="00CD70E7"/>
    <w:rsid w:val="00CD7DF2"/>
    <w:rsid w:val="00CE058F"/>
    <w:rsid w:val="00CE1AA2"/>
    <w:rsid w:val="00CE20C6"/>
    <w:rsid w:val="00CE2899"/>
    <w:rsid w:val="00CE2DC3"/>
    <w:rsid w:val="00CE38B0"/>
    <w:rsid w:val="00CE714C"/>
    <w:rsid w:val="00CF0355"/>
    <w:rsid w:val="00CF246A"/>
    <w:rsid w:val="00CF2579"/>
    <w:rsid w:val="00CF2798"/>
    <w:rsid w:val="00CF2AD1"/>
    <w:rsid w:val="00CF2D2E"/>
    <w:rsid w:val="00CF3E93"/>
    <w:rsid w:val="00CF40D3"/>
    <w:rsid w:val="00CF5736"/>
    <w:rsid w:val="00CF5789"/>
    <w:rsid w:val="00CF5CF8"/>
    <w:rsid w:val="00CF5EB3"/>
    <w:rsid w:val="00CF604E"/>
    <w:rsid w:val="00CF6A3B"/>
    <w:rsid w:val="00D01406"/>
    <w:rsid w:val="00D02141"/>
    <w:rsid w:val="00D02A74"/>
    <w:rsid w:val="00D02AAC"/>
    <w:rsid w:val="00D02B97"/>
    <w:rsid w:val="00D0327F"/>
    <w:rsid w:val="00D03518"/>
    <w:rsid w:val="00D05071"/>
    <w:rsid w:val="00D06647"/>
    <w:rsid w:val="00D1024D"/>
    <w:rsid w:val="00D1124A"/>
    <w:rsid w:val="00D11455"/>
    <w:rsid w:val="00D13C5E"/>
    <w:rsid w:val="00D13D21"/>
    <w:rsid w:val="00D14989"/>
    <w:rsid w:val="00D1637C"/>
    <w:rsid w:val="00D16854"/>
    <w:rsid w:val="00D16E17"/>
    <w:rsid w:val="00D171F2"/>
    <w:rsid w:val="00D21482"/>
    <w:rsid w:val="00D21A6C"/>
    <w:rsid w:val="00D22572"/>
    <w:rsid w:val="00D2288C"/>
    <w:rsid w:val="00D229E9"/>
    <w:rsid w:val="00D232EE"/>
    <w:rsid w:val="00D2380E"/>
    <w:rsid w:val="00D23D19"/>
    <w:rsid w:val="00D24D99"/>
    <w:rsid w:val="00D25CEC"/>
    <w:rsid w:val="00D26180"/>
    <w:rsid w:val="00D26988"/>
    <w:rsid w:val="00D27A65"/>
    <w:rsid w:val="00D3071B"/>
    <w:rsid w:val="00D3084D"/>
    <w:rsid w:val="00D30F1F"/>
    <w:rsid w:val="00D31121"/>
    <w:rsid w:val="00D3246B"/>
    <w:rsid w:val="00D3551D"/>
    <w:rsid w:val="00D36446"/>
    <w:rsid w:val="00D36D45"/>
    <w:rsid w:val="00D373F1"/>
    <w:rsid w:val="00D40466"/>
    <w:rsid w:val="00D41501"/>
    <w:rsid w:val="00D432DF"/>
    <w:rsid w:val="00D44D07"/>
    <w:rsid w:val="00D45441"/>
    <w:rsid w:val="00D457D5"/>
    <w:rsid w:val="00D45B7C"/>
    <w:rsid w:val="00D460FE"/>
    <w:rsid w:val="00D469A0"/>
    <w:rsid w:val="00D46F09"/>
    <w:rsid w:val="00D46F22"/>
    <w:rsid w:val="00D501C3"/>
    <w:rsid w:val="00D50C6F"/>
    <w:rsid w:val="00D51AD5"/>
    <w:rsid w:val="00D530A5"/>
    <w:rsid w:val="00D53BF5"/>
    <w:rsid w:val="00D53D08"/>
    <w:rsid w:val="00D54166"/>
    <w:rsid w:val="00D54471"/>
    <w:rsid w:val="00D56315"/>
    <w:rsid w:val="00D5685F"/>
    <w:rsid w:val="00D568E1"/>
    <w:rsid w:val="00D56D95"/>
    <w:rsid w:val="00D56E96"/>
    <w:rsid w:val="00D577F2"/>
    <w:rsid w:val="00D577FD"/>
    <w:rsid w:val="00D61832"/>
    <w:rsid w:val="00D6266E"/>
    <w:rsid w:val="00D62F1F"/>
    <w:rsid w:val="00D63391"/>
    <w:rsid w:val="00D63401"/>
    <w:rsid w:val="00D63E8A"/>
    <w:rsid w:val="00D655BD"/>
    <w:rsid w:val="00D668E3"/>
    <w:rsid w:val="00D66EE3"/>
    <w:rsid w:val="00D6700D"/>
    <w:rsid w:val="00D6705E"/>
    <w:rsid w:val="00D6718B"/>
    <w:rsid w:val="00D6794C"/>
    <w:rsid w:val="00D67C9F"/>
    <w:rsid w:val="00D7136B"/>
    <w:rsid w:val="00D726AA"/>
    <w:rsid w:val="00D737F8"/>
    <w:rsid w:val="00D73A25"/>
    <w:rsid w:val="00D73F52"/>
    <w:rsid w:val="00D756A7"/>
    <w:rsid w:val="00D76D05"/>
    <w:rsid w:val="00D80CCA"/>
    <w:rsid w:val="00D817EB"/>
    <w:rsid w:val="00D826EA"/>
    <w:rsid w:val="00D82AB9"/>
    <w:rsid w:val="00D82E86"/>
    <w:rsid w:val="00D83C70"/>
    <w:rsid w:val="00D840AC"/>
    <w:rsid w:val="00D845DE"/>
    <w:rsid w:val="00D84794"/>
    <w:rsid w:val="00D84E55"/>
    <w:rsid w:val="00D85654"/>
    <w:rsid w:val="00D85DF9"/>
    <w:rsid w:val="00D86066"/>
    <w:rsid w:val="00D9014A"/>
    <w:rsid w:val="00D9071D"/>
    <w:rsid w:val="00D90762"/>
    <w:rsid w:val="00D914FF"/>
    <w:rsid w:val="00D91848"/>
    <w:rsid w:val="00D91C62"/>
    <w:rsid w:val="00D91D13"/>
    <w:rsid w:val="00D93EC0"/>
    <w:rsid w:val="00D94942"/>
    <w:rsid w:val="00D94F5B"/>
    <w:rsid w:val="00D953BD"/>
    <w:rsid w:val="00D9593A"/>
    <w:rsid w:val="00D9621D"/>
    <w:rsid w:val="00D96395"/>
    <w:rsid w:val="00D973FB"/>
    <w:rsid w:val="00DA1D05"/>
    <w:rsid w:val="00DA2933"/>
    <w:rsid w:val="00DA295A"/>
    <w:rsid w:val="00DA2A29"/>
    <w:rsid w:val="00DA2BB1"/>
    <w:rsid w:val="00DA44DE"/>
    <w:rsid w:val="00DA4B9A"/>
    <w:rsid w:val="00DB1876"/>
    <w:rsid w:val="00DB34DB"/>
    <w:rsid w:val="00DB3982"/>
    <w:rsid w:val="00DB4E55"/>
    <w:rsid w:val="00DB5A0A"/>
    <w:rsid w:val="00DB5C66"/>
    <w:rsid w:val="00DB627C"/>
    <w:rsid w:val="00DB6B55"/>
    <w:rsid w:val="00DB758F"/>
    <w:rsid w:val="00DC099F"/>
    <w:rsid w:val="00DC1E20"/>
    <w:rsid w:val="00DC2B17"/>
    <w:rsid w:val="00DC2DE8"/>
    <w:rsid w:val="00DC3ED0"/>
    <w:rsid w:val="00DC4114"/>
    <w:rsid w:val="00DC4A6C"/>
    <w:rsid w:val="00DC5980"/>
    <w:rsid w:val="00DC649F"/>
    <w:rsid w:val="00DC64AA"/>
    <w:rsid w:val="00DC6E92"/>
    <w:rsid w:val="00DD0839"/>
    <w:rsid w:val="00DD14BA"/>
    <w:rsid w:val="00DD1A0F"/>
    <w:rsid w:val="00DD2B5C"/>
    <w:rsid w:val="00DD4078"/>
    <w:rsid w:val="00DD4DC1"/>
    <w:rsid w:val="00DD58EE"/>
    <w:rsid w:val="00DD6FE4"/>
    <w:rsid w:val="00DD7803"/>
    <w:rsid w:val="00DE0023"/>
    <w:rsid w:val="00DE20D4"/>
    <w:rsid w:val="00DE2D11"/>
    <w:rsid w:val="00DE3A59"/>
    <w:rsid w:val="00DE419E"/>
    <w:rsid w:val="00DE43CC"/>
    <w:rsid w:val="00DE5B15"/>
    <w:rsid w:val="00DE6325"/>
    <w:rsid w:val="00DE6C87"/>
    <w:rsid w:val="00DE7735"/>
    <w:rsid w:val="00DF0849"/>
    <w:rsid w:val="00DF0C59"/>
    <w:rsid w:val="00DF1603"/>
    <w:rsid w:val="00DF1FB9"/>
    <w:rsid w:val="00DF33E4"/>
    <w:rsid w:val="00DF3CFE"/>
    <w:rsid w:val="00DF3DE3"/>
    <w:rsid w:val="00DF4F54"/>
    <w:rsid w:val="00DF5321"/>
    <w:rsid w:val="00DF64EF"/>
    <w:rsid w:val="00E02508"/>
    <w:rsid w:val="00E03985"/>
    <w:rsid w:val="00E03D0B"/>
    <w:rsid w:val="00E05B24"/>
    <w:rsid w:val="00E063E8"/>
    <w:rsid w:val="00E06BF1"/>
    <w:rsid w:val="00E06E0F"/>
    <w:rsid w:val="00E1033E"/>
    <w:rsid w:val="00E104BD"/>
    <w:rsid w:val="00E11692"/>
    <w:rsid w:val="00E127F7"/>
    <w:rsid w:val="00E1282F"/>
    <w:rsid w:val="00E13495"/>
    <w:rsid w:val="00E143DC"/>
    <w:rsid w:val="00E14C9E"/>
    <w:rsid w:val="00E1524E"/>
    <w:rsid w:val="00E15351"/>
    <w:rsid w:val="00E23144"/>
    <w:rsid w:val="00E2499E"/>
    <w:rsid w:val="00E27E12"/>
    <w:rsid w:val="00E30190"/>
    <w:rsid w:val="00E30230"/>
    <w:rsid w:val="00E31112"/>
    <w:rsid w:val="00E315D4"/>
    <w:rsid w:val="00E32D37"/>
    <w:rsid w:val="00E33C3E"/>
    <w:rsid w:val="00E35210"/>
    <w:rsid w:val="00E3528B"/>
    <w:rsid w:val="00E35E53"/>
    <w:rsid w:val="00E3693F"/>
    <w:rsid w:val="00E36EC2"/>
    <w:rsid w:val="00E373FF"/>
    <w:rsid w:val="00E40C7D"/>
    <w:rsid w:val="00E41656"/>
    <w:rsid w:val="00E416C9"/>
    <w:rsid w:val="00E41964"/>
    <w:rsid w:val="00E41FAF"/>
    <w:rsid w:val="00E427AB"/>
    <w:rsid w:val="00E433AD"/>
    <w:rsid w:val="00E4350B"/>
    <w:rsid w:val="00E437A9"/>
    <w:rsid w:val="00E443D2"/>
    <w:rsid w:val="00E44705"/>
    <w:rsid w:val="00E44D74"/>
    <w:rsid w:val="00E458CC"/>
    <w:rsid w:val="00E46944"/>
    <w:rsid w:val="00E46959"/>
    <w:rsid w:val="00E472FA"/>
    <w:rsid w:val="00E47397"/>
    <w:rsid w:val="00E477E8"/>
    <w:rsid w:val="00E47809"/>
    <w:rsid w:val="00E47CC7"/>
    <w:rsid w:val="00E506C4"/>
    <w:rsid w:val="00E52144"/>
    <w:rsid w:val="00E52BEF"/>
    <w:rsid w:val="00E5344C"/>
    <w:rsid w:val="00E53480"/>
    <w:rsid w:val="00E536EE"/>
    <w:rsid w:val="00E549F1"/>
    <w:rsid w:val="00E55CD3"/>
    <w:rsid w:val="00E5681D"/>
    <w:rsid w:val="00E56D90"/>
    <w:rsid w:val="00E574DE"/>
    <w:rsid w:val="00E57E64"/>
    <w:rsid w:val="00E6086E"/>
    <w:rsid w:val="00E61B08"/>
    <w:rsid w:val="00E62EDB"/>
    <w:rsid w:val="00E63D42"/>
    <w:rsid w:val="00E64144"/>
    <w:rsid w:val="00E64869"/>
    <w:rsid w:val="00E67D3D"/>
    <w:rsid w:val="00E70582"/>
    <w:rsid w:val="00E70901"/>
    <w:rsid w:val="00E71217"/>
    <w:rsid w:val="00E717D9"/>
    <w:rsid w:val="00E738AF"/>
    <w:rsid w:val="00E7423E"/>
    <w:rsid w:val="00E74559"/>
    <w:rsid w:val="00E755A5"/>
    <w:rsid w:val="00E7638D"/>
    <w:rsid w:val="00E76ABD"/>
    <w:rsid w:val="00E76DFD"/>
    <w:rsid w:val="00E777B8"/>
    <w:rsid w:val="00E77A93"/>
    <w:rsid w:val="00E80880"/>
    <w:rsid w:val="00E80D8F"/>
    <w:rsid w:val="00E81296"/>
    <w:rsid w:val="00E8170C"/>
    <w:rsid w:val="00E81B29"/>
    <w:rsid w:val="00E81C0E"/>
    <w:rsid w:val="00E829F9"/>
    <w:rsid w:val="00E82C51"/>
    <w:rsid w:val="00E8312E"/>
    <w:rsid w:val="00E866DC"/>
    <w:rsid w:val="00E87412"/>
    <w:rsid w:val="00E87B60"/>
    <w:rsid w:val="00E9231F"/>
    <w:rsid w:val="00E92550"/>
    <w:rsid w:val="00E92A4F"/>
    <w:rsid w:val="00E9580B"/>
    <w:rsid w:val="00EA042E"/>
    <w:rsid w:val="00EA0CC5"/>
    <w:rsid w:val="00EA0DFA"/>
    <w:rsid w:val="00EA0F98"/>
    <w:rsid w:val="00EA1486"/>
    <w:rsid w:val="00EA37CA"/>
    <w:rsid w:val="00EA4D09"/>
    <w:rsid w:val="00EA4DBC"/>
    <w:rsid w:val="00EA508B"/>
    <w:rsid w:val="00EA51AB"/>
    <w:rsid w:val="00EB05DC"/>
    <w:rsid w:val="00EB103D"/>
    <w:rsid w:val="00EB15BA"/>
    <w:rsid w:val="00EB1793"/>
    <w:rsid w:val="00EB313E"/>
    <w:rsid w:val="00EB3C0F"/>
    <w:rsid w:val="00EB45BE"/>
    <w:rsid w:val="00EB55F3"/>
    <w:rsid w:val="00EB56BF"/>
    <w:rsid w:val="00EB5843"/>
    <w:rsid w:val="00EB5DE9"/>
    <w:rsid w:val="00EB62BB"/>
    <w:rsid w:val="00EB6798"/>
    <w:rsid w:val="00EB6A32"/>
    <w:rsid w:val="00EB6F80"/>
    <w:rsid w:val="00EB7881"/>
    <w:rsid w:val="00EC0454"/>
    <w:rsid w:val="00EC2FB4"/>
    <w:rsid w:val="00EC3AB0"/>
    <w:rsid w:val="00EC3FA1"/>
    <w:rsid w:val="00EC491A"/>
    <w:rsid w:val="00EC4DDA"/>
    <w:rsid w:val="00EC6130"/>
    <w:rsid w:val="00EC6912"/>
    <w:rsid w:val="00EC6C3A"/>
    <w:rsid w:val="00EC7793"/>
    <w:rsid w:val="00EC7A3F"/>
    <w:rsid w:val="00ED00B8"/>
    <w:rsid w:val="00ED079E"/>
    <w:rsid w:val="00ED0EAE"/>
    <w:rsid w:val="00ED2D85"/>
    <w:rsid w:val="00ED2F51"/>
    <w:rsid w:val="00ED3882"/>
    <w:rsid w:val="00ED419E"/>
    <w:rsid w:val="00ED44E6"/>
    <w:rsid w:val="00ED4C93"/>
    <w:rsid w:val="00ED542D"/>
    <w:rsid w:val="00ED5E9F"/>
    <w:rsid w:val="00ED616B"/>
    <w:rsid w:val="00ED7A5C"/>
    <w:rsid w:val="00EE0C88"/>
    <w:rsid w:val="00EE20DA"/>
    <w:rsid w:val="00EE2254"/>
    <w:rsid w:val="00EE259E"/>
    <w:rsid w:val="00EE25E1"/>
    <w:rsid w:val="00EE26E2"/>
    <w:rsid w:val="00EE48F2"/>
    <w:rsid w:val="00EE66E5"/>
    <w:rsid w:val="00EE6F56"/>
    <w:rsid w:val="00EE7882"/>
    <w:rsid w:val="00EF0DEE"/>
    <w:rsid w:val="00EF1D52"/>
    <w:rsid w:val="00EF1F48"/>
    <w:rsid w:val="00EF2172"/>
    <w:rsid w:val="00EF2D10"/>
    <w:rsid w:val="00EF3DF9"/>
    <w:rsid w:val="00EF3EF4"/>
    <w:rsid w:val="00EF3FFD"/>
    <w:rsid w:val="00EF41B0"/>
    <w:rsid w:val="00EF7A2A"/>
    <w:rsid w:val="00F00043"/>
    <w:rsid w:val="00F013C5"/>
    <w:rsid w:val="00F0361F"/>
    <w:rsid w:val="00F03742"/>
    <w:rsid w:val="00F03B4E"/>
    <w:rsid w:val="00F0649E"/>
    <w:rsid w:val="00F1035E"/>
    <w:rsid w:val="00F109DD"/>
    <w:rsid w:val="00F10BB4"/>
    <w:rsid w:val="00F10BE0"/>
    <w:rsid w:val="00F10E72"/>
    <w:rsid w:val="00F12710"/>
    <w:rsid w:val="00F135F0"/>
    <w:rsid w:val="00F1388F"/>
    <w:rsid w:val="00F13AF3"/>
    <w:rsid w:val="00F13ED1"/>
    <w:rsid w:val="00F15115"/>
    <w:rsid w:val="00F15660"/>
    <w:rsid w:val="00F15BDC"/>
    <w:rsid w:val="00F16612"/>
    <w:rsid w:val="00F1690E"/>
    <w:rsid w:val="00F169A2"/>
    <w:rsid w:val="00F17265"/>
    <w:rsid w:val="00F1760C"/>
    <w:rsid w:val="00F21932"/>
    <w:rsid w:val="00F22C7E"/>
    <w:rsid w:val="00F22F41"/>
    <w:rsid w:val="00F23DBC"/>
    <w:rsid w:val="00F2457D"/>
    <w:rsid w:val="00F25242"/>
    <w:rsid w:val="00F25719"/>
    <w:rsid w:val="00F25A23"/>
    <w:rsid w:val="00F2682B"/>
    <w:rsid w:val="00F26E03"/>
    <w:rsid w:val="00F275F1"/>
    <w:rsid w:val="00F305D1"/>
    <w:rsid w:val="00F31E85"/>
    <w:rsid w:val="00F3319C"/>
    <w:rsid w:val="00F33414"/>
    <w:rsid w:val="00F337E0"/>
    <w:rsid w:val="00F33BA3"/>
    <w:rsid w:val="00F349FE"/>
    <w:rsid w:val="00F34A41"/>
    <w:rsid w:val="00F354B4"/>
    <w:rsid w:val="00F35647"/>
    <w:rsid w:val="00F35B96"/>
    <w:rsid w:val="00F369F1"/>
    <w:rsid w:val="00F40E2A"/>
    <w:rsid w:val="00F414E6"/>
    <w:rsid w:val="00F42D92"/>
    <w:rsid w:val="00F43CDB"/>
    <w:rsid w:val="00F43FD8"/>
    <w:rsid w:val="00F445FB"/>
    <w:rsid w:val="00F449F8"/>
    <w:rsid w:val="00F46997"/>
    <w:rsid w:val="00F4702E"/>
    <w:rsid w:val="00F472A1"/>
    <w:rsid w:val="00F47A84"/>
    <w:rsid w:val="00F5030D"/>
    <w:rsid w:val="00F5139C"/>
    <w:rsid w:val="00F51EAC"/>
    <w:rsid w:val="00F5219B"/>
    <w:rsid w:val="00F522FF"/>
    <w:rsid w:val="00F557E5"/>
    <w:rsid w:val="00F5581E"/>
    <w:rsid w:val="00F56232"/>
    <w:rsid w:val="00F56960"/>
    <w:rsid w:val="00F576D9"/>
    <w:rsid w:val="00F6099D"/>
    <w:rsid w:val="00F621FB"/>
    <w:rsid w:val="00F62919"/>
    <w:rsid w:val="00F63813"/>
    <w:rsid w:val="00F6540C"/>
    <w:rsid w:val="00F67004"/>
    <w:rsid w:val="00F700E8"/>
    <w:rsid w:val="00F72A20"/>
    <w:rsid w:val="00F72A8A"/>
    <w:rsid w:val="00F72BAE"/>
    <w:rsid w:val="00F735BC"/>
    <w:rsid w:val="00F73AF7"/>
    <w:rsid w:val="00F7406F"/>
    <w:rsid w:val="00F74097"/>
    <w:rsid w:val="00F74548"/>
    <w:rsid w:val="00F75A43"/>
    <w:rsid w:val="00F75B54"/>
    <w:rsid w:val="00F760E9"/>
    <w:rsid w:val="00F76615"/>
    <w:rsid w:val="00F76642"/>
    <w:rsid w:val="00F80519"/>
    <w:rsid w:val="00F80927"/>
    <w:rsid w:val="00F81096"/>
    <w:rsid w:val="00F812CA"/>
    <w:rsid w:val="00F815FE"/>
    <w:rsid w:val="00F81993"/>
    <w:rsid w:val="00F821E2"/>
    <w:rsid w:val="00F82236"/>
    <w:rsid w:val="00F82933"/>
    <w:rsid w:val="00F83273"/>
    <w:rsid w:val="00F834DF"/>
    <w:rsid w:val="00F867D0"/>
    <w:rsid w:val="00F86E1A"/>
    <w:rsid w:val="00F918EE"/>
    <w:rsid w:val="00F93E44"/>
    <w:rsid w:val="00F94A34"/>
    <w:rsid w:val="00F94CAA"/>
    <w:rsid w:val="00F94CC1"/>
    <w:rsid w:val="00F9519C"/>
    <w:rsid w:val="00F9661E"/>
    <w:rsid w:val="00F96D80"/>
    <w:rsid w:val="00FA0C2D"/>
    <w:rsid w:val="00FA1C3C"/>
    <w:rsid w:val="00FA1DDE"/>
    <w:rsid w:val="00FA20DC"/>
    <w:rsid w:val="00FA28EB"/>
    <w:rsid w:val="00FA2B32"/>
    <w:rsid w:val="00FA3A75"/>
    <w:rsid w:val="00FA42D3"/>
    <w:rsid w:val="00FA47ED"/>
    <w:rsid w:val="00FA51F6"/>
    <w:rsid w:val="00FA584F"/>
    <w:rsid w:val="00FA5A4D"/>
    <w:rsid w:val="00FA5C76"/>
    <w:rsid w:val="00FB007B"/>
    <w:rsid w:val="00FB0CCC"/>
    <w:rsid w:val="00FB0D29"/>
    <w:rsid w:val="00FB455B"/>
    <w:rsid w:val="00FB489D"/>
    <w:rsid w:val="00FB50C3"/>
    <w:rsid w:val="00FB52A5"/>
    <w:rsid w:val="00FB5D23"/>
    <w:rsid w:val="00FB5FD4"/>
    <w:rsid w:val="00FB71F4"/>
    <w:rsid w:val="00FB7740"/>
    <w:rsid w:val="00FC0DE9"/>
    <w:rsid w:val="00FC161C"/>
    <w:rsid w:val="00FC1665"/>
    <w:rsid w:val="00FC27A7"/>
    <w:rsid w:val="00FC2843"/>
    <w:rsid w:val="00FC2B96"/>
    <w:rsid w:val="00FC3189"/>
    <w:rsid w:val="00FC322C"/>
    <w:rsid w:val="00FC32A9"/>
    <w:rsid w:val="00FC3791"/>
    <w:rsid w:val="00FC416C"/>
    <w:rsid w:val="00FC5C0A"/>
    <w:rsid w:val="00FD2C57"/>
    <w:rsid w:val="00FD3843"/>
    <w:rsid w:val="00FD40A9"/>
    <w:rsid w:val="00FD4207"/>
    <w:rsid w:val="00FD4482"/>
    <w:rsid w:val="00FD5142"/>
    <w:rsid w:val="00FD6149"/>
    <w:rsid w:val="00FD6639"/>
    <w:rsid w:val="00FD78BE"/>
    <w:rsid w:val="00FD7C99"/>
    <w:rsid w:val="00FE02DC"/>
    <w:rsid w:val="00FE17EF"/>
    <w:rsid w:val="00FE254E"/>
    <w:rsid w:val="00FE2762"/>
    <w:rsid w:val="00FE2A06"/>
    <w:rsid w:val="00FE43C9"/>
    <w:rsid w:val="00FE49C6"/>
    <w:rsid w:val="00FE4E0E"/>
    <w:rsid w:val="00FE5622"/>
    <w:rsid w:val="00FE5B72"/>
    <w:rsid w:val="00FE5C98"/>
    <w:rsid w:val="00FE60C1"/>
    <w:rsid w:val="00FE6284"/>
    <w:rsid w:val="00FE6C01"/>
    <w:rsid w:val="00FE71B7"/>
    <w:rsid w:val="00FE7434"/>
    <w:rsid w:val="00FF046E"/>
    <w:rsid w:val="00FF0AD3"/>
    <w:rsid w:val="00FF0B1A"/>
    <w:rsid w:val="00FF2B61"/>
    <w:rsid w:val="00FF39C1"/>
    <w:rsid w:val="00FF470B"/>
    <w:rsid w:val="00FF4C2E"/>
    <w:rsid w:val="00FF5058"/>
    <w:rsid w:val="00FF5089"/>
    <w:rsid w:val="00FF53D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oNotEmbedSmartTags/>
  <w:decimalSymbol w:val="."/>
  <w:listSeparator w:val=","/>
  <w14:docId w14:val="21AC7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3B02A8"/>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table" w:styleId="TableGridLight">
    <w:name w:val="Grid Table Light"/>
    <w:basedOn w:val="TableNormal"/>
    <w:rsid w:val="008F5CB6"/>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odyText">
    <w:name w:val="Body Text"/>
    <w:basedOn w:val="Normal"/>
    <w:link w:val="BodyTextChar"/>
    <w:semiHidden/>
    <w:unhideWhenUsed/>
    <w:rsid w:val="004B1703"/>
    <w:pPr>
      <w:spacing w:after="120"/>
    </w:pPr>
  </w:style>
  <w:style w:type="character" w:customStyle="1" w:styleId="BodyTextChar">
    <w:name w:val="Body Text Char"/>
    <w:basedOn w:val="DefaultParagraphFont"/>
    <w:link w:val="BodyText"/>
    <w:semiHidden/>
    <w:rsid w:val="004B1703"/>
    <w:rPr>
      <w:rFonts w:ascii="Arial" w:hAnsi="Arial"/>
      <w:i/>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040489">
      <w:bodyDiv w:val="1"/>
      <w:marLeft w:val="0"/>
      <w:marRight w:val="0"/>
      <w:marTop w:val="0"/>
      <w:marBottom w:val="0"/>
      <w:divBdr>
        <w:top w:val="none" w:sz="0" w:space="0" w:color="auto"/>
        <w:left w:val="none" w:sz="0" w:space="0" w:color="auto"/>
        <w:bottom w:val="none" w:sz="0" w:space="0" w:color="auto"/>
        <w:right w:val="none" w:sz="0" w:space="0" w:color="auto"/>
      </w:divBdr>
    </w:div>
    <w:div w:id="653993039">
      <w:bodyDiv w:val="1"/>
      <w:marLeft w:val="0"/>
      <w:marRight w:val="0"/>
      <w:marTop w:val="0"/>
      <w:marBottom w:val="0"/>
      <w:divBdr>
        <w:top w:val="none" w:sz="0" w:space="0" w:color="auto"/>
        <w:left w:val="none" w:sz="0" w:space="0" w:color="auto"/>
        <w:bottom w:val="none" w:sz="0" w:space="0" w:color="auto"/>
        <w:right w:val="none" w:sz="0" w:space="0" w:color="auto"/>
      </w:divBdr>
    </w:div>
    <w:div w:id="1864782564">
      <w:bodyDiv w:val="1"/>
      <w:marLeft w:val="0"/>
      <w:marRight w:val="0"/>
      <w:marTop w:val="0"/>
      <w:marBottom w:val="0"/>
      <w:divBdr>
        <w:top w:val="none" w:sz="0" w:space="0" w:color="auto"/>
        <w:left w:val="none" w:sz="0" w:space="0" w:color="auto"/>
        <w:bottom w:val="none" w:sz="0" w:space="0" w:color="auto"/>
        <w:right w:val="none" w:sz="0" w:space="0" w:color="auto"/>
      </w:divBdr>
    </w:div>
    <w:div w:id="21082596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C574E9-6E95-4448-B804-25F0661E26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purl.org/dc/elements/1.1/"/>
    <ds:schemaRef ds:uri="http://schemas.microsoft.com/office/2006/metadata/properties"/>
    <ds:schemaRef ds:uri="ed7d9cf6-3f11-49f0-89bc-89075fac8e8a"/>
    <ds:schemaRef ds:uri="http://purl.org/dc/terms/"/>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D9D0B1CE-14CD-4F70-BD6A-927538387A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6477</Words>
  <Characters>32821</Characters>
  <Application>Microsoft Office Word</Application>
  <DocSecurity>12</DocSecurity>
  <Lines>273</Lines>
  <Paragraphs>78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39220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2019-05-28T23:17:00Z</dcterms:created>
  <dcterms:modified xsi:type="dcterms:W3CDTF">2019-05-28T23:17:00Z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