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A299B8" w14:textId="77777777" w:rsidR="00BE459D" w:rsidRDefault="00B30A6C" w:rsidP="0033104B">
      <w:pPr>
        <w:pStyle w:val="ACMAHeading1"/>
        <w:spacing w:before="960" w:after="240"/>
      </w:pPr>
      <w:r w:rsidRPr="00B9081C">
        <w:t xml:space="preserve">Investigation </w:t>
      </w:r>
      <w:r w:rsidR="0079419E" w:rsidRPr="00B9081C">
        <w:t>r</w:t>
      </w:r>
      <w:r w:rsidRPr="00B9081C">
        <w:t xml:space="preserve">eport </w:t>
      </w:r>
      <w:r w:rsidR="0079419E" w:rsidRPr="00B9081C">
        <w:t>n</w:t>
      </w:r>
      <w:r w:rsidRPr="00B9081C">
        <w:t xml:space="preserve">o. </w:t>
      </w:r>
      <w:r w:rsidR="00EF41B0" w:rsidRPr="00B9081C">
        <w:rPr>
          <w:rStyle w:val="Emphasis"/>
          <w:i w:val="0"/>
        </w:rPr>
        <w:t>BI</w:t>
      </w:r>
      <w:r w:rsidR="00B9081C" w:rsidRPr="00B9081C">
        <w:rPr>
          <w:rStyle w:val="Emphasis"/>
          <w:i w:val="0"/>
        </w:rPr>
        <w:t>-430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1EE7C59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6EFDBC4" w14:textId="77777777" w:rsidR="005E47E5" w:rsidRPr="0033104B" w:rsidRDefault="003E08A5" w:rsidP="0033104B">
            <w:pPr>
              <w:pStyle w:val="ACMATableHeading"/>
            </w:pPr>
            <w:bookmarkStart w:id="0" w:name="ColumnTitle"/>
            <w:r w:rsidRPr="0033104B">
              <w:t>Summary</w:t>
            </w:r>
          </w:p>
        </w:tc>
        <w:tc>
          <w:tcPr>
            <w:tcW w:w="5724" w:type="dxa"/>
          </w:tcPr>
          <w:p w14:paraId="6ACEE9AF" w14:textId="77777777" w:rsidR="005E47E5" w:rsidRPr="00B261EE" w:rsidRDefault="005E47E5" w:rsidP="00BF51AC">
            <w:pPr>
              <w:pStyle w:val="ACMATableHeading"/>
            </w:pPr>
          </w:p>
        </w:tc>
      </w:tr>
      <w:tr w:rsidR="005E47E5" w14:paraId="22E2334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C94757E" w14:textId="77777777" w:rsidR="005E47E5" w:rsidRPr="0033104B" w:rsidRDefault="00B30A6C" w:rsidP="0033104B">
            <w:pPr>
              <w:pStyle w:val="ACMATableBody"/>
              <w:rPr>
                <w:b/>
              </w:rPr>
            </w:pPr>
            <w:bookmarkStart w:id="1" w:name="_Hlk526264236"/>
            <w:bookmarkEnd w:id="0"/>
            <w:r w:rsidRPr="00D07045">
              <w:rPr>
                <w:b/>
              </w:rPr>
              <w:t>Licensee</w:t>
            </w:r>
          </w:p>
        </w:tc>
        <w:tc>
          <w:tcPr>
            <w:tcW w:w="5724" w:type="dxa"/>
            <w:tcBorders>
              <w:top w:val="single" w:sz="4" w:space="0" w:color="auto"/>
              <w:left w:val="single" w:sz="4" w:space="0" w:color="auto"/>
              <w:bottom w:val="single" w:sz="4" w:space="0" w:color="auto"/>
            </w:tcBorders>
            <w:shd w:val="clear" w:color="auto" w:fill="auto"/>
          </w:tcPr>
          <w:p w14:paraId="266C46BB" w14:textId="77777777" w:rsidR="005E47E5" w:rsidRPr="00747CC0" w:rsidRDefault="00D07045" w:rsidP="0033104B">
            <w:pPr>
              <w:pStyle w:val="ACMATableBody"/>
              <w:rPr>
                <w:highlight w:val="yellow"/>
              </w:rPr>
            </w:pPr>
            <w:bookmarkStart w:id="2" w:name="_Hlk526341657"/>
            <w:r w:rsidRPr="00D07045">
              <w:t>F</w:t>
            </w:r>
            <w:r>
              <w:t xml:space="preserve">oxtel </w:t>
            </w:r>
            <w:r w:rsidRPr="00D07045">
              <w:t>C</w:t>
            </w:r>
            <w:r>
              <w:t>able</w:t>
            </w:r>
            <w:r w:rsidRPr="00D07045">
              <w:t xml:space="preserve"> T</w:t>
            </w:r>
            <w:r>
              <w:t xml:space="preserve">elevision </w:t>
            </w:r>
            <w:r w:rsidRPr="00D07045">
              <w:t>P</w:t>
            </w:r>
            <w:r>
              <w:t>ty</w:t>
            </w:r>
            <w:r w:rsidRPr="00D07045">
              <w:t xml:space="preserve"> L</w:t>
            </w:r>
            <w:r>
              <w:t>imited</w:t>
            </w:r>
            <w:bookmarkEnd w:id="2"/>
          </w:p>
        </w:tc>
      </w:tr>
      <w:bookmarkEnd w:id="1"/>
      <w:tr w:rsidR="005E47E5" w14:paraId="240688B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AD4E462"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344A5E0B" w14:textId="77777777" w:rsidR="005E47E5" w:rsidRPr="00747CC0" w:rsidRDefault="00D07045" w:rsidP="0033104B">
            <w:pPr>
              <w:pStyle w:val="ACMATableBody"/>
              <w:rPr>
                <w:highlight w:val="yellow"/>
              </w:rPr>
            </w:pPr>
            <w:r w:rsidRPr="00D07045">
              <w:t>Sky News Live</w:t>
            </w:r>
          </w:p>
        </w:tc>
      </w:tr>
      <w:tr w:rsidR="005E47E5" w14:paraId="7049C9E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9B6A6B9"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5F26D86D" w14:textId="77777777" w:rsidR="005E47E5" w:rsidRPr="00747CC0" w:rsidRDefault="00193093" w:rsidP="000F12E8">
            <w:pPr>
              <w:pStyle w:val="ACMATableBody"/>
              <w:rPr>
                <w:highlight w:val="yellow"/>
              </w:rPr>
            </w:pPr>
            <w:r w:rsidRPr="00D07045">
              <w:t>Subscription</w:t>
            </w:r>
            <w:r w:rsidR="00B30A6C" w:rsidRPr="00D07045">
              <w:t xml:space="preserve"> broadcast</w:t>
            </w:r>
            <w:r w:rsidR="0079419E" w:rsidRPr="00D07045">
              <w:t>—</w:t>
            </w:r>
            <w:r w:rsidR="001B7E7F" w:rsidRPr="00D07045">
              <w:t>t</w:t>
            </w:r>
            <w:r w:rsidRPr="00D07045">
              <w:t>elevision</w:t>
            </w:r>
          </w:p>
        </w:tc>
      </w:tr>
      <w:tr w:rsidR="005E47E5" w14:paraId="40E2DDC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9D389DE" w14:textId="77777777"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235CF9AB" w14:textId="77777777" w:rsidR="005E47E5" w:rsidRPr="00213AFF" w:rsidRDefault="00D07045" w:rsidP="0033104B">
            <w:pPr>
              <w:pStyle w:val="ACMATableBody"/>
              <w:rPr>
                <w:i/>
                <w:highlight w:val="yellow"/>
              </w:rPr>
            </w:pPr>
            <w:bookmarkStart w:id="3" w:name="_Hlk526263890"/>
            <w:r w:rsidRPr="00D07045">
              <w:rPr>
                <w:i/>
              </w:rPr>
              <w:t>The Adam Giles Show</w:t>
            </w:r>
            <w:bookmarkEnd w:id="3"/>
          </w:p>
        </w:tc>
      </w:tr>
      <w:tr w:rsidR="005E47E5" w14:paraId="6ECA57F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A63E2A7" w14:textId="77777777" w:rsidR="005E47E5" w:rsidRPr="0033104B" w:rsidRDefault="00747CC0" w:rsidP="00747CC0">
            <w:pPr>
              <w:pStyle w:val="ACMATableBody"/>
              <w:rPr>
                <w:b/>
              </w:rPr>
            </w:pPr>
            <w:r w:rsidRPr="00747CC0">
              <w:rPr>
                <w:b/>
              </w:rPr>
              <w:t xml:space="preserve">Date </w:t>
            </w:r>
            <w:r w:rsidR="00B30A6C"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44FB110F" w14:textId="77777777" w:rsidR="005E47E5" w:rsidRDefault="00D07045" w:rsidP="00747CC0">
            <w:pPr>
              <w:pStyle w:val="ACMATableBody"/>
            </w:pPr>
            <w:bookmarkStart w:id="4" w:name="_Hlk526341725"/>
            <w:r w:rsidRPr="00D07045">
              <w:t>5 August 2018</w:t>
            </w:r>
            <w:bookmarkEnd w:id="4"/>
          </w:p>
        </w:tc>
      </w:tr>
      <w:tr w:rsidR="005E47E5" w14:paraId="78681AA3" w14:textId="77777777" w:rsidTr="00A64CF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39DB808" w14:textId="77777777" w:rsidR="005E47E5" w:rsidRPr="0033104B" w:rsidRDefault="00B30A6C" w:rsidP="0033104B">
            <w:pPr>
              <w:pStyle w:val="ACMATableBody"/>
              <w:rPr>
                <w:b/>
              </w:rPr>
            </w:pPr>
            <w:bookmarkStart w:id="5" w:name="_Hlk526341867"/>
            <w:r w:rsidRPr="0033104B">
              <w:rPr>
                <w:b/>
              </w:rPr>
              <w:t>Relevan</w:t>
            </w:r>
            <w:r w:rsidRPr="00D07045">
              <w:rPr>
                <w:b/>
              </w:rPr>
              <w:t>t code</w:t>
            </w:r>
          </w:p>
        </w:tc>
        <w:tc>
          <w:tcPr>
            <w:tcW w:w="5724" w:type="dxa"/>
            <w:tcBorders>
              <w:top w:val="single" w:sz="4" w:space="0" w:color="auto"/>
              <w:left w:val="single" w:sz="4" w:space="0" w:color="auto"/>
              <w:bottom w:val="single" w:sz="4" w:space="0" w:color="auto"/>
            </w:tcBorders>
            <w:shd w:val="clear" w:color="auto" w:fill="auto"/>
            <w:vAlign w:val="center"/>
          </w:tcPr>
          <w:p w14:paraId="34A9FD53" w14:textId="77777777" w:rsidR="005E47E5" w:rsidRPr="00D07045" w:rsidRDefault="00D07045" w:rsidP="00D07045">
            <w:pPr>
              <w:pStyle w:val="ACMATableBody"/>
              <w:spacing w:line="240" w:lineRule="atLeast"/>
              <w:rPr>
                <w:rFonts w:cs="Arial"/>
              </w:rPr>
            </w:pPr>
            <w:bookmarkStart w:id="6" w:name="_Hlk526346315"/>
            <w:r w:rsidRPr="00D07045">
              <w:rPr>
                <w:rFonts w:cs="Arial"/>
              </w:rPr>
              <w:t>Subscription Broadcast Television Codes of Practice 2013</w:t>
            </w:r>
            <w:r w:rsidR="007C1AF1">
              <w:rPr>
                <w:rFonts w:cs="Arial"/>
              </w:rPr>
              <w:t xml:space="preserve"> (revised in 2018)</w:t>
            </w:r>
            <w:r>
              <w:rPr>
                <w:rFonts w:cs="Arial"/>
              </w:rPr>
              <w:t xml:space="preserve"> </w:t>
            </w:r>
            <w:bookmarkEnd w:id="6"/>
          </w:p>
        </w:tc>
      </w:tr>
      <w:tr w:rsidR="008D7FF3" w14:paraId="01D666F9" w14:textId="77777777" w:rsidTr="008D7FF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DECFF1C" w14:textId="4C3CF274" w:rsidR="008D7FF3" w:rsidRPr="0033104B" w:rsidRDefault="008D7FF3"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vAlign w:val="center"/>
          </w:tcPr>
          <w:p w14:paraId="3803B8D4" w14:textId="77E651C0" w:rsidR="008D7FF3" w:rsidRPr="00D07045" w:rsidRDefault="004E0A6F" w:rsidP="00D07045">
            <w:pPr>
              <w:pStyle w:val="ACMATableBody"/>
              <w:spacing w:line="240" w:lineRule="atLeast"/>
              <w:rPr>
                <w:rFonts w:cs="Arial"/>
              </w:rPr>
            </w:pPr>
            <w:r>
              <w:rPr>
                <w:rFonts w:cs="Arial"/>
              </w:rPr>
              <w:t>1 November 2018</w:t>
            </w:r>
          </w:p>
        </w:tc>
      </w:tr>
      <w:bookmarkEnd w:id="5"/>
      <w:tr w:rsidR="00684B32" w14:paraId="5787B88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CD2D5FA" w14:textId="77777777" w:rsidR="00684B32" w:rsidRPr="0033104B" w:rsidRDefault="0088427E" w:rsidP="00754C70">
            <w:pPr>
              <w:pStyle w:val="ACMATableBody"/>
              <w:rPr>
                <w:b/>
              </w:rPr>
            </w:pPr>
            <w:r w:rsidRPr="00D07045">
              <w:rPr>
                <w:b/>
              </w:rPr>
              <w:t>Decision</w:t>
            </w:r>
          </w:p>
        </w:tc>
        <w:tc>
          <w:tcPr>
            <w:tcW w:w="5724" w:type="dxa"/>
            <w:tcBorders>
              <w:top w:val="single" w:sz="4" w:space="0" w:color="auto"/>
              <w:left w:val="single" w:sz="4" w:space="0" w:color="auto"/>
              <w:bottom w:val="single" w:sz="4" w:space="0" w:color="auto"/>
            </w:tcBorders>
            <w:shd w:val="clear" w:color="auto" w:fill="auto"/>
          </w:tcPr>
          <w:p w14:paraId="4F67ADEA" w14:textId="77777777" w:rsidR="00684B32" w:rsidRPr="0088427E" w:rsidRDefault="0088427E" w:rsidP="00A402FF">
            <w:pPr>
              <w:pStyle w:val="ACMATableBody"/>
              <w:spacing w:line="240" w:lineRule="atLeast"/>
              <w:rPr>
                <w:rFonts w:cs="Arial"/>
                <w:highlight w:val="yellow"/>
              </w:rPr>
            </w:pPr>
            <w:r w:rsidRPr="00D07045">
              <w:rPr>
                <w:rFonts w:cs="Arial"/>
              </w:rPr>
              <w:t>No breach</w:t>
            </w:r>
            <w:r w:rsidR="00D07045" w:rsidRPr="00D07045">
              <w:rPr>
                <w:rFonts w:cs="Arial"/>
              </w:rPr>
              <w:t xml:space="preserve"> of</w:t>
            </w:r>
            <w:r w:rsidR="00D07045" w:rsidRPr="00D07045">
              <w:t xml:space="preserve"> </w:t>
            </w:r>
            <w:bookmarkStart w:id="7" w:name="_Hlk526265109"/>
            <w:r w:rsidR="00776473">
              <w:t>s</w:t>
            </w:r>
            <w:r w:rsidR="00776473">
              <w:rPr>
                <w:rFonts w:cs="Arial"/>
              </w:rPr>
              <w:t>ubclause</w:t>
            </w:r>
            <w:r w:rsidR="00D07045" w:rsidRPr="00D07045">
              <w:rPr>
                <w:rFonts w:cs="Arial"/>
              </w:rPr>
              <w:t xml:space="preserve"> 2.1(a) </w:t>
            </w:r>
            <w:bookmarkEnd w:id="7"/>
            <w:r w:rsidR="00D07045" w:rsidRPr="00D07045">
              <w:rPr>
                <w:rFonts w:cs="Arial"/>
              </w:rPr>
              <w:t>[provoke intense dislike, serious contempt on</w:t>
            </w:r>
            <w:r w:rsidR="00FA5EC6">
              <w:rPr>
                <w:rFonts w:cs="Arial"/>
              </w:rPr>
              <w:t xml:space="preserve"> the</w:t>
            </w:r>
            <w:r w:rsidR="00D07045" w:rsidRPr="00D07045">
              <w:rPr>
                <w:rFonts w:cs="Arial"/>
              </w:rPr>
              <w:t xml:space="preserve"> </w:t>
            </w:r>
            <w:r w:rsidR="00497C1D">
              <w:rPr>
                <w:rFonts w:cs="Arial"/>
              </w:rPr>
              <w:t>grounds</w:t>
            </w:r>
            <w:r w:rsidR="00497C1D" w:rsidRPr="00D07045">
              <w:rPr>
                <w:rFonts w:cs="Arial"/>
              </w:rPr>
              <w:t xml:space="preserve"> </w:t>
            </w:r>
            <w:r w:rsidR="00D07045" w:rsidRPr="00D07045">
              <w:rPr>
                <w:rFonts w:cs="Arial"/>
              </w:rPr>
              <w:t xml:space="preserve">of </w:t>
            </w:r>
            <w:r w:rsidR="00497C1D">
              <w:rPr>
                <w:rFonts w:cs="Arial"/>
              </w:rPr>
              <w:t>national or</w:t>
            </w:r>
            <w:r w:rsidR="00D07045" w:rsidRPr="00D07045">
              <w:rPr>
                <w:rFonts w:cs="Arial"/>
              </w:rPr>
              <w:t xml:space="preserve"> ethnic origin </w:t>
            </w:r>
            <w:r w:rsidR="00497C1D">
              <w:rPr>
                <w:rFonts w:cs="Arial"/>
              </w:rPr>
              <w:t xml:space="preserve">or race, </w:t>
            </w:r>
            <w:r w:rsidR="00D07045" w:rsidRPr="00D07045">
              <w:rPr>
                <w:rFonts w:cs="Arial"/>
              </w:rPr>
              <w:t xml:space="preserve">or religion] </w:t>
            </w:r>
          </w:p>
        </w:tc>
      </w:tr>
    </w:tbl>
    <w:p w14:paraId="0CBF2109" w14:textId="77777777" w:rsidR="001C6546" w:rsidRPr="00972DB3" w:rsidRDefault="00D668E3" w:rsidP="00972DB3">
      <w:pPr>
        <w:pStyle w:val="ACMABodyText"/>
        <w:rPr>
          <w:rFonts w:eastAsiaTheme="minorHAnsi"/>
          <w:i/>
        </w:rPr>
      </w:pPr>
      <w:r>
        <w:br w:type="page"/>
      </w:r>
    </w:p>
    <w:p w14:paraId="1B6311C4" w14:textId="77777777" w:rsidR="001C6546" w:rsidRPr="007A7C97" w:rsidRDefault="007B047A" w:rsidP="001C6546">
      <w:pPr>
        <w:pStyle w:val="ACMAHeading2"/>
      </w:pPr>
      <w:r>
        <w:lastRenderedPageBreak/>
        <w:t>Background</w:t>
      </w:r>
    </w:p>
    <w:p w14:paraId="42AD4839" w14:textId="77777777" w:rsidR="00281F78" w:rsidRPr="00717085" w:rsidRDefault="001C6546" w:rsidP="001C6546">
      <w:pPr>
        <w:pStyle w:val="ACMABodyText"/>
      </w:pPr>
      <w:r w:rsidRPr="00E773FE">
        <w:t xml:space="preserve">In </w:t>
      </w:r>
      <w:r w:rsidR="00022D5B" w:rsidRPr="00E773FE">
        <w:t xml:space="preserve">September 2018, </w:t>
      </w:r>
      <w:r w:rsidRPr="00E773FE">
        <w:t xml:space="preserve">the Australian Communications and Media Authority (the ACMA) commenced an investigation </w:t>
      </w:r>
      <w:r w:rsidR="00205CDE" w:rsidRPr="00E773FE">
        <w:t>under</w:t>
      </w:r>
      <w:r w:rsidR="00CD2711" w:rsidRPr="00E773FE">
        <w:t xml:space="preserve"> </w:t>
      </w:r>
      <w:r w:rsidR="00205CDE" w:rsidRPr="00E773FE">
        <w:t xml:space="preserve">the </w:t>
      </w:r>
      <w:r w:rsidR="00205CDE" w:rsidRPr="00E773FE">
        <w:rPr>
          <w:i/>
        </w:rPr>
        <w:t xml:space="preserve">Broadcasting Services Act 1992 </w:t>
      </w:r>
      <w:r w:rsidR="00205CDE" w:rsidRPr="00E773FE">
        <w:t xml:space="preserve">(the BSA) </w:t>
      </w:r>
      <w:r w:rsidR="00550001" w:rsidRPr="00E773FE">
        <w:t>into</w:t>
      </w:r>
      <w:r w:rsidR="00213AFF" w:rsidRPr="00E773FE">
        <w:t xml:space="preserve"> </w:t>
      </w:r>
      <w:r w:rsidR="00A26989" w:rsidRPr="00E773FE">
        <w:t>a</w:t>
      </w:r>
      <w:r w:rsidR="00E773FE" w:rsidRPr="00E773FE">
        <w:t>n interview</w:t>
      </w:r>
      <w:r w:rsidR="00A42C13">
        <w:t xml:space="preserve"> segment</w:t>
      </w:r>
      <w:r w:rsidR="006A16B2">
        <w:t xml:space="preserve"> with Mr Blair Cottrell</w:t>
      </w:r>
      <w:r w:rsidR="007115AF">
        <w:t xml:space="preserve"> </w:t>
      </w:r>
      <w:r w:rsidR="00364B4D">
        <w:t>(the</w:t>
      </w:r>
      <w:r w:rsidR="00717085">
        <w:t xml:space="preserve"> </w:t>
      </w:r>
      <w:r w:rsidR="007115AF">
        <w:t>interview</w:t>
      </w:r>
      <w:r w:rsidR="00364B4D">
        <w:t>)</w:t>
      </w:r>
      <w:r w:rsidR="006A16B2">
        <w:t>,</w:t>
      </w:r>
      <w:r w:rsidR="000B406F">
        <w:t xml:space="preserve"> </w:t>
      </w:r>
      <w:r w:rsidR="00E9393A">
        <w:t xml:space="preserve">broadcast </w:t>
      </w:r>
      <w:r w:rsidR="00364B4D">
        <w:t xml:space="preserve">during </w:t>
      </w:r>
      <w:r w:rsidR="00E773FE" w:rsidRPr="00E773FE">
        <w:rPr>
          <w:i/>
        </w:rPr>
        <w:t>The Adam Giles Show</w:t>
      </w:r>
      <w:r w:rsidR="00E773FE">
        <w:rPr>
          <w:i/>
        </w:rPr>
        <w:t xml:space="preserve"> </w:t>
      </w:r>
      <w:r w:rsidR="00E773FE">
        <w:t xml:space="preserve">(the </w:t>
      </w:r>
      <w:r w:rsidR="00565336" w:rsidRPr="00717085">
        <w:t>program</w:t>
      </w:r>
      <w:r w:rsidR="00E773FE" w:rsidRPr="00717085">
        <w:t>)</w:t>
      </w:r>
      <w:r w:rsidR="00E773FE" w:rsidRPr="00717085">
        <w:rPr>
          <w:i/>
        </w:rPr>
        <w:t>.</w:t>
      </w:r>
    </w:p>
    <w:p w14:paraId="0CB87925" w14:textId="77777777" w:rsidR="001C6546" w:rsidRDefault="00281F78" w:rsidP="001C6546">
      <w:pPr>
        <w:pStyle w:val="ACMABodyText"/>
      </w:pPr>
      <w:r w:rsidRPr="00717085">
        <w:t>The</w:t>
      </w:r>
      <w:r w:rsidR="00570490" w:rsidRPr="00717085">
        <w:t xml:space="preserve"> program</w:t>
      </w:r>
      <w:r w:rsidRPr="00717085">
        <w:t xml:space="preserve"> was</w:t>
      </w:r>
      <w:r w:rsidR="001C6546" w:rsidRPr="00717085">
        <w:t xml:space="preserve"> broadcast on </w:t>
      </w:r>
      <w:r w:rsidR="003240C3">
        <w:t xml:space="preserve">the </w:t>
      </w:r>
      <w:r w:rsidR="006D7BD9" w:rsidRPr="00717085">
        <w:t>Sky News Live</w:t>
      </w:r>
      <w:r w:rsidR="001C6546" w:rsidRPr="00717085">
        <w:t xml:space="preserve"> </w:t>
      </w:r>
      <w:r w:rsidR="00497C1D">
        <w:t>(Sky News)</w:t>
      </w:r>
      <w:r w:rsidR="003240C3">
        <w:t xml:space="preserve"> channel</w:t>
      </w:r>
      <w:r w:rsidR="0068697E">
        <w:rPr>
          <w:rStyle w:val="FootnoteReference"/>
        </w:rPr>
        <w:footnoteReference w:id="1"/>
      </w:r>
      <w:r w:rsidR="001C6546" w:rsidRPr="00717085">
        <w:t xml:space="preserve"> </w:t>
      </w:r>
      <w:r w:rsidR="008E5C54">
        <w:t xml:space="preserve">by </w:t>
      </w:r>
      <w:r w:rsidR="006D7BD9" w:rsidRPr="00717085">
        <w:t xml:space="preserve">Foxtel Cable Television Pty Limited (Foxtel) </w:t>
      </w:r>
      <w:r w:rsidR="001C6546" w:rsidRPr="00717085">
        <w:t xml:space="preserve">on </w:t>
      </w:r>
      <w:r w:rsidR="00764750" w:rsidRPr="00717085">
        <w:t>5 August 2018</w:t>
      </w:r>
      <w:r w:rsidR="00213AFF" w:rsidRPr="00717085">
        <w:t xml:space="preserve"> at </w:t>
      </w:r>
      <w:r w:rsidR="00717085" w:rsidRPr="00717085">
        <w:t>6.00 pm</w:t>
      </w:r>
      <w:r w:rsidR="001B24F4">
        <w:t xml:space="preserve"> AEST</w:t>
      </w:r>
      <w:r w:rsidR="00717085" w:rsidRPr="00717085">
        <w:t>.</w:t>
      </w:r>
    </w:p>
    <w:p w14:paraId="1C0C2A07" w14:textId="77777777" w:rsidR="00E55050" w:rsidRPr="007100FA" w:rsidRDefault="00205CDE" w:rsidP="001C6546">
      <w:pPr>
        <w:pStyle w:val="ACMABodyText"/>
      </w:pPr>
      <w:r w:rsidRPr="00E55050">
        <w:t xml:space="preserve">The </w:t>
      </w:r>
      <w:r w:rsidR="00213AFF" w:rsidRPr="00E55050">
        <w:t xml:space="preserve">ACMA </w:t>
      </w:r>
      <w:r w:rsidR="00213AFF" w:rsidRPr="00E52B89">
        <w:t>received a complaint alleging</w:t>
      </w:r>
      <w:r w:rsidR="00F03742" w:rsidRPr="00E55050">
        <w:t xml:space="preserve"> </w:t>
      </w:r>
      <w:r w:rsidR="002F19CF" w:rsidRPr="00E55050">
        <w:t xml:space="preserve">the </w:t>
      </w:r>
      <w:r w:rsidR="0061727C">
        <w:t xml:space="preserve">broadcast </w:t>
      </w:r>
      <w:r w:rsidR="002F19CF" w:rsidRPr="00E55050">
        <w:t>interview</w:t>
      </w:r>
      <w:r w:rsidR="0061727C">
        <w:t xml:space="preserve"> and associated online content</w:t>
      </w:r>
      <w:r w:rsidR="00287776">
        <w:t xml:space="preserve"> </w:t>
      </w:r>
      <w:r w:rsidR="002F19CF" w:rsidRPr="00E55050">
        <w:t xml:space="preserve">was offensive and dangerous and </w:t>
      </w:r>
      <w:r w:rsidR="002F19CF" w:rsidRPr="007100FA">
        <w:t xml:space="preserve">advocated racist and </w:t>
      </w:r>
      <w:r w:rsidR="00E52B89" w:rsidRPr="007100FA">
        <w:t>I</w:t>
      </w:r>
      <w:r w:rsidR="002F19CF" w:rsidRPr="007100FA">
        <w:t>slamophobic intolerance.</w:t>
      </w:r>
      <w:r w:rsidR="00CD1636" w:rsidRPr="007100FA">
        <w:t xml:space="preserve"> </w:t>
      </w:r>
    </w:p>
    <w:p w14:paraId="19B5211E" w14:textId="39E5DDA8" w:rsidR="009D3591" w:rsidRDefault="009D3591" w:rsidP="001C6546">
      <w:pPr>
        <w:pStyle w:val="ACMABodyText"/>
      </w:pPr>
      <w:r w:rsidRPr="007100FA">
        <w:t>The ACMA has</w:t>
      </w:r>
      <w:r w:rsidR="00AF0D57" w:rsidRPr="007100FA">
        <w:t xml:space="preserve"> </w:t>
      </w:r>
      <w:r w:rsidRPr="007100FA">
        <w:t>investigate</w:t>
      </w:r>
      <w:r w:rsidR="00F03742" w:rsidRPr="007100FA">
        <w:t>d</w:t>
      </w:r>
      <w:r w:rsidR="006526F9" w:rsidRPr="007100FA">
        <w:t xml:space="preserve"> </w:t>
      </w:r>
      <w:r w:rsidRPr="007100FA">
        <w:t>the licensee’s</w:t>
      </w:r>
      <w:r w:rsidR="00E55050" w:rsidRPr="007100FA">
        <w:t xml:space="preserve"> </w:t>
      </w:r>
      <w:r w:rsidRPr="007100FA">
        <w:t xml:space="preserve">compliance </w:t>
      </w:r>
      <w:r w:rsidR="00013EAC" w:rsidRPr="007100FA">
        <w:t xml:space="preserve">with </w:t>
      </w:r>
      <w:r w:rsidR="00E52B89" w:rsidRPr="007100FA">
        <w:t xml:space="preserve">subclause 2.1(a) </w:t>
      </w:r>
      <w:r w:rsidRPr="007100FA">
        <w:t xml:space="preserve">of the </w:t>
      </w:r>
      <w:r w:rsidR="007F3225" w:rsidRPr="007100FA">
        <w:t>Subscription Broadcast Television Codes of Practice 2013</w:t>
      </w:r>
      <w:r w:rsidR="007C1AF1">
        <w:t xml:space="preserve"> (revised in 2018) </w:t>
      </w:r>
      <w:r w:rsidR="007100FA" w:rsidRPr="007100FA">
        <w:t>(the Codes</w:t>
      </w:r>
      <w:r w:rsidR="007100FA">
        <w:t>).</w:t>
      </w:r>
    </w:p>
    <w:p w14:paraId="20BEC241" w14:textId="7EF5845A" w:rsidR="00D030E1" w:rsidRPr="00BC28A1" w:rsidRDefault="00D030E1" w:rsidP="00D030E1">
      <w:pPr>
        <w:pStyle w:val="ACMABodyText"/>
      </w:pPr>
      <w:r>
        <w:t>The complainant also referred to tweets from Sky News about the interview. Tweets and content that appears on other online platforms (non-broadcast platforms) are not subject to the Codes and</w:t>
      </w:r>
      <w:r>
        <w:rPr>
          <w:rFonts w:cs="Arial"/>
          <w:i/>
        </w:rPr>
        <w:t xml:space="preserve"> </w:t>
      </w:r>
      <w:r>
        <w:rPr>
          <w:rFonts w:cs="Arial"/>
        </w:rPr>
        <w:t xml:space="preserve">are </w:t>
      </w:r>
      <w:r w:rsidRPr="00002721">
        <w:rPr>
          <w:rFonts w:cs="Arial"/>
        </w:rPr>
        <w:t>not within the ACMA’s jurisdiction to investigate</w:t>
      </w:r>
      <w:r>
        <w:t>.</w:t>
      </w:r>
    </w:p>
    <w:p w14:paraId="06517C6E" w14:textId="77777777" w:rsidR="001C6546" w:rsidRPr="00B94916" w:rsidRDefault="001C6546" w:rsidP="001C6546">
      <w:pPr>
        <w:pStyle w:val="ACMAHeading2"/>
        <w:rPr>
          <w:highlight w:val="yellow"/>
        </w:rPr>
      </w:pPr>
      <w:r w:rsidRPr="007100FA">
        <w:t>The program</w:t>
      </w:r>
    </w:p>
    <w:p w14:paraId="7F1F31D8" w14:textId="77777777" w:rsidR="00431E14" w:rsidRDefault="00F96258" w:rsidP="00312181">
      <w:pPr>
        <w:pStyle w:val="ACMABodyText"/>
        <w:spacing w:after="120"/>
        <w:rPr>
          <w:highlight w:val="yellow"/>
        </w:rPr>
      </w:pPr>
      <w:bookmarkStart w:id="8" w:name="_Hlk526266908"/>
      <w:r w:rsidRPr="00F96258">
        <w:rPr>
          <w:i/>
        </w:rPr>
        <w:t>The Adam Giles Show</w:t>
      </w:r>
      <w:r w:rsidRPr="00F96258">
        <w:t xml:space="preserve"> </w:t>
      </w:r>
      <w:bookmarkEnd w:id="8"/>
      <w:r w:rsidRPr="00F96258">
        <w:t>is a public affairs discussion program</w:t>
      </w:r>
      <w:r w:rsidR="00201774">
        <w:t xml:space="preserve"> </w:t>
      </w:r>
      <w:r w:rsidR="00E77692">
        <w:t xml:space="preserve">hosted by </w:t>
      </w:r>
      <w:r w:rsidR="00312181" w:rsidRPr="00312181">
        <w:t>former Chief Minister of the Northern Territory</w:t>
      </w:r>
      <w:r w:rsidR="00E77692">
        <w:t>,</w:t>
      </w:r>
      <w:r w:rsidR="00235577">
        <w:t xml:space="preserve"> Mr</w:t>
      </w:r>
      <w:r w:rsidR="00312181" w:rsidRPr="00312181">
        <w:t xml:space="preserve"> Adam Giles</w:t>
      </w:r>
      <w:r w:rsidR="009122CA">
        <w:t>.</w:t>
      </w:r>
      <w:r w:rsidR="000D341C">
        <w:t xml:space="preserve"> </w:t>
      </w:r>
    </w:p>
    <w:p w14:paraId="6AC819E9" w14:textId="77777777" w:rsidR="002C60E8" w:rsidRPr="00BC28A1" w:rsidRDefault="00E9393A" w:rsidP="002C60E8">
      <w:pPr>
        <w:pStyle w:val="ACMABodyText"/>
      </w:pPr>
      <w:r w:rsidRPr="00E9393A">
        <w:t xml:space="preserve">On 5 August 2018, the program included a studio interview </w:t>
      </w:r>
      <w:r w:rsidR="004A4978">
        <w:t>with</w:t>
      </w:r>
      <w:r w:rsidR="00C81AF8">
        <w:t xml:space="preserve"> </w:t>
      </w:r>
      <w:r w:rsidR="00C35EFC">
        <w:t xml:space="preserve">Mr </w:t>
      </w:r>
      <w:r w:rsidR="00C342DD">
        <w:t xml:space="preserve">Blair </w:t>
      </w:r>
      <w:r w:rsidR="00C35EFC">
        <w:t>Cottrell</w:t>
      </w:r>
      <w:r w:rsidR="004A4978">
        <w:t xml:space="preserve">, </w:t>
      </w:r>
      <w:r w:rsidR="00C35EFC">
        <w:t>the Chairman of the</w:t>
      </w:r>
      <w:r w:rsidR="00D1172A">
        <w:t xml:space="preserve"> </w:t>
      </w:r>
      <w:r w:rsidR="001E728F">
        <w:t>‘</w:t>
      </w:r>
      <w:r w:rsidR="00C35EFC">
        <w:t>United Patriots Front</w:t>
      </w:r>
      <w:r w:rsidR="001E728F">
        <w:t>’</w:t>
      </w:r>
      <w:r w:rsidR="004A4978">
        <w:t xml:space="preserve"> (UPF)</w:t>
      </w:r>
      <w:r w:rsidR="00201774">
        <w:t xml:space="preserve">, </w:t>
      </w:r>
      <w:r w:rsidR="00F5052D">
        <w:t xml:space="preserve">a </w:t>
      </w:r>
      <w:r w:rsidR="007F4347">
        <w:t xml:space="preserve">nationalist protest </w:t>
      </w:r>
      <w:r w:rsidR="00F5052D">
        <w:t>group</w:t>
      </w:r>
      <w:r w:rsidR="008E5C54">
        <w:t xml:space="preserve">. </w:t>
      </w:r>
      <w:r w:rsidR="002C60E8">
        <w:t>The interview was of ten minutes</w:t>
      </w:r>
      <w:r w:rsidR="00B81F61">
        <w:t>’</w:t>
      </w:r>
      <w:r w:rsidR="002C60E8">
        <w:t xml:space="preserve"> duration.</w:t>
      </w:r>
    </w:p>
    <w:p w14:paraId="1996F5F5" w14:textId="77777777" w:rsidR="000E6898" w:rsidRDefault="00B50CA2" w:rsidP="001C6546">
      <w:pPr>
        <w:pStyle w:val="ACMABodyText"/>
      </w:pPr>
      <w:r>
        <w:t>I</w:t>
      </w:r>
      <w:r w:rsidR="006701BD">
        <w:t xml:space="preserve">n the interview, </w:t>
      </w:r>
      <w:r w:rsidR="007846AD">
        <w:t>Mr Cottrell</w:t>
      </w:r>
      <w:r w:rsidR="00D65564">
        <w:t xml:space="preserve"> </w:t>
      </w:r>
      <w:r w:rsidR="00497C1D">
        <w:t xml:space="preserve">said </w:t>
      </w:r>
      <w:r w:rsidR="00D65564">
        <w:t>he</w:t>
      </w:r>
      <w:r w:rsidR="007846AD">
        <w:t xml:space="preserve"> </w:t>
      </w:r>
      <w:r w:rsidR="00576E06">
        <w:t>represent</w:t>
      </w:r>
      <w:r w:rsidR="00D65564">
        <w:t>ed</w:t>
      </w:r>
      <w:r w:rsidR="00576E06">
        <w:t xml:space="preserve"> </w:t>
      </w:r>
      <w:r w:rsidR="007846AD">
        <w:t xml:space="preserve">the voice of </w:t>
      </w:r>
      <w:r w:rsidR="00D65564">
        <w:t>the</w:t>
      </w:r>
      <w:r w:rsidR="00C76029">
        <w:t xml:space="preserve"> </w:t>
      </w:r>
      <w:r w:rsidR="002B661D">
        <w:t xml:space="preserve">‘silent majority’ who </w:t>
      </w:r>
      <w:r w:rsidR="00C76029">
        <w:t xml:space="preserve">were largely </w:t>
      </w:r>
      <w:r w:rsidR="007846AD">
        <w:t>ignored by</w:t>
      </w:r>
      <w:r w:rsidR="00C76029">
        <w:t xml:space="preserve"> </w:t>
      </w:r>
      <w:r w:rsidR="0017525F">
        <w:t>mainstream media</w:t>
      </w:r>
      <w:r w:rsidR="00617BAC">
        <w:t xml:space="preserve">, and </w:t>
      </w:r>
      <w:r w:rsidR="00D666C5">
        <w:t>that</w:t>
      </w:r>
      <w:r w:rsidR="00576E06">
        <w:t xml:space="preserve"> </w:t>
      </w:r>
      <w:r w:rsidR="000B425F">
        <w:t>there was a greater need for</w:t>
      </w:r>
      <w:r w:rsidR="0017525F">
        <w:t xml:space="preserve"> ‘national pride’</w:t>
      </w:r>
      <w:r w:rsidR="00F824B1">
        <w:t xml:space="preserve"> in</w:t>
      </w:r>
      <w:r w:rsidR="00215BE8">
        <w:t xml:space="preserve"> the</w:t>
      </w:r>
      <w:r w:rsidR="00F824B1">
        <w:t xml:space="preserve"> Australian culture.</w:t>
      </w:r>
      <w:r w:rsidR="001466A9">
        <w:t xml:space="preserve"> </w:t>
      </w:r>
      <w:r w:rsidR="00334384">
        <w:t>Mr</w:t>
      </w:r>
      <w:r w:rsidR="009E6E1B">
        <w:t xml:space="preserve"> </w:t>
      </w:r>
      <w:r w:rsidR="00C01BCA">
        <w:t>Cottrell</w:t>
      </w:r>
      <w:r w:rsidR="00334384">
        <w:t xml:space="preserve"> also</w:t>
      </w:r>
      <w:r w:rsidR="00CE68B4">
        <w:t xml:space="preserve"> </w:t>
      </w:r>
      <w:r w:rsidR="00497C1D">
        <w:t>provided</w:t>
      </w:r>
      <w:r w:rsidR="00334384">
        <w:t xml:space="preserve"> his</w:t>
      </w:r>
      <w:r w:rsidR="00C01BCA">
        <w:t xml:space="preserve"> </w:t>
      </w:r>
      <w:r w:rsidR="0017525F">
        <w:t xml:space="preserve">views on </w:t>
      </w:r>
      <w:r w:rsidR="00C01BCA">
        <w:t>immigration</w:t>
      </w:r>
      <w:r w:rsidR="00B80FAA">
        <w:t>.</w:t>
      </w:r>
      <w:r w:rsidR="003F7593">
        <w:t xml:space="preserve"> </w:t>
      </w:r>
    </w:p>
    <w:p w14:paraId="2BE1E98F" w14:textId="77777777" w:rsidR="001C6546" w:rsidRDefault="001C6546" w:rsidP="001C6546">
      <w:pPr>
        <w:pStyle w:val="ACMABodyText"/>
      </w:pPr>
      <w:r w:rsidRPr="00FC32A9">
        <w:t xml:space="preserve">A transcript of </w:t>
      </w:r>
      <w:r w:rsidRPr="00A84390">
        <w:t>the</w:t>
      </w:r>
      <w:r w:rsidR="00783189" w:rsidRPr="00A84390">
        <w:t xml:space="preserve"> </w:t>
      </w:r>
      <w:r w:rsidR="00A84390" w:rsidRPr="00A84390">
        <w:t>interview</w:t>
      </w:r>
      <w:r w:rsidRPr="00A84390">
        <w:t xml:space="preserve"> is at</w:t>
      </w:r>
      <w:r w:rsidRPr="00FC32A9">
        <w:t xml:space="preserve"> </w:t>
      </w:r>
      <w:r w:rsidRPr="00FC32A9">
        <w:rPr>
          <w:b/>
        </w:rPr>
        <w:t>Attachment A</w:t>
      </w:r>
      <w:r w:rsidR="00FC32A9" w:rsidRPr="00FC32A9">
        <w:t>.</w:t>
      </w:r>
    </w:p>
    <w:p w14:paraId="14C9D1F8" w14:textId="77777777" w:rsidR="00733663" w:rsidRDefault="001C6546" w:rsidP="0024000F">
      <w:pPr>
        <w:pStyle w:val="ACMAHeading2"/>
      </w:pPr>
      <w:r>
        <w:t>Assessment</w:t>
      </w:r>
      <w:r w:rsidR="00001254">
        <w:t xml:space="preserve"> </w:t>
      </w:r>
      <w:r w:rsidR="00733663">
        <w:t>and submissions</w:t>
      </w:r>
    </w:p>
    <w:p w14:paraId="1D88C15B" w14:textId="77777777" w:rsidR="00D80CCA" w:rsidRPr="0024000F" w:rsidRDefault="00D80CCA" w:rsidP="00D80CCA">
      <w:pPr>
        <w:pStyle w:val="ACMABodyText"/>
      </w:pPr>
      <w:bookmarkStart w:id="9" w:name="_GoBack"/>
      <w:r w:rsidRPr="0024000F">
        <w:t xml:space="preserve">When assessing content, the ACMA considers the meaning conveyed by the material, including the natural, ordinary meaning of the language, context, tenor, </w:t>
      </w:r>
      <w:r w:rsidRPr="003D5E73">
        <w:t>tone</w:t>
      </w:r>
      <w:r w:rsidR="008F0E8E" w:rsidRPr="003D5E73">
        <w:t>,</w:t>
      </w:r>
      <w:r w:rsidR="003D5E73">
        <w:t xml:space="preserve"> </w:t>
      </w:r>
      <w:r w:rsidR="0024000F" w:rsidRPr="003D5E73">
        <w:t>images</w:t>
      </w:r>
      <w:r w:rsidRPr="003D5E73">
        <w:t xml:space="preserve"> and</w:t>
      </w:r>
      <w:r w:rsidRPr="0024000F">
        <w:t xml:space="preserve"> any inferences that may be drawn. This is assessed according to the understanding of an </w:t>
      </w:r>
      <w:r w:rsidRPr="003C6D11">
        <w:t xml:space="preserve">‘ordinary reasonable’ </w:t>
      </w:r>
      <w:r w:rsidR="003C0345" w:rsidRPr="003C6D11">
        <w:t>viewer</w:t>
      </w:r>
      <w:r w:rsidRPr="0024000F">
        <w:t>.</w:t>
      </w:r>
    </w:p>
    <w:bookmarkEnd w:id="9"/>
    <w:p w14:paraId="226E849F" w14:textId="77777777" w:rsidR="00D80CCA" w:rsidRPr="0024000F" w:rsidRDefault="00D80CCA" w:rsidP="00075F5D">
      <w:pPr>
        <w:pStyle w:val="ACMABodyText"/>
        <w:spacing w:after="120"/>
      </w:pPr>
      <w:r w:rsidRPr="0024000F">
        <w:t>Australian courts have considered an ‘ordinary reasonable’</w:t>
      </w:r>
      <w:r w:rsidR="006F6CA7" w:rsidRPr="0024000F">
        <w:t xml:space="preserve"> </w:t>
      </w:r>
      <w:r w:rsidR="003C0345" w:rsidRPr="0024000F">
        <w:t>viewer</w:t>
      </w:r>
      <w:r w:rsidRPr="0024000F">
        <w:t xml:space="preserve"> to be:</w:t>
      </w:r>
    </w:p>
    <w:p w14:paraId="04E282F6"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00C6B784" w14:textId="77777777"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w:t>
      </w:r>
      <w:r w:rsidRPr="003D5E73">
        <w:t>Code</w:t>
      </w:r>
      <w:r w:rsidR="003D5E73" w:rsidRPr="003D5E73">
        <w:t>s</w:t>
      </w:r>
      <w:r w:rsidRPr="003D5E73">
        <w:t>.</w:t>
      </w:r>
    </w:p>
    <w:p w14:paraId="627AF381" w14:textId="77777777" w:rsidR="00D80CCA" w:rsidRPr="00D80CCA" w:rsidRDefault="0024000F" w:rsidP="00D80CCA">
      <w:pPr>
        <w:pStyle w:val="ACMABodyText"/>
        <w:rPr>
          <w:highlight w:val="magenta"/>
        </w:rPr>
      </w:pPr>
      <w:r>
        <w:lastRenderedPageBreak/>
        <w:t>Th</w:t>
      </w:r>
      <w:r w:rsidR="00845F36">
        <w:t>is</w:t>
      </w:r>
      <w:r>
        <w:t xml:space="preserve"> investigation </w:t>
      </w:r>
      <w:r w:rsidR="00C0320D">
        <w:t xml:space="preserve">has </w:t>
      </w:r>
      <w:proofErr w:type="gramStart"/>
      <w:r w:rsidR="00C0320D">
        <w:t xml:space="preserve">taken </w:t>
      </w:r>
      <w:r>
        <w:t>into account</w:t>
      </w:r>
      <w:proofErr w:type="gramEnd"/>
      <w:r>
        <w:t xml:space="preserve"> the compl</w:t>
      </w:r>
      <w:r w:rsidRPr="00E91B6F">
        <w:t>aint</w:t>
      </w:r>
      <w:r w:rsidR="000A0747" w:rsidRPr="00E91B6F">
        <w:t>s</w:t>
      </w:r>
      <w:r>
        <w:t xml:space="preserve"> (at </w:t>
      </w:r>
      <w:r w:rsidRPr="000F4D14">
        <w:rPr>
          <w:b/>
        </w:rPr>
        <w:t xml:space="preserve">Attachment </w:t>
      </w:r>
      <w:r w:rsidRPr="00605E62">
        <w:rPr>
          <w:b/>
        </w:rPr>
        <w:t>B</w:t>
      </w:r>
      <w:r>
        <w:t>) and</w:t>
      </w:r>
      <w:r w:rsidR="000A0747">
        <w:t xml:space="preserve"> submissions from</w:t>
      </w:r>
      <w:r>
        <w:t xml:space="preserve"> the broadcaster (at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21DC90AE" w14:textId="77777777" w:rsidR="001C6546" w:rsidRDefault="001C6546" w:rsidP="0072120E">
      <w:pPr>
        <w:pStyle w:val="ACMAHeading2"/>
      </w:pPr>
      <w:r w:rsidRPr="00270ED5">
        <w:t xml:space="preserve">Issue: </w:t>
      </w:r>
      <w:r w:rsidR="00F141C9" w:rsidRPr="00270ED5">
        <w:t xml:space="preserve">Material </w:t>
      </w:r>
      <w:r w:rsidR="00924F84" w:rsidRPr="00270ED5">
        <w:t>n</w:t>
      </w:r>
      <w:r w:rsidR="00F141C9" w:rsidRPr="00270ED5">
        <w:t xml:space="preserve">ot </w:t>
      </w:r>
      <w:r w:rsidR="00924F84" w:rsidRPr="00270ED5">
        <w:t>s</w:t>
      </w:r>
      <w:r w:rsidR="00F141C9" w:rsidRPr="00270ED5">
        <w:t xml:space="preserve">uitable for </w:t>
      </w:r>
      <w:r w:rsidR="00924F84" w:rsidRPr="00270ED5">
        <w:t>b</w:t>
      </w:r>
      <w:r w:rsidR="00F141C9" w:rsidRPr="00270ED5">
        <w:t>roadcast</w:t>
      </w:r>
    </w:p>
    <w:p w14:paraId="25A728F9" w14:textId="77777777" w:rsidR="001C6546" w:rsidRPr="00951990" w:rsidRDefault="001C6546" w:rsidP="00CD3452">
      <w:pPr>
        <w:pStyle w:val="ACMAHeading3"/>
        <w:spacing w:after="120"/>
        <w:rPr>
          <w:sz w:val="28"/>
          <w:szCs w:val="28"/>
        </w:rPr>
      </w:pPr>
      <w:r w:rsidRPr="00951990">
        <w:rPr>
          <w:sz w:val="28"/>
          <w:szCs w:val="28"/>
        </w:rPr>
        <w:t xml:space="preserve">Relevant </w:t>
      </w:r>
      <w:r w:rsidRPr="00270ED5">
        <w:rPr>
          <w:sz w:val="28"/>
          <w:szCs w:val="28"/>
        </w:rPr>
        <w:t>Code provision</w:t>
      </w:r>
      <w:r w:rsidRPr="00951990">
        <w:rPr>
          <w:sz w:val="28"/>
          <w:szCs w:val="28"/>
        </w:rPr>
        <w:t xml:space="preserve"> </w:t>
      </w:r>
    </w:p>
    <w:p w14:paraId="18DB900E" w14:textId="77777777" w:rsidR="00E37DE5" w:rsidRPr="00E37DE5" w:rsidRDefault="00E37DE5" w:rsidP="00D204FA">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before="0" w:after="0" w:line="240" w:lineRule="auto"/>
        <w:ind w:left="1418" w:hanging="851"/>
        <w:jc w:val="both"/>
        <w:rPr>
          <w:rFonts w:cs="Arial"/>
          <w:i w:val="0"/>
          <w:sz w:val="18"/>
          <w:szCs w:val="18"/>
          <w:lang w:eastAsia="en-AU"/>
        </w:rPr>
      </w:pPr>
      <w:r w:rsidRPr="00E37DE5">
        <w:rPr>
          <w:rFonts w:cs="Arial"/>
          <w:b/>
          <w:i w:val="0"/>
          <w:sz w:val="18"/>
          <w:szCs w:val="18"/>
          <w:lang w:eastAsia="en-AU"/>
        </w:rPr>
        <w:t>2.1</w:t>
      </w:r>
      <w:r w:rsidR="009B410C">
        <w:rPr>
          <w:rFonts w:cs="Arial"/>
          <w:b/>
          <w:i w:val="0"/>
          <w:sz w:val="18"/>
          <w:szCs w:val="18"/>
          <w:lang w:eastAsia="en-AU"/>
        </w:rPr>
        <w:tab/>
        <w:t xml:space="preserve">    </w:t>
      </w:r>
      <w:r w:rsidRPr="00E37DE5">
        <w:rPr>
          <w:rFonts w:cs="Arial"/>
          <w:b/>
          <w:i w:val="0"/>
          <w:sz w:val="18"/>
          <w:szCs w:val="18"/>
          <w:lang w:eastAsia="en-AU"/>
        </w:rPr>
        <w:t>General Programs</w:t>
      </w:r>
    </w:p>
    <w:p w14:paraId="3A323A62" w14:textId="77777777" w:rsidR="00E37DE5" w:rsidRPr="00E37DE5" w:rsidRDefault="00E37DE5" w:rsidP="00E37DE5">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before="0" w:after="0" w:line="240" w:lineRule="auto"/>
        <w:jc w:val="both"/>
        <w:rPr>
          <w:rFonts w:cs="Arial"/>
          <w:i w:val="0"/>
          <w:sz w:val="18"/>
          <w:szCs w:val="18"/>
          <w:lang w:eastAsia="en-AU"/>
        </w:rPr>
      </w:pPr>
    </w:p>
    <w:p w14:paraId="33F69E84" w14:textId="77777777" w:rsidR="007C3C85" w:rsidRDefault="00E37DE5" w:rsidP="00D41AF8">
      <w:pPr>
        <w:pStyle w:val="ListParagraph"/>
        <w:widowControl w:val="0"/>
        <w:numPr>
          <w:ilvl w:val="0"/>
          <w:numId w:val="19"/>
        </w:numPr>
        <w:tabs>
          <w:tab w:val="left" w:pos="0"/>
          <w:tab w:val="left" w:pos="993"/>
          <w:tab w:val="left" w:pos="1700"/>
          <w:tab w:val="left" w:pos="2551"/>
          <w:tab w:val="left" w:pos="3402"/>
          <w:tab w:val="left" w:pos="4251"/>
          <w:tab w:val="left" w:pos="5102"/>
          <w:tab w:val="left" w:pos="5952"/>
          <w:tab w:val="left" w:pos="6802"/>
          <w:tab w:val="left" w:pos="7653"/>
          <w:tab w:val="left" w:pos="8503"/>
          <w:tab w:val="left" w:pos="9354"/>
        </w:tabs>
        <w:spacing w:before="0" w:after="0" w:line="240" w:lineRule="auto"/>
        <w:ind w:left="993" w:hanging="426"/>
        <w:jc w:val="both"/>
        <w:rPr>
          <w:rFonts w:cs="Arial"/>
          <w:i w:val="0"/>
          <w:sz w:val="18"/>
          <w:szCs w:val="18"/>
          <w:lang w:eastAsia="en-AU"/>
        </w:rPr>
      </w:pPr>
      <w:r w:rsidRPr="004A2AD9">
        <w:rPr>
          <w:rFonts w:cs="Arial"/>
          <w:i w:val="0"/>
          <w:sz w:val="18"/>
          <w:szCs w:val="18"/>
          <w:lang w:eastAsia="en-AU"/>
        </w:rPr>
        <w:t xml:space="preserve">Licensees will not broadcast any program which is likely </w:t>
      </w:r>
      <w:r w:rsidRPr="00AA38F7">
        <w:rPr>
          <w:rFonts w:cs="Arial"/>
          <w:i w:val="0"/>
          <w:sz w:val="18"/>
          <w:szCs w:val="18"/>
          <w:lang w:eastAsia="en-AU"/>
        </w:rPr>
        <w:t>in all the circumstances to provoke</w:t>
      </w:r>
      <w:r w:rsidRPr="00D204FA">
        <w:rPr>
          <w:rFonts w:cs="Arial"/>
          <w:i w:val="0"/>
          <w:sz w:val="18"/>
          <w:szCs w:val="18"/>
          <w:lang w:eastAsia="en-AU"/>
        </w:rPr>
        <w:t xml:space="preserve"> or perpetuate intense dislike, serious contempt or severe ridicule against a person or group of persons on the grounds of age, colour, gender, national or ethnic origin, disability, race, religion or sexual preference. </w:t>
      </w:r>
    </w:p>
    <w:p w14:paraId="172BEA6C" w14:textId="77777777" w:rsidR="00F87A23" w:rsidRDefault="00F87A23" w:rsidP="00B213BD">
      <w:pPr>
        <w:pStyle w:val="ListParagraph"/>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before="0" w:after="0" w:line="240" w:lineRule="auto"/>
        <w:ind w:left="567"/>
        <w:jc w:val="both"/>
        <w:rPr>
          <w:rFonts w:cs="Arial"/>
          <w:i w:val="0"/>
          <w:sz w:val="18"/>
          <w:szCs w:val="18"/>
          <w:lang w:eastAsia="en-AU"/>
        </w:rPr>
      </w:pPr>
    </w:p>
    <w:p w14:paraId="0ACCFB1E" w14:textId="77777777" w:rsidR="009E1715" w:rsidRDefault="00F87A23" w:rsidP="009E1715">
      <w:pPr>
        <w:pStyle w:val="ListParagraph"/>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before="0" w:after="0" w:line="240" w:lineRule="auto"/>
        <w:ind w:left="567"/>
        <w:jc w:val="both"/>
        <w:rPr>
          <w:rFonts w:cs="Arial"/>
          <w:i w:val="0"/>
          <w:sz w:val="18"/>
          <w:szCs w:val="18"/>
          <w:lang w:eastAsia="en-AU"/>
        </w:rPr>
      </w:pPr>
      <w:r>
        <w:rPr>
          <w:rFonts w:cs="Arial"/>
          <w:i w:val="0"/>
          <w:sz w:val="18"/>
          <w:szCs w:val="18"/>
          <w:lang w:eastAsia="en-AU"/>
        </w:rPr>
        <w:t>[…]</w:t>
      </w:r>
    </w:p>
    <w:p w14:paraId="74CA651E" w14:textId="77777777" w:rsidR="009E1715" w:rsidRDefault="009E1715" w:rsidP="009E1715">
      <w:pPr>
        <w:pStyle w:val="ListParagraph"/>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before="0" w:after="0" w:line="240" w:lineRule="auto"/>
        <w:ind w:left="567"/>
        <w:jc w:val="both"/>
        <w:rPr>
          <w:rFonts w:cs="Arial"/>
          <w:i w:val="0"/>
          <w:sz w:val="18"/>
          <w:szCs w:val="18"/>
          <w:lang w:eastAsia="en-AU"/>
        </w:rPr>
      </w:pPr>
    </w:p>
    <w:p w14:paraId="13962B15" w14:textId="77777777" w:rsidR="00B213BD" w:rsidRPr="0062732A" w:rsidRDefault="00B213BD" w:rsidP="00AA4B62">
      <w:pPr>
        <w:pStyle w:val="ListParagraph"/>
        <w:widowControl w:val="0"/>
        <w:tabs>
          <w:tab w:val="left" w:pos="0"/>
          <w:tab w:val="left" w:pos="1700"/>
          <w:tab w:val="left" w:pos="2551"/>
          <w:tab w:val="left" w:pos="3402"/>
          <w:tab w:val="left" w:pos="4251"/>
          <w:tab w:val="left" w:pos="5102"/>
          <w:tab w:val="left" w:pos="5952"/>
          <w:tab w:val="left" w:pos="6802"/>
          <w:tab w:val="left" w:pos="7653"/>
          <w:tab w:val="left" w:pos="8503"/>
          <w:tab w:val="left" w:pos="9354"/>
        </w:tabs>
        <w:spacing w:before="0" w:after="120" w:line="240" w:lineRule="auto"/>
        <w:ind w:left="993" w:hanging="426"/>
        <w:contextualSpacing w:val="0"/>
        <w:jc w:val="both"/>
        <w:rPr>
          <w:lang w:eastAsia="en-AU"/>
        </w:rPr>
      </w:pPr>
      <w:r w:rsidRPr="009E1715">
        <w:rPr>
          <w:rFonts w:cs="Arial"/>
          <w:i w:val="0"/>
          <w:sz w:val="18"/>
          <w:szCs w:val="18"/>
          <w:lang w:eastAsia="en-AU"/>
        </w:rPr>
        <w:t>(e)</w:t>
      </w:r>
      <w:r w:rsidR="0062732A">
        <w:rPr>
          <w:rFonts w:cs="Arial"/>
          <w:i w:val="0"/>
          <w:sz w:val="18"/>
          <w:szCs w:val="18"/>
          <w:lang w:eastAsia="en-AU"/>
        </w:rPr>
        <w:tab/>
      </w:r>
      <w:r w:rsidR="0062732A" w:rsidRPr="0062732A">
        <w:rPr>
          <w:rFonts w:cs="Arial"/>
          <w:i w:val="0"/>
          <w:sz w:val="18"/>
          <w:szCs w:val="18"/>
          <w:lang w:eastAsia="en-AU"/>
        </w:rPr>
        <w:t>Licensees will not breach clause 2.1 (a), (b) or (c) of these Codes if a program includes matter said or done reasonably and in good faith</w:t>
      </w:r>
      <w:r w:rsidR="00AA4B62">
        <w:rPr>
          <w:rFonts w:cs="Arial"/>
          <w:i w:val="0"/>
          <w:sz w:val="18"/>
          <w:szCs w:val="18"/>
          <w:lang w:eastAsia="en-AU"/>
        </w:rPr>
        <w:t>:</w:t>
      </w:r>
    </w:p>
    <w:p w14:paraId="02FF8FC9" w14:textId="77777777" w:rsidR="00B213BD" w:rsidRPr="00B213BD" w:rsidRDefault="00B213BD" w:rsidP="00AA4B62">
      <w:pPr>
        <w:pStyle w:val="ListParagraph"/>
        <w:numPr>
          <w:ilvl w:val="0"/>
          <w:numId w:val="20"/>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120" w:line="240" w:lineRule="auto"/>
        <w:contextualSpacing w:val="0"/>
        <w:rPr>
          <w:rFonts w:cs="Arial"/>
          <w:i w:val="0"/>
          <w:sz w:val="18"/>
          <w:szCs w:val="18"/>
          <w:lang w:eastAsia="en-AU"/>
        </w:rPr>
      </w:pPr>
      <w:r w:rsidRPr="00B213BD">
        <w:rPr>
          <w:rFonts w:cs="Arial"/>
          <w:i w:val="0"/>
          <w:sz w:val="18"/>
          <w:szCs w:val="18"/>
          <w:lang w:eastAsia="en-AU"/>
        </w:rPr>
        <w:t>in broadcasting an artistic work including comedy and satire;</w:t>
      </w:r>
    </w:p>
    <w:p w14:paraId="213BCC9E" w14:textId="77777777" w:rsidR="00B213BD" w:rsidRPr="00B213BD" w:rsidRDefault="00B213BD" w:rsidP="00AA4B62">
      <w:pPr>
        <w:pStyle w:val="ListParagraph"/>
        <w:numPr>
          <w:ilvl w:val="0"/>
          <w:numId w:val="20"/>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120" w:line="240" w:lineRule="auto"/>
        <w:contextualSpacing w:val="0"/>
        <w:rPr>
          <w:rFonts w:cs="Arial"/>
          <w:i w:val="0"/>
          <w:sz w:val="18"/>
          <w:szCs w:val="18"/>
          <w:lang w:eastAsia="en-AU"/>
        </w:rPr>
      </w:pPr>
      <w:proofErr w:type="gramStart"/>
      <w:r w:rsidRPr="00B213BD">
        <w:rPr>
          <w:rFonts w:cs="Arial"/>
          <w:i w:val="0"/>
          <w:sz w:val="18"/>
          <w:szCs w:val="18"/>
          <w:lang w:eastAsia="en-AU"/>
        </w:rPr>
        <w:t>in the course of</w:t>
      </w:r>
      <w:proofErr w:type="gramEnd"/>
      <w:r w:rsidRPr="00B213BD">
        <w:rPr>
          <w:rFonts w:cs="Arial"/>
          <w:i w:val="0"/>
          <w:sz w:val="18"/>
          <w:szCs w:val="18"/>
          <w:lang w:eastAsia="en-AU"/>
        </w:rPr>
        <w:t xml:space="preserve"> any broadcast or statement, discussion or debate made or held for an academic, artistic or scientific purpose or any other identifiable public interest purpose;</w:t>
      </w:r>
    </w:p>
    <w:p w14:paraId="0E257E87" w14:textId="77777777" w:rsidR="00B213BD" w:rsidRPr="00B213BD" w:rsidRDefault="00B213BD" w:rsidP="00A21479">
      <w:pPr>
        <w:pStyle w:val="ListParagraph"/>
        <w:numPr>
          <w:ilvl w:val="0"/>
          <w:numId w:val="20"/>
        </w:numPr>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0" w:line="240" w:lineRule="auto"/>
        <w:rPr>
          <w:rFonts w:cs="Arial"/>
          <w:i w:val="0"/>
          <w:sz w:val="18"/>
          <w:szCs w:val="18"/>
          <w:lang w:eastAsia="en-AU"/>
        </w:rPr>
      </w:pPr>
      <w:r w:rsidRPr="00B213BD">
        <w:rPr>
          <w:rFonts w:cs="Arial"/>
          <w:i w:val="0"/>
          <w:sz w:val="18"/>
          <w:szCs w:val="18"/>
          <w:lang w:eastAsia="en-AU"/>
        </w:rPr>
        <w:t>in broadcasting a fair and accurate report of, or a fair comment on, any event or matter of identifiable public interest.</w:t>
      </w:r>
    </w:p>
    <w:p w14:paraId="4F73C334" w14:textId="77777777" w:rsidR="001C6546" w:rsidRDefault="00D9593A" w:rsidP="0072120E">
      <w:pPr>
        <w:pStyle w:val="ACMAHeading2"/>
      </w:pPr>
      <w:r w:rsidRPr="00AA4B62">
        <w:t>Finding</w:t>
      </w:r>
    </w:p>
    <w:p w14:paraId="27148AA4" w14:textId="77777777" w:rsidR="001C6546" w:rsidRPr="007A282E" w:rsidRDefault="001C6546" w:rsidP="0072120E">
      <w:pPr>
        <w:pStyle w:val="ACMABodyText"/>
      </w:pPr>
      <w:r>
        <w:t>The</w:t>
      </w:r>
      <w:r w:rsidR="00A21479">
        <w:t xml:space="preserve"> ACMA finds the</w:t>
      </w:r>
      <w:r w:rsidR="00A21479" w:rsidRPr="00A21479">
        <w:t xml:space="preserve"> </w:t>
      </w:r>
      <w:r w:rsidR="00A21479">
        <w:t xml:space="preserve">licensee </w:t>
      </w:r>
      <w:r w:rsidR="00A21479" w:rsidRPr="00476403">
        <w:t>did not breach</w:t>
      </w:r>
      <w:r w:rsidR="00A21479">
        <w:t xml:space="preserve"> </w:t>
      </w:r>
      <w:r w:rsidR="00A21479" w:rsidRPr="00476403">
        <w:t xml:space="preserve">subclause 2.1(a) </w:t>
      </w:r>
      <w:r w:rsidR="00A21479">
        <w:t xml:space="preserve">of the </w:t>
      </w:r>
      <w:r w:rsidR="00BF51AC">
        <w:t>Codes</w:t>
      </w:r>
      <w:r w:rsidR="00A21479">
        <w:t>.</w:t>
      </w:r>
      <w:r>
        <w:t xml:space="preserve"> </w:t>
      </w:r>
    </w:p>
    <w:p w14:paraId="5A178CDE" w14:textId="77777777" w:rsidR="001C6546" w:rsidRDefault="001C6546" w:rsidP="0072120E">
      <w:pPr>
        <w:pStyle w:val="ACMAHeading2"/>
      </w:pPr>
      <w:r>
        <w:t>Reasons</w:t>
      </w:r>
    </w:p>
    <w:p w14:paraId="548411F0" w14:textId="77777777" w:rsidR="008C5A88" w:rsidRPr="0022116D" w:rsidRDefault="008C5A88" w:rsidP="008C5A88">
      <w:pPr>
        <w:suppressAutoHyphens/>
        <w:spacing w:before="0" w:after="120" w:line="240" w:lineRule="atLeast"/>
        <w:rPr>
          <w:i w:val="0"/>
          <w:snapToGrid w:val="0"/>
          <w:szCs w:val="20"/>
        </w:rPr>
      </w:pPr>
      <w:r w:rsidRPr="0022116D">
        <w:rPr>
          <w:i w:val="0"/>
          <w:snapToGrid w:val="0"/>
          <w:szCs w:val="20"/>
        </w:rPr>
        <w:t>To assess compliance, the ACMA has addressed the following questions:</w:t>
      </w:r>
    </w:p>
    <w:p w14:paraId="69B1169A" w14:textId="77777777" w:rsidR="008C5A88" w:rsidRPr="0022116D" w:rsidRDefault="008C5A88" w:rsidP="008C5A88">
      <w:pPr>
        <w:numPr>
          <w:ilvl w:val="0"/>
          <w:numId w:val="16"/>
        </w:numPr>
        <w:suppressAutoHyphens/>
        <w:spacing w:before="0" w:after="120" w:line="240" w:lineRule="atLeast"/>
        <w:ind w:left="714" w:hanging="357"/>
        <w:rPr>
          <w:i w:val="0"/>
          <w:snapToGrid w:val="0"/>
          <w:szCs w:val="20"/>
        </w:rPr>
      </w:pPr>
      <w:r w:rsidRPr="0022116D">
        <w:rPr>
          <w:i w:val="0"/>
          <w:snapToGrid w:val="0"/>
          <w:szCs w:val="20"/>
        </w:rPr>
        <w:t xml:space="preserve">Did the program identify a person or group of persons on relevant </w:t>
      </w:r>
      <w:r w:rsidR="00AC6C3D">
        <w:rPr>
          <w:i w:val="0"/>
          <w:snapToGrid w:val="0"/>
          <w:szCs w:val="20"/>
        </w:rPr>
        <w:t>grounds</w:t>
      </w:r>
      <w:r w:rsidRPr="0022116D">
        <w:rPr>
          <w:i w:val="0"/>
          <w:snapToGrid w:val="0"/>
          <w:szCs w:val="20"/>
        </w:rPr>
        <w:t>?</w:t>
      </w:r>
    </w:p>
    <w:p w14:paraId="49BCF9CC" w14:textId="77777777" w:rsidR="008C5A88" w:rsidRPr="0022116D" w:rsidRDefault="008C5A88" w:rsidP="008C5A88">
      <w:pPr>
        <w:numPr>
          <w:ilvl w:val="0"/>
          <w:numId w:val="16"/>
        </w:numPr>
        <w:suppressAutoHyphens/>
        <w:spacing w:before="0" w:after="120" w:line="240" w:lineRule="atLeast"/>
        <w:ind w:left="714" w:hanging="357"/>
        <w:rPr>
          <w:i w:val="0"/>
          <w:snapToGrid w:val="0"/>
          <w:szCs w:val="20"/>
        </w:rPr>
      </w:pPr>
      <w:bookmarkStart w:id="10" w:name="_Hlk526357486"/>
      <w:r w:rsidRPr="0022116D">
        <w:rPr>
          <w:i w:val="0"/>
          <w:snapToGrid w:val="0"/>
          <w:szCs w:val="20"/>
        </w:rPr>
        <w:t>Was the program likely</w:t>
      </w:r>
      <w:r w:rsidR="00AB25F7">
        <w:rPr>
          <w:i w:val="0"/>
          <w:snapToGrid w:val="0"/>
          <w:szCs w:val="20"/>
        </w:rPr>
        <w:t xml:space="preserve"> in all the circumstances</w:t>
      </w:r>
      <w:r w:rsidRPr="0022116D">
        <w:rPr>
          <w:i w:val="0"/>
          <w:snapToGrid w:val="0"/>
          <w:szCs w:val="20"/>
        </w:rPr>
        <w:t xml:space="preserve"> to provoke or perpetuate intense dislike, serious contempt or severe ridicule against the relevant person or group on </w:t>
      </w:r>
      <w:r w:rsidR="00AC6C3D">
        <w:rPr>
          <w:i w:val="0"/>
          <w:snapToGrid w:val="0"/>
          <w:szCs w:val="20"/>
        </w:rPr>
        <w:t>those grounds</w:t>
      </w:r>
      <w:r w:rsidRPr="0022116D">
        <w:rPr>
          <w:i w:val="0"/>
          <w:snapToGrid w:val="0"/>
          <w:szCs w:val="20"/>
        </w:rPr>
        <w:t>?</w:t>
      </w:r>
    </w:p>
    <w:p w14:paraId="71C7D781" w14:textId="77777777" w:rsidR="008C5A88" w:rsidRPr="00C46C39" w:rsidRDefault="008C5A88" w:rsidP="008C5A88">
      <w:pPr>
        <w:numPr>
          <w:ilvl w:val="0"/>
          <w:numId w:val="16"/>
        </w:numPr>
        <w:spacing w:before="0" w:after="160" w:line="259" w:lineRule="auto"/>
        <w:contextualSpacing/>
        <w:rPr>
          <w:i w:val="0"/>
          <w:snapToGrid w:val="0"/>
          <w:szCs w:val="20"/>
        </w:rPr>
      </w:pPr>
      <w:bookmarkStart w:id="11" w:name="_Hlk526357517"/>
      <w:bookmarkEnd w:id="10"/>
      <w:r w:rsidRPr="00C46C39">
        <w:rPr>
          <w:i w:val="0"/>
          <w:snapToGrid w:val="0"/>
          <w:szCs w:val="20"/>
        </w:rPr>
        <w:t>If so, was</w:t>
      </w:r>
      <w:r w:rsidR="005145DD" w:rsidRPr="00C46C39">
        <w:rPr>
          <w:i w:val="0"/>
          <w:snapToGrid w:val="0"/>
          <w:szCs w:val="20"/>
        </w:rPr>
        <w:t xml:space="preserve"> the</w:t>
      </w:r>
      <w:r w:rsidRPr="00C46C39">
        <w:rPr>
          <w:i w:val="0"/>
          <w:snapToGrid w:val="0"/>
          <w:szCs w:val="20"/>
        </w:rPr>
        <w:t xml:space="preserve"> </w:t>
      </w:r>
      <w:r w:rsidR="00F14823">
        <w:rPr>
          <w:i w:val="0"/>
          <w:snapToGrid w:val="0"/>
          <w:szCs w:val="20"/>
        </w:rPr>
        <w:t xml:space="preserve">relevant </w:t>
      </w:r>
      <w:r w:rsidR="005145DD" w:rsidRPr="00C46C39">
        <w:rPr>
          <w:rFonts w:cs="Arial"/>
          <w:i w:val="0"/>
          <w:szCs w:val="20"/>
          <w:lang w:eastAsia="en-AU"/>
        </w:rPr>
        <w:t>matter</w:t>
      </w:r>
      <w:r w:rsidR="00C46C39" w:rsidRPr="00C46C39">
        <w:rPr>
          <w:rFonts w:cs="Arial"/>
          <w:i w:val="0"/>
          <w:szCs w:val="20"/>
          <w:lang w:eastAsia="en-AU"/>
        </w:rPr>
        <w:t xml:space="preserve"> </w:t>
      </w:r>
      <w:r w:rsidR="005145DD" w:rsidRPr="00C46C39">
        <w:rPr>
          <w:rFonts w:cs="Arial"/>
          <w:i w:val="0"/>
          <w:szCs w:val="20"/>
          <w:lang w:eastAsia="en-AU"/>
        </w:rPr>
        <w:t>said or done reasonably and in good faith</w:t>
      </w:r>
      <w:r w:rsidR="0078451F">
        <w:rPr>
          <w:rFonts w:cs="Arial"/>
          <w:i w:val="0"/>
          <w:szCs w:val="20"/>
          <w:lang w:eastAsia="en-AU"/>
        </w:rPr>
        <w:t xml:space="preserve">, in </w:t>
      </w:r>
      <w:r w:rsidR="00DD36B7">
        <w:rPr>
          <w:rFonts w:cs="Arial"/>
          <w:i w:val="0"/>
          <w:szCs w:val="20"/>
          <w:lang w:eastAsia="en-AU"/>
        </w:rPr>
        <w:t xml:space="preserve">broadcasting an artistic work, </w:t>
      </w:r>
      <w:proofErr w:type="gramStart"/>
      <w:r w:rsidR="00DD36B7">
        <w:rPr>
          <w:rFonts w:cs="Arial"/>
          <w:i w:val="0"/>
          <w:szCs w:val="20"/>
          <w:lang w:eastAsia="en-AU"/>
        </w:rPr>
        <w:t>in the course of</w:t>
      </w:r>
      <w:proofErr w:type="gramEnd"/>
      <w:r w:rsidR="00DD36B7">
        <w:rPr>
          <w:rFonts w:cs="Arial"/>
          <w:i w:val="0"/>
          <w:szCs w:val="20"/>
          <w:lang w:eastAsia="en-AU"/>
        </w:rPr>
        <w:t xml:space="preserve"> any broadcast with a</w:t>
      </w:r>
      <w:r w:rsidR="009D42FA">
        <w:rPr>
          <w:rFonts w:cs="Arial"/>
          <w:i w:val="0"/>
          <w:szCs w:val="20"/>
          <w:lang w:eastAsia="en-AU"/>
        </w:rPr>
        <w:t>n identifiable</w:t>
      </w:r>
      <w:r w:rsidR="00DD36B7">
        <w:rPr>
          <w:rFonts w:cs="Arial"/>
          <w:i w:val="0"/>
          <w:szCs w:val="20"/>
          <w:lang w:eastAsia="en-AU"/>
        </w:rPr>
        <w:t xml:space="preserve"> public interest purpose</w:t>
      </w:r>
      <w:r w:rsidR="00C741F6">
        <w:rPr>
          <w:rFonts w:cs="Arial"/>
          <w:i w:val="0"/>
          <w:szCs w:val="20"/>
          <w:lang w:eastAsia="en-AU"/>
        </w:rPr>
        <w:t xml:space="preserve">, or in </w:t>
      </w:r>
      <w:r w:rsidR="00523606">
        <w:rPr>
          <w:rFonts w:cs="Arial"/>
          <w:i w:val="0"/>
          <w:szCs w:val="20"/>
          <w:lang w:eastAsia="en-AU"/>
        </w:rPr>
        <w:t>a fair report</w:t>
      </w:r>
      <w:r w:rsidR="009D42FA">
        <w:rPr>
          <w:rFonts w:cs="Arial"/>
          <w:i w:val="0"/>
          <w:szCs w:val="20"/>
          <w:lang w:eastAsia="en-AU"/>
        </w:rPr>
        <w:t xml:space="preserve"> or fair comment on a matter of identifiable public interest</w:t>
      </w:r>
      <w:r w:rsidRPr="00C46C39">
        <w:rPr>
          <w:i w:val="0"/>
          <w:snapToGrid w:val="0"/>
          <w:szCs w:val="20"/>
        </w:rPr>
        <w:t>?</w:t>
      </w:r>
    </w:p>
    <w:bookmarkEnd w:id="11"/>
    <w:p w14:paraId="1AA36C3F" w14:textId="77777777" w:rsidR="001C6546" w:rsidRDefault="001C6546" w:rsidP="00075F5D">
      <w:pPr>
        <w:pStyle w:val="ACMABodyText"/>
        <w:spacing w:after="120"/>
      </w:pPr>
      <w:r>
        <w:t xml:space="preserve">The complainant submitted: </w:t>
      </w:r>
    </w:p>
    <w:p w14:paraId="0A7C7472" w14:textId="77777777" w:rsidR="001C6546" w:rsidRPr="00B94916" w:rsidRDefault="00BF4E6D" w:rsidP="00D172F1">
      <w:pPr>
        <w:pStyle w:val="ACMAQuoteindented"/>
        <w:rPr>
          <w:highlight w:val="yellow"/>
        </w:rPr>
      </w:pPr>
      <w:r>
        <w:t xml:space="preserve">These arguments are highly offensive and based in racist and exclusionary thinking. Mr Cottrell used his appearance on the program to advocate racism, </w:t>
      </w:r>
      <w:r w:rsidR="00752AD5">
        <w:t>[</w:t>
      </w:r>
      <w:r w:rsidR="009D42FA">
        <w:t>I</w:t>
      </w:r>
      <w:r w:rsidR="00752AD5">
        <w:t>]</w:t>
      </w:r>
      <w:proofErr w:type="spellStart"/>
      <w:r w:rsidR="009D42FA">
        <w:t>slamophobia</w:t>
      </w:r>
      <w:proofErr w:type="spellEnd"/>
      <w:r w:rsidR="009D42FA">
        <w:t xml:space="preserve"> </w:t>
      </w:r>
      <w:r>
        <w:t xml:space="preserve">and intolerance. </w:t>
      </w:r>
    </w:p>
    <w:p w14:paraId="638BFECC" w14:textId="77777777" w:rsidR="003F1E6B" w:rsidRDefault="003F1E6B" w:rsidP="00075F5D">
      <w:pPr>
        <w:pStyle w:val="ACMABodyText"/>
        <w:spacing w:after="120"/>
      </w:pPr>
      <w:r>
        <w:t xml:space="preserve">The channel provider </w:t>
      </w:r>
      <w:r w:rsidR="00A3021F">
        <w:t>(AN</w:t>
      </w:r>
      <w:r w:rsidR="00263662">
        <w:t>C</w:t>
      </w:r>
      <w:r w:rsidR="00A3021F">
        <w:t xml:space="preserve">) </w:t>
      </w:r>
      <w:r>
        <w:t>responded to the complainant:</w:t>
      </w:r>
    </w:p>
    <w:p w14:paraId="0CBAB998" w14:textId="77777777" w:rsidR="00A3021F" w:rsidRDefault="00A3021F" w:rsidP="00A3021F">
      <w:pPr>
        <w:pStyle w:val="ACMABodyText"/>
        <w:spacing w:after="120"/>
        <w:ind w:left="567"/>
        <w:rPr>
          <w:sz w:val="18"/>
          <w:szCs w:val="18"/>
        </w:rPr>
      </w:pPr>
      <w:r w:rsidRPr="00A3021F">
        <w:rPr>
          <w:sz w:val="18"/>
          <w:szCs w:val="18"/>
        </w:rPr>
        <w:t xml:space="preserve">ANC's regrettable airing of the Blair Cottrell interview has resulted in passionate debate and we take seriously the concerns you have raised. ANC has already taken </w:t>
      </w:r>
      <w:proofErr w:type="gramStart"/>
      <w:r w:rsidRPr="00A3021F">
        <w:rPr>
          <w:sz w:val="18"/>
          <w:szCs w:val="18"/>
        </w:rPr>
        <w:t>a number of</w:t>
      </w:r>
      <w:proofErr w:type="gramEnd"/>
      <w:r w:rsidRPr="00A3021F">
        <w:rPr>
          <w:sz w:val="18"/>
          <w:szCs w:val="18"/>
        </w:rPr>
        <w:t xml:space="preserve"> actions in relation to the airing of the interview to address such concerns, including as set out in my statement of 6 August (attached). However</w:t>
      </w:r>
      <w:r w:rsidR="00EE56E4">
        <w:rPr>
          <w:sz w:val="18"/>
          <w:szCs w:val="18"/>
        </w:rPr>
        <w:t>,</w:t>
      </w:r>
      <w:r w:rsidRPr="00A3021F">
        <w:rPr>
          <w:sz w:val="18"/>
          <w:szCs w:val="18"/>
        </w:rPr>
        <w:t xml:space="preserve"> we do not accept that we have breached the code you refer to.</w:t>
      </w:r>
    </w:p>
    <w:p w14:paraId="0C46DF4D" w14:textId="77777777" w:rsidR="00D70039" w:rsidRDefault="00D70039">
      <w:pPr>
        <w:spacing w:before="0" w:after="0" w:line="240" w:lineRule="auto"/>
        <w:rPr>
          <w:i w:val="0"/>
          <w:snapToGrid w:val="0"/>
          <w:szCs w:val="20"/>
        </w:rPr>
      </w:pPr>
      <w:r>
        <w:br w:type="page"/>
      </w:r>
    </w:p>
    <w:p w14:paraId="726EBBC1" w14:textId="7FB2DFF6" w:rsidR="001C6546" w:rsidRPr="006B318F" w:rsidRDefault="001C6546" w:rsidP="00075F5D">
      <w:pPr>
        <w:pStyle w:val="ACMABodyText"/>
        <w:spacing w:after="120"/>
      </w:pPr>
      <w:r w:rsidRPr="00E24417">
        <w:lastRenderedPageBreak/>
        <w:t>The licensee</w:t>
      </w:r>
      <w:r w:rsidR="00E24417" w:rsidRPr="00E24417">
        <w:t xml:space="preserve"> </w:t>
      </w:r>
      <w:r w:rsidRPr="00E24417">
        <w:t>submitted:</w:t>
      </w:r>
    </w:p>
    <w:p w14:paraId="1D25DC84" w14:textId="77777777" w:rsidR="006D02CE" w:rsidRDefault="00BF51AC" w:rsidP="006D02CE">
      <w:pPr>
        <w:suppressAutoHyphens/>
        <w:spacing w:before="0" w:after="120" w:line="240" w:lineRule="atLeast"/>
        <w:ind w:left="567"/>
        <w:rPr>
          <w:rFonts w:cs="Arial"/>
          <w:i w:val="0"/>
          <w:snapToGrid w:val="0"/>
          <w:sz w:val="18"/>
          <w:szCs w:val="20"/>
        </w:rPr>
      </w:pPr>
      <w:r>
        <w:rPr>
          <w:rFonts w:cs="Arial"/>
          <w:i w:val="0"/>
          <w:snapToGrid w:val="0"/>
          <w:sz w:val="18"/>
          <w:szCs w:val="20"/>
        </w:rPr>
        <w:t>…</w:t>
      </w:r>
      <w:r w:rsidR="006D02CE" w:rsidRPr="006D02CE">
        <w:rPr>
          <w:rFonts w:cs="Arial"/>
          <w:i w:val="0"/>
          <w:snapToGrid w:val="0"/>
          <w:sz w:val="18"/>
          <w:szCs w:val="20"/>
        </w:rPr>
        <w:t>the mere appearance on a program of a person whose views may be objectionable does not in itself constitute a breach of subclause 2.1(a) of the ASTRA Codes.</w:t>
      </w:r>
    </w:p>
    <w:p w14:paraId="5089821A" w14:textId="77777777" w:rsidR="006D02CE" w:rsidRPr="00B24896" w:rsidRDefault="006D02CE" w:rsidP="000A2B34">
      <w:pPr>
        <w:suppressAutoHyphens/>
        <w:spacing w:before="0" w:after="120" w:line="240" w:lineRule="atLeast"/>
        <w:ind w:left="567"/>
        <w:rPr>
          <w:rFonts w:cs="Arial"/>
          <w:i w:val="0"/>
          <w:snapToGrid w:val="0"/>
          <w:sz w:val="18"/>
          <w:szCs w:val="20"/>
        </w:rPr>
      </w:pPr>
      <w:r w:rsidRPr="00B24896">
        <w:rPr>
          <w:rFonts w:cs="Arial"/>
          <w:i w:val="0"/>
          <w:snapToGrid w:val="0"/>
          <w:sz w:val="18"/>
          <w:szCs w:val="20"/>
        </w:rPr>
        <w:t>[…]</w:t>
      </w:r>
    </w:p>
    <w:p w14:paraId="46510A98" w14:textId="77777777" w:rsidR="00B24896" w:rsidRDefault="00B24896" w:rsidP="000A2B34">
      <w:pPr>
        <w:suppressAutoHyphens/>
        <w:spacing w:before="0" w:after="120" w:line="240" w:lineRule="atLeast"/>
        <w:ind w:left="567"/>
        <w:rPr>
          <w:rFonts w:cs="Arial"/>
          <w:i w:val="0"/>
          <w:snapToGrid w:val="0"/>
          <w:sz w:val="18"/>
          <w:szCs w:val="20"/>
        </w:rPr>
      </w:pPr>
      <w:r w:rsidRPr="00B24896">
        <w:rPr>
          <w:rFonts w:cs="Arial"/>
          <w:i w:val="0"/>
          <w:snapToGrid w:val="0"/>
          <w:sz w:val="18"/>
          <w:szCs w:val="20"/>
        </w:rPr>
        <w:t>Foxtel submits that an ordinary, reasonable viewer would have been unlikely to consider that they were being provoked or incited to share feelings of intense dislike, serious contempt or severe ridicule towards a person or group of persons by reason of the broadcast of the Program. Instead, the ordinary, reasonable viewer would have understood that they were being presented with Mr Cottrell's personal opinions regarding the controversial immigration debate within Australia</w:t>
      </w:r>
      <w:r w:rsidR="00B150D3">
        <w:rPr>
          <w:rFonts w:cs="Arial"/>
          <w:i w:val="0"/>
          <w:snapToGrid w:val="0"/>
          <w:sz w:val="18"/>
          <w:szCs w:val="20"/>
        </w:rPr>
        <w:t>.</w:t>
      </w:r>
    </w:p>
    <w:p w14:paraId="2E103952" w14:textId="77777777" w:rsidR="00386FB6" w:rsidRDefault="00386FB6" w:rsidP="000A2B34">
      <w:pPr>
        <w:suppressAutoHyphens/>
        <w:spacing w:before="0" w:after="120" w:line="240" w:lineRule="atLeast"/>
        <w:ind w:left="567"/>
        <w:rPr>
          <w:rFonts w:cs="Arial"/>
          <w:i w:val="0"/>
          <w:snapToGrid w:val="0"/>
          <w:sz w:val="18"/>
          <w:szCs w:val="20"/>
        </w:rPr>
      </w:pPr>
      <w:r>
        <w:rPr>
          <w:rFonts w:cs="Arial"/>
          <w:i w:val="0"/>
          <w:snapToGrid w:val="0"/>
          <w:sz w:val="18"/>
          <w:szCs w:val="20"/>
        </w:rPr>
        <w:t>[…]</w:t>
      </w:r>
    </w:p>
    <w:p w14:paraId="3F73B8EF" w14:textId="77777777" w:rsidR="00386FB6" w:rsidRDefault="00AF3000" w:rsidP="00A14308">
      <w:pPr>
        <w:suppressAutoHyphens/>
        <w:spacing w:before="0" w:line="240" w:lineRule="atLeast"/>
        <w:ind w:left="567"/>
        <w:rPr>
          <w:rFonts w:cs="Arial"/>
          <w:i w:val="0"/>
          <w:snapToGrid w:val="0"/>
          <w:sz w:val="18"/>
          <w:szCs w:val="20"/>
        </w:rPr>
      </w:pPr>
      <w:r w:rsidRPr="00AF3000">
        <w:rPr>
          <w:rFonts w:cs="Arial"/>
          <w:i w:val="0"/>
          <w:snapToGrid w:val="0"/>
          <w:sz w:val="18"/>
          <w:szCs w:val="20"/>
        </w:rPr>
        <w:t xml:space="preserve">We note Mr Cottrell's comment at 5:51 to 6:05 "I do not think white South African farmers are going to [be] ransacking homes, carjacking, attacking police, chopping people up with machetes in the street - this happened in the northern suburbs of Melbourne". We acknowledge this specific reference, however, in the overall context of the Segment, this was an isolated reference and was not sufficiently inflammatory on its own to meet the high bar required to constitute a breach of subclause 2.1(a). </w:t>
      </w:r>
      <w:r w:rsidR="00A14308">
        <w:rPr>
          <w:rFonts w:cs="Arial"/>
          <w:i w:val="0"/>
          <w:snapToGrid w:val="0"/>
          <w:sz w:val="18"/>
          <w:szCs w:val="20"/>
        </w:rPr>
        <w:t xml:space="preserve">[…] </w:t>
      </w:r>
      <w:r w:rsidRPr="00AF3000">
        <w:rPr>
          <w:rFonts w:cs="Arial"/>
          <w:i w:val="0"/>
          <w:snapToGrid w:val="0"/>
          <w:sz w:val="18"/>
          <w:szCs w:val="20"/>
        </w:rPr>
        <w:t xml:space="preserve">It was clear this was Mr Cottrell's expression of opinion and not stimulatory of that reaction in others. </w:t>
      </w:r>
    </w:p>
    <w:p w14:paraId="558A80DD" w14:textId="77777777" w:rsidR="000F5955" w:rsidRDefault="000F5955" w:rsidP="000F5955">
      <w:pPr>
        <w:suppressAutoHyphens/>
        <w:spacing w:before="0" w:after="120" w:line="240" w:lineRule="atLeast"/>
        <w:rPr>
          <w:b/>
          <w:snapToGrid w:val="0"/>
          <w:szCs w:val="20"/>
        </w:rPr>
      </w:pPr>
      <w:r w:rsidRPr="00F14823">
        <w:rPr>
          <w:b/>
          <w:snapToGrid w:val="0"/>
          <w:szCs w:val="20"/>
        </w:rPr>
        <w:t>Did the program identify a person or group of persons on relevant grounds?</w:t>
      </w:r>
    </w:p>
    <w:p w14:paraId="3D7E8889" w14:textId="77777777" w:rsidR="00FB3D4F" w:rsidRPr="0022116D" w:rsidRDefault="00FB3D4F" w:rsidP="00FB3D4F">
      <w:pPr>
        <w:pStyle w:val="ACMABodyText"/>
        <w:spacing w:before="240"/>
      </w:pPr>
      <w:r w:rsidRPr="0022116D">
        <w:t xml:space="preserve">When examining compliance with </w:t>
      </w:r>
      <w:r w:rsidR="00A3021F">
        <w:t>s</w:t>
      </w:r>
      <w:r w:rsidR="00A3021F">
        <w:rPr>
          <w:rFonts w:cs="Arial"/>
        </w:rPr>
        <w:t>ubclause</w:t>
      </w:r>
      <w:r w:rsidR="00A3021F" w:rsidRPr="00D07045">
        <w:rPr>
          <w:rFonts w:cs="Arial"/>
        </w:rPr>
        <w:t xml:space="preserve"> 2.1(a)</w:t>
      </w:r>
      <w:r w:rsidRPr="0022116D">
        <w:t xml:space="preserve">, it is necessary to consider whether a person or group is identified and, if so, the grounds on which they are identified. </w:t>
      </w:r>
    </w:p>
    <w:p w14:paraId="3A48B8FA" w14:textId="77777777" w:rsidR="003264D8" w:rsidRPr="00201774" w:rsidRDefault="00FA5EC6" w:rsidP="00FA5EC6">
      <w:pPr>
        <w:pStyle w:val="ACMABodyText"/>
      </w:pPr>
      <w:r w:rsidRPr="0094325F">
        <w:t>Early in the interview</w:t>
      </w:r>
      <w:r w:rsidR="00DB0789" w:rsidRPr="00FA5EC6">
        <w:t xml:space="preserve">, </w:t>
      </w:r>
      <w:r w:rsidR="00CB2348" w:rsidRPr="00FA5EC6">
        <w:t>Mr</w:t>
      </w:r>
      <w:r w:rsidR="00CB2348">
        <w:t xml:space="preserve"> </w:t>
      </w:r>
      <w:r w:rsidR="002409F3">
        <w:t xml:space="preserve">Giles suggested Mr Cottrell </w:t>
      </w:r>
      <w:r w:rsidR="00CB2348">
        <w:t>had ‘firm views on Islam’</w:t>
      </w:r>
      <w:r w:rsidR="002409F3">
        <w:t xml:space="preserve"> and asked </w:t>
      </w:r>
      <w:r w:rsidR="00201774">
        <w:t>for his opinion on A</w:t>
      </w:r>
      <w:r w:rsidR="002409F3">
        <w:t>ustralia</w:t>
      </w:r>
      <w:r w:rsidR="00201774">
        <w:t xml:space="preserve">’s approach to </w:t>
      </w:r>
      <w:r>
        <w:t>immigration</w:t>
      </w:r>
      <w:r w:rsidR="00CB2348">
        <w:t xml:space="preserve">. </w:t>
      </w:r>
      <w:r w:rsidR="002409F3">
        <w:t>Mr Cottrell</w:t>
      </w:r>
      <w:r w:rsidR="00CB2348">
        <w:t xml:space="preserve"> replied </w:t>
      </w:r>
      <w:r w:rsidR="002409F3">
        <w:t>that</w:t>
      </w:r>
      <w:r w:rsidR="00201774">
        <w:t>,</w:t>
      </w:r>
      <w:r w:rsidR="00CB2348">
        <w:t xml:space="preserve"> ‘</w:t>
      </w:r>
      <w:r w:rsidR="00DB0789">
        <w:t xml:space="preserve">regardless of </w:t>
      </w:r>
      <w:r w:rsidR="00CB2348" w:rsidRPr="00BF51AC">
        <w:rPr>
          <w:rFonts w:eastAsia="Calibri" w:cs="Arial"/>
        </w:rPr>
        <w:t>Muslims or any other type of people coming into this country</w:t>
      </w:r>
      <w:r w:rsidR="00CB2348">
        <w:rPr>
          <w:rFonts w:eastAsia="Calibri" w:cs="Arial"/>
        </w:rPr>
        <w:t>’ that</w:t>
      </w:r>
      <w:r w:rsidR="002409F3">
        <w:rPr>
          <w:rFonts w:eastAsia="Calibri" w:cs="Arial"/>
        </w:rPr>
        <w:t xml:space="preserve"> what</w:t>
      </w:r>
      <w:r w:rsidR="00CB2348">
        <w:rPr>
          <w:rFonts w:eastAsia="Calibri" w:cs="Arial"/>
        </w:rPr>
        <w:t xml:space="preserve"> </w:t>
      </w:r>
      <w:r w:rsidR="002409F3">
        <w:rPr>
          <w:rFonts w:eastAsia="Calibri" w:cs="Arial"/>
        </w:rPr>
        <w:t>Australia lacked was the ‘national pride’ necessary to</w:t>
      </w:r>
      <w:r w:rsidR="00CB2348">
        <w:rPr>
          <w:rFonts w:eastAsia="Calibri" w:cs="Arial"/>
        </w:rPr>
        <w:t xml:space="preserve"> ‘</w:t>
      </w:r>
      <w:r w:rsidR="00CB2348" w:rsidRPr="00BF51AC">
        <w:rPr>
          <w:rFonts w:eastAsia="Calibri" w:cs="Arial"/>
        </w:rPr>
        <w:t xml:space="preserve">protect the people of </w:t>
      </w:r>
      <w:r>
        <w:rPr>
          <w:rFonts w:eastAsia="Calibri" w:cs="Arial"/>
        </w:rPr>
        <w:t>this country</w:t>
      </w:r>
      <w:r w:rsidR="00CB2348" w:rsidRPr="00BF51AC">
        <w:rPr>
          <w:rFonts w:eastAsia="Calibri" w:cs="Arial"/>
        </w:rPr>
        <w:t xml:space="preserve"> against foreign ideologies</w:t>
      </w:r>
      <w:r w:rsidR="00CB2348">
        <w:rPr>
          <w:rFonts w:eastAsia="Calibri" w:cs="Arial"/>
        </w:rPr>
        <w:t>’.</w:t>
      </w:r>
      <w:r>
        <w:rPr>
          <w:rFonts w:eastAsia="Calibri" w:cs="Arial"/>
        </w:rPr>
        <w:t xml:space="preserve"> </w:t>
      </w:r>
    </w:p>
    <w:p w14:paraId="12ED140F" w14:textId="77777777" w:rsidR="007022ED" w:rsidRDefault="00FA5EC6" w:rsidP="00FA5EC6">
      <w:pPr>
        <w:pStyle w:val="ACMABodyText"/>
        <w:rPr>
          <w:rFonts w:eastAsia="Calibri" w:cs="Arial"/>
        </w:rPr>
      </w:pPr>
      <w:r>
        <w:rPr>
          <w:rFonts w:eastAsia="Calibri" w:cs="Arial"/>
        </w:rPr>
        <w:t xml:space="preserve">He </w:t>
      </w:r>
      <w:r w:rsidR="003264D8">
        <w:rPr>
          <w:rFonts w:eastAsia="Calibri" w:cs="Arial"/>
        </w:rPr>
        <w:t xml:space="preserve">then </w:t>
      </w:r>
      <w:r>
        <w:rPr>
          <w:rFonts w:eastAsia="Calibri" w:cs="Arial"/>
        </w:rPr>
        <w:t>outlined</w:t>
      </w:r>
      <w:r w:rsidR="002409F3">
        <w:rPr>
          <w:rFonts w:eastAsia="Calibri" w:cs="Arial"/>
        </w:rPr>
        <w:t xml:space="preserve"> </w:t>
      </w:r>
      <w:r w:rsidR="007022ED" w:rsidRPr="007022ED">
        <w:rPr>
          <w:rFonts w:eastAsia="Calibri" w:cs="Arial"/>
        </w:rPr>
        <w:t xml:space="preserve">his </w:t>
      </w:r>
      <w:r w:rsidR="002409F3">
        <w:rPr>
          <w:rFonts w:eastAsia="Calibri" w:cs="Arial"/>
        </w:rPr>
        <w:t>‘</w:t>
      </w:r>
      <w:r w:rsidR="007022ED" w:rsidRPr="007022ED">
        <w:rPr>
          <w:rFonts w:eastAsia="Calibri" w:cs="Arial"/>
        </w:rPr>
        <w:t>standpoint on immigration</w:t>
      </w:r>
      <w:r w:rsidR="002409F3">
        <w:rPr>
          <w:rFonts w:eastAsia="Calibri" w:cs="Arial"/>
        </w:rPr>
        <w:t>’, which</w:t>
      </w:r>
      <w:r w:rsidR="007022ED" w:rsidRPr="007022ED">
        <w:rPr>
          <w:rFonts w:eastAsia="Calibri" w:cs="Arial"/>
        </w:rPr>
        <w:t xml:space="preserve"> w</w:t>
      </w:r>
      <w:r w:rsidR="007022ED">
        <w:rPr>
          <w:rFonts w:eastAsia="Calibri" w:cs="Arial"/>
        </w:rPr>
        <w:t>as</w:t>
      </w:r>
      <w:r w:rsidR="007022ED" w:rsidRPr="007022ED">
        <w:rPr>
          <w:rFonts w:eastAsia="Calibri" w:cs="Arial"/>
        </w:rPr>
        <w:t xml:space="preserve"> to have </w:t>
      </w:r>
      <w:r w:rsidR="00BC2C94">
        <w:rPr>
          <w:rFonts w:eastAsia="Calibri" w:cs="Arial"/>
        </w:rPr>
        <w:t xml:space="preserve">‘A’ skilled migrants and ‘B’ </w:t>
      </w:r>
      <w:r w:rsidR="007022ED" w:rsidRPr="007022ED">
        <w:rPr>
          <w:rFonts w:eastAsia="Calibri" w:cs="Arial"/>
        </w:rPr>
        <w:t>‘</w:t>
      </w:r>
      <w:r>
        <w:rPr>
          <w:rFonts w:eastAsia="Calibri" w:cs="Arial"/>
        </w:rPr>
        <w:t>i</w:t>
      </w:r>
      <w:r w:rsidR="007022ED" w:rsidRPr="007022ED">
        <w:rPr>
          <w:rFonts w:eastAsia="Calibri" w:cs="Arial"/>
        </w:rPr>
        <w:t>mmigrants who are not too culturally dissimilar from us’</w:t>
      </w:r>
      <w:r>
        <w:rPr>
          <w:rFonts w:eastAsia="Calibri" w:cs="Arial"/>
        </w:rPr>
        <w:t xml:space="preserve">. Mr Cottrell then </w:t>
      </w:r>
      <w:r w:rsidR="00B33081">
        <w:rPr>
          <w:rFonts w:eastAsia="Calibri" w:cs="Arial"/>
        </w:rPr>
        <w:t>suggested</w:t>
      </w:r>
      <w:r w:rsidR="007022ED" w:rsidRPr="007022ED">
        <w:rPr>
          <w:rFonts w:eastAsia="Calibri" w:cs="Arial"/>
        </w:rPr>
        <w:t xml:space="preserve"> ‘white South Africans desperate to get out of the country’ </w:t>
      </w:r>
      <w:r w:rsidR="00B33081">
        <w:rPr>
          <w:rFonts w:eastAsia="Calibri" w:cs="Arial"/>
        </w:rPr>
        <w:t>were</w:t>
      </w:r>
      <w:r w:rsidR="007022ED" w:rsidRPr="007022ED">
        <w:rPr>
          <w:rFonts w:eastAsia="Calibri" w:cs="Arial"/>
        </w:rPr>
        <w:t xml:space="preserve"> a</w:t>
      </w:r>
      <w:r>
        <w:rPr>
          <w:rFonts w:eastAsia="Calibri" w:cs="Arial"/>
        </w:rPr>
        <w:t>n</w:t>
      </w:r>
      <w:r w:rsidR="007022ED" w:rsidRPr="007022ED">
        <w:rPr>
          <w:rFonts w:eastAsia="Calibri" w:cs="Arial"/>
        </w:rPr>
        <w:t xml:space="preserve"> example of </w:t>
      </w:r>
      <w:r w:rsidR="007022ED">
        <w:rPr>
          <w:rFonts w:eastAsia="Calibri" w:cs="Arial"/>
        </w:rPr>
        <w:t>immigrants</w:t>
      </w:r>
      <w:r w:rsidR="007022ED" w:rsidRPr="007022ED">
        <w:rPr>
          <w:rFonts w:eastAsia="Calibri" w:cs="Arial"/>
        </w:rPr>
        <w:t xml:space="preserve"> </w:t>
      </w:r>
      <w:r w:rsidR="002409F3">
        <w:rPr>
          <w:rFonts w:eastAsia="Calibri" w:cs="Arial"/>
        </w:rPr>
        <w:t>he would</w:t>
      </w:r>
      <w:r w:rsidR="007022ED" w:rsidRPr="007022ED">
        <w:rPr>
          <w:rFonts w:eastAsia="Calibri" w:cs="Arial"/>
        </w:rPr>
        <w:t xml:space="preserve"> welcome in</w:t>
      </w:r>
      <w:r w:rsidR="002409F3">
        <w:rPr>
          <w:rFonts w:eastAsia="Calibri" w:cs="Arial"/>
        </w:rPr>
        <w:t>to</w:t>
      </w:r>
      <w:r w:rsidR="007022ED" w:rsidRPr="007022ED">
        <w:rPr>
          <w:rFonts w:eastAsia="Calibri" w:cs="Arial"/>
        </w:rPr>
        <w:t xml:space="preserve"> Australia. </w:t>
      </w:r>
    </w:p>
    <w:p w14:paraId="2C2730A2" w14:textId="77777777" w:rsidR="007022ED" w:rsidRDefault="007022ED" w:rsidP="0094325F">
      <w:pPr>
        <w:pStyle w:val="ACMABodyText"/>
        <w:spacing w:after="120"/>
        <w:rPr>
          <w:rFonts w:eastAsia="Calibri" w:cs="Arial"/>
        </w:rPr>
      </w:pPr>
      <w:r>
        <w:rPr>
          <w:rFonts w:eastAsia="Calibri" w:cs="Arial"/>
        </w:rPr>
        <w:t xml:space="preserve">Although Mr Cottrell did not directly </w:t>
      </w:r>
      <w:r w:rsidR="00BC2C94">
        <w:rPr>
          <w:rFonts w:eastAsia="Calibri" w:cs="Arial"/>
        </w:rPr>
        <w:t xml:space="preserve">name specific countries or specific nationalities from Africa (other than </w:t>
      </w:r>
      <w:r w:rsidR="00FA5EC6">
        <w:rPr>
          <w:rFonts w:eastAsia="Calibri" w:cs="Arial"/>
        </w:rPr>
        <w:t>‘</w:t>
      </w:r>
      <w:r w:rsidR="00BC2C94">
        <w:rPr>
          <w:rFonts w:eastAsia="Calibri" w:cs="Arial"/>
        </w:rPr>
        <w:t>white South Africans</w:t>
      </w:r>
      <w:r w:rsidR="00FA5EC6">
        <w:rPr>
          <w:rFonts w:eastAsia="Calibri" w:cs="Arial"/>
        </w:rPr>
        <w:t>’</w:t>
      </w:r>
      <w:r w:rsidR="00BC2C94">
        <w:rPr>
          <w:rFonts w:eastAsia="Calibri" w:cs="Arial"/>
        </w:rPr>
        <w:t>), he responded to a question from Mr Giles,</w:t>
      </w:r>
    </w:p>
    <w:p w14:paraId="76817EA1" w14:textId="77777777" w:rsidR="00BC2C94" w:rsidRPr="00CB2348" w:rsidRDefault="00BC2C94" w:rsidP="0094325F">
      <w:pPr>
        <w:suppressAutoHyphens/>
        <w:spacing w:before="0" w:after="120" w:line="240" w:lineRule="atLeast"/>
        <w:ind w:left="567"/>
        <w:rPr>
          <w:rFonts w:cs="Arial"/>
          <w:i w:val="0"/>
          <w:snapToGrid w:val="0"/>
          <w:sz w:val="18"/>
          <w:szCs w:val="20"/>
        </w:rPr>
      </w:pPr>
      <w:r w:rsidRPr="00CB2348">
        <w:rPr>
          <w:rFonts w:cs="Arial"/>
          <w:i w:val="0"/>
          <w:snapToGrid w:val="0"/>
          <w:sz w:val="18"/>
          <w:szCs w:val="20"/>
        </w:rPr>
        <w:t xml:space="preserve">AG: Do you have a position on </w:t>
      </w:r>
      <w:proofErr w:type="gramStart"/>
      <w:r w:rsidRPr="00CB2348">
        <w:rPr>
          <w:rFonts w:cs="Arial"/>
          <w:i w:val="0"/>
          <w:snapToGrid w:val="0"/>
          <w:sz w:val="18"/>
          <w:szCs w:val="20"/>
        </w:rPr>
        <w:t>whether or not</w:t>
      </w:r>
      <w:proofErr w:type="gramEnd"/>
      <w:r w:rsidRPr="00CB2348">
        <w:rPr>
          <w:rFonts w:cs="Arial"/>
          <w:i w:val="0"/>
          <w:snapToGrid w:val="0"/>
          <w:sz w:val="18"/>
          <w:szCs w:val="20"/>
        </w:rPr>
        <w:t xml:space="preserve"> we should be allowing more Africans from other countries coming to Australia or should it just be white South African farmers? </w:t>
      </w:r>
    </w:p>
    <w:p w14:paraId="60E3E723" w14:textId="78E4FA23" w:rsidR="00BC2C94" w:rsidRPr="00CB2348" w:rsidRDefault="00BC2C94" w:rsidP="00CB2348">
      <w:pPr>
        <w:suppressAutoHyphens/>
        <w:spacing w:before="0" w:line="240" w:lineRule="atLeast"/>
        <w:ind w:left="567"/>
        <w:rPr>
          <w:rFonts w:cs="Arial"/>
          <w:i w:val="0"/>
          <w:snapToGrid w:val="0"/>
          <w:sz w:val="18"/>
          <w:szCs w:val="20"/>
        </w:rPr>
      </w:pPr>
      <w:r w:rsidRPr="00CB2348">
        <w:rPr>
          <w:rFonts w:cs="Arial"/>
          <w:i w:val="0"/>
          <w:snapToGrid w:val="0"/>
          <w:sz w:val="18"/>
          <w:szCs w:val="20"/>
        </w:rPr>
        <w:t>BC: Well it violates principl</w:t>
      </w:r>
      <w:r w:rsidR="002979E8">
        <w:rPr>
          <w:rFonts w:cs="Arial"/>
          <w:i w:val="0"/>
          <w:snapToGrid w:val="0"/>
          <w:sz w:val="18"/>
          <w:szCs w:val="20"/>
        </w:rPr>
        <w:t>e</w:t>
      </w:r>
      <w:r w:rsidRPr="00CB2348">
        <w:rPr>
          <w:rFonts w:cs="Arial"/>
          <w:i w:val="0"/>
          <w:snapToGrid w:val="0"/>
          <w:sz w:val="18"/>
          <w:szCs w:val="20"/>
        </w:rPr>
        <w:t xml:space="preserve"> B o</w:t>
      </w:r>
      <w:r w:rsidR="0013653A">
        <w:rPr>
          <w:rFonts w:cs="Arial"/>
          <w:i w:val="0"/>
          <w:snapToGrid w:val="0"/>
          <w:sz w:val="18"/>
          <w:szCs w:val="20"/>
        </w:rPr>
        <w:t>f</w:t>
      </w:r>
      <w:r w:rsidRPr="00CB2348">
        <w:rPr>
          <w:rFonts w:cs="Arial"/>
          <w:i w:val="0"/>
          <w:snapToGrid w:val="0"/>
          <w:sz w:val="18"/>
          <w:szCs w:val="20"/>
        </w:rPr>
        <w:t xml:space="preserve"> my stand</w:t>
      </w:r>
      <w:r w:rsidR="00964527">
        <w:rPr>
          <w:rFonts w:cs="Arial"/>
          <w:i w:val="0"/>
          <w:snapToGrid w:val="0"/>
          <w:sz w:val="18"/>
          <w:szCs w:val="20"/>
        </w:rPr>
        <w:t>point</w:t>
      </w:r>
      <w:r w:rsidRPr="00CB2348">
        <w:rPr>
          <w:rFonts w:cs="Arial"/>
          <w:i w:val="0"/>
          <w:snapToGrid w:val="0"/>
          <w:sz w:val="18"/>
          <w:szCs w:val="20"/>
        </w:rPr>
        <w:t xml:space="preserve"> on immigration…These people are not culturally </w:t>
      </w:r>
      <w:proofErr w:type="gramStart"/>
      <w:r w:rsidRPr="00CB2348">
        <w:rPr>
          <w:rFonts w:cs="Arial"/>
          <w:i w:val="0"/>
          <w:snapToGrid w:val="0"/>
          <w:sz w:val="18"/>
          <w:szCs w:val="20"/>
        </w:rPr>
        <w:t>similar to</w:t>
      </w:r>
      <w:proofErr w:type="gramEnd"/>
      <w:r w:rsidRPr="00CB2348">
        <w:rPr>
          <w:rFonts w:cs="Arial"/>
          <w:i w:val="0"/>
          <w:snapToGrid w:val="0"/>
          <w:sz w:val="18"/>
          <w:szCs w:val="20"/>
        </w:rPr>
        <w:t xml:space="preserve"> us. I do not think white South African farmers are going to be ransacking homes, carjacking, attacking police, chopping people up with machetes on the street…We need to think ahead, and not import people who are going to clash with us religiously, ideologically or culturally. We need to be sensible about immigration.</w:t>
      </w:r>
    </w:p>
    <w:p w14:paraId="22272546" w14:textId="77777777" w:rsidR="007022ED" w:rsidRDefault="007022ED" w:rsidP="0094325F">
      <w:pPr>
        <w:pStyle w:val="ACMABodyText"/>
        <w:spacing w:after="120"/>
      </w:pPr>
      <w:r>
        <w:t xml:space="preserve">The ACMA is satisfied there </w:t>
      </w:r>
      <w:r w:rsidR="001C51E0">
        <w:t xml:space="preserve">were </w:t>
      </w:r>
      <w:r>
        <w:t xml:space="preserve">two relevant groups of persons identified for the purposes of </w:t>
      </w:r>
      <w:r w:rsidR="00657470">
        <w:t>sub</w:t>
      </w:r>
      <w:r>
        <w:t>clause 2.1(a):</w:t>
      </w:r>
    </w:p>
    <w:p w14:paraId="52CDB60F" w14:textId="77777777" w:rsidR="007022ED" w:rsidRDefault="007022ED" w:rsidP="007022ED">
      <w:pPr>
        <w:pStyle w:val="ACMABodyText"/>
        <w:numPr>
          <w:ilvl w:val="0"/>
          <w:numId w:val="23"/>
        </w:numPr>
        <w:spacing w:after="120"/>
      </w:pPr>
      <w:r>
        <w:t>Muslim people</w:t>
      </w:r>
      <w:r w:rsidR="003264D8">
        <w:t>, on the</w:t>
      </w:r>
      <w:r>
        <w:t xml:space="preserve"> ground</w:t>
      </w:r>
      <w:r w:rsidR="00DB0789">
        <w:t>s</w:t>
      </w:r>
      <w:r>
        <w:t xml:space="preserve"> </w:t>
      </w:r>
      <w:r w:rsidR="003264D8">
        <w:t>of</w:t>
      </w:r>
      <w:r w:rsidR="00DB0789">
        <w:t xml:space="preserve"> </w:t>
      </w:r>
      <w:r>
        <w:t>religion</w:t>
      </w:r>
    </w:p>
    <w:p w14:paraId="38CE502A" w14:textId="77777777" w:rsidR="007022ED" w:rsidRDefault="007022ED" w:rsidP="0094325F">
      <w:pPr>
        <w:pStyle w:val="ACMABodyText"/>
        <w:numPr>
          <w:ilvl w:val="0"/>
          <w:numId w:val="23"/>
        </w:numPr>
      </w:pPr>
      <w:bookmarkStart w:id="12" w:name="_Hlk526501146"/>
      <w:r>
        <w:t xml:space="preserve">Africans (other than </w:t>
      </w:r>
      <w:r w:rsidR="00FA5EC6">
        <w:t>‘</w:t>
      </w:r>
      <w:r>
        <w:t>white South Africans</w:t>
      </w:r>
      <w:r w:rsidR="00FA5EC6">
        <w:t>’</w:t>
      </w:r>
      <w:r>
        <w:t>)</w:t>
      </w:r>
      <w:r w:rsidR="00DB0789">
        <w:t xml:space="preserve">, </w:t>
      </w:r>
      <w:r w:rsidR="003264D8">
        <w:t>on the</w:t>
      </w:r>
      <w:r>
        <w:t xml:space="preserve"> grounds </w:t>
      </w:r>
      <w:r w:rsidR="003264D8">
        <w:t>of</w:t>
      </w:r>
      <w:r>
        <w:t xml:space="preserve"> </w:t>
      </w:r>
      <w:r>
        <w:rPr>
          <w:rFonts w:cs="Arial"/>
        </w:rPr>
        <w:t>national or</w:t>
      </w:r>
      <w:r w:rsidRPr="00D07045">
        <w:rPr>
          <w:rFonts w:cs="Arial"/>
        </w:rPr>
        <w:t xml:space="preserve"> ethnic origin</w:t>
      </w:r>
      <w:r w:rsidR="00FA5EC6">
        <w:rPr>
          <w:rFonts w:cs="Arial"/>
        </w:rPr>
        <w:t>,</w:t>
      </w:r>
      <w:r w:rsidRPr="00D07045">
        <w:rPr>
          <w:rFonts w:cs="Arial"/>
        </w:rPr>
        <w:t xml:space="preserve"> </w:t>
      </w:r>
      <w:r>
        <w:rPr>
          <w:rFonts w:cs="Arial"/>
        </w:rPr>
        <w:t>or race.</w:t>
      </w:r>
    </w:p>
    <w:bookmarkEnd w:id="12"/>
    <w:p w14:paraId="5DE6389E" w14:textId="77777777" w:rsidR="00F14823" w:rsidRDefault="00F14823" w:rsidP="002220BA">
      <w:pPr>
        <w:spacing w:before="0" w:after="0" w:line="240" w:lineRule="auto"/>
        <w:rPr>
          <w:b/>
          <w:snapToGrid w:val="0"/>
          <w:szCs w:val="20"/>
        </w:rPr>
      </w:pPr>
      <w:r w:rsidRPr="00F14823">
        <w:rPr>
          <w:b/>
          <w:snapToGrid w:val="0"/>
          <w:szCs w:val="20"/>
        </w:rPr>
        <w:lastRenderedPageBreak/>
        <w:t>Was the program likely in all the circumstances to provoke or perpetuate intense dislike, serious contempt or severe ridicule against the relevant person or group on those grounds?</w:t>
      </w:r>
    </w:p>
    <w:p w14:paraId="6416EBAC" w14:textId="77777777" w:rsidR="0019663D" w:rsidRDefault="0019663D" w:rsidP="000F6F62">
      <w:pPr>
        <w:spacing w:before="0" w:after="0" w:line="240" w:lineRule="auto"/>
        <w:rPr>
          <w:b/>
          <w:snapToGrid w:val="0"/>
          <w:szCs w:val="20"/>
        </w:rPr>
      </w:pPr>
    </w:p>
    <w:p w14:paraId="5E5C235D" w14:textId="77777777" w:rsidR="002613F2" w:rsidRDefault="002613F2" w:rsidP="002613F2">
      <w:pPr>
        <w:pStyle w:val="ACMABodyText"/>
      </w:pPr>
      <w:r w:rsidRPr="0022116D">
        <w:t xml:space="preserve">The phrase ‘likely, in all the circumstances, to’ imposes an objective test that requires a real and not remote chance or possibility. Something which is probable would satisfy this test. </w:t>
      </w:r>
    </w:p>
    <w:p w14:paraId="0FC5869F" w14:textId="77777777" w:rsidR="00A91085" w:rsidRPr="0022116D" w:rsidRDefault="00A91085" w:rsidP="00A91085">
      <w:pPr>
        <w:pStyle w:val="ACMABodyText"/>
        <w:rPr>
          <w:i/>
        </w:rPr>
      </w:pPr>
      <w:r w:rsidRPr="0022116D">
        <w:rPr>
          <w:i/>
        </w:rPr>
        <w:t xml:space="preserve">‘Provoke or perpetuate’  </w:t>
      </w:r>
    </w:p>
    <w:p w14:paraId="27CA4174" w14:textId="77777777" w:rsidR="00A91085" w:rsidRPr="0022116D" w:rsidRDefault="00A91085" w:rsidP="00A91085">
      <w:pPr>
        <w:pStyle w:val="ACMABodyText"/>
      </w:pPr>
      <w:r w:rsidRPr="0022116D">
        <w:t xml:space="preserve">To assess whether the program was likely to ‘provoke or perpetuate’, the ACMA asks if the segment was likely to have urged a reasonable person to share feelings of dislike, contempt or ridicule </w:t>
      </w:r>
      <w:r w:rsidR="00896C38">
        <w:t>against the relevant group</w:t>
      </w:r>
      <w:r w:rsidR="008D7180">
        <w:t xml:space="preserve"> on th</w:t>
      </w:r>
      <w:r w:rsidR="009B1F53">
        <w:t>at</w:t>
      </w:r>
      <w:r w:rsidR="008D7180">
        <w:t xml:space="preserve"> relevant ground</w:t>
      </w:r>
      <w:r w:rsidR="00752841">
        <w:t xml:space="preserve">, </w:t>
      </w:r>
      <w:r w:rsidR="009B1F53">
        <w:t>for example,</w:t>
      </w:r>
      <w:r w:rsidR="001D3CCE">
        <w:t xml:space="preserve"> because of</w:t>
      </w:r>
      <w:r w:rsidR="00D80654">
        <w:t xml:space="preserve"> their</w:t>
      </w:r>
      <w:r w:rsidR="009B1F53">
        <w:t xml:space="preserve"> religio</w:t>
      </w:r>
      <w:r w:rsidR="00D80654">
        <w:t>n</w:t>
      </w:r>
      <w:r w:rsidR="009B1F53">
        <w:t xml:space="preserve"> or race</w:t>
      </w:r>
      <w:r w:rsidR="008D7180">
        <w:t>.</w:t>
      </w:r>
      <w:r w:rsidRPr="0022116D">
        <w:t xml:space="preserve"> Material that merely conveys a person’s own negative feelings towards a person or group will not be enough to incite or provoke those same feelings in an ordinary reasonable viewer. There must be something more than an expression of opinion; rather, there must be something positively stimulatory of that reaction in others.</w:t>
      </w:r>
    </w:p>
    <w:p w14:paraId="153DC1C1" w14:textId="77777777" w:rsidR="00A91085" w:rsidRPr="0022116D" w:rsidRDefault="00A91085" w:rsidP="00A91085">
      <w:pPr>
        <w:pStyle w:val="ACMABodyText"/>
      </w:pPr>
      <w:r w:rsidRPr="0022116D">
        <w:t>This incitement or provocation can be achieved through comments made about a person or group; there is no requirement that those comments include a specific call to action. There is no need for proof of intention to incite</w:t>
      </w:r>
      <w:r w:rsidR="00E21B35">
        <w:t xml:space="preserve"> </w:t>
      </w:r>
      <w:r w:rsidRPr="0022116D">
        <w:t>or</w:t>
      </w:r>
      <w:r w:rsidR="00872A9F">
        <w:t xml:space="preserve"> provoke</w:t>
      </w:r>
      <w:r w:rsidRPr="0022116D">
        <w:t xml:space="preserve"> </w:t>
      </w:r>
      <w:r w:rsidR="007C2E77">
        <w:t xml:space="preserve">or </w:t>
      </w:r>
      <w:r w:rsidRPr="0022116D">
        <w:t>that any one was in fact incited</w:t>
      </w:r>
      <w:r w:rsidR="001C4F0A">
        <w:t xml:space="preserve"> or provoked</w:t>
      </w:r>
      <w:r w:rsidRPr="0022116D">
        <w:t xml:space="preserve">. </w:t>
      </w:r>
    </w:p>
    <w:p w14:paraId="7D3ECEF1" w14:textId="77777777" w:rsidR="00A91085" w:rsidRPr="0022116D" w:rsidRDefault="00A91085" w:rsidP="00A91085">
      <w:pPr>
        <w:pStyle w:val="ACMABodyText"/>
        <w:rPr>
          <w:i/>
        </w:rPr>
      </w:pPr>
      <w:r w:rsidRPr="0022116D">
        <w:rPr>
          <w:i/>
        </w:rPr>
        <w:t xml:space="preserve">‘Intense dislike, serious contempt or severe ridicule’   </w:t>
      </w:r>
    </w:p>
    <w:p w14:paraId="6D95FED7" w14:textId="77777777" w:rsidR="00A91085" w:rsidRPr="0022116D" w:rsidRDefault="00A91085" w:rsidP="00A91085">
      <w:pPr>
        <w:pStyle w:val="ACMABodyText"/>
      </w:pPr>
      <w:r w:rsidRPr="0022116D">
        <w:t xml:space="preserve">The inclusion of the adjectives ‘intense’, ‘serious’ and ‘severe’ contemplates the provocation of a very strong reaction in the viewer. It is not </w:t>
      </w:r>
      <w:proofErr w:type="gramStart"/>
      <w:r w:rsidRPr="0022116D">
        <w:t>sufficient</w:t>
      </w:r>
      <w:proofErr w:type="gramEnd"/>
      <w:r w:rsidRPr="0022116D">
        <w:t xml:space="preserve"> that the broadcast induces a mild or even strong response. </w:t>
      </w:r>
    </w:p>
    <w:p w14:paraId="2E5E71B9" w14:textId="77777777" w:rsidR="002137CB" w:rsidRPr="002B147A" w:rsidRDefault="00BC2C94" w:rsidP="002137CB">
      <w:pPr>
        <w:pStyle w:val="ACMABodyText"/>
        <w:rPr>
          <w:i/>
        </w:rPr>
      </w:pPr>
      <w:r w:rsidRPr="002B147A">
        <w:rPr>
          <w:i/>
        </w:rPr>
        <w:t xml:space="preserve">Discussion </w:t>
      </w:r>
    </w:p>
    <w:p w14:paraId="783D842B" w14:textId="77777777" w:rsidR="00B33081" w:rsidRPr="005A0E5A" w:rsidRDefault="00B33081" w:rsidP="00C73138">
      <w:pPr>
        <w:pStyle w:val="ACMABodyText"/>
      </w:pPr>
      <w:r w:rsidRPr="00AA21EC">
        <w:t xml:space="preserve">The licensee submitted that Sky News provided a public apology, following media and community concern, generated by the interview. The ACMA </w:t>
      </w:r>
      <w:r w:rsidR="0099022D" w:rsidRPr="00AA21EC">
        <w:t xml:space="preserve">notes that the </w:t>
      </w:r>
      <w:r w:rsidRPr="00AA21EC">
        <w:t xml:space="preserve">apology was </w:t>
      </w:r>
      <w:r w:rsidR="0099022D" w:rsidRPr="005A0E5A">
        <w:t xml:space="preserve">with respect to having Blair Cottrell, a contentious and controversial public figure, on Sky News Australia. It stated that his views did not reflect those of the licensee and </w:t>
      </w:r>
      <w:r w:rsidR="00A72777" w:rsidRPr="005A0E5A">
        <w:t>indicated that t</w:t>
      </w:r>
      <w:r w:rsidR="0099022D" w:rsidRPr="005A0E5A">
        <w:t>he interview was removed from repeat timeslots and online platforms.</w:t>
      </w:r>
      <w:r w:rsidR="00735432" w:rsidRPr="005A0E5A">
        <w:t xml:space="preserve"> The fact of the apology, however, is not relevant to whether the broadcast breached the </w:t>
      </w:r>
      <w:r w:rsidR="00D7735C" w:rsidRPr="005A0E5A">
        <w:t>C</w:t>
      </w:r>
      <w:r w:rsidR="00735432" w:rsidRPr="005A0E5A">
        <w:t>odes.</w:t>
      </w:r>
      <w:r w:rsidR="0099022D" w:rsidRPr="005A0E5A">
        <w:t xml:space="preserve"> </w:t>
      </w:r>
    </w:p>
    <w:p w14:paraId="6B046E23" w14:textId="77777777" w:rsidR="005654F9" w:rsidRPr="005B2FA5" w:rsidRDefault="005654F9" w:rsidP="0094325F">
      <w:pPr>
        <w:pStyle w:val="ACMABodyText"/>
      </w:pPr>
      <w:r w:rsidRPr="005A0E5A">
        <w:t xml:space="preserve">The ACMA has previously noted that broadcasting an interview with a person whose views may be offensive or controversial does not in itself constitute a breach of the Codes. </w:t>
      </w:r>
      <w:r w:rsidR="003616CD" w:rsidRPr="00726780">
        <w:t xml:space="preserve">Editorial decisions are a matter for the licensee. </w:t>
      </w:r>
      <w:r w:rsidRPr="00EF50B4">
        <w:t xml:space="preserve">In making a finding, the ACMA will look to the material included within the broadcast to ascertain whether a breach has occurred. </w:t>
      </w:r>
    </w:p>
    <w:p w14:paraId="2402331F" w14:textId="77777777" w:rsidR="00BF1D0B" w:rsidRDefault="00BF1D0B" w:rsidP="00486B41">
      <w:pPr>
        <w:pStyle w:val="ACMABodyText"/>
        <w:spacing w:after="120"/>
        <w:rPr>
          <w:rFonts w:cs="Arial"/>
        </w:rPr>
      </w:pPr>
      <w:r>
        <w:rPr>
          <w:rFonts w:cs="Arial"/>
        </w:rPr>
        <w:t>The interview</w:t>
      </w:r>
      <w:r w:rsidR="00F34474">
        <w:rPr>
          <w:rFonts w:cs="Arial"/>
        </w:rPr>
        <w:t xml:space="preserve"> with Mr Cottrell</w:t>
      </w:r>
      <w:r>
        <w:rPr>
          <w:rFonts w:cs="Arial"/>
        </w:rPr>
        <w:t xml:space="preserve"> </w:t>
      </w:r>
      <w:r w:rsidR="00F34474">
        <w:rPr>
          <w:rFonts w:cs="Arial"/>
        </w:rPr>
        <w:t>was introduced by Mr Giles with the following commentary:</w:t>
      </w:r>
    </w:p>
    <w:p w14:paraId="036FF03A" w14:textId="77777777" w:rsidR="00F34474" w:rsidRDefault="00F34474" w:rsidP="00F34474">
      <w:pPr>
        <w:spacing w:line="240" w:lineRule="atLeast"/>
        <w:ind w:left="567"/>
        <w:rPr>
          <w:rFonts w:cs="Arial"/>
          <w:i w:val="0"/>
          <w:sz w:val="18"/>
          <w:szCs w:val="18"/>
        </w:rPr>
      </w:pPr>
      <w:r w:rsidRPr="00F34474">
        <w:rPr>
          <w:rFonts w:cs="Arial"/>
          <w:i w:val="0"/>
          <w:sz w:val="18"/>
          <w:szCs w:val="18"/>
        </w:rPr>
        <w:t xml:space="preserve">Now my next guest has been described by supporters as an idealist, a patriot, someone who is standing for the culture of the national identity of what it used to be. Others would call him a thug, public enemy number one, labelling him a neo-Nazi. </w:t>
      </w:r>
    </w:p>
    <w:p w14:paraId="785F8AE1" w14:textId="77777777" w:rsidR="00D67F2A" w:rsidRPr="004074B5" w:rsidRDefault="00E23B9A" w:rsidP="00D67F2A">
      <w:pPr>
        <w:spacing w:line="240" w:lineRule="atLeast"/>
        <w:rPr>
          <w:rFonts w:cs="Arial"/>
          <w:i w:val="0"/>
          <w:szCs w:val="20"/>
        </w:rPr>
      </w:pPr>
      <w:r>
        <w:rPr>
          <w:rFonts w:cs="Arial"/>
          <w:i w:val="0"/>
          <w:szCs w:val="20"/>
        </w:rPr>
        <w:t>A</w:t>
      </w:r>
      <w:r w:rsidR="004074B5">
        <w:rPr>
          <w:rFonts w:cs="Arial"/>
          <w:i w:val="0"/>
          <w:szCs w:val="20"/>
        </w:rPr>
        <w:t xml:space="preserve">ccompanying </w:t>
      </w:r>
      <w:r w:rsidR="00D67F2A" w:rsidRPr="004074B5">
        <w:rPr>
          <w:rFonts w:cs="Arial"/>
          <w:i w:val="0"/>
          <w:szCs w:val="20"/>
        </w:rPr>
        <w:t>banner</w:t>
      </w:r>
      <w:r>
        <w:rPr>
          <w:rFonts w:cs="Arial"/>
          <w:i w:val="0"/>
          <w:szCs w:val="20"/>
        </w:rPr>
        <w:t xml:space="preserve"> text</w:t>
      </w:r>
      <w:r w:rsidR="00D67F2A" w:rsidRPr="004074B5">
        <w:rPr>
          <w:rFonts w:cs="Arial"/>
          <w:i w:val="0"/>
          <w:szCs w:val="20"/>
        </w:rPr>
        <w:t xml:space="preserve"> </w:t>
      </w:r>
      <w:r w:rsidR="004074B5">
        <w:rPr>
          <w:rFonts w:cs="Arial"/>
          <w:i w:val="0"/>
          <w:szCs w:val="20"/>
        </w:rPr>
        <w:t xml:space="preserve">referred to </w:t>
      </w:r>
      <w:r w:rsidR="007F2AF7">
        <w:rPr>
          <w:rFonts w:cs="Arial"/>
          <w:i w:val="0"/>
          <w:szCs w:val="20"/>
        </w:rPr>
        <w:t>Mr Cottrell as a ‘Far-Right activist’</w:t>
      </w:r>
      <w:r>
        <w:rPr>
          <w:rFonts w:cs="Arial"/>
          <w:i w:val="0"/>
          <w:szCs w:val="20"/>
        </w:rPr>
        <w:t xml:space="preserve"> who was </w:t>
      </w:r>
      <w:r w:rsidRPr="00E23B9A">
        <w:rPr>
          <w:rFonts w:cs="Arial"/>
          <w:i w:val="0"/>
          <w:szCs w:val="20"/>
        </w:rPr>
        <w:t xml:space="preserve">‘calling for </w:t>
      </w:r>
      <w:r>
        <w:rPr>
          <w:rFonts w:cs="Arial"/>
          <w:i w:val="0"/>
          <w:szCs w:val="20"/>
        </w:rPr>
        <w:t>i</w:t>
      </w:r>
      <w:r w:rsidRPr="00E23B9A">
        <w:rPr>
          <w:rFonts w:cs="Arial"/>
          <w:i w:val="0"/>
          <w:szCs w:val="20"/>
        </w:rPr>
        <w:t>mmigration to Australia to be dramatically wound back’.</w:t>
      </w:r>
    </w:p>
    <w:p w14:paraId="045FC138" w14:textId="77777777" w:rsidR="009D0FE5" w:rsidRDefault="00AE4F56" w:rsidP="00F26B94">
      <w:pPr>
        <w:pStyle w:val="ACMABodyText"/>
        <w:rPr>
          <w:rFonts w:cs="Arial"/>
        </w:rPr>
      </w:pPr>
      <w:r>
        <w:rPr>
          <w:rFonts w:cs="Arial"/>
        </w:rPr>
        <w:t>Th</w:t>
      </w:r>
      <w:r w:rsidR="008E20A8">
        <w:rPr>
          <w:rFonts w:cs="Arial"/>
        </w:rPr>
        <w:t>e introduction</w:t>
      </w:r>
      <w:r>
        <w:rPr>
          <w:rFonts w:cs="Arial"/>
        </w:rPr>
        <w:t xml:space="preserve"> framed </w:t>
      </w:r>
      <w:r w:rsidR="00AA17E4">
        <w:rPr>
          <w:rFonts w:cs="Arial"/>
        </w:rPr>
        <w:t xml:space="preserve">Mr Cottrell as a </w:t>
      </w:r>
      <w:r w:rsidR="00D163C2">
        <w:rPr>
          <w:rFonts w:cs="Arial"/>
        </w:rPr>
        <w:t>controversial</w:t>
      </w:r>
      <w:r w:rsidR="00364AB3">
        <w:rPr>
          <w:rFonts w:cs="Arial"/>
        </w:rPr>
        <w:t xml:space="preserve"> public</w:t>
      </w:r>
      <w:r w:rsidR="00D163C2">
        <w:rPr>
          <w:rFonts w:cs="Arial"/>
        </w:rPr>
        <w:t xml:space="preserve"> figur</w:t>
      </w:r>
      <w:r w:rsidR="00146F20">
        <w:rPr>
          <w:rFonts w:cs="Arial"/>
        </w:rPr>
        <w:t>e</w:t>
      </w:r>
      <w:r w:rsidR="008E20A8">
        <w:rPr>
          <w:rFonts w:cs="Arial"/>
        </w:rPr>
        <w:t xml:space="preserve">, who </w:t>
      </w:r>
      <w:r w:rsidR="00B33081">
        <w:rPr>
          <w:rFonts w:cs="Arial"/>
        </w:rPr>
        <w:t>was</w:t>
      </w:r>
      <w:r w:rsidR="008E20A8">
        <w:rPr>
          <w:rFonts w:cs="Arial"/>
        </w:rPr>
        <w:t xml:space="preserve"> vocal about</w:t>
      </w:r>
      <w:r w:rsidR="00926073">
        <w:rPr>
          <w:rFonts w:cs="Arial"/>
        </w:rPr>
        <w:t xml:space="preserve"> a desire to reduce</w:t>
      </w:r>
      <w:r w:rsidR="008E20A8">
        <w:rPr>
          <w:rFonts w:cs="Arial"/>
        </w:rPr>
        <w:t xml:space="preserve"> immigration</w:t>
      </w:r>
      <w:r w:rsidR="00926073">
        <w:rPr>
          <w:rFonts w:cs="Arial"/>
        </w:rPr>
        <w:t xml:space="preserve"> into Australia</w:t>
      </w:r>
      <w:r w:rsidR="00A31874">
        <w:rPr>
          <w:rFonts w:cs="Arial"/>
        </w:rPr>
        <w:t xml:space="preserve">. </w:t>
      </w:r>
    </w:p>
    <w:p w14:paraId="68842EF9" w14:textId="77777777" w:rsidR="00FA6D53" w:rsidRDefault="00A31874" w:rsidP="00F26B94">
      <w:pPr>
        <w:pStyle w:val="ACMABodyText"/>
        <w:rPr>
          <w:rFonts w:cs="Arial"/>
        </w:rPr>
      </w:pPr>
      <w:r>
        <w:rPr>
          <w:rFonts w:cs="Arial"/>
        </w:rPr>
        <w:t>The ACMA considers the ordinary reasonable viewer would have understood</w:t>
      </w:r>
      <w:r w:rsidR="00926073">
        <w:rPr>
          <w:rFonts w:cs="Arial"/>
        </w:rPr>
        <w:t xml:space="preserve"> from the outset that</w:t>
      </w:r>
      <w:r w:rsidR="008E20A8">
        <w:rPr>
          <w:rFonts w:cs="Arial"/>
        </w:rPr>
        <w:t xml:space="preserve"> it was</w:t>
      </w:r>
      <w:r w:rsidR="00345CD5">
        <w:rPr>
          <w:rFonts w:cs="Arial"/>
        </w:rPr>
        <w:t xml:space="preserve"> </w:t>
      </w:r>
      <w:r>
        <w:rPr>
          <w:rFonts w:cs="Arial"/>
        </w:rPr>
        <w:t xml:space="preserve">likely </w:t>
      </w:r>
      <w:r w:rsidR="00345CD5">
        <w:rPr>
          <w:rFonts w:cs="Arial"/>
        </w:rPr>
        <w:t>the</w:t>
      </w:r>
      <w:r w:rsidR="00956537">
        <w:rPr>
          <w:rFonts w:cs="Arial"/>
        </w:rPr>
        <w:t xml:space="preserve"> interview </w:t>
      </w:r>
      <w:r w:rsidR="008E20A8">
        <w:rPr>
          <w:rFonts w:cs="Arial"/>
        </w:rPr>
        <w:t>c</w:t>
      </w:r>
      <w:r>
        <w:rPr>
          <w:rFonts w:cs="Arial"/>
        </w:rPr>
        <w:t>ould</w:t>
      </w:r>
      <w:r w:rsidR="00345CD5">
        <w:rPr>
          <w:rFonts w:cs="Arial"/>
        </w:rPr>
        <w:t xml:space="preserve"> </w:t>
      </w:r>
      <w:r w:rsidR="00956537">
        <w:rPr>
          <w:rFonts w:cs="Arial"/>
        </w:rPr>
        <w:t xml:space="preserve">contain </w:t>
      </w:r>
      <w:r w:rsidR="00BC2C94">
        <w:rPr>
          <w:rFonts w:cs="Arial"/>
        </w:rPr>
        <w:t>conte</w:t>
      </w:r>
      <w:r w:rsidR="008E20A8">
        <w:rPr>
          <w:rFonts w:cs="Arial"/>
        </w:rPr>
        <w:t>n</w:t>
      </w:r>
      <w:r w:rsidR="00BC2C94">
        <w:rPr>
          <w:rFonts w:cs="Arial"/>
        </w:rPr>
        <w:t>t</w:t>
      </w:r>
      <w:r w:rsidR="008E20A8">
        <w:rPr>
          <w:rFonts w:cs="Arial"/>
        </w:rPr>
        <w:t>ious</w:t>
      </w:r>
      <w:r w:rsidR="005A6C33">
        <w:rPr>
          <w:rFonts w:cs="Arial"/>
        </w:rPr>
        <w:t xml:space="preserve"> views</w:t>
      </w:r>
      <w:r w:rsidR="00B33081">
        <w:rPr>
          <w:rFonts w:cs="Arial"/>
        </w:rPr>
        <w:t xml:space="preserve"> about immigration</w:t>
      </w:r>
      <w:r w:rsidR="00FA6D53">
        <w:rPr>
          <w:rFonts w:cs="Arial"/>
        </w:rPr>
        <w:t>.</w:t>
      </w:r>
    </w:p>
    <w:p w14:paraId="320AF80D" w14:textId="77777777" w:rsidR="00BC2C94" w:rsidRDefault="00BC2C94" w:rsidP="00FD17FE">
      <w:pPr>
        <w:spacing w:before="0" w:line="240" w:lineRule="auto"/>
        <w:rPr>
          <w:i w:val="0"/>
        </w:rPr>
      </w:pPr>
      <w:r w:rsidRPr="00477D9F">
        <w:lastRenderedPageBreak/>
        <w:t xml:space="preserve">Reference to </w:t>
      </w:r>
      <w:r>
        <w:t>‘Muslims’</w:t>
      </w:r>
    </w:p>
    <w:p w14:paraId="69DACC48" w14:textId="77777777" w:rsidR="005E7CD0" w:rsidRPr="002220BA" w:rsidRDefault="00926073" w:rsidP="009961D6">
      <w:pPr>
        <w:pStyle w:val="ACMABodyText"/>
        <w:spacing w:after="120"/>
        <w:rPr>
          <w:rFonts w:cs="Arial"/>
        </w:rPr>
      </w:pPr>
      <w:r w:rsidRPr="002220BA">
        <w:rPr>
          <w:rFonts w:cs="Arial"/>
        </w:rPr>
        <w:t>In the interview</w:t>
      </w:r>
      <w:r w:rsidR="000D41F9" w:rsidRPr="002220BA">
        <w:rPr>
          <w:rFonts w:cs="Arial"/>
        </w:rPr>
        <w:t>,</w:t>
      </w:r>
      <w:r w:rsidRPr="002220BA">
        <w:rPr>
          <w:rFonts w:cs="Arial"/>
        </w:rPr>
        <w:t xml:space="preserve"> </w:t>
      </w:r>
      <w:r w:rsidR="003B6A75" w:rsidRPr="002220BA">
        <w:rPr>
          <w:rFonts w:cs="Arial"/>
        </w:rPr>
        <w:t xml:space="preserve">Mr Giles referred </w:t>
      </w:r>
      <w:r w:rsidR="00103FCB" w:rsidRPr="002220BA">
        <w:rPr>
          <w:rFonts w:cs="Arial"/>
        </w:rPr>
        <w:t xml:space="preserve">to Mr Cottrell holding </w:t>
      </w:r>
      <w:r w:rsidR="00271C24" w:rsidRPr="002220BA">
        <w:rPr>
          <w:rFonts w:cs="Arial"/>
        </w:rPr>
        <w:t>‘firm views on Islam’</w:t>
      </w:r>
      <w:r w:rsidR="000D41F9" w:rsidRPr="002220BA">
        <w:rPr>
          <w:rFonts w:cs="Arial"/>
        </w:rPr>
        <w:t>. H</w:t>
      </w:r>
      <w:r w:rsidR="003B6A75" w:rsidRPr="002220BA">
        <w:rPr>
          <w:rFonts w:cs="Arial"/>
        </w:rPr>
        <w:t>owever</w:t>
      </w:r>
      <w:r w:rsidR="00C24ED5">
        <w:rPr>
          <w:rFonts w:cs="Arial"/>
        </w:rPr>
        <w:t>,</w:t>
      </w:r>
      <w:r w:rsidR="00271C24" w:rsidRPr="002220BA">
        <w:rPr>
          <w:rFonts w:cs="Arial"/>
        </w:rPr>
        <w:t xml:space="preserve"> these views were not</w:t>
      </w:r>
      <w:r w:rsidR="00181A97">
        <w:rPr>
          <w:rFonts w:cs="Arial"/>
        </w:rPr>
        <w:t xml:space="preserve"> further </w:t>
      </w:r>
      <w:r w:rsidR="00181A97" w:rsidRPr="00AA38F7">
        <w:rPr>
          <w:rFonts w:cs="Arial"/>
        </w:rPr>
        <w:t>explicated</w:t>
      </w:r>
      <w:r w:rsidR="00271C24" w:rsidRPr="00AA38F7">
        <w:rPr>
          <w:rFonts w:cs="Arial"/>
        </w:rPr>
        <w:t xml:space="preserve"> </w:t>
      </w:r>
      <w:r w:rsidR="00A23AB7" w:rsidRPr="00AA38F7">
        <w:rPr>
          <w:rFonts w:cs="Arial"/>
        </w:rPr>
        <w:t>in the broadcast</w:t>
      </w:r>
      <w:r w:rsidR="00A23AB7" w:rsidRPr="002220BA">
        <w:rPr>
          <w:rFonts w:cs="Arial"/>
        </w:rPr>
        <w:t xml:space="preserve">. </w:t>
      </w:r>
      <w:r w:rsidR="00A31874" w:rsidRPr="002220BA">
        <w:rPr>
          <w:rFonts w:cs="Arial"/>
        </w:rPr>
        <w:t>Mr Giles said that US President Donald Trump ha</w:t>
      </w:r>
      <w:r w:rsidR="005E7CD0" w:rsidRPr="002220BA">
        <w:rPr>
          <w:rFonts w:cs="Arial"/>
        </w:rPr>
        <w:t>d</w:t>
      </w:r>
      <w:r w:rsidR="00A31874" w:rsidRPr="002220BA">
        <w:rPr>
          <w:rFonts w:cs="Arial"/>
        </w:rPr>
        <w:t xml:space="preserve"> spoken a lot about Islam and immigration </w:t>
      </w:r>
      <w:r w:rsidR="005E7CD0" w:rsidRPr="002220BA">
        <w:rPr>
          <w:rFonts w:cs="Arial"/>
        </w:rPr>
        <w:t>and asked Mr Cottrell if he saw;</w:t>
      </w:r>
    </w:p>
    <w:p w14:paraId="09DBE3E4" w14:textId="77777777" w:rsidR="005E7CD0" w:rsidRPr="002220BA" w:rsidRDefault="005E7CD0" w:rsidP="005E7CD0">
      <w:pPr>
        <w:spacing w:before="0" w:line="240" w:lineRule="atLeast"/>
        <w:ind w:left="567"/>
        <w:rPr>
          <w:rFonts w:cs="Arial"/>
        </w:rPr>
      </w:pPr>
      <w:r w:rsidRPr="002220BA">
        <w:rPr>
          <w:rFonts w:cs="Arial"/>
        </w:rPr>
        <w:t xml:space="preserve">… </w:t>
      </w:r>
      <w:r w:rsidRPr="002220BA">
        <w:rPr>
          <w:rFonts w:eastAsia="Calibri" w:cs="Arial"/>
          <w:i w:val="0"/>
          <w:sz w:val="18"/>
          <w:szCs w:val="18"/>
        </w:rPr>
        <w:t>a correlation between the way Australia is going and where it should go in regards to some of the arguments that Donald Trump is putting out there</w:t>
      </w:r>
      <w:r w:rsidRPr="002220BA">
        <w:rPr>
          <w:rFonts w:cs="Arial"/>
        </w:rPr>
        <w:t>?</w:t>
      </w:r>
    </w:p>
    <w:p w14:paraId="53C24D5C" w14:textId="77777777" w:rsidR="000D41F9" w:rsidRPr="002220BA" w:rsidRDefault="005E7CD0" w:rsidP="00103FCB">
      <w:pPr>
        <w:pStyle w:val="ACMABodyText"/>
        <w:rPr>
          <w:rFonts w:cs="Arial"/>
        </w:rPr>
      </w:pPr>
      <w:r w:rsidRPr="002220BA">
        <w:rPr>
          <w:rFonts w:cs="Arial"/>
        </w:rPr>
        <w:t xml:space="preserve">Mr Cottrell replied </w:t>
      </w:r>
      <w:r w:rsidR="00A839F4" w:rsidRPr="002220BA">
        <w:rPr>
          <w:rFonts w:cs="Arial"/>
        </w:rPr>
        <w:t>that</w:t>
      </w:r>
      <w:r w:rsidR="009D16C1" w:rsidRPr="002220BA">
        <w:rPr>
          <w:rFonts w:cs="Arial"/>
        </w:rPr>
        <w:t xml:space="preserve"> ‘</w:t>
      </w:r>
      <w:r w:rsidR="000D41FA" w:rsidRPr="002220BA">
        <w:rPr>
          <w:rFonts w:cs="Arial"/>
        </w:rPr>
        <w:t>regardless</w:t>
      </w:r>
      <w:r w:rsidRPr="002220BA">
        <w:rPr>
          <w:rFonts w:cs="Arial"/>
        </w:rPr>
        <w:t xml:space="preserve"> of Muslims or any other type of</w:t>
      </w:r>
      <w:r w:rsidR="009D16C1" w:rsidRPr="002220BA">
        <w:rPr>
          <w:rFonts w:cs="Arial"/>
        </w:rPr>
        <w:t xml:space="preserve"> people</w:t>
      </w:r>
      <w:r w:rsidR="000D41FA" w:rsidRPr="002220BA">
        <w:rPr>
          <w:rFonts w:cs="Arial"/>
        </w:rPr>
        <w:t xml:space="preserve"> coming into this country’</w:t>
      </w:r>
      <w:r w:rsidR="00A839F4" w:rsidRPr="002220BA">
        <w:rPr>
          <w:rFonts w:cs="Arial"/>
        </w:rPr>
        <w:t xml:space="preserve"> his main </w:t>
      </w:r>
      <w:r w:rsidR="00D60A33" w:rsidRPr="002220BA">
        <w:rPr>
          <w:rFonts w:cs="Arial"/>
        </w:rPr>
        <w:t>concern</w:t>
      </w:r>
      <w:r w:rsidR="00A839F4" w:rsidRPr="002220BA">
        <w:rPr>
          <w:rFonts w:cs="Arial"/>
        </w:rPr>
        <w:t xml:space="preserve"> was </w:t>
      </w:r>
      <w:r w:rsidR="00D60A33" w:rsidRPr="002220BA">
        <w:rPr>
          <w:rFonts w:cs="Arial"/>
        </w:rPr>
        <w:t>to</w:t>
      </w:r>
      <w:r w:rsidR="003D4469" w:rsidRPr="002220BA">
        <w:rPr>
          <w:rFonts w:cs="Arial"/>
        </w:rPr>
        <w:t xml:space="preserve"> instil ‘national pride’ and</w:t>
      </w:r>
      <w:r w:rsidR="00D60A33" w:rsidRPr="002220BA">
        <w:rPr>
          <w:rFonts w:cs="Arial"/>
        </w:rPr>
        <w:t xml:space="preserve"> </w:t>
      </w:r>
      <w:r w:rsidR="0065293C" w:rsidRPr="002220BA">
        <w:rPr>
          <w:rFonts w:cs="Arial"/>
        </w:rPr>
        <w:t>‘protect’ Australian people from</w:t>
      </w:r>
      <w:r w:rsidR="00104FC2" w:rsidRPr="002220BA">
        <w:rPr>
          <w:rFonts w:cs="Arial"/>
        </w:rPr>
        <w:t xml:space="preserve"> ‘foreign ideologies’.</w:t>
      </w:r>
      <w:r w:rsidR="00A839F4" w:rsidRPr="002220BA">
        <w:rPr>
          <w:rFonts w:cs="Arial"/>
        </w:rPr>
        <w:t xml:space="preserve"> </w:t>
      </w:r>
    </w:p>
    <w:p w14:paraId="601EB0B7" w14:textId="77777777" w:rsidR="005E7CD0" w:rsidRDefault="005E7CD0" w:rsidP="00103FCB">
      <w:pPr>
        <w:pStyle w:val="ACMABodyText"/>
        <w:rPr>
          <w:rFonts w:cs="Arial"/>
        </w:rPr>
      </w:pPr>
      <w:r w:rsidRPr="000F6F62">
        <w:rPr>
          <w:rFonts w:cs="Arial"/>
        </w:rPr>
        <w:t>In the context of a discussion about immigration and ‘problems’ faced by Australia, it could be seen as offensive to</w:t>
      </w:r>
      <w:r w:rsidR="008B04A0" w:rsidRPr="000F6F62">
        <w:rPr>
          <w:rFonts w:cs="Arial"/>
        </w:rPr>
        <w:t xml:space="preserve"> refer to Muslims, and then</w:t>
      </w:r>
      <w:r w:rsidRPr="000F6F62">
        <w:rPr>
          <w:rFonts w:cs="Arial"/>
        </w:rPr>
        <w:t xml:space="preserve"> </w:t>
      </w:r>
      <w:r w:rsidR="008B04A0" w:rsidRPr="000F6F62">
        <w:rPr>
          <w:rFonts w:cs="Arial"/>
        </w:rPr>
        <w:t>state</w:t>
      </w:r>
      <w:r w:rsidRPr="000F6F62">
        <w:rPr>
          <w:rFonts w:cs="Arial"/>
        </w:rPr>
        <w:t xml:space="preserve"> that Australia needed to be ‘protected’ from ‘foreign </w:t>
      </w:r>
      <w:proofErr w:type="gramStart"/>
      <w:r w:rsidRPr="000F6F62">
        <w:rPr>
          <w:rFonts w:cs="Arial"/>
        </w:rPr>
        <w:t>ideologies’</w:t>
      </w:r>
      <w:proofErr w:type="gramEnd"/>
      <w:r w:rsidR="008B04A0" w:rsidRPr="000F6F62">
        <w:rPr>
          <w:rFonts w:cs="Arial"/>
        </w:rPr>
        <w:t>.</w:t>
      </w:r>
      <w:r w:rsidR="000D41F9" w:rsidRPr="000F6F62">
        <w:rPr>
          <w:rFonts w:cs="Arial"/>
        </w:rPr>
        <w:t xml:space="preserve"> </w:t>
      </w:r>
      <w:r w:rsidR="008B04A0" w:rsidRPr="000F6F62">
        <w:rPr>
          <w:rFonts w:cs="Arial"/>
        </w:rPr>
        <w:t>However</w:t>
      </w:r>
      <w:r w:rsidR="000D41F9" w:rsidRPr="000F6F62">
        <w:rPr>
          <w:rFonts w:cs="Arial"/>
        </w:rPr>
        <w:t>,</w:t>
      </w:r>
      <w:r w:rsidR="008B04A0" w:rsidRPr="000F6F62">
        <w:rPr>
          <w:rFonts w:cs="Arial"/>
        </w:rPr>
        <w:t xml:space="preserve"> t</w:t>
      </w:r>
      <w:r w:rsidR="00024E29" w:rsidRPr="000F6F62">
        <w:rPr>
          <w:rFonts w:cs="Arial"/>
        </w:rPr>
        <w:t>here were no references</w:t>
      </w:r>
      <w:r w:rsidR="000D41FA" w:rsidRPr="000F6F62">
        <w:rPr>
          <w:rFonts w:cs="Arial"/>
        </w:rPr>
        <w:t xml:space="preserve"> in the broadcast</w:t>
      </w:r>
      <w:r w:rsidR="00024E29" w:rsidRPr="000F6F62">
        <w:rPr>
          <w:rFonts w:cs="Arial"/>
        </w:rPr>
        <w:t xml:space="preserve"> ascribing </w:t>
      </w:r>
      <w:r w:rsidR="008B04A0" w:rsidRPr="000F6F62">
        <w:rPr>
          <w:rFonts w:cs="Arial"/>
        </w:rPr>
        <w:t>specific</w:t>
      </w:r>
      <w:r w:rsidR="00024E29" w:rsidRPr="000F6F62">
        <w:rPr>
          <w:rFonts w:cs="Arial"/>
        </w:rPr>
        <w:t xml:space="preserve"> qualities to Muslim people, or to </w:t>
      </w:r>
      <w:r w:rsidR="00796114" w:rsidRPr="000F6F62">
        <w:rPr>
          <w:rFonts w:cs="Arial"/>
        </w:rPr>
        <w:t xml:space="preserve">the followers of </w:t>
      </w:r>
      <w:r w:rsidR="00024E29" w:rsidRPr="000F6F62">
        <w:rPr>
          <w:rFonts w:cs="Arial"/>
        </w:rPr>
        <w:t>Islam as</w:t>
      </w:r>
      <w:r w:rsidR="00796114" w:rsidRPr="000F6F62">
        <w:rPr>
          <w:rFonts w:cs="Arial"/>
        </w:rPr>
        <w:t xml:space="preserve"> a</w:t>
      </w:r>
      <w:r w:rsidR="00024E29" w:rsidRPr="000F6F62">
        <w:rPr>
          <w:rFonts w:cs="Arial"/>
        </w:rPr>
        <w:t xml:space="preserve"> religion.</w:t>
      </w:r>
      <w:r w:rsidR="00C11428" w:rsidRPr="000F6F62">
        <w:rPr>
          <w:rFonts w:cs="Arial"/>
        </w:rPr>
        <w:t xml:space="preserve"> </w:t>
      </w:r>
      <w:r w:rsidR="009D0FE5" w:rsidRPr="000F6F62">
        <w:rPr>
          <w:rFonts w:cs="Arial"/>
        </w:rPr>
        <w:t>The potential for</w:t>
      </w:r>
      <w:r w:rsidR="009D0FE5" w:rsidRPr="002220BA">
        <w:rPr>
          <w:rFonts w:cs="Arial"/>
        </w:rPr>
        <w:t xml:space="preserve"> negative associations, as implied by Mr Cottrell’s reference to protecting Australia from ‘foreign ideologies’, was not limited to Muslim people on the grounds of their religion, but to any person who held views inconsistent with what Mr Cottrell viewed as ‘our traditional identity’</w:t>
      </w:r>
      <w:r w:rsidR="009D0FE5" w:rsidRPr="002220BA">
        <w:t>.</w:t>
      </w:r>
    </w:p>
    <w:p w14:paraId="146E44B5" w14:textId="77777777" w:rsidR="00F6262F" w:rsidRPr="001C3970" w:rsidRDefault="005E7CD0" w:rsidP="00103FCB">
      <w:pPr>
        <w:pStyle w:val="ACMABodyText"/>
        <w:rPr>
          <w:rFonts w:cs="Arial"/>
        </w:rPr>
      </w:pPr>
      <w:r>
        <w:rPr>
          <w:rFonts w:cs="Arial"/>
        </w:rPr>
        <w:t>Accordingly, the ACMA considers that the high threshold test of ‘</w:t>
      </w:r>
      <w:r w:rsidR="00EF6C7D">
        <w:rPr>
          <w:rFonts w:cs="Arial"/>
        </w:rPr>
        <w:t xml:space="preserve">intense dislike, </w:t>
      </w:r>
      <w:r>
        <w:rPr>
          <w:rFonts w:cs="Arial"/>
        </w:rPr>
        <w:t>serious contempt</w:t>
      </w:r>
      <w:r w:rsidR="00EF6C7D">
        <w:rPr>
          <w:rFonts w:cs="Arial"/>
        </w:rPr>
        <w:t xml:space="preserve"> or severe ridicule</w:t>
      </w:r>
      <w:r>
        <w:rPr>
          <w:rFonts w:cs="Arial"/>
        </w:rPr>
        <w:t>’ was not met</w:t>
      </w:r>
      <w:r w:rsidR="00EF6C7D">
        <w:rPr>
          <w:rFonts w:cs="Arial"/>
        </w:rPr>
        <w:t>, g</w:t>
      </w:r>
      <w:r>
        <w:rPr>
          <w:rFonts w:cs="Arial"/>
        </w:rPr>
        <w:t xml:space="preserve">iven the references </w:t>
      </w:r>
      <w:r w:rsidR="00EF6C7D">
        <w:rPr>
          <w:rFonts w:cs="Arial"/>
        </w:rPr>
        <w:t>to ‘Muslims’ were brief</w:t>
      </w:r>
      <w:r w:rsidR="00796EF1">
        <w:rPr>
          <w:rFonts w:cs="Arial"/>
        </w:rPr>
        <w:t xml:space="preserve"> and</w:t>
      </w:r>
      <w:r w:rsidR="00181A97">
        <w:rPr>
          <w:rFonts w:cs="Arial"/>
        </w:rPr>
        <w:t xml:space="preserve"> Mr</w:t>
      </w:r>
      <w:r w:rsidR="00A55021">
        <w:rPr>
          <w:rFonts w:cs="Arial"/>
        </w:rPr>
        <w:t> </w:t>
      </w:r>
      <w:r w:rsidR="00181A97">
        <w:rPr>
          <w:rFonts w:cs="Arial"/>
        </w:rPr>
        <w:t>Cottrell’s commentary was</w:t>
      </w:r>
      <w:r w:rsidR="001F77B0">
        <w:rPr>
          <w:rFonts w:cs="Arial"/>
        </w:rPr>
        <w:t xml:space="preserve"> </w:t>
      </w:r>
      <w:r w:rsidR="00C63F82">
        <w:rPr>
          <w:rFonts w:cs="Arial"/>
        </w:rPr>
        <w:t xml:space="preserve">not </w:t>
      </w:r>
      <w:r w:rsidR="00426A02">
        <w:rPr>
          <w:rFonts w:cs="Arial"/>
        </w:rPr>
        <w:t>limited</w:t>
      </w:r>
      <w:r w:rsidR="00796EF1">
        <w:rPr>
          <w:rFonts w:cs="Arial"/>
        </w:rPr>
        <w:t xml:space="preserve"> to Muslim people.</w:t>
      </w:r>
      <w:r w:rsidR="00EF6C7D">
        <w:rPr>
          <w:rFonts w:cs="Arial"/>
        </w:rPr>
        <w:t xml:space="preserve"> </w:t>
      </w:r>
    </w:p>
    <w:p w14:paraId="654EA0A1" w14:textId="77777777" w:rsidR="00FB765F" w:rsidRDefault="00EF6C7D" w:rsidP="00FB765F">
      <w:pPr>
        <w:pStyle w:val="ACMABodyText"/>
      </w:pPr>
      <w:bookmarkStart w:id="13" w:name="_Hlk526426071"/>
      <w:r>
        <w:t xml:space="preserve">For these reasons, the ACMA finds that, </w:t>
      </w:r>
      <w:proofErr w:type="gramStart"/>
      <w:r>
        <w:t>with regard to</w:t>
      </w:r>
      <w:proofErr w:type="gramEnd"/>
      <w:r>
        <w:t xml:space="preserve"> the statement </w:t>
      </w:r>
      <w:r w:rsidR="00926073">
        <w:t xml:space="preserve">that </w:t>
      </w:r>
      <w:r>
        <w:t>referr</w:t>
      </w:r>
      <w:r w:rsidR="00926073">
        <w:t>ed</w:t>
      </w:r>
      <w:r>
        <w:t xml:space="preserve"> to ‘Muslims’,</w:t>
      </w:r>
      <w:r w:rsidR="00926073">
        <w:t xml:space="preserve"> </w:t>
      </w:r>
      <w:r w:rsidR="00FB765F">
        <w:t>the</w:t>
      </w:r>
      <w:r w:rsidR="00FB765F" w:rsidRPr="00A21479">
        <w:t xml:space="preserve"> </w:t>
      </w:r>
      <w:r w:rsidR="00FB765F">
        <w:t xml:space="preserve">licensee </w:t>
      </w:r>
      <w:r w:rsidR="00FB765F" w:rsidRPr="00476403">
        <w:t>did not breach</w:t>
      </w:r>
      <w:r w:rsidR="00FB765F">
        <w:t xml:space="preserve"> </w:t>
      </w:r>
      <w:r w:rsidR="00FB765F" w:rsidRPr="00476403">
        <w:t xml:space="preserve">subclause 2.1(a) </w:t>
      </w:r>
      <w:r w:rsidR="00FB765F">
        <w:t>of the</w:t>
      </w:r>
      <w:r w:rsidR="00FB765F" w:rsidRPr="00476403">
        <w:t xml:space="preserve"> Codes</w:t>
      </w:r>
      <w:r w:rsidR="00AF3E78">
        <w:t>.</w:t>
      </w:r>
      <w:r w:rsidR="00FB765F">
        <w:t xml:space="preserve"> </w:t>
      </w:r>
    </w:p>
    <w:p w14:paraId="14752844" w14:textId="77777777" w:rsidR="002137CB" w:rsidRDefault="002137CB" w:rsidP="002613F2">
      <w:pPr>
        <w:pStyle w:val="ACMABodyText"/>
        <w:rPr>
          <w:i/>
        </w:rPr>
      </w:pPr>
      <w:bookmarkStart w:id="14" w:name="_Hlk526768818"/>
      <w:bookmarkEnd w:id="13"/>
      <w:r>
        <w:rPr>
          <w:i/>
        </w:rPr>
        <w:t>R</w:t>
      </w:r>
      <w:r w:rsidRPr="002137CB">
        <w:rPr>
          <w:i/>
        </w:rPr>
        <w:t xml:space="preserve">eference to Africans </w:t>
      </w:r>
      <w:r w:rsidR="00FA5EC6">
        <w:rPr>
          <w:i/>
        </w:rPr>
        <w:t>(other than ‘white South Africans’)</w:t>
      </w:r>
    </w:p>
    <w:p w14:paraId="6D968221" w14:textId="77777777" w:rsidR="006762FE" w:rsidRDefault="000D41F9" w:rsidP="00DA2369">
      <w:pPr>
        <w:pStyle w:val="ACMABodyText"/>
      </w:pPr>
      <w:r>
        <w:t>During</w:t>
      </w:r>
      <w:r w:rsidR="004E391A">
        <w:t xml:space="preserve"> the interview, </w:t>
      </w:r>
      <w:r w:rsidR="00853F04">
        <w:t xml:space="preserve">Mr Giles </w:t>
      </w:r>
      <w:r w:rsidR="00E11F2B">
        <w:t>asked</w:t>
      </w:r>
      <w:r w:rsidR="00853F04">
        <w:t xml:space="preserve"> </w:t>
      </w:r>
      <w:r w:rsidR="00295E5D">
        <w:t>Mr Cottrell</w:t>
      </w:r>
      <w:r w:rsidR="00E11F2B">
        <w:t xml:space="preserve"> </w:t>
      </w:r>
      <w:r w:rsidR="004E391A">
        <w:t xml:space="preserve">for further detail </w:t>
      </w:r>
      <w:r w:rsidR="00E11F2B">
        <w:t>about his</w:t>
      </w:r>
      <w:r w:rsidR="00D45433">
        <w:t xml:space="preserve"> </w:t>
      </w:r>
      <w:r w:rsidR="00BB45CA">
        <w:t xml:space="preserve">views on </w:t>
      </w:r>
      <w:r w:rsidR="00D45433">
        <w:t>immigration</w:t>
      </w:r>
      <w:r w:rsidR="00295E5D">
        <w:t>—</w:t>
      </w:r>
      <w:r w:rsidR="00296105">
        <w:t>with specific reference to</w:t>
      </w:r>
      <w:r w:rsidR="00CA5C27">
        <w:t xml:space="preserve"> a suggested </w:t>
      </w:r>
      <w:r w:rsidR="00687353">
        <w:t>reduction</w:t>
      </w:r>
      <w:r w:rsidR="00CA5C27">
        <w:t xml:space="preserve"> in</w:t>
      </w:r>
      <w:r w:rsidR="00687353">
        <w:t xml:space="preserve"> </w:t>
      </w:r>
      <w:r w:rsidR="00295E5D">
        <w:t>intake</w:t>
      </w:r>
      <w:r w:rsidR="00687353">
        <w:t xml:space="preserve"> numbers, as well as </w:t>
      </w:r>
      <w:r w:rsidR="00E07E6C">
        <w:t>the ‘mix</w:t>
      </w:r>
      <w:r w:rsidR="00997BC1">
        <w:t>’ of immigrants, and</w:t>
      </w:r>
      <w:r w:rsidR="00E07E6C">
        <w:t xml:space="preserve"> </w:t>
      </w:r>
      <w:r w:rsidR="00997BC1">
        <w:t>how they come to Australia</w:t>
      </w:r>
      <w:r w:rsidR="00E07E6C">
        <w:t>.</w:t>
      </w:r>
    </w:p>
    <w:p w14:paraId="420B2C7E" w14:textId="77777777" w:rsidR="006762FE" w:rsidRDefault="00AC6EFD" w:rsidP="00E655A3">
      <w:pPr>
        <w:pStyle w:val="ACMABodyText"/>
        <w:spacing w:after="120"/>
      </w:pPr>
      <w:r>
        <w:t>Mr Cottrell</w:t>
      </w:r>
      <w:r w:rsidR="00DE756B">
        <w:t xml:space="preserve">’s response outlined </w:t>
      </w:r>
      <w:r w:rsidR="00AC27BB">
        <w:t>his ‘standpoint on immigration’</w:t>
      </w:r>
      <w:r w:rsidR="000D41F9">
        <w:t xml:space="preserve"> as</w:t>
      </w:r>
      <w:r w:rsidR="00AC27BB">
        <w:t>:</w:t>
      </w:r>
    </w:p>
    <w:p w14:paraId="41B6A508" w14:textId="77777777" w:rsidR="00261432" w:rsidRPr="00261432" w:rsidRDefault="00261432" w:rsidP="00261432">
      <w:pPr>
        <w:pStyle w:val="ACMABodyText"/>
        <w:spacing w:after="120"/>
        <w:ind w:left="567"/>
        <w:rPr>
          <w:sz w:val="18"/>
          <w:szCs w:val="18"/>
        </w:rPr>
      </w:pPr>
      <w:r w:rsidRPr="00261432">
        <w:rPr>
          <w:sz w:val="18"/>
          <w:szCs w:val="18"/>
        </w:rPr>
        <w:t xml:space="preserve">A. Skilled migrants. Immigrants who can prove they have got some form of qualification, prove their work history, etcetera. </w:t>
      </w:r>
    </w:p>
    <w:p w14:paraId="16E5F3C8" w14:textId="77777777" w:rsidR="00881475" w:rsidRPr="00261432" w:rsidRDefault="00261432" w:rsidP="00261432">
      <w:pPr>
        <w:pStyle w:val="ACMABodyText"/>
        <w:ind w:left="567"/>
        <w:rPr>
          <w:sz w:val="18"/>
          <w:szCs w:val="18"/>
        </w:rPr>
      </w:pPr>
      <w:r w:rsidRPr="00261432">
        <w:rPr>
          <w:sz w:val="18"/>
          <w:szCs w:val="18"/>
        </w:rPr>
        <w:t xml:space="preserve">B. Immigrants who </w:t>
      </w:r>
      <w:bookmarkStart w:id="15" w:name="_Hlk528247852"/>
      <w:r w:rsidRPr="00261432">
        <w:rPr>
          <w:sz w:val="18"/>
          <w:szCs w:val="18"/>
        </w:rPr>
        <w:t>are not too culturally dissimilar from us</w:t>
      </w:r>
      <w:r>
        <w:rPr>
          <w:sz w:val="18"/>
          <w:szCs w:val="18"/>
        </w:rPr>
        <w:t xml:space="preserve"> </w:t>
      </w:r>
      <w:bookmarkEnd w:id="15"/>
      <w:r>
        <w:rPr>
          <w:sz w:val="18"/>
          <w:szCs w:val="18"/>
        </w:rPr>
        <w:t>[…]</w:t>
      </w:r>
      <w:r w:rsidRPr="00261432">
        <w:rPr>
          <w:sz w:val="18"/>
          <w:szCs w:val="18"/>
        </w:rPr>
        <w:t>.</w:t>
      </w:r>
    </w:p>
    <w:p w14:paraId="0EC60B43" w14:textId="77777777" w:rsidR="00AF72F5" w:rsidRDefault="00261432" w:rsidP="009D0FE5">
      <w:pPr>
        <w:pStyle w:val="ACMABodyText"/>
      </w:pPr>
      <w:r>
        <w:t xml:space="preserve">He then </w:t>
      </w:r>
      <w:r w:rsidR="00EF6C7D">
        <w:t>provided</w:t>
      </w:r>
      <w:r w:rsidR="009A0387">
        <w:t xml:space="preserve"> </w:t>
      </w:r>
      <w:r w:rsidR="002A4C96">
        <w:t>‘</w:t>
      </w:r>
      <w:r w:rsidR="009A0387">
        <w:t>white South African</w:t>
      </w:r>
      <w:r w:rsidR="002A4C96">
        <w:t>s’</w:t>
      </w:r>
      <w:r w:rsidR="00900ADD">
        <w:t xml:space="preserve"> as</w:t>
      </w:r>
      <w:r w:rsidR="00B072B9">
        <w:t xml:space="preserve"> an</w:t>
      </w:r>
      <w:r w:rsidR="00900ADD">
        <w:t xml:space="preserve"> example of</w:t>
      </w:r>
      <w:r w:rsidR="00B072B9">
        <w:t xml:space="preserve"> </w:t>
      </w:r>
      <w:r w:rsidR="00900ADD">
        <w:t>skilled workers</w:t>
      </w:r>
      <w:r w:rsidR="00B072B9">
        <w:t xml:space="preserve"> that</w:t>
      </w:r>
      <w:r w:rsidR="009D0FE5">
        <w:t xml:space="preserve"> could</w:t>
      </w:r>
      <w:r w:rsidR="00E725AF" w:rsidRPr="00E725AF">
        <w:t xml:space="preserve"> be prioritised</w:t>
      </w:r>
      <w:r w:rsidR="00CC2933">
        <w:t xml:space="preserve"> for entry into Australia</w:t>
      </w:r>
      <w:r w:rsidR="00BD4574">
        <w:t xml:space="preserve"> over</w:t>
      </w:r>
      <w:r w:rsidR="00CC2933">
        <w:t xml:space="preserve"> all</w:t>
      </w:r>
      <w:r w:rsidR="00BD4574">
        <w:t xml:space="preserve"> </w:t>
      </w:r>
      <w:r w:rsidR="00E00748">
        <w:t xml:space="preserve">other </w:t>
      </w:r>
      <w:r w:rsidR="00FD0735">
        <w:t>groups</w:t>
      </w:r>
      <w:r w:rsidR="00EF6C7D">
        <w:t>.</w:t>
      </w:r>
      <w:r w:rsidR="00BA0212">
        <w:t xml:space="preserve"> </w:t>
      </w:r>
    </w:p>
    <w:p w14:paraId="5EAAC761" w14:textId="77777777" w:rsidR="004A1642" w:rsidRPr="00410855" w:rsidRDefault="005F4D8F" w:rsidP="00AF72F5">
      <w:pPr>
        <w:pStyle w:val="ACMABodyText"/>
      </w:pPr>
      <w:r w:rsidRPr="00410855">
        <w:t xml:space="preserve">This ‘standpoint on immigration’ underpinned the conversation that followed. </w:t>
      </w:r>
      <w:r w:rsidR="00D51E4C" w:rsidRPr="00410855">
        <w:rPr>
          <w:rFonts w:cs="Arial"/>
        </w:rPr>
        <w:t>Mr Giles</w:t>
      </w:r>
      <w:r w:rsidR="00A852C8" w:rsidRPr="00410855">
        <w:rPr>
          <w:rFonts w:cs="Arial"/>
        </w:rPr>
        <w:t xml:space="preserve"> </w:t>
      </w:r>
      <w:r w:rsidR="00A14056" w:rsidRPr="00410855">
        <w:rPr>
          <w:rFonts w:cs="Arial"/>
        </w:rPr>
        <w:t xml:space="preserve">referred to </w:t>
      </w:r>
      <w:r w:rsidR="006379E4">
        <w:rPr>
          <w:rFonts w:cs="Arial"/>
        </w:rPr>
        <w:t>‘</w:t>
      </w:r>
      <w:r w:rsidR="00A14056" w:rsidRPr="00410855">
        <w:rPr>
          <w:rFonts w:cs="Arial"/>
        </w:rPr>
        <w:t>issues in Melbourne</w:t>
      </w:r>
      <w:r w:rsidR="005D4974">
        <w:rPr>
          <w:rFonts w:cs="Arial"/>
        </w:rPr>
        <w:t>’</w:t>
      </w:r>
      <w:r w:rsidR="00A14056" w:rsidRPr="00410855">
        <w:rPr>
          <w:rFonts w:cs="Arial"/>
        </w:rPr>
        <w:t xml:space="preserve"> with ‘African gangs’ and</w:t>
      </w:r>
      <w:r w:rsidR="00D51E4C" w:rsidRPr="00410855">
        <w:rPr>
          <w:rFonts w:cs="Arial"/>
        </w:rPr>
        <w:t xml:space="preserve"> </w:t>
      </w:r>
      <w:r w:rsidR="008E7EB6" w:rsidRPr="00410855">
        <w:rPr>
          <w:rFonts w:cs="Arial"/>
        </w:rPr>
        <w:t>asked</w:t>
      </w:r>
      <w:r w:rsidR="00D51E4C" w:rsidRPr="00410855">
        <w:rPr>
          <w:rFonts w:cs="Arial"/>
        </w:rPr>
        <w:t xml:space="preserve"> Mr</w:t>
      </w:r>
      <w:r w:rsidR="005155E4" w:rsidRPr="00410855">
        <w:rPr>
          <w:rFonts w:cs="Arial"/>
        </w:rPr>
        <w:t> </w:t>
      </w:r>
      <w:r w:rsidR="00D51E4C" w:rsidRPr="00410855">
        <w:rPr>
          <w:rFonts w:cs="Arial"/>
        </w:rPr>
        <w:t xml:space="preserve">Cottrell </w:t>
      </w:r>
      <w:r w:rsidR="008E7EB6" w:rsidRPr="00410855">
        <w:rPr>
          <w:rFonts w:cs="Arial"/>
        </w:rPr>
        <w:t>if he thought</w:t>
      </w:r>
      <w:r w:rsidR="00D51E4C" w:rsidRPr="00410855">
        <w:rPr>
          <w:rFonts w:cs="Arial"/>
        </w:rPr>
        <w:t xml:space="preserve"> Australia should take more immigrants from the African continent</w:t>
      </w:r>
      <w:r w:rsidR="00DA608E" w:rsidRPr="00410855">
        <w:rPr>
          <w:rFonts w:cs="Arial"/>
        </w:rPr>
        <w:t xml:space="preserve">, or just ‘white South African </w:t>
      </w:r>
      <w:proofErr w:type="gramStart"/>
      <w:r w:rsidR="00983A07" w:rsidRPr="00410855">
        <w:rPr>
          <w:rFonts w:cs="Arial"/>
        </w:rPr>
        <w:t>farmers’</w:t>
      </w:r>
      <w:proofErr w:type="gramEnd"/>
      <w:r w:rsidR="00983A07" w:rsidRPr="00410855">
        <w:rPr>
          <w:rFonts w:cs="Arial"/>
        </w:rPr>
        <w:t>.</w:t>
      </w:r>
    </w:p>
    <w:p w14:paraId="58AFBD5D" w14:textId="77777777" w:rsidR="006C4DCE" w:rsidRPr="00410855" w:rsidRDefault="006C4DCE" w:rsidP="006C4DCE">
      <w:pPr>
        <w:pStyle w:val="ACMABodyText"/>
      </w:pPr>
      <w:r w:rsidRPr="00410855">
        <w:t xml:space="preserve">The ACMA considers the ordinary reasonable viewer would understand from significant media coverage, that the ‘issues in Melbourne’ with ‘African gangs’, </w:t>
      </w:r>
      <w:r w:rsidR="00FA2E46" w:rsidRPr="00410855">
        <w:t>was</w:t>
      </w:r>
      <w:r w:rsidRPr="00410855">
        <w:t xml:space="preserve"> a reference to media reports about people from the South Sudanese community of Melbourne. </w:t>
      </w:r>
    </w:p>
    <w:p w14:paraId="69006C8E" w14:textId="77777777" w:rsidR="00467D66" w:rsidRPr="00410855" w:rsidRDefault="00DF06DF" w:rsidP="00DF06DF">
      <w:pPr>
        <w:spacing w:after="120" w:line="240" w:lineRule="atLeast"/>
        <w:rPr>
          <w:rFonts w:cs="Arial"/>
          <w:i w:val="0"/>
          <w:szCs w:val="20"/>
        </w:rPr>
      </w:pPr>
      <w:r w:rsidRPr="00410855">
        <w:rPr>
          <w:rFonts w:cs="Arial"/>
          <w:i w:val="0"/>
          <w:szCs w:val="20"/>
        </w:rPr>
        <w:t xml:space="preserve">Mr Cottrell </w:t>
      </w:r>
      <w:r w:rsidR="005155E4" w:rsidRPr="00410855">
        <w:rPr>
          <w:rFonts w:cs="Arial"/>
          <w:i w:val="0"/>
          <w:szCs w:val="20"/>
        </w:rPr>
        <w:t>responded</w:t>
      </w:r>
      <w:r w:rsidRPr="00410855">
        <w:rPr>
          <w:rFonts w:cs="Arial"/>
          <w:i w:val="0"/>
          <w:szCs w:val="20"/>
        </w:rPr>
        <w:t>:</w:t>
      </w:r>
    </w:p>
    <w:p w14:paraId="50516046" w14:textId="7C1D9647" w:rsidR="007F2F59" w:rsidRPr="00410855" w:rsidRDefault="004A1642" w:rsidP="007F2F59">
      <w:pPr>
        <w:spacing w:line="240" w:lineRule="atLeast"/>
        <w:ind w:left="567"/>
        <w:rPr>
          <w:rFonts w:cs="Arial"/>
          <w:szCs w:val="20"/>
        </w:rPr>
      </w:pPr>
      <w:r w:rsidRPr="00410855">
        <w:rPr>
          <w:rFonts w:cs="Arial"/>
          <w:i w:val="0"/>
          <w:sz w:val="18"/>
          <w:szCs w:val="18"/>
        </w:rPr>
        <w:t>Well it violates principl</w:t>
      </w:r>
      <w:r w:rsidR="00444F0C" w:rsidRPr="00410855">
        <w:rPr>
          <w:rFonts w:cs="Arial"/>
          <w:i w:val="0"/>
          <w:sz w:val="18"/>
          <w:szCs w:val="18"/>
        </w:rPr>
        <w:t>e</w:t>
      </w:r>
      <w:r w:rsidRPr="00410855">
        <w:rPr>
          <w:rFonts w:cs="Arial"/>
          <w:i w:val="0"/>
          <w:sz w:val="18"/>
          <w:szCs w:val="18"/>
        </w:rPr>
        <w:t xml:space="preserve"> B o</w:t>
      </w:r>
      <w:r w:rsidR="00331555">
        <w:rPr>
          <w:rFonts w:cs="Arial"/>
          <w:i w:val="0"/>
          <w:sz w:val="18"/>
          <w:szCs w:val="18"/>
        </w:rPr>
        <w:t>f</w:t>
      </w:r>
      <w:r w:rsidRPr="00410855">
        <w:rPr>
          <w:rFonts w:cs="Arial"/>
          <w:i w:val="0"/>
          <w:sz w:val="18"/>
          <w:szCs w:val="18"/>
        </w:rPr>
        <w:t xml:space="preserve"> my stand</w:t>
      </w:r>
      <w:r w:rsidR="00331555">
        <w:rPr>
          <w:rFonts w:cs="Arial"/>
          <w:i w:val="0"/>
          <w:sz w:val="18"/>
          <w:szCs w:val="18"/>
        </w:rPr>
        <w:t>point</w:t>
      </w:r>
      <w:r w:rsidRPr="00410855">
        <w:rPr>
          <w:rFonts w:cs="Arial"/>
          <w:i w:val="0"/>
          <w:sz w:val="18"/>
          <w:szCs w:val="18"/>
        </w:rPr>
        <w:t xml:space="preserve"> on immigration. </w:t>
      </w:r>
      <w:r w:rsidR="007F2F59" w:rsidRPr="00410855">
        <w:rPr>
          <w:rFonts w:cs="Arial"/>
          <w:i w:val="0"/>
          <w:sz w:val="18"/>
          <w:szCs w:val="18"/>
        </w:rPr>
        <w:t xml:space="preserve">These people are not culturally </w:t>
      </w:r>
      <w:proofErr w:type="gramStart"/>
      <w:r w:rsidR="007F2F59" w:rsidRPr="00410855">
        <w:rPr>
          <w:rFonts w:cs="Arial"/>
          <w:i w:val="0"/>
          <w:sz w:val="18"/>
          <w:szCs w:val="18"/>
        </w:rPr>
        <w:t>similar to</w:t>
      </w:r>
      <w:proofErr w:type="gramEnd"/>
      <w:r w:rsidR="007F2F59" w:rsidRPr="00410855">
        <w:rPr>
          <w:rFonts w:cs="Arial"/>
          <w:i w:val="0"/>
          <w:sz w:val="18"/>
          <w:szCs w:val="18"/>
        </w:rPr>
        <w:t xml:space="preserve"> us. I do not think white South African farmers are going to be ransacking homes, carjacking, attacking police, chopping people up with machetes on the street. This happened in </w:t>
      </w:r>
      <w:r w:rsidR="007F2F59" w:rsidRPr="00410855">
        <w:rPr>
          <w:rFonts w:cs="Arial"/>
          <w:i w:val="0"/>
          <w:sz w:val="18"/>
          <w:szCs w:val="18"/>
        </w:rPr>
        <w:lastRenderedPageBreak/>
        <w:t xml:space="preserve">the northern suburbs of Melbourne. I think it was earlier this year or maybe late last year. We need to think ahead, and not import people who are going to clash with us </w:t>
      </w:r>
      <w:bookmarkStart w:id="16" w:name="_Hlk526420499"/>
      <w:r w:rsidR="007F2F59" w:rsidRPr="00410855">
        <w:rPr>
          <w:rFonts w:cs="Arial"/>
          <w:i w:val="0"/>
          <w:sz w:val="18"/>
          <w:szCs w:val="18"/>
        </w:rPr>
        <w:t>religiously, ideologically or culturally</w:t>
      </w:r>
      <w:bookmarkEnd w:id="16"/>
      <w:r w:rsidR="007F2F59" w:rsidRPr="00410855">
        <w:rPr>
          <w:rFonts w:cs="Arial"/>
          <w:i w:val="0"/>
          <w:sz w:val="18"/>
          <w:szCs w:val="18"/>
        </w:rPr>
        <w:t>. We need to be sensible about immigration and stop trying to appease lunatics on the left</w:t>
      </w:r>
      <w:r w:rsidR="007F2F59" w:rsidRPr="00410855">
        <w:rPr>
          <w:rFonts w:cs="Arial"/>
          <w:szCs w:val="20"/>
        </w:rPr>
        <w:t xml:space="preserve">. </w:t>
      </w:r>
    </w:p>
    <w:p w14:paraId="5CE72B5B" w14:textId="77777777" w:rsidR="005F4D8F" w:rsidRPr="00410855" w:rsidRDefault="005F4D8F" w:rsidP="005F4D8F">
      <w:pPr>
        <w:pStyle w:val="ACMABodyText"/>
      </w:pPr>
      <w:r w:rsidRPr="00410855">
        <w:t xml:space="preserve">Mr Cottrell’s answer was based on a dichotomy that is evident in his ‘standpoint on immigration’. By referring to people who are ‘not too culturally dissimilar from us’ (white South Africans), it is understood there is also a group of people who </w:t>
      </w:r>
      <w:r w:rsidRPr="00410855">
        <w:rPr>
          <w:i/>
        </w:rPr>
        <w:t>are</w:t>
      </w:r>
      <w:r w:rsidRPr="00410855">
        <w:t xml:space="preserve"> culturally dissimilar from us. </w:t>
      </w:r>
    </w:p>
    <w:p w14:paraId="2B77184D" w14:textId="77777777" w:rsidR="005F4D8F" w:rsidRPr="00410855" w:rsidRDefault="005F4D8F" w:rsidP="005F4D8F">
      <w:pPr>
        <w:pStyle w:val="ACMABodyText"/>
      </w:pPr>
      <w:r w:rsidRPr="00410855">
        <w:t xml:space="preserve">Using this dichotomy, Mr Cottrell answered the question in the negative. While he directly </w:t>
      </w:r>
      <w:r w:rsidRPr="00AA38F7">
        <w:t>said</w:t>
      </w:r>
      <w:r w:rsidRPr="00410855">
        <w:t xml:space="preserve"> that ‘white South African farmers’ would not engage in lawless behaviour, he was indirectly saying that the other group, ‘these people’, who ‘are not culturally </w:t>
      </w:r>
      <w:proofErr w:type="gramStart"/>
      <w:r w:rsidRPr="00410855">
        <w:t>similar to</w:t>
      </w:r>
      <w:proofErr w:type="gramEnd"/>
      <w:r w:rsidRPr="00410855">
        <w:t xml:space="preserve"> us’, would engage in such behaviour.</w:t>
      </w:r>
    </w:p>
    <w:p w14:paraId="12EC1E70" w14:textId="77777777" w:rsidR="005F4D8F" w:rsidRPr="00410855" w:rsidRDefault="005F4D8F" w:rsidP="005F4D8F">
      <w:pPr>
        <w:pStyle w:val="ACMABodyText"/>
      </w:pPr>
      <w:r w:rsidRPr="00410855">
        <w:t>Mr Cottrell’s choice of language meant he did not directly attribute lawlessness and violence to a specific group of people. However, the viewer would have understood ‘these people’ was a reference to non-white people from the African continent. Consequently, the inference was that non-white Africans engage in ‘ransacking homes, carjacking, attacking police, chopping people up with machetes on the street’. This was highly offensive.</w:t>
      </w:r>
    </w:p>
    <w:p w14:paraId="075867B6" w14:textId="77777777" w:rsidR="00735029" w:rsidRPr="00410855" w:rsidRDefault="00735029" w:rsidP="00735029">
      <w:pPr>
        <w:pStyle w:val="ACMABodyText"/>
      </w:pPr>
      <w:r w:rsidRPr="00410855">
        <w:t>Whether there was a breach of subclause 2.1(a) will depend upon how the ordinary reasonable viewer would have been likely to respond to the views expressed by Mr Cottrell.</w:t>
      </w:r>
    </w:p>
    <w:p w14:paraId="658F6D5C" w14:textId="77777777" w:rsidR="00F13132" w:rsidRPr="00410855" w:rsidRDefault="005F4D8F" w:rsidP="00D47CC2">
      <w:pPr>
        <w:pStyle w:val="ACMABodyText"/>
      </w:pPr>
      <w:r>
        <w:t>A</w:t>
      </w:r>
      <w:r w:rsidR="00D47CC2" w:rsidRPr="00410855">
        <w:t xml:space="preserve">s stated, material that merely conveys a person’s own negative feelings towards a person or group will not be enough to incite or provoke those same feelings in an ordinary reasonable viewer. There must be something more than an expression of opinion. There must be something that positively stimulates that reaction in others. </w:t>
      </w:r>
    </w:p>
    <w:p w14:paraId="4A633DC2" w14:textId="77777777" w:rsidR="00AA1238" w:rsidRPr="00410855" w:rsidRDefault="003E60E7" w:rsidP="00AA1238">
      <w:pPr>
        <w:spacing w:line="240" w:lineRule="atLeast"/>
        <w:rPr>
          <w:i w:val="0"/>
        </w:rPr>
      </w:pPr>
      <w:r w:rsidRPr="00410855">
        <w:rPr>
          <w:i w:val="0"/>
        </w:rPr>
        <w:t xml:space="preserve">In </w:t>
      </w:r>
      <w:r w:rsidR="001A7388">
        <w:rPr>
          <w:i w:val="0"/>
        </w:rPr>
        <w:t>referring to</w:t>
      </w:r>
      <w:r w:rsidR="002D4B62" w:rsidRPr="00410855">
        <w:rPr>
          <w:i w:val="0"/>
        </w:rPr>
        <w:t xml:space="preserve"> ‘these people’</w:t>
      </w:r>
      <w:r w:rsidRPr="00410855">
        <w:rPr>
          <w:i w:val="0"/>
        </w:rPr>
        <w:t xml:space="preserve">, </w:t>
      </w:r>
      <w:r w:rsidR="004F32B3" w:rsidRPr="00410855">
        <w:rPr>
          <w:i w:val="0"/>
        </w:rPr>
        <w:t xml:space="preserve">Mr Cottrell made </w:t>
      </w:r>
      <w:r w:rsidRPr="00410855">
        <w:rPr>
          <w:i w:val="0"/>
        </w:rPr>
        <w:t xml:space="preserve">a </w:t>
      </w:r>
      <w:r w:rsidR="004F32B3" w:rsidRPr="00410855">
        <w:rPr>
          <w:i w:val="0"/>
        </w:rPr>
        <w:t>distinction between ‘we’ and ‘these people’ as the ‘other’</w:t>
      </w:r>
      <w:r w:rsidR="007F4DEA" w:rsidRPr="00410855">
        <w:rPr>
          <w:i w:val="0"/>
        </w:rPr>
        <w:t>. The</w:t>
      </w:r>
      <w:r w:rsidR="004F32B3" w:rsidRPr="00410855">
        <w:rPr>
          <w:i w:val="0"/>
        </w:rPr>
        <w:t xml:space="preserve"> viewer </w:t>
      </w:r>
      <w:r w:rsidR="00C60010" w:rsidRPr="00410855">
        <w:rPr>
          <w:i w:val="0"/>
        </w:rPr>
        <w:t xml:space="preserve">was </w:t>
      </w:r>
      <w:r w:rsidR="004F32B3" w:rsidRPr="00410855">
        <w:rPr>
          <w:i w:val="0"/>
        </w:rPr>
        <w:t>implicitly invited to join the ‘we’ by agreeing with Mr</w:t>
      </w:r>
      <w:r w:rsidR="007113E6" w:rsidRPr="00410855">
        <w:rPr>
          <w:i w:val="0"/>
        </w:rPr>
        <w:t> </w:t>
      </w:r>
      <w:r w:rsidR="004F32B3" w:rsidRPr="00410855">
        <w:rPr>
          <w:i w:val="0"/>
        </w:rPr>
        <w:t>Cottrell’s views</w:t>
      </w:r>
      <w:r w:rsidR="00F66916" w:rsidRPr="00410855">
        <w:rPr>
          <w:i w:val="0"/>
        </w:rPr>
        <w:t>.</w:t>
      </w:r>
      <w:r w:rsidR="004F32B3" w:rsidRPr="00410855">
        <w:rPr>
          <w:i w:val="0"/>
        </w:rPr>
        <w:t xml:space="preserve"> </w:t>
      </w:r>
      <w:r w:rsidR="00AA1238" w:rsidRPr="00410855">
        <w:rPr>
          <w:i w:val="0"/>
        </w:rPr>
        <w:t xml:space="preserve">The ACMA considers that it is likely that an ordinary reasonable viewer would form a negative view of people who engage in the sorts of lawless and violent activities referred to by Mr Cottrell. Further, they would see his statements as inviting them to adopt his views and perspectives on non-white South Africans. </w:t>
      </w:r>
    </w:p>
    <w:p w14:paraId="5C45256C" w14:textId="77777777" w:rsidR="000E2294" w:rsidRPr="00133AAB" w:rsidRDefault="005F4D8F">
      <w:pPr>
        <w:pStyle w:val="ACMABodyText"/>
      </w:pPr>
      <w:r w:rsidRPr="00410855">
        <w:t xml:space="preserve">The interview was framed by Mr Cottrell’s proposed approach to immigration. He spoke in general terms about a few related issues, including the importance of national pride, the search for something to believe in and the need to be politically engaged. His </w:t>
      </w:r>
      <w:r w:rsidRPr="00410855">
        <w:rPr>
          <w:rFonts w:cs="Arial"/>
        </w:rPr>
        <w:t>statements attribut</w:t>
      </w:r>
      <w:r>
        <w:rPr>
          <w:rFonts w:cs="Arial"/>
        </w:rPr>
        <w:t>ing</w:t>
      </w:r>
      <w:r w:rsidRPr="00410855">
        <w:rPr>
          <w:rFonts w:cs="Arial"/>
        </w:rPr>
        <w:t xml:space="preserve"> lawless and violent behaviour to non-white Africans, while objectionable, were indirect, lacking in detail and specificity and were not repeated.</w:t>
      </w:r>
      <w:r>
        <w:rPr>
          <w:rFonts w:cs="Arial"/>
        </w:rPr>
        <w:t xml:space="preserve"> </w:t>
      </w:r>
      <w:r w:rsidR="00C34DEC" w:rsidRPr="00410855">
        <w:rPr>
          <w:rFonts w:cs="Arial"/>
        </w:rPr>
        <w:t>In this context, t</w:t>
      </w:r>
      <w:r w:rsidR="00D7735C" w:rsidRPr="00133AAB">
        <w:t>he ACMA does not consider the</w:t>
      </w:r>
      <w:r w:rsidR="00141085" w:rsidRPr="00133AAB">
        <w:t xml:space="preserve"> </w:t>
      </w:r>
      <w:r w:rsidR="00D7735C" w:rsidRPr="00133AAB">
        <w:t>comments</w:t>
      </w:r>
      <w:r w:rsidR="00B22402" w:rsidRPr="00133AAB">
        <w:t xml:space="preserve">, as presented, </w:t>
      </w:r>
      <w:r w:rsidR="00D7735C" w:rsidRPr="00133AAB">
        <w:t>were such that they would stimulate such</w:t>
      </w:r>
      <w:r w:rsidR="005B6D16" w:rsidRPr="00133AAB">
        <w:t xml:space="preserve"> very strong</w:t>
      </w:r>
      <w:r w:rsidR="007C7F95" w:rsidRPr="00133AAB">
        <w:t xml:space="preserve"> </w:t>
      </w:r>
      <w:r w:rsidR="00D7735C" w:rsidRPr="00133AAB">
        <w:t>negative responses in the ordinary reasonable viewer</w:t>
      </w:r>
      <w:r w:rsidR="00D87601" w:rsidRPr="00133AAB">
        <w:t xml:space="preserve"> </w:t>
      </w:r>
      <w:r w:rsidR="00407E9C" w:rsidRPr="00133AAB">
        <w:t xml:space="preserve">as to </w:t>
      </w:r>
      <w:r w:rsidR="00275D9A" w:rsidRPr="00133AAB">
        <w:t>‘</w:t>
      </w:r>
      <w:r w:rsidR="00110D87" w:rsidRPr="00133AAB">
        <w:t xml:space="preserve">provoke </w:t>
      </w:r>
      <w:r w:rsidR="000E38E0" w:rsidRPr="00133AAB">
        <w:t xml:space="preserve">or </w:t>
      </w:r>
      <w:r w:rsidR="003D3017" w:rsidRPr="00133AAB">
        <w:t xml:space="preserve">perpetuate </w:t>
      </w:r>
      <w:r w:rsidR="000B14D6" w:rsidRPr="00133AAB">
        <w:rPr>
          <w:rFonts w:cs="Arial"/>
          <w:lang w:eastAsia="en-AU"/>
        </w:rPr>
        <w:t>intense dislike</w:t>
      </w:r>
      <w:r w:rsidR="00275D9A" w:rsidRPr="00133AAB">
        <w:rPr>
          <w:rFonts w:cs="Arial"/>
          <w:lang w:eastAsia="en-AU"/>
        </w:rPr>
        <w:t>,</w:t>
      </w:r>
      <w:r w:rsidR="00623FFB" w:rsidRPr="00133AAB">
        <w:rPr>
          <w:rFonts w:cs="Arial"/>
          <w:lang w:eastAsia="en-AU"/>
        </w:rPr>
        <w:t xml:space="preserve"> </w:t>
      </w:r>
      <w:r w:rsidR="000B14D6" w:rsidRPr="00133AAB">
        <w:rPr>
          <w:rFonts w:cs="Arial"/>
          <w:lang w:eastAsia="en-AU"/>
        </w:rPr>
        <w:t>serious contempt</w:t>
      </w:r>
      <w:r w:rsidR="0042368E" w:rsidRPr="00133AAB">
        <w:rPr>
          <w:rFonts w:cs="Arial"/>
          <w:lang w:eastAsia="en-AU"/>
        </w:rPr>
        <w:t xml:space="preserve"> or severe ridicule’</w:t>
      </w:r>
      <w:r w:rsidR="00623FFB" w:rsidRPr="00133AAB">
        <w:rPr>
          <w:rFonts w:cs="Arial"/>
          <w:lang w:eastAsia="en-AU"/>
        </w:rPr>
        <w:t>.</w:t>
      </w:r>
    </w:p>
    <w:p w14:paraId="63B99A4A" w14:textId="77777777" w:rsidR="00585BE8" w:rsidRPr="00133AAB" w:rsidRDefault="002B2F01" w:rsidP="00585BE8">
      <w:pPr>
        <w:pStyle w:val="ACMABodyText"/>
        <w:spacing w:after="120"/>
      </w:pPr>
      <w:r w:rsidRPr="00133AAB">
        <w:t xml:space="preserve">The ACMA </w:t>
      </w:r>
      <w:r w:rsidR="001169C2" w:rsidRPr="00133AAB">
        <w:t xml:space="preserve">also </w:t>
      </w:r>
      <w:r w:rsidRPr="00133AAB">
        <w:t xml:space="preserve">notes that </w:t>
      </w:r>
      <w:r w:rsidR="00A95EEC" w:rsidRPr="00133AAB">
        <w:t>the broadcast include</w:t>
      </w:r>
      <w:r w:rsidR="00692B31" w:rsidRPr="00133AAB">
        <w:t>d</w:t>
      </w:r>
      <w:r w:rsidR="00A95EEC" w:rsidRPr="00133AAB">
        <w:t xml:space="preserve"> material that </w:t>
      </w:r>
      <w:r w:rsidR="0019663D" w:rsidRPr="00133AAB">
        <w:rPr>
          <w:rFonts w:cs="Arial"/>
        </w:rPr>
        <w:t>offered some counterpoint to Mr Cottrell’s views.</w:t>
      </w:r>
      <w:r w:rsidR="0019663D" w:rsidRPr="00133AAB">
        <w:rPr>
          <w:rFonts w:cs="Arial"/>
          <w:i/>
        </w:rPr>
        <w:t xml:space="preserve"> </w:t>
      </w:r>
      <w:r w:rsidR="008C2A87" w:rsidRPr="00133AAB">
        <w:rPr>
          <w:rFonts w:cs="Arial"/>
        </w:rPr>
        <w:t>W</w:t>
      </w:r>
      <w:r w:rsidR="00585BE8" w:rsidRPr="00133AAB">
        <w:t>hile the reported issues in South Africa w</w:t>
      </w:r>
      <w:r w:rsidR="00D677E2" w:rsidRPr="00133AAB">
        <w:t>ere</w:t>
      </w:r>
      <w:r w:rsidR="00585BE8" w:rsidRPr="00133AAB">
        <w:t xml:space="preserve"> not explored </w:t>
      </w:r>
      <w:r w:rsidR="00D677E2" w:rsidRPr="00133AAB">
        <w:t xml:space="preserve">in detail </w:t>
      </w:r>
      <w:r w:rsidR="00585BE8" w:rsidRPr="00133AAB">
        <w:t>within the interview, the discussion was accompanied by banner text</w:t>
      </w:r>
      <w:r w:rsidR="00F56EA4" w:rsidRPr="00133AAB">
        <w:t>, with varying perspectives,</w:t>
      </w:r>
      <w:r w:rsidR="00585BE8" w:rsidRPr="00133AAB">
        <w:t xml:space="preserve"> </w:t>
      </w:r>
      <w:r w:rsidR="00F91609" w:rsidRPr="00133AAB">
        <w:t xml:space="preserve">that </w:t>
      </w:r>
      <w:r w:rsidR="00585BE8" w:rsidRPr="00133AAB">
        <w:t>referr</w:t>
      </w:r>
      <w:r w:rsidR="00F91609" w:rsidRPr="00133AAB">
        <w:t>ed</w:t>
      </w:r>
      <w:r w:rsidR="00585BE8" w:rsidRPr="00133AAB">
        <w:t xml:space="preserve"> to</w:t>
      </w:r>
      <w:r w:rsidR="00514A3F" w:rsidRPr="00133AAB">
        <w:t xml:space="preserve"> </w:t>
      </w:r>
      <w:r w:rsidR="0019663D" w:rsidRPr="00133AAB">
        <w:t>the broader context</w:t>
      </w:r>
      <w:r w:rsidR="00585BE8" w:rsidRPr="00133AAB">
        <w:t>:</w:t>
      </w:r>
    </w:p>
    <w:p w14:paraId="626104F6" w14:textId="77777777" w:rsidR="00CC20FC" w:rsidRPr="00133AAB" w:rsidRDefault="00CC20FC" w:rsidP="00CC20FC">
      <w:pPr>
        <w:pStyle w:val="ACMABodyText"/>
        <w:spacing w:after="120"/>
        <w:ind w:left="567"/>
        <w:rPr>
          <w:rFonts w:cs="Arial"/>
          <w:sz w:val="18"/>
          <w:szCs w:val="18"/>
        </w:rPr>
      </w:pPr>
      <w:r w:rsidRPr="00133AAB">
        <w:rPr>
          <w:rFonts w:eastAsia="Calibri" w:cs="Arial"/>
          <w:sz w:val="18"/>
          <w:szCs w:val="18"/>
        </w:rPr>
        <w:t xml:space="preserve">The </w:t>
      </w:r>
      <w:r w:rsidR="00FB2DF0" w:rsidRPr="00133AAB">
        <w:rPr>
          <w:rFonts w:eastAsia="Calibri" w:cs="Arial"/>
          <w:sz w:val="18"/>
          <w:szCs w:val="18"/>
        </w:rPr>
        <w:t>p</w:t>
      </w:r>
      <w:r w:rsidRPr="00133AAB">
        <w:rPr>
          <w:rFonts w:eastAsia="Calibri" w:cs="Arial"/>
          <w:sz w:val="18"/>
          <w:szCs w:val="18"/>
        </w:rPr>
        <w:t xml:space="preserve">roposed SA </w:t>
      </w:r>
      <w:r w:rsidR="00F61D00" w:rsidRPr="00133AAB">
        <w:rPr>
          <w:rFonts w:eastAsia="Calibri" w:cs="Arial"/>
          <w:sz w:val="18"/>
          <w:szCs w:val="18"/>
        </w:rPr>
        <w:t>r</w:t>
      </w:r>
      <w:r w:rsidRPr="00133AAB">
        <w:rPr>
          <w:rFonts w:eastAsia="Calibri" w:cs="Arial"/>
          <w:sz w:val="18"/>
          <w:szCs w:val="18"/>
        </w:rPr>
        <w:t>eform would allow SA Government to take land from white farmers without paying for it</w:t>
      </w:r>
      <w:r w:rsidRPr="00133AAB">
        <w:rPr>
          <w:rFonts w:cs="Arial"/>
          <w:sz w:val="18"/>
          <w:szCs w:val="18"/>
        </w:rPr>
        <w:t xml:space="preserve"> </w:t>
      </w:r>
    </w:p>
    <w:p w14:paraId="3F0849C7" w14:textId="77777777" w:rsidR="00CC20FC" w:rsidRPr="00133AAB" w:rsidRDefault="00CC20FC" w:rsidP="00CC20FC">
      <w:pPr>
        <w:pStyle w:val="ACMABodyText"/>
        <w:spacing w:after="120"/>
        <w:ind w:left="567"/>
        <w:rPr>
          <w:rFonts w:cs="Arial"/>
          <w:sz w:val="18"/>
          <w:szCs w:val="18"/>
        </w:rPr>
      </w:pPr>
      <w:r w:rsidRPr="00133AAB">
        <w:rPr>
          <w:rFonts w:cs="Arial"/>
          <w:sz w:val="18"/>
          <w:szCs w:val="18"/>
        </w:rPr>
        <w:t>[…]</w:t>
      </w:r>
    </w:p>
    <w:p w14:paraId="3C032D29" w14:textId="77777777" w:rsidR="00585BE8" w:rsidRPr="00133AAB" w:rsidRDefault="00585BE8" w:rsidP="00CC20FC">
      <w:pPr>
        <w:pStyle w:val="ACMABodyText"/>
        <w:ind w:left="567"/>
        <w:rPr>
          <w:rFonts w:eastAsia="Calibri" w:cs="Arial"/>
          <w:sz w:val="18"/>
          <w:szCs w:val="18"/>
        </w:rPr>
      </w:pPr>
      <w:r w:rsidRPr="00133AAB">
        <w:rPr>
          <w:rFonts w:eastAsia="Calibri" w:cs="Arial"/>
          <w:sz w:val="18"/>
          <w:szCs w:val="18"/>
        </w:rPr>
        <w:t xml:space="preserve">White farmers own 72% of </w:t>
      </w:r>
      <w:r w:rsidR="00FB2DF0" w:rsidRPr="00133AAB">
        <w:rPr>
          <w:rFonts w:eastAsia="Calibri" w:cs="Arial"/>
          <w:sz w:val="18"/>
          <w:szCs w:val="18"/>
        </w:rPr>
        <w:t>a</w:t>
      </w:r>
      <w:r w:rsidRPr="00133AAB">
        <w:rPr>
          <w:rFonts w:eastAsia="Calibri" w:cs="Arial"/>
          <w:sz w:val="18"/>
          <w:szCs w:val="18"/>
        </w:rPr>
        <w:t xml:space="preserve">rable </w:t>
      </w:r>
      <w:r w:rsidR="00FB2DF0" w:rsidRPr="00133AAB">
        <w:rPr>
          <w:rFonts w:eastAsia="Calibri" w:cs="Arial"/>
          <w:sz w:val="18"/>
          <w:szCs w:val="18"/>
        </w:rPr>
        <w:t>l</w:t>
      </w:r>
      <w:r w:rsidRPr="00133AAB">
        <w:rPr>
          <w:rFonts w:eastAsia="Calibri" w:cs="Arial"/>
          <w:sz w:val="18"/>
          <w:szCs w:val="18"/>
        </w:rPr>
        <w:t>and in South Africa, with the discrepancy stemming from the Apartheid era.</w:t>
      </w:r>
    </w:p>
    <w:p w14:paraId="60E85DE0" w14:textId="77777777" w:rsidR="00C512CD" w:rsidRPr="00133AAB" w:rsidRDefault="0076557C" w:rsidP="00211867">
      <w:pPr>
        <w:pStyle w:val="ACMABodyText"/>
        <w:spacing w:after="120"/>
      </w:pPr>
      <w:r w:rsidRPr="00133AAB">
        <w:lastRenderedPageBreak/>
        <w:t xml:space="preserve">The presentation of Mr Cottrell in the program </w:t>
      </w:r>
      <w:r w:rsidR="004817C5" w:rsidRPr="00133AAB">
        <w:t>might also be seen to</w:t>
      </w:r>
      <w:r w:rsidRPr="00133AAB">
        <w:t xml:space="preserve"> ameliorate the impact of his comments</w:t>
      </w:r>
      <w:r w:rsidR="00765BDC" w:rsidRPr="00133AAB">
        <w:t xml:space="preserve"> to some extent</w:t>
      </w:r>
      <w:r w:rsidRPr="00133AAB">
        <w:t xml:space="preserve">. </w:t>
      </w:r>
      <w:r w:rsidR="00211867" w:rsidRPr="00133AAB">
        <w:t xml:space="preserve">The host introduced him </w:t>
      </w:r>
      <w:r w:rsidR="00C512CD" w:rsidRPr="00133AAB">
        <w:t>as</w:t>
      </w:r>
      <w:r w:rsidR="00211867" w:rsidRPr="00133AAB">
        <w:t>:</w:t>
      </w:r>
    </w:p>
    <w:p w14:paraId="4D664E5D" w14:textId="77777777" w:rsidR="00C512CD" w:rsidRPr="00133AAB" w:rsidRDefault="006006C2" w:rsidP="00211867">
      <w:pPr>
        <w:pStyle w:val="ACMABodyText"/>
        <w:ind w:left="567"/>
        <w:rPr>
          <w:rFonts w:eastAsia="Calibri" w:cs="Arial"/>
          <w:sz w:val="18"/>
          <w:szCs w:val="18"/>
        </w:rPr>
      </w:pPr>
      <w:r w:rsidRPr="00133AAB">
        <w:rPr>
          <w:rFonts w:eastAsia="Calibri" w:cs="Arial"/>
          <w:sz w:val="18"/>
          <w:szCs w:val="18"/>
        </w:rPr>
        <w:t xml:space="preserve">… </w:t>
      </w:r>
      <w:r w:rsidR="00C512CD" w:rsidRPr="00133AAB">
        <w:rPr>
          <w:rFonts w:eastAsia="Calibri" w:cs="Arial"/>
          <w:sz w:val="18"/>
          <w:szCs w:val="18"/>
        </w:rPr>
        <w:t>an idealist, a patriot, someone who is standing for the culture of the national identity of what it used to be. Others would call him a thug, public enemy number one, labelling him a neo-Nazi.</w:t>
      </w:r>
    </w:p>
    <w:p w14:paraId="68D92684" w14:textId="77777777" w:rsidR="004F2F1F" w:rsidRPr="00133AAB" w:rsidRDefault="0076557C" w:rsidP="001C331E">
      <w:pPr>
        <w:pStyle w:val="ACMABodyText"/>
      </w:pPr>
      <w:r w:rsidRPr="00133AAB">
        <w:t>Th</w:t>
      </w:r>
      <w:r w:rsidR="00211867" w:rsidRPr="00133AAB">
        <w:t>is</w:t>
      </w:r>
      <w:r w:rsidRPr="00133AAB">
        <w:t xml:space="preserve"> introduction and </w:t>
      </w:r>
      <w:r w:rsidR="006006C2" w:rsidRPr="00133AAB">
        <w:t>a</w:t>
      </w:r>
      <w:r w:rsidRPr="00133AAB">
        <w:t xml:space="preserve"> banner </w:t>
      </w:r>
      <w:r w:rsidR="006006C2" w:rsidRPr="00133AAB">
        <w:t xml:space="preserve">that appeared on screen, describing him as </w:t>
      </w:r>
      <w:r w:rsidRPr="00133AAB">
        <w:t>a ‘Far-Right activist’ made it clear to the ordinary reasonable viewer that he was a highly controversial figure with polarising views.</w:t>
      </w:r>
      <w:r w:rsidR="00637EF5" w:rsidRPr="00133AAB">
        <w:t xml:space="preserve"> </w:t>
      </w:r>
      <w:r w:rsidR="001C331E" w:rsidRPr="00133AAB">
        <w:t xml:space="preserve">The ACMA considers that the ordinary reasonable viewer </w:t>
      </w:r>
      <w:r w:rsidR="009D42FA" w:rsidRPr="00133AAB">
        <w:t xml:space="preserve">was made aware by the various signposting that </w:t>
      </w:r>
      <w:r w:rsidR="001C331E" w:rsidRPr="00133AAB">
        <w:t>Mr</w:t>
      </w:r>
      <w:r w:rsidR="007113E6" w:rsidRPr="00133AAB">
        <w:t> </w:t>
      </w:r>
      <w:r w:rsidR="001C331E" w:rsidRPr="00133AAB">
        <w:t xml:space="preserve">Cottrell’s comments would </w:t>
      </w:r>
      <w:r w:rsidR="009D42FA" w:rsidRPr="00133AAB">
        <w:t xml:space="preserve">have been </w:t>
      </w:r>
      <w:r w:rsidR="001C331E" w:rsidRPr="00133AAB">
        <w:t>highly coloured by his ‘</w:t>
      </w:r>
      <w:r w:rsidR="00263799" w:rsidRPr="00133AAB">
        <w:t>F</w:t>
      </w:r>
      <w:r w:rsidR="001C331E" w:rsidRPr="00133AAB">
        <w:t>ar-</w:t>
      </w:r>
      <w:r w:rsidR="00263799" w:rsidRPr="00133AAB">
        <w:t>R</w:t>
      </w:r>
      <w:r w:rsidR="001C331E" w:rsidRPr="00133AAB">
        <w:t xml:space="preserve">ight activist’ perspective. </w:t>
      </w:r>
    </w:p>
    <w:p w14:paraId="6DA782E5" w14:textId="77777777" w:rsidR="00EB7195" w:rsidRDefault="004E7305" w:rsidP="00EB7195">
      <w:pPr>
        <w:pStyle w:val="ACMABodyText"/>
        <w:rPr>
          <w:rFonts w:eastAsia="Calibri" w:cs="Arial"/>
        </w:rPr>
      </w:pPr>
      <w:r w:rsidRPr="00410855">
        <w:t>For these reasons</w:t>
      </w:r>
      <w:r w:rsidR="004F2F1F" w:rsidRPr="00410855">
        <w:t xml:space="preserve">, </w:t>
      </w:r>
      <w:r w:rsidR="00EA642E" w:rsidRPr="00A80A4A">
        <w:t xml:space="preserve">the ACMA </w:t>
      </w:r>
      <w:r w:rsidR="004424B3" w:rsidRPr="00133AAB">
        <w:rPr>
          <w:rFonts w:cs="Arial"/>
        </w:rPr>
        <w:t xml:space="preserve">considers that the high threshold test of ‘intense dislike, serious contempt or severe ridicule’ was not met and </w:t>
      </w:r>
      <w:r w:rsidR="00EA642E">
        <w:t xml:space="preserve">finds </w:t>
      </w:r>
      <w:r w:rsidR="00052DE0">
        <w:t xml:space="preserve">that </w:t>
      </w:r>
      <w:r w:rsidR="00EA642E">
        <w:t>the</w:t>
      </w:r>
      <w:r w:rsidR="00EA642E" w:rsidRPr="00A21479">
        <w:t xml:space="preserve"> </w:t>
      </w:r>
      <w:r w:rsidR="00EA642E">
        <w:t xml:space="preserve">licensee </w:t>
      </w:r>
      <w:r w:rsidR="00EA642E" w:rsidRPr="00476403">
        <w:t>did not breach</w:t>
      </w:r>
      <w:r w:rsidR="00EA642E">
        <w:t xml:space="preserve"> </w:t>
      </w:r>
      <w:r w:rsidR="00EA642E" w:rsidRPr="00476403">
        <w:t xml:space="preserve">subclause 2.1(a) </w:t>
      </w:r>
      <w:r w:rsidR="00EA642E">
        <w:t>of the</w:t>
      </w:r>
      <w:r w:rsidR="00EA642E" w:rsidRPr="00476403">
        <w:t xml:space="preserve"> Code</w:t>
      </w:r>
      <w:r w:rsidR="00052DE0">
        <w:rPr>
          <w:rFonts w:eastAsia="Calibri" w:cs="Arial"/>
        </w:rPr>
        <w:t>s in the broadcast’s references to non-white Africans.</w:t>
      </w:r>
    </w:p>
    <w:p w14:paraId="4E558F70" w14:textId="77777777" w:rsidR="00136CE3" w:rsidRDefault="00136CE3" w:rsidP="00EB7195">
      <w:pPr>
        <w:pStyle w:val="ACMABodyText"/>
        <w:rPr>
          <w:b/>
          <w:sz w:val="28"/>
        </w:rPr>
      </w:pPr>
      <w:r>
        <w:br w:type="page"/>
      </w:r>
    </w:p>
    <w:bookmarkEnd w:id="14"/>
    <w:p w14:paraId="04AD1A30" w14:textId="77777777" w:rsidR="00934ECC" w:rsidRPr="00685B44" w:rsidRDefault="00934ECC" w:rsidP="00075F5D">
      <w:pPr>
        <w:pStyle w:val="ACMAHeading2"/>
        <w:pageBreakBefore/>
        <w:spacing w:after="240"/>
        <w:jc w:val="right"/>
      </w:pPr>
      <w:r w:rsidRPr="00685B44">
        <w:lastRenderedPageBreak/>
        <w:t>Attachment A</w:t>
      </w:r>
    </w:p>
    <w:p w14:paraId="7FD24B85" w14:textId="77777777" w:rsidR="0079419E" w:rsidRDefault="00934ECC" w:rsidP="009A1C2B">
      <w:pPr>
        <w:pStyle w:val="ACMABodyTextBold"/>
      </w:pPr>
      <w:r w:rsidRPr="00685B44">
        <w:t>Transcript of</w:t>
      </w:r>
      <w:r w:rsidR="00685B44" w:rsidRPr="00685B44">
        <w:t xml:space="preserve"> the interview segment with </w:t>
      </w:r>
      <w:r w:rsidR="007B77EE">
        <w:t>Blair Cottrell</w:t>
      </w:r>
      <w:r w:rsidR="00B64D6E">
        <w:t>, broadcast</w:t>
      </w:r>
      <w:r w:rsidR="007B77EE">
        <w:t xml:space="preserve"> in </w:t>
      </w:r>
      <w:r w:rsidR="00685B44" w:rsidRPr="00685B44">
        <w:rPr>
          <w:i/>
        </w:rPr>
        <w:t>The Adam Giles Show</w:t>
      </w:r>
      <w:r w:rsidRPr="00685B44">
        <w:t xml:space="preserve"> on </w:t>
      </w:r>
      <w:r w:rsidR="00421AE2">
        <w:t>Sky</w:t>
      </w:r>
      <w:r w:rsidR="00685B44" w:rsidRPr="00685B44">
        <w:t xml:space="preserve"> News Live</w:t>
      </w:r>
      <w:r w:rsidRPr="00685B44">
        <w:t xml:space="preserve"> on </w:t>
      </w:r>
      <w:r w:rsidR="00685B44" w:rsidRPr="00685B44">
        <w:t>5 August 2018.</w:t>
      </w:r>
      <w:r w:rsidRPr="006A02B1">
        <w:t xml:space="preserve"> </w:t>
      </w:r>
    </w:p>
    <w:p w14:paraId="41A83456"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Visuals:</w:t>
      </w:r>
      <w:r w:rsidRPr="00D51E01">
        <w:rPr>
          <w:rFonts w:eastAsia="Calibri" w:cs="Arial"/>
          <w:szCs w:val="20"/>
        </w:rPr>
        <w:t xml:space="preserve"> Mr Adam Giles and Mr Blair Cottrell sitting in the studio in an interview setting.</w:t>
      </w:r>
    </w:p>
    <w:p w14:paraId="6CECAD5E" w14:textId="77777777" w:rsidR="00D51E01" w:rsidRPr="00D51E01" w:rsidRDefault="00E37DE5" w:rsidP="00D51E01">
      <w:pPr>
        <w:spacing w:before="0" w:line="240" w:lineRule="atLeast"/>
        <w:rPr>
          <w:rFonts w:eastAsia="Calibri" w:cs="Arial"/>
          <w:i w:val="0"/>
          <w:szCs w:val="20"/>
        </w:rPr>
      </w:pPr>
      <w:r>
        <w:rPr>
          <w:rFonts w:eastAsia="Calibri" w:cs="Arial"/>
          <w:b/>
          <w:szCs w:val="20"/>
        </w:rPr>
        <w:t xml:space="preserve">Mr </w:t>
      </w:r>
      <w:r w:rsidR="00D51E01" w:rsidRPr="00D51E01">
        <w:rPr>
          <w:rFonts w:eastAsia="Calibri" w:cs="Arial"/>
          <w:b/>
          <w:szCs w:val="20"/>
        </w:rPr>
        <w:t>Adam Giles (AG)</w:t>
      </w:r>
      <w:r w:rsidR="00D51E01" w:rsidRPr="00D51E01">
        <w:rPr>
          <w:rFonts w:eastAsia="Calibri" w:cs="Arial"/>
          <w:i w:val="0"/>
          <w:szCs w:val="20"/>
        </w:rPr>
        <w:t xml:space="preserve">: Now my next guest has been described by supporters as an idealist, a patriot, someone who is standing for the culture of the national identity of what it used to be. Others would call him a thug, public enemy number one, labelling him a neo-Nazi. </w:t>
      </w:r>
    </w:p>
    <w:p w14:paraId="4EC3DF17" w14:textId="77777777" w:rsidR="00D51E01" w:rsidRPr="00D51E01" w:rsidRDefault="00D51E01" w:rsidP="00D51E01">
      <w:pPr>
        <w:spacing w:before="0" w:line="240" w:lineRule="atLeast"/>
        <w:rPr>
          <w:rFonts w:eastAsia="Calibri" w:cs="Arial"/>
          <w:i w:val="0"/>
          <w:szCs w:val="20"/>
        </w:rPr>
      </w:pPr>
      <w:r w:rsidRPr="00D51E01">
        <w:rPr>
          <w:rFonts w:eastAsia="Calibri" w:cs="Arial"/>
          <w:i w:val="0"/>
          <w:szCs w:val="20"/>
        </w:rPr>
        <w:t xml:space="preserve">Blair Cottrell welcome to the show, mate, I have seen lots of things about you in the media, some things negative, some things positive. You have </w:t>
      </w:r>
      <w:proofErr w:type="gramStart"/>
      <w:r w:rsidRPr="00D51E01">
        <w:rPr>
          <w:rFonts w:eastAsia="Calibri" w:cs="Arial"/>
          <w:i w:val="0"/>
          <w:szCs w:val="20"/>
        </w:rPr>
        <w:t>a number of</w:t>
      </w:r>
      <w:proofErr w:type="gramEnd"/>
      <w:r w:rsidRPr="00D51E01">
        <w:rPr>
          <w:rFonts w:eastAsia="Calibri" w:cs="Arial"/>
          <w:i w:val="0"/>
          <w:szCs w:val="20"/>
        </w:rPr>
        <w:t xml:space="preserve"> followers around Australia, hundreds of thousands. Who is Blair Cottrell today, who was he in the past, and how do you see Australia going forward into future? </w:t>
      </w:r>
    </w:p>
    <w:p w14:paraId="4B525D95" w14:textId="77777777" w:rsidR="00D51E01" w:rsidRPr="00D51E01" w:rsidRDefault="00D51E01" w:rsidP="00D51E01">
      <w:pPr>
        <w:spacing w:before="0" w:line="240" w:lineRule="atLeast"/>
        <w:rPr>
          <w:rFonts w:eastAsia="Calibri" w:cs="Arial"/>
          <w:i w:val="0"/>
          <w:smallCaps/>
          <w:szCs w:val="20"/>
        </w:rPr>
      </w:pPr>
      <w:bookmarkStart w:id="17" w:name="_Hlk526339888"/>
      <w:r w:rsidRPr="00D51E01">
        <w:rPr>
          <w:rFonts w:eastAsia="Calibri" w:cs="Arial"/>
          <w:b/>
          <w:szCs w:val="20"/>
        </w:rPr>
        <w:t>Banner:</w:t>
      </w:r>
      <w:r w:rsidRPr="00D51E01">
        <w:rPr>
          <w:rFonts w:eastAsia="Calibri" w:cs="Arial"/>
          <w:b/>
          <w:smallCaps/>
          <w:szCs w:val="20"/>
        </w:rPr>
        <w:t xml:space="preserve"> </w:t>
      </w:r>
      <w:r w:rsidRPr="00D51E01">
        <w:rPr>
          <w:rFonts w:eastAsia="Calibri" w:cs="Arial"/>
          <w:i w:val="0"/>
          <w:smallCaps/>
          <w:szCs w:val="20"/>
        </w:rPr>
        <w:t>Far-Right Activist Blair Cottrell</w:t>
      </w:r>
      <w:bookmarkEnd w:id="17"/>
      <w:r w:rsidRPr="00D51E01">
        <w:rPr>
          <w:rFonts w:eastAsia="Calibri" w:cs="Arial"/>
          <w:i w:val="0"/>
          <w:smallCaps/>
          <w:szCs w:val="20"/>
          <w:vertAlign w:val="superscript"/>
        </w:rPr>
        <w:footnoteReference w:id="3"/>
      </w:r>
      <w:r w:rsidRPr="00D51E01">
        <w:rPr>
          <w:rFonts w:eastAsia="Calibri" w:cs="Arial"/>
          <w:i w:val="0"/>
          <w:smallCaps/>
          <w:szCs w:val="20"/>
        </w:rPr>
        <w:t xml:space="preserve">. </w:t>
      </w:r>
    </w:p>
    <w:p w14:paraId="31DCEA02" w14:textId="77777777" w:rsidR="00D51E01" w:rsidRPr="00D51E01" w:rsidRDefault="00E37DE5" w:rsidP="00D51E01">
      <w:pPr>
        <w:spacing w:before="0" w:line="240" w:lineRule="atLeast"/>
        <w:rPr>
          <w:rFonts w:eastAsia="Calibri" w:cs="Arial"/>
          <w:i w:val="0"/>
          <w:szCs w:val="20"/>
        </w:rPr>
      </w:pPr>
      <w:r>
        <w:rPr>
          <w:rFonts w:eastAsia="Calibri" w:cs="Arial"/>
          <w:b/>
          <w:szCs w:val="20"/>
        </w:rPr>
        <w:t xml:space="preserve">Mr </w:t>
      </w:r>
      <w:r w:rsidR="00D51E01" w:rsidRPr="00D51E01">
        <w:rPr>
          <w:rFonts w:eastAsia="Calibri" w:cs="Arial"/>
          <w:b/>
          <w:szCs w:val="20"/>
        </w:rPr>
        <w:t>Blair Cottrell (BC)</w:t>
      </w:r>
      <w:r w:rsidR="00D51E01" w:rsidRPr="00D51E01">
        <w:rPr>
          <w:rFonts w:eastAsia="Calibri" w:cs="Arial"/>
          <w:i w:val="0"/>
          <w:szCs w:val="20"/>
        </w:rPr>
        <w:t xml:space="preserve">: Well, today I suppose I am the same man as I am every day. I’m a chippy from Frankston, a carpenter from the </w:t>
      </w:r>
      <w:r w:rsidR="00F54699">
        <w:rPr>
          <w:rFonts w:eastAsia="Calibri" w:cs="Arial"/>
          <w:i w:val="0"/>
          <w:szCs w:val="20"/>
        </w:rPr>
        <w:t>s</w:t>
      </w:r>
      <w:r w:rsidR="00D51E01" w:rsidRPr="00D51E01">
        <w:rPr>
          <w:rFonts w:eastAsia="Calibri" w:cs="Arial"/>
          <w:i w:val="0"/>
          <w:szCs w:val="20"/>
        </w:rPr>
        <w:t>outh-</w:t>
      </w:r>
      <w:r w:rsidR="00F54699">
        <w:rPr>
          <w:rFonts w:eastAsia="Calibri" w:cs="Arial"/>
          <w:i w:val="0"/>
          <w:szCs w:val="20"/>
        </w:rPr>
        <w:t>e</w:t>
      </w:r>
      <w:r w:rsidR="00D51E01" w:rsidRPr="00D51E01">
        <w:rPr>
          <w:rFonts w:eastAsia="Calibri" w:cs="Arial"/>
          <w:i w:val="0"/>
          <w:szCs w:val="20"/>
        </w:rPr>
        <w:t xml:space="preserve">astern </w:t>
      </w:r>
      <w:r w:rsidR="002C2C4A">
        <w:rPr>
          <w:rFonts w:eastAsia="Calibri" w:cs="Arial"/>
          <w:i w:val="0"/>
          <w:szCs w:val="20"/>
        </w:rPr>
        <w:t>s</w:t>
      </w:r>
      <w:r w:rsidR="00D51E01" w:rsidRPr="00D51E01">
        <w:rPr>
          <w:rFonts w:eastAsia="Calibri" w:cs="Arial"/>
          <w:i w:val="0"/>
          <w:szCs w:val="20"/>
        </w:rPr>
        <w:t>uburbs who just says what most people are thinking. What else would you like to know?</w:t>
      </w:r>
    </w:p>
    <w:p w14:paraId="030A1025" w14:textId="77777777" w:rsidR="00D51E01" w:rsidRPr="00D51E01" w:rsidRDefault="00D51E01" w:rsidP="00D51E01">
      <w:pPr>
        <w:spacing w:before="0" w:line="240" w:lineRule="atLeast"/>
        <w:rPr>
          <w:rFonts w:eastAsia="Calibri" w:cs="Arial"/>
          <w:i w:val="0"/>
          <w:szCs w:val="20"/>
        </w:rPr>
      </w:pPr>
      <w:bookmarkStart w:id="18" w:name="_Hlk526340834"/>
      <w:r w:rsidRPr="00D51E01">
        <w:rPr>
          <w:rFonts w:eastAsia="Calibri" w:cs="Arial"/>
          <w:b/>
          <w:szCs w:val="20"/>
        </w:rPr>
        <w:t>Banner:</w:t>
      </w:r>
      <w:r w:rsidRPr="00D51E01">
        <w:rPr>
          <w:rFonts w:eastAsia="Calibri" w:cs="Arial"/>
          <w:i w:val="0"/>
          <w:szCs w:val="20"/>
        </w:rPr>
        <w:t xml:space="preserve"> </w:t>
      </w:r>
      <w:r w:rsidRPr="00D51E01">
        <w:rPr>
          <w:rFonts w:eastAsia="Calibri" w:cs="Arial"/>
          <w:i w:val="0"/>
          <w:smallCaps/>
          <w:szCs w:val="20"/>
        </w:rPr>
        <w:t>Far-Right Activist Blair Cottrell is calling for Immigration to Australia to be dramatically wound back.</w:t>
      </w:r>
      <w:r w:rsidRPr="00D51E01">
        <w:rPr>
          <w:rFonts w:eastAsia="Calibri" w:cs="Arial"/>
          <w:i w:val="0"/>
          <w:szCs w:val="20"/>
        </w:rPr>
        <w:t xml:space="preserve"> </w:t>
      </w:r>
    </w:p>
    <w:bookmarkEnd w:id="18"/>
    <w:p w14:paraId="3419FE82" w14:textId="5C511C92"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Well you’ve been outspoken on a range of issues in the past. There </w:t>
      </w:r>
      <w:proofErr w:type="gramStart"/>
      <w:r w:rsidRPr="00D51E01">
        <w:rPr>
          <w:rFonts w:eastAsia="Calibri" w:cs="Arial"/>
          <w:i w:val="0"/>
          <w:szCs w:val="20"/>
        </w:rPr>
        <w:t>are people who are</w:t>
      </w:r>
      <w:proofErr w:type="gramEnd"/>
      <w:r w:rsidRPr="00D51E01">
        <w:rPr>
          <w:rFonts w:eastAsia="Calibri" w:cs="Arial"/>
          <w:i w:val="0"/>
          <w:szCs w:val="20"/>
        </w:rPr>
        <w:t xml:space="preserve"> calling you all names under the sun. The left, or the mad left, as people like to call them, are out there attacking you on a regular basis. I’ve seen many times you have come together in different groups, are standing up for what you believe in. Do you think you</w:t>
      </w:r>
      <w:r w:rsidR="005D1A32">
        <w:rPr>
          <w:rFonts w:eastAsia="Calibri" w:cs="Arial"/>
          <w:i w:val="0"/>
          <w:szCs w:val="20"/>
        </w:rPr>
        <w:t>’</w:t>
      </w:r>
      <w:r w:rsidRPr="00D51E01">
        <w:rPr>
          <w:rFonts w:eastAsia="Calibri" w:cs="Arial"/>
          <w:i w:val="0"/>
          <w:szCs w:val="20"/>
        </w:rPr>
        <w:t xml:space="preserve">re representing a large majority of the people of Australia? </w:t>
      </w:r>
    </w:p>
    <w:p w14:paraId="64459B5E"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Absolutely. I think the people of Australia know that there is something wrong with this country. They may not have the information to verbalise what that is. But they are willing to listen, and I suppose the rise of Donald Trump or the election of Donald Trump is proof that the values and the narratives of the mainstream media do not necessarily represent the values of the people. They may in fact be at odds with the people, and so I believe that I am standing up for the average working class Australian when I say that this country is in trouble. </w:t>
      </w:r>
    </w:p>
    <w:p w14:paraId="5D664355" w14:textId="154CFDFA"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t>
      </w:r>
      <w:proofErr w:type="gramStart"/>
      <w:r w:rsidRPr="00D51E01">
        <w:rPr>
          <w:rFonts w:eastAsia="Calibri" w:cs="Arial"/>
          <w:i w:val="0"/>
          <w:szCs w:val="20"/>
        </w:rPr>
        <w:t>So</w:t>
      </w:r>
      <w:proofErr w:type="gramEnd"/>
      <w:r w:rsidRPr="00D51E01">
        <w:rPr>
          <w:rFonts w:eastAsia="Calibri" w:cs="Arial"/>
          <w:i w:val="0"/>
          <w:szCs w:val="20"/>
        </w:rPr>
        <w:t xml:space="preserve"> you mentioned Donald Trump. Donald Trump has spoken a lot about immigration, </w:t>
      </w:r>
      <w:r w:rsidR="00750259">
        <w:rPr>
          <w:rFonts w:eastAsia="Calibri" w:cs="Arial"/>
          <w:i w:val="0"/>
          <w:szCs w:val="20"/>
        </w:rPr>
        <w:t xml:space="preserve">he spoke a lot </w:t>
      </w:r>
      <w:r w:rsidRPr="00D51E01">
        <w:rPr>
          <w:rFonts w:eastAsia="Calibri" w:cs="Arial"/>
          <w:i w:val="0"/>
          <w:szCs w:val="20"/>
        </w:rPr>
        <w:t>about Islam. I know you’ve got firm views on Islam</w:t>
      </w:r>
      <w:r w:rsidR="00520C46">
        <w:rPr>
          <w:rFonts w:eastAsia="Calibri" w:cs="Arial"/>
          <w:i w:val="0"/>
          <w:szCs w:val="20"/>
        </w:rPr>
        <w:t>; d</w:t>
      </w:r>
      <w:r w:rsidRPr="00D51E01">
        <w:rPr>
          <w:rFonts w:eastAsia="Calibri" w:cs="Arial"/>
          <w:i w:val="0"/>
          <w:szCs w:val="20"/>
        </w:rPr>
        <w:t xml:space="preserve">o you see a correlation between the way Australia is going and where it should go in regards to some of the arguments that Donald Trump is putting out there? </w:t>
      </w:r>
    </w:p>
    <w:p w14:paraId="3731FA15"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Look I think regardless of Muslims or any other type of people coming into this country what we lack in this country is national pride, in the same way, a lot of western countries lack the same, the same national pride that is necessary to galvanize the minds of the masses and protect the people of this country against foreign ideologies, against the sort of shame and guilt complex which is being pumped into the soft heads of our children and to the heads of adults today as well. </w:t>
      </w:r>
      <w:proofErr w:type="gramStart"/>
      <w:r w:rsidRPr="00D51E01">
        <w:rPr>
          <w:rFonts w:eastAsia="Calibri" w:cs="Arial"/>
          <w:i w:val="0"/>
          <w:szCs w:val="20"/>
        </w:rPr>
        <w:t>So</w:t>
      </w:r>
      <w:proofErr w:type="gramEnd"/>
      <w:r w:rsidRPr="00D51E01">
        <w:rPr>
          <w:rFonts w:eastAsia="Calibri" w:cs="Arial"/>
          <w:i w:val="0"/>
          <w:szCs w:val="20"/>
        </w:rPr>
        <w:t xml:space="preserve"> I think if we can rebuild or reclaim our traditional identity as </w:t>
      </w:r>
      <w:r w:rsidRPr="00D51E01">
        <w:rPr>
          <w:rFonts w:eastAsia="Calibri" w:cs="Arial"/>
          <w:i w:val="0"/>
          <w:szCs w:val="20"/>
        </w:rPr>
        <w:lastRenderedPageBreak/>
        <w:t xml:space="preserve">Australians, then we may not even need a Donald Trump; we may be able to fix this situation ourselves. </w:t>
      </w:r>
    </w:p>
    <w:p w14:paraId="1353C82E"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So national pride. I mean, what is national pride? Ah, there’d be many people in Australia who say that we’ve got enormous pride. We’ve got a long history of the ANZACS, of Federation, of settlement, there is a lot of re-</w:t>
      </w:r>
      <w:proofErr w:type="spellStart"/>
      <w:r w:rsidRPr="00D51E01">
        <w:rPr>
          <w:rFonts w:eastAsia="Calibri" w:cs="Arial"/>
          <w:i w:val="0"/>
          <w:szCs w:val="20"/>
        </w:rPr>
        <w:t>patri</w:t>
      </w:r>
      <w:proofErr w:type="spellEnd"/>
      <w:r w:rsidR="004B7E71">
        <w:rPr>
          <w:rFonts w:eastAsia="Calibri" w:cs="Arial"/>
          <w:i w:val="0"/>
          <w:szCs w:val="20"/>
        </w:rPr>
        <w:t>…</w:t>
      </w:r>
      <w:r w:rsidRPr="00D51E01">
        <w:rPr>
          <w:rFonts w:eastAsia="Calibri" w:cs="Arial"/>
          <w:i w:val="0"/>
          <w:szCs w:val="20"/>
        </w:rPr>
        <w:t xml:space="preserve">you know, a lot of support going back to support Indigenous Australians to be part of the constitution, as we just saw in the news there. What do you think needs to change with the national pride? </w:t>
      </w:r>
    </w:p>
    <w:p w14:paraId="10334A4E" w14:textId="5316B5EA"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It needs to begin early in the education system. Anzac Day and Australia Day are two holidays which are </w:t>
      </w:r>
      <w:proofErr w:type="gramStart"/>
      <w:r w:rsidRPr="00D51E01">
        <w:rPr>
          <w:rFonts w:eastAsia="Calibri" w:cs="Arial"/>
          <w:i w:val="0"/>
          <w:szCs w:val="20"/>
        </w:rPr>
        <w:t>actually all</w:t>
      </w:r>
      <w:proofErr w:type="gramEnd"/>
      <w:r w:rsidRPr="00D51E01">
        <w:rPr>
          <w:rFonts w:eastAsia="Calibri" w:cs="Arial"/>
          <w:i w:val="0"/>
          <w:szCs w:val="20"/>
        </w:rPr>
        <w:t xml:space="preserve"> national holidays which are under attack. Every year</w:t>
      </w:r>
      <w:r w:rsidR="00B52E97">
        <w:rPr>
          <w:rFonts w:eastAsia="Calibri" w:cs="Arial"/>
          <w:i w:val="0"/>
          <w:szCs w:val="20"/>
        </w:rPr>
        <w:t xml:space="preserve"> </w:t>
      </w:r>
      <w:r w:rsidRPr="00D51E01">
        <w:rPr>
          <w:rFonts w:eastAsia="Calibri" w:cs="Arial"/>
          <w:i w:val="0"/>
          <w:szCs w:val="20"/>
        </w:rPr>
        <w:t>leftist social circles and various journalists from mainstream media become more and more vicious in their attack</w:t>
      </w:r>
      <w:r w:rsidR="00362913">
        <w:rPr>
          <w:rFonts w:eastAsia="Calibri" w:cs="Arial"/>
          <w:i w:val="0"/>
          <w:szCs w:val="20"/>
        </w:rPr>
        <w:t>s</w:t>
      </w:r>
      <w:r w:rsidRPr="00D51E01">
        <w:rPr>
          <w:rFonts w:eastAsia="Calibri" w:cs="Arial"/>
          <w:i w:val="0"/>
          <w:szCs w:val="20"/>
        </w:rPr>
        <w:t xml:space="preserve"> o</w:t>
      </w:r>
      <w:r w:rsidR="008D2061">
        <w:rPr>
          <w:rFonts w:eastAsia="Calibri" w:cs="Arial"/>
          <w:i w:val="0"/>
          <w:szCs w:val="20"/>
        </w:rPr>
        <w:t>f</w:t>
      </w:r>
      <w:r w:rsidRPr="00D51E01">
        <w:rPr>
          <w:rFonts w:eastAsia="Calibri" w:cs="Arial"/>
          <w:i w:val="0"/>
          <w:szCs w:val="20"/>
        </w:rPr>
        <w:t xml:space="preserve"> our </w:t>
      </w:r>
      <w:r w:rsidR="00362913">
        <w:rPr>
          <w:rFonts w:eastAsia="Calibri" w:cs="Arial"/>
          <w:i w:val="0"/>
          <w:szCs w:val="20"/>
        </w:rPr>
        <w:t xml:space="preserve">traditional </w:t>
      </w:r>
      <w:r w:rsidRPr="00D51E01">
        <w:rPr>
          <w:rFonts w:eastAsia="Calibri" w:cs="Arial"/>
          <w:i w:val="0"/>
          <w:szCs w:val="20"/>
        </w:rPr>
        <w:t>holidays and who we are as a people. This is not just an attack against our country</w:t>
      </w:r>
      <w:r w:rsidR="008D2061">
        <w:rPr>
          <w:rFonts w:eastAsia="Calibri" w:cs="Arial"/>
          <w:i w:val="0"/>
          <w:szCs w:val="20"/>
        </w:rPr>
        <w:t>,</w:t>
      </w:r>
      <w:r w:rsidRPr="00D51E01">
        <w:rPr>
          <w:rFonts w:eastAsia="Calibri" w:cs="Arial"/>
          <w:i w:val="0"/>
          <w:szCs w:val="20"/>
        </w:rPr>
        <w:t xml:space="preserve"> but against the spirit of our nationality. </w:t>
      </w:r>
    </w:p>
    <w:p w14:paraId="1AB651A7"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t>
      </w:r>
      <w:proofErr w:type="gramStart"/>
      <w:r w:rsidRPr="00D51E01">
        <w:rPr>
          <w:rFonts w:eastAsia="Calibri" w:cs="Arial"/>
          <w:i w:val="0"/>
          <w:szCs w:val="20"/>
        </w:rPr>
        <w:t>So</w:t>
      </w:r>
      <w:proofErr w:type="gramEnd"/>
      <w:r w:rsidRPr="00D51E01">
        <w:rPr>
          <w:rFonts w:eastAsia="Calibri" w:cs="Arial"/>
          <w:i w:val="0"/>
          <w:szCs w:val="20"/>
        </w:rPr>
        <w:t xml:space="preserve"> you think Australians aren’t proud of being Australian? </w:t>
      </w:r>
    </w:p>
    <w:p w14:paraId="5F6739CD"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w:t>
      </w:r>
      <w:proofErr w:type="gramStart"/>
      <w:r w:rsidRPr="00D51E01">
        <w:rPr>
          <w:rFonts w:eastAsia="Calibri" w:cs="Arial"/>
          <w:i w:val="0"/>
          <w:szCs w:val="20"/>
        </w:rPr>
        <w:t>No</w:t>
      </w:r>
      <w:proofErr w:type="gramEnd"/>
      <w:r w:rsidRPr="00D51E01">
        <w:rPr>
          <w:rFonts w:eastAsia="Calibri" w:cs="Arial"/>
          <w:i w:val="0"/>
          <w:szCs w:val="20"/>
        </w:rPr>
        <w:t xml:space="preserve"> I think they want to be and they are searching for something to believe i</w:t>
      </w:r>
      <w:r w:rsidR="002A551F">
        <w:rPr>
          <w:rFonts w:eastAsia="Calibri" w:cs="Arial"/>
          <w:i w:val="0"/>
          <w:szCs w:val="20"/>
        </w:rPr>
        <w:t>n</w:t>
      </w:r>
      <w:r w:rsidRPr="00D51E01">
        <w:rPr>
          <w:rFonts w:eastAsia="Calibri" w:cs="Arial"/>
          <w:i w:val="0"/>
          <w:szCs w:val="20"/>
        </w:rPr>
        <w:t xml:space="preserve"> and to be proud of. But they’re denigrated, they’re attacked for doing that and most of them are too scared to even be politically engaged; they think it’s safer to just live out their lives and try to make ends meet without getting involved in politics because of the amount of harassment people like, such as myself received, just for standing up for this country. </w:t>
      </w:r>
    </w:p>
    <w:p w14:paraId="162147EA"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t>
      </w:r>
      <w:proofErr w:type="gramStart"/>
      <w:r w:rsidRPr="00D51E01">
        <w:rPr>
          <w:rFonts w:eastAsia="Calibri" w:cs="Arial"/>
          <w:i w:val="0"/>
          <w:szCs w:val="20"/>
        </w:rPr>
        <w:t>So</w:t>
      </w:r>
      <w:proofErr w:type="gramEnd"/>
      <w:r w:rsidRPr="00D51E01">
        <w:rPr>
          <w:rFonts w:eastAsia="Calibri" w:cs="Arial"/>
          <w:i w:val="0"/>
          <w:szCs w:val="20"/>
        </w:rPr>
        <w:t xml:space="preserve"> are you a voice of the silent majority? </w:t>
      </w:r>
    </w:p>
    <w:p w14:paraId="15D098B4"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Absolutely, I believe I am. </w:t>
      </w:r>
    </w:p>
    <w:p w14:paraId="7E7EE9CF"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When it comes to immigration, there’s a lot of talk about reducing immigration numbers in Australia and we have commented on this show</w:t>
      </w:r>
      <w:r w:rsidR="00F43789">
        <w:rPr>
          <w:rFonts w:eastAsia="Calibri" w:cs="Arial"/>
          <w:i w:val="0"/>
          <w:szCs w:val="20"/>
        </w:rPr>
        <w:t xml:space="preserve"> </w:t>
      </w:r>
      <w:r w:rsidRPr="00D51E01">
        <w:rPr>
          <w:rFonts w:eastAsia="Calibri" w:cs="Arial"/>
          <w:i w:val="0"/>
          <w:szCs w:val="20"/>
        </w:rPr>
        <w:t xml:space="preserve">recently that immigration numbers have come down by 20 000, and some people are saying that needs to go a lot further. Where do you see immigration in Australia in terms of its mix, and its numerical areas and the way that people come to Australia, whether it’s through urban areas or regional areas? </w:t>
      </w:r>
    </w:p>
    <w:p w14:paraId="65DCA1C8"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Look, my standpoint on immigration is </w:t>
      </w:r>
      <w:proofErr w:type="gramStart"/>
      <w:r w:rsidRPr="00D51E01">
        <w:rPr>
          <w:rFonts w:eastAsia="Calibri" w:cs="Arial"/>
          <w:i w:val="0"/>
          <w:szCs w:val="20"/>
        </w:rPr>
        <w:t>really quite</w:t>
      </w:r>
      <w:proofErr w:type="gramEnd"/>
      <w:r w:rsidRPr="00D51E01">
        <w:rPr>
          <w:rFonts w:eastAsia="Calibri" w:cs="Arial"/>
          <w:i w:val="0"/>
          <w:szCs w:val="20"/>
        </w:rPr>
        <w:t xml:space="preserve"> simple and quite practical. </w:t>
      </w:r>
    </w:p>
    <w:p w14:paraId="5C3771F6" w14:textId="77777777" w:rsidR="00D51E01" w:rsidRPr="00FC5555" w:rsidRDefault="00D51E01" w:rsidP="00FC5555">
      <w:pPr>
        <w:rPr>
          <w:rFonts w:eastAsia="Calibri"/>
        </w:rPr>
      </w:pPr>
      <w:r w:rsidRPr="001E5478">
        <w:rPr>
          <w:rFonts w:eastAsia="Calibri"/>
          <w:b/>
        </w:rPr>
        <w:t>Banner</w:t>
      </w:r>
      <w:r w:rsidRPr="00FC5555">
        <w:rPr>
          <w:rFonts w:eastAsia="Calibri"/>
        </w:rPr>
        <w:t xml:space="preserve">: </w:t>
      </w:r>
      <w:r w:rsidRPr="00FC5555">
        <w:rPr>
          <w:rFonts w:eastAsia="Calibri"/>
          <w:smallCaps/>
        </w:rPr>
        <w:t>Far Right activist Blair Cottrell says Australians are often lacking in national pride</w:t>
      </w:r>
    </w:p>
    <w:p w14:paraId="561BD151" w14:textId="77777777" w:rsidR="00D51E01" w:rsidRPr="00D51E01" w:rsidRDefault="000F65A9" w:rsidP="00D51E01">
      <w:pPr>
        <w:spacing w:before="0" w:line="240" w:lineRule="atLeast"/>
        <w:rPr>
          <w:rFonts w:eastAsia="Calibri" w:cs="Arial"/>
          <w:i w:val="0"/>
          <w:szCs w:val="20"/>
        </w:rPr>
      </w:pPr>
      <w:r w:rsidRPr="000F65A9">
        <w:rPr>
          <w:rFonts w:eastAsia="Calibri" w:cs="Arial"/>
          <w:b/>
          <w:szCs w:val="20"/>
        </w:rPr>
        <w:t>BC:</w:t>
      </w:r>
      <w:r>
        <w:rPr>
          <w:rFonts w:eastAsia="Calibri" w:cs="Arial"/>
          <w:i w:val="0"/>
          <w:szCs w:val="20"/>
        </w:rPr>
        <w:t xml:space="preserve"> </w:t>
      </w:r>
      <w:r w:rsidR="00D51E01" w:rsidRPr="00D51E01">
        <w:rPr>
          <w:rFonts w:eastAsia="Calibri" w:cs="Arial"/>
          <w:i w:val="0"/>
          <w:szCs w:val="20"/>
        </w:rPr>
        <w:t xml:space="preserve">A. Skilled migrants. Immigrants who can prove they have got some form of qualification, prove their work history, etcetera. </w:t>
      </w:r>
    </w:p>
    <w:p w14:paraId="043A004C" w14:textId="77777777" w:rsidR="00D51E01" w:rsidRPr="00D51E01" w:rsidRDefault="00D51E01" w:rsidP="00D51E01">
      <w:pPr>
        <w:spacing w:before="0" w:line="240" w:lineRule="atLeast"/>
        <w:rPr>
          <w:rFonts w:eastAsia="Calibri" w:cs="Arial"/>
          <w:i w:val="0"/>
          <w:szCs w:val="20"/>
        </w:rPr>
      </w:pPr>
      <w:r w:rsidRPr="00D51E01">
        <w:rPr>
          <w:rFonts w:eastAsia="Calibri" w:cs="Arial"/>
          <w:i w:val="0"/>
          <w:szCs w:val="20"/>
        </w:rPr>
        <w:t xml:space="preserve">B. Immigrants who are not too culturally dissimilar from us. But even if you want to draw the line at A and say just skilled workers, working migrants. In South Africa right now. South Africa. In that parliament, those parliamentarians, those ministers are currently drawing up in their constitution means for killing and stealing the property from white workers and farmers in that country. And these, there’s millions of them. There is well over a million skilled workers and farmers; white South Africans desperate to get out of that country. </w:t>
      </w:r>
    </w:p>
    <w:p w14:paraId="402A1E5A" w14:textId="77777777" w:rsidR="00D51E01" w:rsidRPr="00D51E01" w:rsidRDefault="00D51E01" w:rsidP="00D51E01">
      <w:pPr>
        <w:spacing w:before="0" w:line="240" w:lineRule="atLeast"/>
        <w:rPr>
          <w:rFonts w:eastAsia="Calibri" w:cs="Arial"/>
          <w:i w:val="0"/>
          <w:szCs w:val="20"/>
        </w:rPr>
      </w:pPr>
      <w:r w:rsidRPr="00D51E01">
        <w:rPr>
          <w:rFonts w:eastAsia="Calibri" w:cs="Arial"/>
          <w:i w:val="0"/>
          <w:szCs w:val="20"/>
        </w:rPr>
        <w:t>Now we could, right now, stop immigration from every other country in the world and only allow it from South Africa. Get these white South Africans into our country. Not only would we be saving their lives…</w:t>
      </w:r>
    </w:p>
    <w:p w14:paraId="2ADB4C1F"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Banner</w:t>
      </w:r>
      <w:r w:rsidRPr="00D51E01">
        <w:rPr>
          <w:rFonts w:eastAsia="Calibri" w:cs="Arial"/>
          <w:i w:val="0"/>
          <w:szCs w:val="20"/>
        </w:rPr>
        <w:t xml:space="preserve">: </w:t>
      </w:r>
      <w:r w:rsidRPr="00D51E01">
        <w:rPr>
          <w:rFonts w:eastAsia="Calibri" w:cs="Arial"/>
          <w:i w:val="0"/>
          <w:smallCaps/>
          <w:szCs w:val="20"/>
        </w:rPr>
        <w:t>South Africa set to change country’s constitution so farmlands can be seized without compensation.</w:t>
      </w:r>
    </w:p>
    <w:p w14:paraId="3A040A8B"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lastRenderedPageBreak/>
        <w:t>BC</w:t>
      </w:r>
      <w:r w:rsidRPr="00D51E01">
        <w:rPr>
          <w:rFonts w:eastAsia="Calibri" w:cs="Arial"/>
          <w:i w:val="0"/>
          <w:szCs w:val="20"/>
        </w:rPr>
        <w:t>: …but we could sustain our economy for five years without a problem and grow it exponentially. It ticks all the boxes. It’s humanitarian. It’s economically efficient, and the only parliamentarian and the only minister to my knowledge who has said something about this who has stood up for these people and what is happening to them there and actually</w:t>
      </w:r>
      <w:r w:rsidR="009A4A1B">
        <w:rPr>
          <w:rFonts w:eastAsia="Calibri" w:cs="Arial"/>
          <w:i w:val="0"/>
          <w:szCs w:val="20"/>
        </w:rPr>
        <w:t>…</w:t>
      </w:r>
    </w:p>
    <w:p w14:paraId="481542B3" w14:textId="77777777" w:rsidR="00D51E01" w:rsidRPr="00D51E01" w:rsidRDefault="00D51E01" w:rsidP="00D51E01">
      <w:pPr>
        <w:spacing w:before="0" w:line="240" w:lineRule="atLeast"/>
        <w:rPr>
          <w:rFonts w:eastAsia="Calibri" w:cs="Arial"/>
          <w:i w:val="0"/>
          <w:smallCaps/>
          <w:szCs w:val="20"/>
        </w:rPr>
      </w:pPr>
      <w:bookmarkStart w:id="19" w:name="_Hlk526340423"/>
      <w:r w:rsidRPr="00D51E01">
        <w:rPr>
          <w:rFonts w:eastAsia="Calibri" w:cs="Arial"/>
          <w:b/>
          <w:szCs w:val="20"/>
        </w:rPr>
        <w:t>Banner</w:t>
      </w:r>
      <w:r w:rsidRPr="00D51E01">
        <w:rPr>
          <w:rFonts w:eastAsia="Calibri" w:cs="Arial"/>
          <w:i w:val="0"/>
          <w:szCs w:val="20"/>
        </w:rPr>
        <w:t xml:space="preserve">: </w:t>
      </w:r>
      <w:r w:rsidRPr="00D51E01">
        <w:rPr>
          <w:rFonts w:eastAsia="Calibri" w:cs="Arial"/>
          <w:i w:val="0"/>
          <w:smallCaps/>
          <w:szCs w:val="20"/>
        </w:rPr>
        <w:t xml:space="preserve">White farmers own 72% of Arable Land in South Africa, with the discrepancy stemming from the Apartheid era. </w:t>
      </w:r>
    </w:p>
    <w:bookmarkEnd w:id="19"/>
    <w:p w14:paraId="72AC9C73"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…suggested that we create some sort of initiative to bring them into</w:t>
      </w:r>
      <w:r w:rsidRPr="00D51E01">
        <w:rPr>
          <w:rFonts w:eastAsia="Calibri" w:cs="Arial"/>
          <w:szCs w:val="20"/>
        </w:rPr>
        <w:t xml:space="preserve"> this</w:t>
      </w:r>
      <w:r w:rsidRPr="00D51E01">
        <w:rPr>
          <w:rFonts w:eastAsia="Calibri" w:cs="Arial"/>
          <w:i w:val="0"/>
          <w:szCs w:val="20"/>
        </w:rPr>
        <w:t xml:space="preserve"> country is Peter Dutton. No other minister has the balls to stand up for these people, and I don’t see why they don’t. </w:t>
      </w:r>
    </w:p>
    <w:p w14:paraId="62FAD64B"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Well of course Australia take </w:t>
      </w:r>
      <w:proofErr w:type="gramStart"/>
      <w:r w:rsidRPr="00D51E01">
        <w:rPr>
          <w:rFonts w:eastAsia="Calibri" w:cs="Arial"/>
          <w:i w:val="0"/>
          <w:szCs w:val="20"/>
        </w:rPr>
        <w:t>a number of</w:t>
      </w:r>
      <w:proofErr w:type="gramEnd"/>
      <w:r w:rsidRPr="00D51E01">
        <w:rPr>
          <w:rFonts w:eastAsia="Calibri" w:cs="Arial"/>
          <w:i w:val="0"/>
          <w:szCs w:val="20"/>
        </w:rPr>
        <w:t xml:space="preserve"> immigrants from the African </w:t>
      </w:r>
      <w:r w:rsidR="009A4A1B">
        <w:rPr>
          <w:rFonts w:eastAsia="Calibri" w:cs="Arial"/>
          <w:i w:val="0"/>
          <w:szCs w:val="20"/>
        </w:rPr>
        <w:t>c</w:t>
      </w:r>
      <w:r w:rsidRPr="00D51E01">
        <w:rPr>
          <w:rFonts w:eastAsia="Calibri" w:cs="Arial"/>
          <w:i w:val="0"/>
          <w:szCs w:val="20"/>
        </w:rPr>
        <w:t>ontinent. We see a lot of issues in Melbourne itself around African gangs.</w:t>
      </w:r>
    </w:p>
    <w:p w14:paraId="4BFBF873" w14:textId="77777777" w:rsidR="00D51E01" w:rsidRPr="00D51E01" w:rsidRDefault="00D51E01" w:rsidP="00D51E01">
      <w:pPr>
        <w:spacing w:before="0" w:line="240" w:lineRule="atLeast"/>
        <w:rPr>
          <w:rFonts w:eastAsia="Calibri" w:cs="Arial"/>
          <w:i w:val="0"/>
          <w:szCs w:val="20"/>
        </w:rPr>
      </w:pPr>
      <w:bookmarkStart w:id="20" w:name="_Hlk526339960"/>
      <w:r w:rsidRPr="00D51E01">
        <w:rPr>
          <w:rFonts w:eastAsia="Calibri" w:cs="Arial"/>
          <w:b/>
          <w:szCs w:val="20"/>
        </w:rPr>
        <w:t>Banner</w:t>
      </w:r>
      <w:r w:rsidRPr="00D51E01">
        <w:rPr>
          <w:rFonts w:eastAsia="Calibri" w:cs="Arial"/>
          <w:i w:val="0"/>
          <w:szCs w:val="20"/>
        </w:rPr>
        <w:t xml:space="preserve">: </w:t>
      </w:r>
      <w:bookmarkStart w:id="21" w:name="_Hlk528336480"/>
      <w:r w:rsidRPr="00D51E01">
        <w:rPr>
          <w:rFonts w:eastAsia="Calibri" w:cs="Arial"/>
          <w:i w:val="0"/>
          <w:smallCaps/>
          <w:szCs w:val="20"/>
        </w:rPr>
        <w:t>The Proposed SA Reform would allow SA Government to take land from white farmers without paying for it</w:t>
      </w:r>
      <w:bookmarkEnd w:id="21"/>
      <w:r w:rsidRPr="00D51E01">
        <w:rPr>
          <w:rFonts w:eastAsia="Calibri" w:cs="Arial"/>
          <w:i w:val="0"/>
          <w:smallCaps/>
          <w:szCs w:val="20"/>
        </w:rPr>
        <w:t>.</w:t>
      </w:r>
      <w:r w:rsidRPr="00D51E01">
        <w:rPr>
          <w:rFonts w:eastAsia="Calibri" w:cs="Arial"/>
          <w:i w:val="0"/>
          <w:szCs w:val="20"/>
        </w:rPr>
        <w:t xml:space="preserve"> </w:t>
      </w:r>
    </w:p>
    <w:bookmarkEnd w:id="20"/>
    <w:p w14:paraId="1C7741A0"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Do you have a position on </w:t>
      </w:r>
      <w:proofErr w:type="gramStart"/>
      <w:r w:rsidRPr="00D51E01">
        <w:rPr>
          <w:rFonts w:eastAsia="Calibri" w:cs="Arial"/>
          <w:i w:val="0"/>
          <w:szCs w:val="20"/>
        </w:rPr>
        <w:t>whether or not</w:t>
      </w:r>
      <w:proofErr w:type="gramEnd"/>
      <w:r w:rsidRPr="00D51E01">
        <w:rPr>
          <w:rFonts w:eastAsia="Calibri" w:cs="Arial"/>
          <w:i w:val="0"/>
          <w:szCs w:val="20"/>
        </w:rPr>
        <w:t xml:space="preserve"> we should be allowing more Africans from other countries coming to Australia or should it just be white South African farmers</w:t>
      </w:r>
      <w:r w:rsidR="00467D66">
        <w:rPr>
          <w:rFonts w:eastAsia="Calibri" w:cs="Arial"/>
          <w:i w:val="0"/>
          <w:szCs w:val="20"/>
        </w:rPr>
        <w:t>?</w:t>
      </w:r>
      <w:r w:rsidRPr="00D51E01">
        <w:rPr>
          <w:rFonts w:eastAsia="Calibri" w:cs="Arial"/>
          <w:i w:val="0"/>
          <w:szCs w:val="20"/>
        </w:rPr>
        <w:t xml:space="preserve"> </w:t>
      </w:r>
    </w:p>
    <w:p w14:paraId="261D558B" w14:textId="32108432"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Well it violates principl</w:t>
      </w:r>
      <w:r w:rsidR="009A4A1B">
        <w:rPr>
          <w:rFonts w:eastAsia="Calibri" w:cs="Arial"/>
          <w:i w:val="0"/>
          <w:szCs w:val="20"/>
        </w:rPr>
        <w:t>e</w:t>
      </w:r>
      <w:r w:rsidRPr="00D51E01">
        <w:rPr>
          <w:rFonts w:eastAsia="Calibri" w:cs="Arial"/>
          <w:i w:val="0"/>
          <w:szCs w:val="20"/>
        </w:rPr>
        <w:t xml:space="preserve"> B o</w:t>
      </w:r>
      <w:r w:rsidR="00580A49">
        <w:rPr>
          <w:rFonts w:eastAsia="Calibri" w:cs="Arial"/>
          <w:i w:val="0"/>
          <w:szCs w:val="20"/>
        </w:rPr>
        <w:t>f</w:t>
      </w:r>
      <w:r w:rsidRPr="00D51E01">
        <w:rPr>
          <w:rFonts w:eastAsia="Calibri" w:cs="Arial"/>
          <w:i w:val="0"/>
          <w:szCs w:val="20"/>
        </w:rPr>
        <w:t xml:space="preserve"> my stand</w:t>
      </w:r>
      <w:r w:rsidR="00067F9A">
        <w:rPr>
          <w:rFonts w:eastAsia="Calibri" w:cs="Arial"/>
          <w:i w:val="0"/>
          <w:szCs w:val="20"/>
        </w:rPr>
        <w:t>point</w:t>
      </w:r>
      <w:r w:rsidRPr="00D51E01">
        <w:rPr>
          <w:rFonts w:eastAsia="Calibri" w:cs="Arial"/>
          <w:i w:val="0"/>
          <w:szCs w:val="20"/>
        </w:rPr>
        <w:t xml:space="preserve"> on immigration.</w:t>
      </w:r>
    </w:p>
    <w:p w14:paraId="4E6774BC" w14:textId="77777777" w:rsidR="00D51E01" w:rsidRPr="00D51E01" w:rsidRDefault="00D51E01" w:rsidP="00D51E01">
      <w:pPr>
        <w:spacing w:before="0" w:line="240" w:lineRule="atLeast"/>
        <w:rPr>
          <w:rFonts w:eastAsia="Calibri" w:cs="Arial"/>
          <w:i w:val="0"/>
          <w:smallCaps/>
          <w:szCs w:val="20"/>
        </w:rPr>
      </w:pPr>
      <w:r w:rsidRPr="00D51E01">
        <w:rPr>
          <w:rFonts w:eastAsia="Calibri" w:cs="Arial"/>
          <w:b/>
          <w:szCs w:val="20"/>
        </w:rPr>
        <w:t>Banner:</w:t>
      </w:r>
      <w:r w:rsidRPr="00D51E01">
        <w:rPr>
          <w:rFonts w:eastAsia="Calibri" w:cs="Arial"/>
          <w:b/>
          <w:smallCaps/>
          <w:szCs w:val="20"/>
        </w:rPr>
        <w:t xml:space="preserve"> </w:t>
      </w:r>
      <w:r w:rsidRPr="00D51E01">
        <w:rPr>
          <w:rFonts w:eastAsia="Calibri" w:cs="Arial"/>
          <w:i w:val="0"/>
          <w:smallCaps/>
          <w:szCs w:val="20"/>
        </w:rPr>
        <w:t>Far-Right Activist Blair Cottrell</w:t>
      </w:r>
    </w:p>
    <w:p w14:paraId="71F635D2"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Banner</w:t>
      </w:r>
      <w:r w:rsidRPr="00D51E01">
        <w:rPr>
          <w:rFonts w:eastAsia="Calibri" w:cs="Arial"/>
          <w:i w:val="0"/>
          <w:szCs w:val="20"/>
        </w:rPr>
        <w:t xml:space="preserve">: </w:t>
      </w:r>
      <w:r w:rsidRPr="00D51E01">
        <w:rPr>
          <w:rFonts w:eastAsia="Calibri" w:cs="Arial"/>
          <w:i w:val="0"/>
          <w:smallCaps/>
          <w:szCs w:val="20"/>
        </w:rPr>
        <w:t>The Proposed SA Reform would allow SA Government to take land from white farmers without paying for it.</w:t>
      </w:r>
      <w:r w:rsidRPr="00D51E01">
        <w:rPr>
          <w:rFonts w:eastAsia="Calibri" w:cs="Arial"/>
          <w:i w:val="0"/>
          <w:szCs w:val="20"/>
        </w:rPr>
        <w:t xml:space="preserve"> </w:t>
      </w:r>
    </w:p>
    <w:p w14:paraId="0D7BBE37"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These people are not culturally </w:t>
      </w:r>
      <w:proofErr w:type="gramStart"/>
      <w:r w:rsidRPr="00D51E01">
        <w:rPr>
          <w:rFonts w:eastAsia="Calibri" w:cs="Arial"/>
          <w:i w:val="0"/>
          <w:szCs w:val="20"/>
        </w:rPr>
        <w:t>similar to</w:t>
      </w:r>
      <w:proofErr w:type="gramEnd"/>
      <w:r w:rsidRPr="00D51E01">
        <w:rPr>
          <w:rFonts w:eastAsia="Calibri" w:cs="Arial"/>
          <w:i w:val="0"/>
          <w:szCs w:val="20"/>
        </w:rPr>
        <w:t xml:space="preserve"> us. I do not think white South African farmers are going to be ransacking homes, carjacking, attacking police, chopping people up with machetes on the street. This happened in the northern suburbs of Melbourne. I think it was earlier this year or maybe late last year. We need to think ahead, and not import people who are going to clash with us religiously, ideologically or culturally. We need to be sensible about immigration and stop trying to appease lunatics on the left. </w:t>
      </w:r>
    </w:p>
    <w:p w14:paraId="5F3D0072"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Banner</w:t>
      </w:r>
      <w:r w:rsidRPr="00D51E01">
        <w:rPr>
          <w:rFonts w:eastAsia="Calibri" w:cs="Arial"/>
          <w:i w:val="0"/>
          <w:szCs w:val="20"/>
        </w:rPr>
        <w:t xml:space="preserve">: </w:t>
      </w:r>
      <w:r w:rsidRPr="00D51E01">
        <w:rPr>
          <w:rFonts w:eastAsia="Calibri" w:cs="Arial"/>
          <w:i w:val="0"/>
          <w:smallCaps/>
          <w:szCs w:val="20"/>
        </w:rPr>
        <w:t>South Africa set to change country’s constitution so farmlands can be seized without compensation.</w:t>
      </w:r>
    </w:p>
    <w:p w14:paraId="424705A8"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t>
      </w:r>
      <w:proofErr w:type="gramStart"/>
      <w:r w:rsidRPr="00D51E01">
        <w:rPr>
          <w:rFonts w:eastAsia="Calibri" w:cs="Arial"/>
          <w:i w:val="0"/>
          <w:szCs w:val="20"/>
        </w:rPr>
        <w:t>So</w:t>
      </w:r>
      <w:proofErr w:type="gramEnd"/>
      <w:r w:rsidRPr="00D51E01">
        <w:rPr>
          <w:rFonts w:eastAsia="Calibri" w:cs="Arial"/>
          <w:i w:val="0"/>
          <w:szCs w:val="20"/>
        </w:rPr>
        <w:t xml:space="preserve"> you have a pretty big platform, you have been involved in a range of organisations in the past, the United Patriots Front and a number of others. Are you politically motivated in wanting to form your own party? I know you looked at it in 2016 and didn’t get to the point of making that happen. Where are you now in terms of politics? </w:t>
      </w:r>
    </w:p>
    <w:p w14:paraId="39B0DB9E" w14:textId="77777777" w:rsidR="00D51E01" w:rsidRPr="00D51E01" w:rsidRDefault="00D51E01" w:rsidP="00D51E01">
      <w:pPr>
        <w:spacing w:before="0" w:line="240" w:lineRule="atLeast"/>
        <w:rPr>
          <w:rFonts w:eastAsia="Calibri" w:cs="Arial"/>
          <w:i w:val="0"/>
          <w:smallCaps/>
          <w:szCs w:val="20"/>
        </w:rPr>
      </w:pPr>
      <w:r w:rsidRPr="00D51E01">
        <w:rPr>
          <w:rFonts w:eastAsia="Calibri" w:cs="Arial"/>
          <w:b/>
          <w:szCs w:val="20"/>
        </w:rPr>
        <w:t>Banner</w:t>
      </w:r>
      <w:r w:rsidRPr="00D51E01">
        <w:rPr>
          <w:rFonts w:eastAsia="Calibri" w:cs="Arial"/>
          <w:i w:val="0"/>
          <w:szCs w:val="20"/>
        </w:rPr>
        <w:t xml:space="preserve">: </w:t>
      </w:r>
      <w:r w:rsidRPr="00D51E01">
        <w:rPr>
          <w:rFonts w:eastAsia="Calibri" w:cs="Arial"/>
          <w:i w:val="0"/>
          <w:smallCaps/>
          <w:szCs w:val="20"/>
        </w:rPr>
        <w:t xml:space="preserve">White farmers own 72% of Arable Land in South Africa, with the discrepancy stemming from the Apartheid era. </w:t>
      </w:r>
    </w:p>
    <w:p w14:paraId="50E61137"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Well right now we are in the process of creating community-based organisations called ‘Lads Society’. We already…</w:t>
      </w:r>
    </w:p>
    <w:p w14:paraId="252F5C80"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What’s it</w:t>
      </w:r>
      <w:r w:rsidR="006620DC">
        <w:rPr>
          <w:rFonts w:eastAsia="Calibri" w:cs="Arial"/>
          <w:i w:val="0"/>
          <w:szCs w:val="20"/>
        </w:rPr>
        <w:t xml:space="preserve"> </w:t>
      </w:r>
      <w:r w:rsidRPr="00D51E01">
        <w:rPr>
          <w:rFonts w:eastAsia="Calibri" w:cs="Arial"/>
          <w:i w:val="0"/>
          <w:szCs w:val="20"/>
        </w:rPr>
        <w:t xml:space="preserve">called? </w:t>
      </w:r>
    </w:p>
    <w:p w14:paraId="24FC5519"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‘Lads Society’. We have two community-based organisations, one in Melbourne and one in Sydney. The purpose of these societies is to draw in disenfranchised young Aussies. People who are, basically people who </w:t>
      </w:r>
      <w:proofErr w:type="gramStart"/>
      <w:r w:rsidRPr="00D51E01">
        <w:rPr>
          <w:rFonts w:eastAsia="Calibri" w:cs="Arial"/>
          <w:i w:val="0"/>
          <w:szCs w:val="20"/>
        </w:rPr>
        <w:t>are able to</w:t>
      </w:r>
      <w:proofErr w:type="gramEnd"/>
      <w:r w:rsidRPr="00D51E01">
        <w:rPr>
          <w:rFonts w:eastAsia="Calibri" w:cs="Arial"/>
          <w:i w:val="0"/>
          <w:szCs w:val="20"/>
        </w:rPr>
        <w:t xml:space="preserve"> recognise the hostile propaganda in </w:t>
      </w:r>
      <w:r w:rsidR="00F0054B">
        <w:rPr>
          <w:rFonts w:eastAsia="Calibri" w:cs="Arial"/>
          <w:i w:val="0"/>
          <w:szCs w:val="20"/>
        </w:rPr>
        <w:t>institutions</w:t>
      </w:r>
      <w:r w:rsidRPr="00D51E01">
        <w:rPr>
          <w:rFonts w:eastAsia="Calibri" w:cs="Arial"/>
          <w:i w:val="0"/>
          <w:szCs w:val="20"/>
        </w:rPr>
        <w:t>.</w:t>
      </w:r>
    </w:p>
    <w:p w14:paraId="7F595534"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lastRenderedPageBreak/>
        <w:t>Banner</w:t>
      </w:r>
      <w:r w:rsidRPr="00D51E01">
        <w:rPr>
          <w:rFonts w:eastAsia="Calibri" w:cs="Arial"/>
          <w:i w:val="0"/>
          <w:szCs w:val="20"/>
        </w:rPr>
        <w:t xml:space="preserve">: </w:t>
      </w:r>
      <w:r w:rsidRPr="00D51E01">
        <w:rPr>
          <w:rFonts w:eastAsia="Calibri" w:cs="Arial"/>
          <w:i w:val="0"/>
          <w:smallCaps/>
          <w:szCs w:val="20"/>
        </w:rPr>
        <w:t>The Proposed SA Reform would allow SA Government to take land from white farmers without paying for it.</w:t>
      </w:r>
      <w:r w:rsidRPr="00D51E01">
        <w:rPr>
          <w:rFonts w:eastAsia="Calibri" w:cs="Arial"/>
          <w:i w:val="0"/>
          <w:szCs w:val="20"/>
        </w:rPr>
        <w:t xml:space="preserve"> </w:t>
      </w:r>
    </w:p>
    <w:p w14:paraId="2126A3C7"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People who are sick of being called racist just for pointing out things the way they are. Returned service men, basically anyone is welcome. There’s gym equipment, there’s a social area. It’s a positive atmosphere. It is a network for jobs. We have members who have their own security firms, builders, people in land development, and we want to create a network of like-minded Australians. Positive, patriotic Australians because if we will create a political party in the future, I believe it is more important to get a hundred paying members in one of these rooms, in one of these facilities; patriotic, like-minded people before we even start thinking about making a political party. </w:t>
      </w:r>
    </w:p>
    <w:p w14:paraId="6265D4BE"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t>
      </w:r>
      <w:proofErr w:type="gramStart"/>
      <w:r w:rsidRPr="00D51E01">
        <w:rPr>
          <w:rFonts w:eastAsia="Calibri" w:cs="Arial"/>
          <w:i w:val="0"/>
          <w:szCs w:val="20"/>
        </w:rPr>
        <w:t>So</w:t>
      </w:r>
      <w:proofErr w:type="gramEnd"/>
      <w:r w:rsidRPr="00D51E01">
        <w:rPr>
          <w:rFonts w:eastAsia="Calibri" w:cs="Arial"/>
          <w:i w:val="0"/>
          <w:szCs w:val="20"/>
        </w:rPr>
        <w:t xml:space="preserve"> is the lads organisation in Melbourne and in Sydney, is that part of a ground swell of building the political momentum or providing support to young people in the community? </w:t>
      </w:r>
    </w:p>
    <w:p w14:paraId="779F79DA"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Probably both. We are about a month away from setting up one in Brisbane as well. As I said the aim is spiritual, primarily. It’s to provide people with hope, to create an environment where people can improve their physical health because we believe healthy body, healthy mind and we want to make sure that people have somewhere to go, and have somewhere they can go for help when they need either employment, or emotional help or physical help; whatever it is they need. And so </w:t>
      </w:r>
      <w:proofErr w:type="gramStart"/>
      <w:r w:rsidRPr="00D51E01">
        <w:rPr>
          <w:rFonts w:eastAsia="Calibri" w:cs="Arial"/>
          <w:i w:val="0"/>
          <w:szCs w:val="20"/>
        </w:rPr>
        <w:t>far</w:t>
      </w:r>
      <w:proofErr w:type="gramEnd"/>
      <w:r w:rsidR="006620DC">
        <w:rPr>
          <w:rFonts w:eastAsia="Calibri" w:cs="Arial"/>
          <w:i w:val="0"/>
          <w:szCs w:val="20"/>
        </w:rPr>
        <w:t xml:space="preserve"> </w:t>
      </w:r>
      <w:r w:rsidRPr="00D51E01">
        <w:rPr>
          <w:rFonts w:eastAsia="Calibri" w:cs="Arial"/>
          <w:i w:val="0"/>
          <w:szCs w:val="20"/>
        </w:rPr>
        <w:t>they’re growing, we’re growing a great deal, we’ve, I think just signed on our 120</w:t>
      </w:r>
      <w:r w:rsidRPr="00D51E01">
        <w:rPr>
          <w:rFonts w:eastAsia="Calibri" w:cs="Arial"/>
          <w:i w:val="0"/>
          <w:szCs w:val="20"/>
          <w:vertAlign w:val="superscript"/>
        </w:rPr>
        <w:t>th</w:t>
      </w:r>
      <w:r w:rsidRPr="00D51E01">
        <w:rPr>
          <w:rFonts w:eastAsia="Calibri" w:cs="Arial"/>
          <w:i w:val="0"/>
          <w:szCs w:val="20"/>
        </w:rPr>
        <w:t xml:space="preserve"> member in Melbourne, last week. So…</w:t>
      </w:r>
    </w:p>
    <w:p w14:paraId="3C129190"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t>
      </w:r>
      <w:proofErr w:type="gramStart"/>
      <w:r w:rsidRPr="00D51E01">
        <w:rPr>
          <w:rFonts w:eastAsia="Calibri" w:cs="Arial"/>
          <w:i w:val="0"/>
          <w:szCs w:val="20"/>
        </w:rPr>
        <w:t>Oh</w:t>
      </w:r>
      <w:proofErr w:type="gramEnd"/>
      <w:r w:rsidRPr="00D51E01">
        <w:rPr>
          <w:rFonts w:eastAsia="Calibri" w:cs="Arial"/>
          <w:i w:val="0"/>
          <w:szCs w:val="20"/>
        </w:rPr>
        <w:t xml:space="preserve"> very good. So just finally, where do you see the political landscape in Australia? There’s are a lot of, what people would call parties on the right, whether that is the Australian Conservatives with Cory </w:t>
      </w:r>
      <w:proofErr w:type="spellStart"/>
      <w:r w:rsidRPr="00D51E01">
        <w:rPr>
          <w:rFonts w:eastAsia="Calibri" w:cs="Arial"/>
          <w:i w:val="0"/>
          <w:szCs w:val="20"/>
        </w:rPr>
        <w:t>Bernardi</w:t>
      </w:r>
      <w:proofErr w:type="spellEnd"/>
      <w:r w:rsidRPr="00D51E01">
        <w:rPr>
          <w:rFonts w:eastAsia="Calibri" w:cs="Arial"/>
          <w:i w:val="0"/>
          <w:szCs w:val="20"/>
        </w:rPr>
        <w:t xml:space="preserve">, Pauline Hanson and One Nation, there’s Pete, you’ve spoken about Peter Dutton. </w:t>
      </w:r>
      <w:proofErr w:type="gramStart"/>
      <w:r w:rsidRPr="00D51E01">
        <w:rPr>
          <w:rFonts w:eastAsia="Calibri" w:cs="Arial"/>
          <w:i w:val="0"/>
          <w:szCs w:val="20"/>
        </w:rPr>
        <w:t>There’s</w:t>
      </w:r>
      <w:proofErr w:type="gramEnd"/>
      <w:r w:rsidRPr="00D51E01">
        <w:rPr>
          <w:rFonts w:eastAsia="Calibri" w:cs="Arial"/>
          <w:i w:val="0"/>
          <w:szCs w:val="20"/>
        </w:rPr>
        <w:t xml:space="preserve"> people in that area, where do you think politics are and do politics in Australia right now represent what you stand for and the principl</w:t>
      </w:r>
      <w:r w:rsidR="008F3C86">
        <w:rPr>
          <w:rFonts w:eastAsia="Calibri" w:cs="Arial"/>
          <w:i w:val="0"/>
          <w:szCs w:val="20"/>
        </w:rPr>
        <w:t>e</w:t>
      </w:r>
      <w:r w:rsidRPr="00D51E01">
        <w:rPr>
          <w:rFonts w:eastAsia="Calibri" w:cs="Arial"/>
          <w:i w:val="0"/>
          <w:szCs w:val="20"/>
        </w:rPr>
        <w:t>s that, which you believe in?</w:t>
      </w:r>
    </w:p>
    <w:p w14:paraId="2F671469"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I stand for this country and the people in this country. I don’t know if I can say the same for any parliamentarian right now. </w:t>
      </w:r>
    </w:p>
    <w:p w14:paraId="2086C47B"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Banner:</w:t>
      </w:r>
      <w:r w:rsidRPr="00D51E01">
        <w:rPr>
          <w:rFonts w:eastAsia="Calibri" w:cs="Arial"/>
          <w:i w:val="0"/>
          <w:szCs w:val="20"/>
        </w:rPr>
        <w:t xml:space="preserve"> </w:t>
      </w:r>
      <w:r w:rsidRPr="00D51E01">
        <w:rPr>
          <w:rFonts w:eastAsia="Calibri" w:cs="Arial"/>
          <w:i w:val="0"/>
          <w:smallCaps/>
          <w:szCs w:val="20"/>
        </w:rPr>
        <w:t>Far-Right Activist Blair Cottrell is calling for Immigration to Australia to be dramatically wound back.</w:t>
      </w:r>
      <w:r w:rsidRPr="00D51E01">
        <w:rPr>
          <w:rFonts w:eastAsia="Calibri" w:cs="Arial"/>
          <w:i w:val="0"/>
          <w:szCs w:val="20"/>
        </w:rPr>
        <w:t xml:space="preserve"> </w:t>
      </w:r>
    </w:p>
    <w:p w14:paraId="6D2C6F55"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xml:space="preserve">: I think one of the major problems we have in parliament in our country is these ministers are more concerned with their position and their salary and remaining comfortable than doing what is necessary, taking the hard stances, to make sure this country is </w:t>
      </w:r>
      <w:proofErr w:type="gramStart"/>
      <w:r w:rsidRPr="00D51E01">
        <w:rPr>
          <w:rFonts w:eastAsia="Calibri" w:cs="Arial"/>
          <w:i w:val="0"/>
          <w:szCs w:val="20"/>
        </w:rPr>
        <w:t>protected</w:t>
      </w:r>
      <w:proofErr w:type="gramEnd"/>
      <w:r w:rsidRPr="00D51E01">
        <w:rPr>
          <w:rFonts w:eastAsia="Calibri" w:cs="Arial"/>
          <w:i w:val="0"/>
          <w:szCs w:val="20"/>
        </w:rPr>
        <w:t xml:space="preserve"> and a future is established for it. </w:t>
      </w:r>
    </w:p>
    <w:p w14:paraId="5CB8091D" w14:textId="77777777" w:rsidR="00D51E01" w:rsidRPr="00D51E01" w:rsidRDefault="00D51E01" w:rsidP="00D51E01">
      <w:pPr>
        <w:spacing w:before="0" w:line="240" w:lineRule="atLeast"/>
        <w:rPr>
          <w:rFonts w:eastAsia="Calibri" w:cs="Arial"/>
          <w:i w:val="0"/>
          <w:smallCaps/>
          <w:szCs w:val="20"/>
        </w:rPr>
      </w:pPr>
      <w:r w:rsidRPr="00D51E01">
        <w:rPr>
          <w:rFonts w:eastAsia="Calibri" w:cs="Arial"/>
          <w:b/>
          <w:szCs w:val="20"/>
        </w:rPr>
        <w:t>Banner:</w:t>
      </w:r>
      <w:r w:rsidRPr="00D51E01">
        <w:rPr>
          <w:rFonts w:eastAsia="Calibri" w:cs="Arial"/>
          <w:b/>
          <w:smallCaps/>
          <w:szCs w:val="20"/>
        </w:rPr>
        <w:t xml:space="preserve"> </w:t>
      </w:r>
      <w:r w:rsidRPr="00D51E01">
        <w:rPr>
          <w:rFonts w:eastAsia="Calibri" w:cs="Arial"/>
          <w:i w:val="0"/>
          <w:smallCaps/>
          <w:szCs w:val="20"/>
        </w:rPr>
        <w:t>Far-Right Activist Blair Cottrell</w:t>
      </w:r>
    </w:p>
    <w:p w14:paraId="1B42737B"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Banner:</w:t>
      </w:r>
      <w:r w:rsidRPr="00D51E01">
        <w:rPr>
          <w:rFonts w:eastAsia="Calibri" w:cs="Arial"/>
          <w:i w:val="0"/>
          <w:szCs w:val="20"/>
        </w:rPr>
        <w:t xml:space="preserve"> </w:t>
      </w:r>
      <w:r w:rsidRPr="00D51E01">
        <w:rPr>
          <w:rFonts w:eastAsia="Calibri" w:cs="Arial"/>
          <w:i w:val="0"/>
          <w:smallCaps/>
          <w:szCs w:val="20"/>
        </w:rPr>
        <w:t>Far-Right Activist Blair Cottrell is calling for Immigration to Australia to be dramatically wound back.</w:t>
      </w:r>
      <w:r w:rsidRPr="00D51E01">
        <w:rPr>
          <w:rFonts w:eastAsia="Calibri" w:cs="Arial"/>
          <w:i w:val="0"/>
          <w:szCs w:val="20"/>
        </w:rPr>
        <w:t xml:space="preserve"> </w:t>
      </w:r>
    </w:p>
    <w:p w14:paraId="5F54F645"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So, alright, where will we see Blair Cottrell next? </w:t>
      </w:r>
    </w:p>
    <w:p w14:paraId="5978A4EF"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Well I suppose if you want to get involved…</w:t>
      </w:r>
    </w:p>
    <w:p w14:paraId="045C45EF"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Other than on a building site as a chippie. </w:t>
      </w:r>
    </w:p>
    <w:p w14:paraId="62F3A4E2"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Yeah well maybe not on a building site, I pretty much do my own jobs, it’s necessary for me, being so vocal, it’s necessary for me to be self-sufficient in that field. But if you want to get involved in our community organisations you will meet me personally in our Melbourne club, our social club. And you can find me on social media, on</w:t>
      </w:r>
      <w:r w:rsidRPr="00D51E01">
        <w:rPr>
          <w:rFonts w:eastAsia="Calibri" w:cs="Arial"/>
          <w:szCs w:val="20"/>
        </w:rPr>
        <w:t xml:space="preserve"> Facebook</w:t>
      </w:r>
      <w:r w:rsidRPr="00D51E01">
        <w:rPr>
          <w:rFonts w:eastAsia="Calibri" w:cs="Arial"/>
          <w:i w:val="0"/>
          <w:szCs w:val="20"/>
        </w:rPr>
        <w:t xml:space="preserve"> or </w:t>
      </w:r>
      <w:r w:rsidRPr="00D51E01">
        <w:rPr>
          <w:rFonts w:eastAsia="Calibri" w:cs="Arial"/>
          <w:szCs w:val="20"/>
        </w:rPr>
        <w:t>Twitter</w:t>
      </w:r>
      <w:r w:rsidRPr="00D51E01">
        <w:rPr>
          <w:rFonts w:eastAsia="Calibri" w:cs="Arial"/>
          <w:i w:val="0"/>
          <w:szCs w:val="20"/>
        </w:rPr>
        <w:t xml:space="preserve">. Send me </w:t>
      </w:r>
      <w:r w:rsidRPr="00D51E01">
        <w:rPr>
          <w:rFonts w:eastAsia="Calibri" w:cs="Arial"/>
          <w:i w:val="0"/>
          <w:szCs w:val="20"/>
        </w:rPr>
        <w:lastRenderedPageBreak/>
        <w:t xml:space="preserve">a message and get involved because nothing like this has really happened in this country before. We’re at a crisis point, we really are. But there is so much…there are so many good people in this country. There’s so much hope, and I really believe that there’s a dramatic cultural and political shift about to take place and we want to be at the helm of that. </w:t>
      </w:r>
    </w:p>
    <w:p w14:paraId="380961BF" w14:textId="77777777" w:rsidR="00D51E01" w:rsidRPr="00D51E01" w:rsidRDefault="00D51E01" w:rsidP="00D51E01">
      <w:pPr>
        <w:spacing w:before="0" w:line="240" w:lineRule="atLeast"/>
        <w:rPr>
          <w:rFonts w:eastAsia="Calibri" w:cs="Arial"/>
          <w:i w:val="0"/>
          <w:szCs w:val="20"/>
        </w:rPr>
      </w:pPr>
      <w:r w:rsidRPr="00D51E01">
        <w:rPr>
          <w:rFonts w:eastAsia="Calibri" w:cs="Arial"/>
          <w:b/>
          <w:szCs w:val="20"/>
        </w:rPr>
        <w:t>AG</w:t>
      </w:r>
      <w:r w:rsidRPr="00D51E01">
        <w:rPr>
          <w:rFonts w:eastAsia="Calibri" w:cs="Arial"/>
          <w:i w:val="0"/>
          <w:szCs w:val="20"/>
        </w:rPr>
        <w:t xml:space="preserve">: Well Blair Cottrell, good luck, I hope it all goes well for you. Thanks very much for joining us. Stay out of trouble and we’ll see if you come to the fore, of forefront of politics in the future. Thanks very much. </w:t>
      </w:r>
    </w:p>
    <w:p w14:paraId="5AF7A896" w14:textId="77777777" w:rsidR="0075416B" w:rsidRDefault="00D51E01" w:rsidP="0075416B">
      <w:pPr>
        <w:spacing w:before="0" w:line="240" w:lineRule="atLeast"/>
        <w:rPr>
          <w:rFonts w:eastAsia="Calibri" w:cs="Arial"/>
          <w:i w:val="0"/>
          <w:szCs w:val="20"/>
        </w:rPr>
      </w:pPr>
      <w:r w:rsidRPr="00D51E01">
        <w:rPr>
          <w:rFonts w:eastAsia="Calibri" w:cs="Arial"/>
          <w:b/>
          <w:szCs w:val="20"/>
        </w:rPr>
        <w:t>BC</w:t>
      </w:r>
      <w:r w:rsidRPr="00D51E01">
        <w:rPr>
          <w:rFonts w:eastAsia="Calibri" w:cs="Arial"/>
          <w:i w:val="0"/>
          <w:szCs w:val="20"/>
        </w:rPr>
        <w:t>: Cheers.</w:t>
      </w:r>
    </w:p>
    <w:p w14:paraId="6A0B7847" w14:textId="77777777" w:rsidR="00D51E01" w:rsidRPr="00D51E01" w:rsidRDefault="00D51E01" w:rsidP="00D51E01">
      <w:pPr>
        <w:spacing w:before="0" w:after="160" w:line="259" w:lineRule="auto"/>
        <w:rPr>
          <w:rFonts w:ascii="Calibri" w:eastAsia="Calibri" w:hAnsi="Calibri"/>
          <w:i w:val="0"/>
          <w:sz w:val="22"/>
          <w:szCs w:val="22"/>
        </w:rPr>
      </w:pPr>
    </w:p>
    <w:p w14:paraId="55122A50" w14:textId="77777777" w:rsidR="00D51E01" w:rsidRPr="00D51E01" w:rsidRDefault="00D51E01" w:rsidP="00D51E01">
      <w:pPr>
        <w:spacing w:before="0" w:after="160" w:line="259" w:lineRule="auto"/>
        <w:rPr>
          <w:rFonts w:ascii="Calibri" w:eastAsia="Calibri" w:hAnsi="Calibri"/>
          <w:i w:val="0"/>
          <w:sz w:val="22"/>
          <w:szCs w:val="22"/>
        </w:rPr>
      </w:pPr>
    </w:p>
    <w:p w14:paraId="34EE15D5" w14:textId="77777777" w:rsidR="00D51E01" w:rsidRPr="00D51E01" w:rsidRDefault="00D51E01" w:rsidP="00D51E01">
      <w:pPr>
        <w:spacing w:before="0" w:after="160" w:line="259" w:lineRule="auto"/>
        <w:rPr>
          <w:rFonts w:ascii="Calibri" w:eastAsia="Calibri" w:hAnsi="Calibri"/>
          <w:i w:val="0"/>
          <w:sz w:val="22"/>
          <w:szCs w:val="22"/>
        </w:rPr>
      </w:pPr>
    </w:p>
    <w:p w14:paraId="2CC84CE5" w14:textId="77777777" w:rsidR="007B77EE" w:rsidRDefault="007B77EE" w:rsidP="009A1C2B">
      <w:pPr>
        <w:pStyle w:val="ACMABodyTextBold"/>
      </w:pPr>
    </w:p>
    <w:p w14:paraId="1B3AAFBB" w14:textId="77777777" w:rsidR="006A02B1" w:rsidRPr="00153F9D" w:rsidRDefault="006A02B1" w:rsidP="00075F5D">
      <w:pPr>
        <w:pStyle w:val="ACMAHeading2"/>
        <w:pageBreakBefore/>
        <w:spacing w:after="240"/>
        <w:jc w:val="right"/>
      </w:pPr>
      <w:r w:rsidRPr="00153F9D">
        <w:lastRenderedPageBreak/>
        <w:t>Attachment B</w:t>
      </w:r>
    </w:p>
    <w:p w14:paraId="357457CD" w14:textId="77777777" w:rsidR="006A02B1" w:rsidRDefault="006A02B1" w:rsidP="006A02B1">
      <w:pPr>
        <w:pStyle w:val="ACMABodyTextBold"/>
      </w:pPr>
      <w:r>
        <w:t xml:space="preserve">Complaint </w:t>
      </w:r>
    </w:p>
    <w:p w14:paraId="4B591629" w14:textId="77777777" w:rsidR="00BF3486" w:rsidRDefault="002615C5" w:rsidP="00BF3486">
      <w:pPr>
        <w:pStyle w:val="ACMABodyText"/>
        <w:rPr>
          <w:b/>
          <w:i/>
        </w:rPr>
      </w:pPr>
      <w:r>
        <w:rPr>
          <w:b/>
          <w:i/>
        </w:rPr>
        <w:t>Extracts of the c</w:t>
      </w:r>
      <w:r w:rsidR="00BF3486" w:rsidRPr="00160831">
        <w:rPr>
          <w:b/>
          <w:i/>
        </w:rPr>
        <w:t xml:space="preserve">omplaint to the ACMA </w:t>
      </w:r>
      <w:r w:rsidR="00BF3486" w:rsidRPr="002B1FA1">
        <w:rPr>
          <w:b/>
          <w:i/>
        </w:rPr>
        <w:t xml:space="preserve">dated </w:t>
      </w:r>
      <w:r w:rsidR="002B1FA1" w:rsidRPr="002B1FA1">
        <w:rPr>
          <w:b/>
          <w:i/>
        </w:rPr>
        <w:t>6 August 2018</w:t>
      </w:r>
      <w:r w:rsidR="00BF3486" w:rsidRPr="002B1FA1">
        <w:rPr>
          <w:b/>
          <w:i/>
        </w:rPr>
        <w:t>:</w:t>
      </w:r>
    </w:p>
    <w:p w14:paraId="33B3EFB2" w14:textId="77777777" w:rsidR="00B21C11" w:rsidRPr="00B21C11" w:rsidRDefault="00B21C11" w:rsidP="00B21C11">
      <w:pPr>
        <w:spacing w:before="0" w:line="240" w:lineRule="atLeast"/>
        <w:rPr>
          <w:rFonts w:eastAsia="Calibri" w:cs="Arial"/>
          <w:i w:val="0"/>
          <w:szCs w:val="20"/>
        </w:rPr>
      </w:pPr>
      <w:r w:rsidRPr="00B21C11">
        <w:rPr>
          <w:rFonts w:eastAsia="Calibri" w:cs="Arial"/>
          <w:i w:val="0"/>
          <w:szCs w:val="20"/>
        </w:rPr>
        <w:t>[…]</w:t>
      </w:r>
    </w:p>
    <w:p w14:paraId="18FF6079" w14:textId="57B19F3E" w:rsidR="00B21C11" w:rsidRPr="00B21C11" w:rsidRDefault="00B21C11" w:rsidP="00B21C11">
      <w:pPr>
        <w:spacing w:before="0" w:line="240" w:lineRule="atLeast"/>
        <w:rPr>
          <w:rFonts w:eastAsia="Calibri" w:cs="Arial"/>
          <w:i w:val="0"/>
          <w:szCs w:val="20"/>
        </w:rPr>
      </w:pPr>
      <w:r w:rsidRPr="00B21C11">
        <w:rPr>
          <w:rFonts w:eastAsia="Calibri" w:cs="Arial"/>
          <w:i w:val="0"/>
          <w:szCs w:val="20"/>
        </w:rPr>
        <w:t xml:space="preserve">I write to make a formal complaint about the Sky News coverage on Sunday night 5 August which included an extensive one-on-one discussion with far-right extremist Blair Cottrell. </w:t>
      </w:r>
      <w:r w:rsidR="003752B0" w:rsidRPr="000F6F62">
        <w:rPr>
          <w:rFonts w:eastAsia="Calibri" w:cs="Arial"/>
          <w:i w:val="0"/>
          <w:szCs w:val="20"/>
        </w:rPr>
        <w:t>As part of this coverage Sky posted three videos on Twitter of Cottrell arguing for racist immigration policies, and live tweeted these ideas.</w:t>
      </w:r>
      <w:r w:rsidR="003752B0" w:rsidRPr="003752B0">
        <w:rPr>
          <w:rFonts w:eastAsia="Calibri" w:cs="Arial"/>
          <w:szCs w:val="20"/>
        </w:rPr>
        <w:t xml:space="preserve"> </w:t>
      </w:r>
    </w:p>
    <w:p w14:paraId="1824CF83" w14:textId="77777777" w:rsidR="00B21C11" w:rsidRPr="00B21C11" w:rsidRDefault="00B21C11" w:rsidP="00B21C11">
      <w:pPr>
        <w:spacing w:before="0" w:line="240" w:lineRule="atLeast"/>
        <w:rPr>
          <w:rFonts w:eastAsia="Calibri" w:cs="Arial"/>
          <w:i w:val="0"/>
          <w:szCs w:val="20"/>
        </w:rPr>
      </w:pPr>
      <w:r w:rsidRPr="00B21C11">
        <w:rPr>
          <w:rFonts w:eastAsia="Calibri" w:cs="Arial"/>
          <w:i w:val="0"/>
          <w:szCs w:val="20"/>
        </w:rPr>
        <w:t xml:space="preserve">This coverage represents a substantial breach of the </w:t>
      </w:r>
      <w:r w:rsidRPr="00B21C11">
        <w:rPr>
          <w:rFonts w:eastAsia="Calibri" w:cs="Arial"/>
          <w:i w:val="0"/>
          <w:szCs w:val="20"/>
          <w:u w:val="single"/>
        </w:rPr>
        <w:t>Subscription broadcast television codes of practice 2013</w:t>
      </w:r>
      <w:r w:rsidRPr="00B21C11">
        <w:rPr>
          <w:rFonts w:eastAsia="Calibri" w:cs="Arial"/>
          <w:i w:val="0"/>
          <w:szCs w:val="20"/>
        </w:rPr>
        <w:t xml:space="preserve"> and </w:t>
      </w:r>
      <w:proofErr w:type="gramStart"/>
      <w:r w:rsidRPr="00B21C11">
        <w:rPr>
          <w:rFonts w:eastAsia="Calibri" w:cs="Arial"/>
          <w:i w:val="0"/>
          <w:szCs w:val="20"/>
        </w:rPr>
        <w:t>in particular the</w:t>
      </w:r>
      <w:proofErr w:type="gramEnd"/>
      <w:r w:rsidRPr="00B21C11">
        <w:rPr>
          <w:rFonts w:eastAsia="Calibri" w:cs="Arial"/>
          <w:i w:val="0"/>
          <w:szCs w:val="20"/>
        </w:rPr>
        <w:t xml:space="preserve"> ASTRA Subscription television code of practice:</w:t>
      </w:r>
    </w:p>
    <w:p w14:paraId="573987FD" w14:textId="77777777" w:rsidR="00B21C11" w:rsidRPr="00B21C11" w:rsidRDefault="00B21C11" w:rsidP="005273AF">
      <w:pPr>
        <w:spacing w:before="0" w:after="120" w:line="240" w:lineRule="atLeast"/>
        <w:ind w:left="567"/>
        <w:rPr>
          <w:rFonts w:eastAsia="Calibri" w:cs="Arial"/>
          <w:b/>
          <w:i w:val="0"/>
          <w:szCs w:val="20"/>
        </w:rPr>
      </w:pPr>
      <w:r w:rsidRPr="00B21C11">
        <w:rPr>
          <w:rFonts w:eastAsia="Calibri" w:cs="Arial"/>
          <w:b/>
          <w:i w:val="0"/>
          <w:szCs w:val="20"/>
        </w:rPr>
        <w:t>2.1 General Programs</w:t>
      </w:r>
    </w:p>
    <w:p w14:paraId="5522E5FA" w14:textId="77777777" w:rsidR="00B21C11" w:rsidRPr="00B21C11" w:rsidRDefault="00B21C11" w:rsidP="00B21C11">
      <w:pPr>
        <w:spacing w:before="0" w:after="0" w:line="240" w:lineRule="atLeast"/>
        <w:ind w:left="567"/>
        <w:rPr>
          <w:rFonts w:eastAsia="Calibri" w:cs="Arial"/>
          <w:i w:val="0"/>
          <w:szCs w:val="20"/>
        </w:rPr>
      </w:pPr>
      <w:r w:rsidRPr="00B21C11">
        <w:rPr>
          <w:rFonts w:eastAsia="Calibri" w:cs="Arial"/>
          <w:i w:val="0"/>
          <w:szCs w:val="20"/>
        </w:rPr>
        <w:t>(a) Licensees will not broadcast any program which is likely in all the circumstances to provoke or perpetuate intense dislike, serious contempt or severe ridicule against a person or group of persons on the grounds of age, colour, gender, national or ethnic origin, disability, race, religion or sexual preference.</w:t>
      </w:r>
    </w:p>
    <w:p w14:paraId="36DD8555" w14:textId="77777777" w:rsidR="00B21C11" w:rsidRPr="00B21C11" w:rsidRDefault="00B21C11" w:rsidP="00B21C11">
      <w:pPr>
        <w:spacing w:before="0" w:line="240" w:lineRule="atLeast"/>
        <w:ind w:left="567"/>
        <w:rPr>
          <w:rFonts w:eastAsia="Calibri" w:cs="Arial"/>
          <w:i w:val="0"/>
          <w:szCs w:val="20"/>
        </w:rPr>
      </w:pPr>
      <w:r w:rsidRPr="00B21C11">
        <w:rPr>
          <w:rFonts w:eastAsia="Calibri" w:cs="Arial"/>
          <w:i w:val="0"/>
          <w:szCs w:val="20"/>
        </w:rPr>
        <w:t>(b) Licensees will not broadcast a program which is likely in all the circumstances to seriously offend the cultural sensitivity of Aboriginal or Torres Strait Islander people or culturally and linguistically diverse communities in Australia.</w:t>
      </w:r>
    </w:p>
    <w:p w14:paraId="6B50DBBA" w14:textId="50CDC75F" w:rsidR="00B21C11" w:rsidRPr="00B21C11" w:rsidRDefault="00B21C11" w:rsidP="00B21C11">
      <w:pPr>
        <w:spacing w:before="0" w:line="240" w:lineRule="atLeast"/>
        <w:rPr>
          <w:rFonts w:eastAsia="Calibri" w:cs="Arial"/>
          <w:i w:val="0"/>
          <w:szCs w:val="20"/>
        </w:rPr>
      </w:pPr>
      <w:r w:rsidRPr="00B21C11">
        <w:rPr>
          <w:rFonts w:eastAsia="Calibri" w:cs="Arial"/>
          <w:i w:val="0"/>
          <w:szCs w:val="20"/>
        </w:rPr>
        <w:t>These arguments are highly offensive and based in racist and exclusionary thinking. Mr</w:t>
      </w:r>
      <w:r w:rsidR="00822F80">
        <w:rPr>
          <w:rFonts w:eastAsia="Calibri" w:cs="Arial"/>
          <w:i w:val="0"/>
          <w:szCs w:val="20"/>
        </w:rPr>
        <w:t> </w:t>
      </w:r>
      <w:r w:rsidRPr="00B21C11">
        <w:rPr>
          <w:rFonts w:eastAsia="Calibri" w:cs="Arial"/>
          <w:i w:val="0"/>
          <w:szCs w:val="20"/>
        </w:rPr>
        <w:t>Cottrell used his appearance on the program to advocate racism, islamophobia and intolerance. Sky News were not just complicit in this but advertised his views on their social media</w:t>
      </w:r>
      <w:r w:rsidR="0095609A">
        <w:rPr>
          <w:rFonts w:eastAsia="Calibri" w:cs="Arial"/>
          <w:i w:val="0"/>
          <w:szCs w:val="20"/>
        </w:rPr>
        <w:t xml:space="preserve"> […].</w:t>
      </w:r>
    </w:p>
    <w:p w14:paraId="180A6436" w14:textId="77777777" w:rsidR="00B21C11" w:rsidRPr="00B21C11" w:rsidRDefault="00B21C11" w:rsidP="00B21C11">
      <w:pPr>
        <w:spacing w:before="0" w:line="240" w:lineRule="atLeast"/>
        <w:rPr>
          <w:rFonts w:eastAsia="Calibri" w:cs="Arial"/>
          <w:i w:val="0"/>
          <w:szCs w:val="20"/>
        </w:rPr>
      </w:pPr>
      <w:r w:rsidRPr="00B21C11">
        <w:rPr>
          <w:rFonts w:eastAsia="Calibri" w:cs="Arial"/>
          <w:i w:val="0"/>
          <w:szCs w:val="20"/>
        </w:rPr>
        <w:t>While we note that Sky News have since removed this content from their channels there are still questions to be answered about how he was booked to appear on the program in the first place, what due diligence was done and what steps have been taken to ensure this does not happen again.</w:t>
      </w:r>
    </w:p>
    <w:p w14:paraId="61B325FC" w14:textId="77777777" w:rsidR="00B21C11" w:rsidRPr="00B21C11" w:rsidRDefault="00B21C11" w:rsidP="00B21C11">
      <w:pPr>
        <w:spacing w:before="0" w:line="240" w:lineRule="atLeast"/>
        <w:rPr>
          <w:rFonts w:eastAsia="Calibri" w:cs="Arial"/>
          <w:i w:val="0"/>
          <w:szCs w:val="20"/>
        </w:rPr>
      </w:pPr>
      <w:r w:rsidRPr="00B21C11">
        <w:rPr>
          <w:rFonts w:eastAsia="Calibri" w:cs="Arial"/>
          <w:i w:val="0"/>
          <w:szCs w:val="20"/>
        </w:rPr>
        <w:t>There are also significant outstanding questions about the culture of an organisation that meant that an active white supremacist was booked, interviewed, filmed and the segment promoted and screened all apparently without concerns being raised about the offensive and dangerous content contained in it.</w:t>
      </w:r>
    </w:p>
    <w:p w14:paraId="30C5217E" w14:textId="77777777" w:rsidR="00B21C11" w:rsidRDefault="00B21C11" w:rsidP="00B21C11">
      <w:pPr>
        <w:spacing w:before="0" w:line="240" w:lineRule="atLeast"/>
        <w:rPr>
          <w:rFonts w:eastAsia="Calibri" w:cs="Arial"/>
          <w:i w:val="0"/>
          <w:szCs w:val="20"/>
        </w:rPr>
      </w:pPr>
      <w:r w:rsidRPr="00B21C11">
        <w:rPr>
          <w:rFonts w:eastAsia="Calibri" w:cs="Arial"/>
          <w:i w:val="0"/>
          <w:szCs w:val="20"/>
        </w:rPr>
        <w:t>[…]</w:t>
      </w:r>
    </w:p>
    <w:p w14:paraId="15A2BCA9" w14:textId="77777777" w:rsidR="002175B8" w:rsidRDefault="002615C5" w:rsidP="002175B8">
      <w:pPr>
        <w:pStyle w:val="ACMABodyText"/>
        <w:rPr>
          <w:b/>
          <w:i/>
        </w:rPr>
      </w:pPr>
      <w:r>
        <w:rPr>
          <w:b/>
          <w:i/>
        </w:rPr>
        <w:t>Extracts of the c</w:t>
      </w:r>
      <w:r w:rsidR="002175B8" w:rsidRPr="00160831">
        <w:rPr>
          <w:b/>
          <w:i/>
        </w:rPr>
        <w:t xml:space="preserve">omplaint to the ACMA </w:t>
      </w:r>
      <w:r w:rsidR="002175B8" w:rsidRPr="002B1FA1">
        <w:rPr>
          <w:b/>
          <w:i/>
        </w:rPr>
        <w:t xml:space="preserve">dated </w:t>
      </w:r>
      <w:r w:rsidR="002175B8">
        <w:rPr>
          <w:b/>
          <w:i/>
        </w:rPr>
        <w:t>27</w:t>
      </w:r>
      <w:r w:rsidR="002175B8" w:rsidRPr="002B1FA1">
        <w:rPr>
          <w:b/>
          <w:i/>
        </w:rPr>
        <w:t xml:space="preserve"> August 2018:</w:t>
      </w:r>
    </w:p>
    <w:p w14:paraId="1F2C69BA" w14:textId="77777777" w:rsidR="0004117F" w:rsidRPr="0004117F" w:rsidRDefault="0004117F" w:rsidP="0004117F">
      <w:pPr>
        <w:spacing w:before="0" w:line="240" w:lineRule="atLeast"/>
        <w:rPr>
          <w:rFonts w:eastAsia="Calibri" w:cs="Arial"/>
          <w:i w:val="0"/>
          <w:szCs w:val="20"/>
        </w:rPr>
      </w:pPr>
      <w:r w:rsidRPr="0004117F">
        <w:rPr>
          <w:rFonts w:eastAsia="Calibri" w:cs="Arial"/>
          <w:i w:val="0"/>
          <w:szCs w:val="20"/>
        </w:rPr>
        <w:t>I write to make a formal complaint about the Sky News coverage on Sunday night 5 August</w:t>
      </w:r>
      <w:r w:rsidR="00881D0D">
        <w:rPr>
          <w:rFonts w:eastAsia="Calibri" w:cs="Arial"/>
          <w:i w:val="0"/>
          <w:szCs w:val="20"/>
        </w:rPr>
        <w:t xml:space="preserve"> </w:t>
      </w:r>
      <w:r w:rsidRPr="0004117F">
        <w:rPr>
          <w:rFonts w:eastAsia="Calibri" w:cs="Arial"/>
          <w:i w:val="0"/>
          <w:szCs w:val="20"/>
        </w:rPr>
        <w:t xml:space="preserve">which included an extensive one-on-one discussion with far-right extremist Blair Cottrell. </w:t>
      </w:r>
      <w:r w:rsidR="003752B0" w:rsidRPr="0023023F">
        <w:rPr>
          <w:rFonts w:eastAsia="Calibri" w:cs="Arial"/>
          <w:i w:val="0"/>
          <w:szCs w:val="20"/>
        </w:rPr>
        <w:t>As part of this coverage Sky posted three videos on Twitter of Cottrell arguing for racist immigration policies, and live tweeted these ideas.</w:t>
      </w:r>
      <w:r w:rsidR="003752B0" w:rsidRPr="003752B0">
        <w:rPr>
          <w:rFonts w:eastAsia="Calibri" w:cs="Arial"/>
          <w:szCs w:val="20"/>
        </w:rPr>
        <w:t xml:space="preserve"> </w:t>
      </w:r>
      <w:r w:rsidR="00DB438E">
        <w:rPr>
          <w:rFonts w:eastAsia="Calibri" w:cs="Arial"/>
          <w:i w:val="0"/>
          <w:szCs w:val="20"/>
        </w:rPr>
        <w:t xml:space="preserve">[…] </w:t>
      </w:r>
      <w:r w:rsidRPr="0004117F">
        <w:rPr>
          <w:rFonts w:eastAsia="Calibri" w:cs="Arial"/>
          <w:i w:val="0"/>
          <w:szCs w:val="20"/>
        </w:rPr>
        <w:t>I</w:t>
      </w:r>
      <w:r w:rsidR="00DB438E">
        <w:rPr>
          <w:rFonts w:eastAsia="Calibri" w:cs="Arial"/>
          <w:i w:val="0"/>
          <w:szCs w:val="20"/>
        </w:rPr>
        <w:t> </w:t>
      </w:r>
      <w:r w:rsidRPr="0004117F">
        <w:rPr>
          <w:rFonts w:eastAsia="Calibri" w:cs="Arial"/>
          <w:i w:val="0"/>
          <w:szCs w:val="20"/>
        </w:rPr>
        <w:t>have contacted Sky News Australia who</w:t>
      </w:r>
      <w:r w:rsidR="00881D0D">
        <w:rPr>
          <w:rFonts w:eastAsia="Calibri" w:cs="Arial"/>
          <w:i w:val="0"/>
          <w:szCs w:val="20"/>
        </w:rPr>
        <w:t xml:space="preserve"> </w:t>
      </w:r>
      <w:r w:rsidRPr="0004117F">
        <w:rPr>
          <w:rFonts w:eastAsia="Calibri" w:cs="Arial"/>
          <w:i w:val="0"/>
          <w:szCs w:val="20"/>
        </w:rPr>
        <w:t xml:space="preserve">has responded and agreed that inviting Mr Cottrell on as a guest was an error of judgement. However, Sky News Channel CEO </w:t>
      </w:r>
      <w:r w:rsidR="00FE60D5">
        <w:rPr>
          <w:rFonts w:eastAsia="Calibri" w:cs="Arial"/>
          <w:i w:val="0"/>
          <w:szCs w:val="20"/>
        </w:rPr>
        <w:t>[…]</w:t>
      </w:r>
      <w:r w:rsidRPr="0004117F">
        <w:rPr>
          <w:rFonts w:eastAsia="Calibri" w:cs="Arial"/>
          <w:i w:val="0"/>
          <w:szCs w:val="20"/>
        </w:rPr>
        <w:t xml:space="preserve"> has advised he does not accept that the coverage represents a substantial breach of the Subscription broadcast television codes of practice 2013. I have attached </w:t>
      </w:r>
      <w:r w:rsidR="00FE60D5">
        <w:rPr>
          <w:rFonts w:eastAsia="Calibri" w:cs="Arial"/>
          <w:i w:val="0"/>
          <w:szCs w:val="20"/>
        </w:rPr>
        <w:t>[the CEO’s]</w:t>
      </w:r>
      <w:r w:rsidRPr="0004117F">
        <w:rPr>
          <w:rFonts w:eastAsia="Calibri" w:cs="Arial"/>
          <w:i w:val="0"/>
          <w:szCs w:val="20"/>
        </w:rPr>
        <w:t xml:space="preserve"> response for your reference. I argue that the coverage does represent a substantial breach of the </w:t>
      </w:r>
      <w:r w:rsidR="00F85719" w:rsidRPr="0004117F">
        <w:rPr>
          <w:rFonts w:eastAsia="Calibri" w:cs="Arial"/>
          <w:i w:val="0"/>
          <w:color w:val="0000FF" w:themeColor="hyperlink"/>
          <w:szCs w:val="20"/>
          <w:u w:val="single"/>
          <w:lang w:val="en"/>
        </w:rPr>
        <w:t>Subscription broadcast television codes of practice 2013</w:t>
      </w:r>
      <w:r w:rsidRPr="0004117F">
        <w:rPr>
          <w:rFonts w:eastAsia="Calibri" w:cs="Arial"/>
          <w:i w:val="0"/>
          <w:szCs w:val="20"/>
        </w:rPr>
        <w:t xml:space="preserve"> and </w:t>
      </w:r>
      <w:proofErr w:type="gramStart"/>
      <w:r w:rsidRPr="0004117F">
        <w:rPr>
          <w:rFonts w:eastAsia="Calibri" w:cs="Arial"/>
          <w:i w:val="0"/>
          <w:szCs w:val="20"/>
        </w:rPr>
        <w:t>in particular the</w:t>
      </w:r>
      <w:proofErr w:type="gramEnd"/>
      <w:r w:rsidRPr="0004117F">
        <w:rPr>
          <w:rFonts w:eastAsia="Calibri" w:cs="Arial"/>
          <w:i w:val="0"/>
          <w:szCs w:val="20"/>
        </w:rPr>
        <w:t xml:space="preserve"> ASTRA Subscription television code of practice: </w:t>
      </w:r>
    </w:p>
    <w:p w14:paraId="77088BB1" w14:textId="77777777" w:rsidR="005D016E" w:rsidRDefault="005D016E">
      <w:pPr>
        <w:spacing w:before="0" w:after="0" w:line="240" w:lineRule="auto"/>
        <w:rPr>
          <w:rFonts w:eastAsia="Calibri" w:cs="Arial"/>
          <w:b/>
          <w:bCs/>
          <w:i w:val="0"/>
          <w:szCs w:val="20"/>
        </w:rPr>
      </w:pPr>
      <w:r>
        <w:rPr>
          <w:rFonts w:eastAsia="Calibri" w:cs="Arial"/>
          <w:b/>
          <w:bCs/>
          <w:i w:val="0"/>
          <w:szCs w:val="20"/>
        </w:rPr>
        <w:br w:type="page"/>
      </w:r>
    </w:p>
    <w:p w14:paraId="05E0BF3E" w14:textId="74B5A1AE" w:rsidR="0004117F" w:rsidRPr="0004117F" w:rsidRDefault="0004117F" w:rsidP="0082382D">
      <w:pPr>
        <w:spacing w:before="0" w:after="120" w:line="240" w:lineRule="atLeast"/>
        <w:ind w:left="567"/>
        <w:rPr>
          <w:rFonts w:eastAsia="Calibri" w:cs="Arial"/>
          <w:i w:val="0"/>
          <w:szCs w:val="20"/>
        </w:rPr>
      </w:pPr>
      <w:r w:rsidRPr="0004117F">
        <w:rPr>
          <w:rFonts w:eastAsia="Calibri" w:cs="Arial"/>
          <w:b/>
          <w:bCs/>
          <w:i w:val="0"/>
          <w:szCs w:val="20"/>
        </w:rPr>
        <w:lastRenderedPageBreak/>
        <w:t>2.1 General Programs</w:t>
      </w:r>
    </w:p>
    <w:p w14:paraId="1A15699E" w14:textId="77777777" w:rsidR="0004117F" w:rsidRPr="0004117F" w:rsidRDefault="0004117F" w:rsidP="0082382D">
      <w:pPr>
        <w:spacing w:before="0" w:after="0" w:line="240" w:lineRule="atLeast"/>
        <w:ind w:left="567"/>
        <w:rPr>
          <w:rFonts w:eastAsia="Calibri" w:cs="Arial"/>
          <w:i w:val="0"/>
          <w:szCs w:val="20"/>
        </w:rPr>
      </w:pPr>
      <w:r w:rsidRPr="0004117F">
        <w:rPr>
          <w:rFonts w:eastAsia="Calibri" w:cs="Arial"/>
          <w:i w:val="0"/>
          <w:szCs w:val="20"/>
        </w:rPr>
        <w:t xml:space="preserve">(a) Licensees will not broadcast any program which is likely in all the circumstances to provoke or perpetuate intense dislike, serious contempt or severe ridicule against a person or group of persons on the grounds of age, colour, gender, national or ethnic origin, disability, race, religion or sexual preference. </w:t>
      </w:r>
    </w:p>
    <w:p w14:paraId="42819FCD" w14:textId="77777777" w:rsidR="0004117F" w:rsidRPr="0004117F" w:rsidRDefault="0004117F" w:rsidP="0082382D">
      <w:pPr>
        <w:spacing w:before="0" w:line="240" w:lineRule="atLeast"/>
        <w:ind w:left="567"/>
        <w:rPr>
          <w:rFonts w:eastAsia="Calibri" w:cs="Arial"/>
          <w:i w:val="0"/>
          <w:szCs w:val="20"/>
        </w:rPr>
      </w:pPr>
      <w:r w:rsidRPr="0004117F">
        <w:rPr>
          <w:rFonts w:eastAsia="Calibri" w:cs="Arial"/>
          <w:i w:val="0"/>
          <w:szCs w:val="20"/>
        </w:rPr>
        <w:t>(b) Licensees will not broadcast a program which is likely in all the circumstances to seriously offend the cultural sensitivity of Aboriginal or Torres Strait Islander people or culturally and linguistically diverse communities in Australia.</w:t>
      </w:r>
    </w:p>
    <w:p w14:paraId="01DC474E" w14:textId="77777777" w:rsidR="0004117F" w:rsidRPr="0004117F" w:rsidRDefault="0004117F" w:rsidP="0004117F">
      <w:pPr>
        <w:spacing w:before="0" w:line="240" w:lineRule="atLeast"/>
        <w:rPr>
          <w:rFonts w:eastAsia="Calibri" w:cs="Arial"/>
          <w:i w:val="0"/>
          <w:szCs w:val="20"/>
        </w:rPr>
      </w:pPr>
      <w:r w:rsidRPr="0004117F">
        <w:rPr>
          <w:rFonts w:eastAsia="Calibri" w:cs="Arial"/>
          <w:i w:val="0"/>
          <w:szCs w:val="20"/>
        </w:rPr>
        <w:t>These arguments are highly offensive and based in racist and exclusionary thinking. Mr</w:t>
      </w:r>
      <w:r w:rsidR="00FE60D5">
        <w:rPr>
          <w:rFonts w:eastAsia="Calibri" w:cs="Arial"/>
          <w:i w:val="0"/>
          <w:szCs w:val="20"/>
        </w:rPr>
        <w:t> </w:t>
      </w:r>
      <w:r w:rsidRPr="0004117F">
        <w:rPr>
          <w:rFonts w:eastAsia="Calibri" w:cs="Arial"/>
          <w:i w:val="0"/>
          <w:szCs w:val="20"/>
        </w:rPr>
        <w:t xml:space="preserve">Cottrell used his appearance on the program to advocate racism, islamophobia and intolerance. Sky News were not just complicit in this but advertised his views on their social media </w:t>
      </w:r>
      <w:r w:rsidR="00057306">
        <w:rPr>
          <w:rFonts w:eastAsia="Calibri" w:cs="Arial"/>
          <w:i w:val="0"/>
          <w:szCs w:val="20"/>
        </w:rPr>
        <w:t>[…].</w:t>
      </w:r>
      <w:r w:rsidRPr="0004117F">
        <w:rPr>
          <w:rFonts w:eastAsia="Calibri" w:cs="Arial"/>
          <w:i w:val="0"/>
          <w:szCs w:val="20"/>
        </w:rPr>
        <w:t xml:space="preserve"> </w:t>
      </w:r>
    </w:p>
    <w:p w14:paraId="7AA827EA" w14:textId="77777777" w:rsidR="0004117F" w:rsidRPr="0004117F" w:rsidRDefault="0004117F" w:rsidP="0004117F">
      <w:pPr>
        <w:spacing w:before="0" w:line="240" w:lineRule="atLeast"/>
        <w:rPr>
          <w:rFonts w:eastAsia="Calibri" w:cs="Arial"/>
          <w:i w:val="0"/>
          <w:szCs w:val="20"/>
        </w:rPr>
      </w:pPr>
      <w:r w:rsidRPr="0004117F">
        <w:rPr>
          <w:rFonts w:eastAsia="Calibri" w:cs="Arial"/>
          <w:i w:val="0"/>
          <w:szCs w:val="20"/>
        </w:rPr>
        <w:t xml:space="preserve">While we note that Sky News have since removed this content from their channels there are still questions to be answered about how he was booked to appear on the program in the first place, what due diligence was done and what steps have been taken to ensure this does not happen again. </w:t>
      </w:r>
    </w:p>
    <w:p w14:paraId="20103F23" w14:textId="77777777" w:rsidR="0004117F" w:rsidRPr="0004117F" w:rsidRDefault="0004117F" w:rsidP="0004117F">
      <w:pPr>
        <w:spacing w:before="0" w:line="240" w:lineRule="atLeast"/>
        <w:rPr>
          <w:rFonts w:eastAsia="Calibri" w:cs="Arial"/>
          <w:i w:val="0"/>
          <w:szCs w:val="20"/>
        </w:rPr>
      </w:pPr>
      <w:r w:rsidRPr="0004117F">
        <w:rPr>
          <w:rFonts w:eastAsia="Calibri" w:cs="Arial"/>
          <w:i w:val="0"/>
          <w:szCs w:val="20"/>
        </w:rPr>
        <w:t xml:space="preserve">There are also significant outstanding questions about the culture of an organisation that meant that an active white supremacist was booked, interviewed, filmed and the segment promoted and screened all apparently without concerns being raised about the offensive and dangerous content contained in it. </w:t>
      </w:r>
    </w:p>
    <w:p w14:paraId="2A52E753" w14:textId="77777777" w:rsidR="002175B8" w:rsidRDefault="002175B8" w:rsidP="0004117F">
      <w:pPr>
        <w:pStyle w:val="ACMABodyText"/>
        <w:rPr>
          <w:b/>
          <w:i/>
        </w:rPr>
      </w:pPr>
    </w:p>
    <w:p w14:paraId="49812B2D" w14:textId="77777777" w:rsidR="002175B8" w:rsidRPr="002175B8" w:rsidRDefault="002175B8" w:rsidP="002175B8">
      <w:pPr>
        <w:pStyle w:val="ACMABodyText"/>
        <w:rPr>
          <w:rFonts w:eastAsia="Calibri"/>
        </w:rPr>
      </w:pPr>
    </w:p>
    <w:p w14:paraId="7B6236E2" w14:textId="77777777" w:rsidR="005E58B4" w:rsidRPr="005E58B4" w:rsidRDefault="005E58B4" w:rsidP="005E58B4">
      <w:pPr>
        <w:pStyle w:val="ACMABodyText"/>
      </w:pPr>
    </w:p>
    <w:p w14:paraId="01E07EA1" w14:textId="77777777" w:rsidR="00B21C11" w:rsidRPr="00160831" w:rsidRDefault="00B21C11" w:rsidP="00BF3486">
      <w:pPr>
        <w:pStyle w:val="ACMABodyText"/>
        <w:rPr>
          <w:b/>
          <w:i/>
        </w:rPr>
      </w:pPr>
    </w:p>
    <w:p w14:paraId="1C66AA27" w14:textId="77777777" w:rsidR="006A02B1" w:rsidRPr="00153F9D" w:rsidRDefault="006A02B1" w:rsidP="00075F5D">
      <w:pPr>
        <w:pStyle w:val="ACMAHeading2"/>
        <w:pageBreakBefore/>
        <w:spacing w:after="240"/>
        <w:jc w:val="right"/>
      </w:pPr>
      <w:r w:rsidRPr="00153F9D">
        <w:lastRenderedPageBreak/>
        <w:t>Attachment C</w:t>
      </w:r>
    </w:p>
    <w:p w14:paraId="299A4E79" w14:textId="77777777" w:rsidR="006A02B1" w:rsidRPr="00033B96" w:rsidRDefault="006A02B1" w:rsidP="006A02B1">
      <w:pPr>
        <w:pStyle w:val="ACMABodyTextBold"/>
      </w:pPr>
      <w:r w:rsidRPr="00033B96">
        <w:t>Licensee</w:t>
      </w:r>
      <w:r w:rsidR="00495E0F">
        <w:t>’s submission and channel provider’</w:t>
      </w:r>
      <w:r w:rsidR="00495E0F" w:rsidRPr="00033B96">
        <w:t>s</w:t>
      </w:r>
      <w:r w:rsidRPr="00033B96">
        <w:t xml:space="preserve"> </w:t>
      </w:r>
      <w:r w:rsidR="000A0747" w:rsidRPr="00033B96">
        <w:t xml:space="preserve">response </w:t>
      </w:r>
    </w:p>
    <w:p w14:paraId="1FC13A32" w14:textId="77777777" w:rsidR="00322C79" w:rsidRPr="00160831" w:rsidRDefault="002615C5" w:rsidP="00322C79">
      <w:pPr>
        <w:pStyle w:val="ACMABodyText"/>
        <w:rPr>
          <w:b/>
          <w:i/>
        </w:rPr>
      </w:pPr>
      <w:r>
        <w:rPr>
          <w:b/>
          <w:i/>
        </w:rPr>
        <w:t>Extracts of the c</w:t>
      </w:r>
      <w:r w:rsidR="004945EE" w:rsidRPr="004945EE">
        <w:rPr>
          <w:b/>
          <w:i/>
        </w:rPr>
        <w:t>hannel provider</w:t>
      </w:r>
      <w:r w:rsidR="004945EE">
        <w:rPr>
          <w:b/>
        </w:rPr>
        <w:t xml:space="preserve"> </w:t>
      </w:r>
      <w:r w:rsidR="004945EE" w:rsidRPr="004945EE">
        <w:rPr>
          <w:b/>
          <w:i/>
        </w:rPr>
        <w:t>‘</w:t>
      </w:r>
      <w:r w:rsidR="004945EE">
        <w:rPr>
          <w:b/>
          <w:i/>
        </w:rPr>
        <w:t>A</w:t>
      </w:r>
      <w:r w:rsidR="00495E0F" w:rsidRPr="004945EE">
        <w:rPr>
          <w:b/>
          <w:i/>
        </w:rPr>
        <w:t>ustralian</w:t>
      </w:r>
      <w:r w:rsidR="00495E0F">
        <w:rPr>
          <w:b/>
          <w:i/>
        </w:rPr>
        <w:t xml:space="preserve"> News Channel</w:t>
      </w:r>
      <w:r w:rsidR="004945EE">
        <w:rPr>
          <w:b/>
          <w:i/>
        </w:rPr>
        <w:t>’</w:t>
      </w:r>
      <w:r w:rsidR="00495E0F">
        <w:rPr>
          <w:b/>
          <w:i/>
        </w:rPr>
        <w:t xml:space="preserve"> </w:t>
      </w:r>
      <w:r w:rsidR="004945EE">
        <w:rPr>
          <w:b/>
          <w:i/>
        </w:rPr>
        <w:t xml:space="preserve">(ANC) </w:t>
      </w:r>
      <w:r w:rsidR="00322C79" w:rsidRPr="00033B96">
        <w:rPr>
          <w:b/>
          <w:i/>
        </w:rPr>
        <w:t>response</w:t>
      </w:r>
      <w:r w:rsidR="00322C79" w:rsidRPr="00160831">
        <w:rPr>
          <w:b/>
          <w:i/>
        </w:rPr>
        <w:t xml:space="preserve"> to the complainant </w:t>
      </w:r>
      <w:r w:rsidR="00322C79" w:rsidRPr="00033B96">
        <w:rPr>
          <w:b/>
          <w:i/>
        </w:rPr>
        <w:t xml:space="preserve">dated </w:t>
      </w:r>
      <w:r w:rsidR="00033B96" w:rsidRPr="00033B96">
        <w:rPr>
          <w:b/>
          <w:i/>
        </w:rPr>
        <w:t>22 August 2018:</w:t>
      </w:r>
    </w:p>
    <w:p w14:paraId="52E25985" w14:textId="77777777" w:rsidR="00BA186C" w:rsidRDefault="00BA186C" w:rsidP="00BA186C">
      <w:pPr>
        <w:pStyle w:val="ACMABodyText"/>
      </w:pPr>
      <w:r>
        <w:t>[…]</w:t>
      </w:r>
    </w:p>
    <w:p w14:paraId="5091167C" w14:textId="77777777" w:rsidR="00033B96" w:rsidRDefault="00BA186C" w:rsidP="00BA186C">
      <w:pPr>
        <w:pStyle w:val="ACMABodyText"/>
      </w:pPr>
      <w:bookmarkStart w:id="22" w:name="_Hlk526357895"/>
      <w:r>
        <w:t>ANC's</w:t>
      </w:r>
      <w:r w:rsidR="00601EB1">
        <w:t xml:space="preserve"> </w:t>
      </w:r>
      <w:r>
        <w:t>regrettable airing of the Blair Cottrell interview has resulted in passionate debate and we take</w:t>
      </w:r>
      <w:r w:rsidR="00033B96">
        <w:t xml:space="preserve"> </w:t>
      </w:r>
      <w:r>
        <w:t xml:space="preserve">seriously the concerns you have raised. ANC has already taken </w:t>
      </w:r>
      <w:proofErr w:type="gramStart"/>
      <w:r>
        <w:t>a number of</w:t>
      </w:r>
      <w:proofErr w:type="gramEnd"/>
      <w:r>
        <w:t xml:space="preserve"> actions in relation to the</w:t>
      </w:r>
      <w:r w:rsidR="00033B96">
        <w:t xml:space="preserve"> </w:t>
      </w:r>
      <w:r>
        <w:t>airing of the interview to address such</w:t>
      </w:r>
      <w:r w:rsidR="00033B96">
        <w:t xml:space="preserve"> </w:t>
      </w:r>
      <w:r>
        <w:t>concerns, including as set out in my statement of 6 August</w:t>
      </w:r>
      <w:r w:rsidR="00033B96">
        <w:t xml:space="preserve"> </w:t>
      </w:r>
      <w:r>
        <w:t xml:space="preserve">(attached). </w:t>
      </w:r>
      <w:proofErr w:type="gramStart"/>
      <w:r>
        <w:t>However</w:t>
      </w:r>
      <w:proofErr w:type="gramEnd"/>
      <w:r>
        <w:t xml:space="preserve"> we do not accept that we have breached the code you refer to.</w:t>
      </w:r>
    </w:p>
    <w:bookmarkEnd w:id="22"/>
    <w:p w14:paraId="691884B6" w14:textId="77777777" w:rsidR="00453BA7" w:rsidRDefault="00BA186C" w:rsidP="00BA186C">
      <w:pPr>
        <w:pStyle w:val="ACMABodyText"/>
      </w:pPr>
      <w:r>
        <w:t>We a</w:t>
      </w:r>
      <w:r w:rsidR="00033B96">
        <w:t>p</w:t>
      </w:r>
      <w:r>
        <w:t>preciate the time you have taken to provide your feedback.</w:t>
      </w:r>
    </w:p>
    <w:p w14:paraId="6CA82902" w14:textId="77777777" w:rsidR="00033B96" w:rsidRDefault="00033B96" w:rsidP="00BA186C">
      <w:pPr>
        <w:pStyle w:val="ACMABodyText"/>
      </w:pPr>
      <w:r>
        <w:t>[…]</w:t>
      </w:r>
    </w:p>
    <w:p w14:paraId="0A3A2B57" w14:textId="77777777" w:rsidR="00B41468" w:rsidRDefault="00B41468" w:rsidP="002834B9">
      <w:pPr>
        <w:pStyle w:val="ACMABodyText"/>
      </w:pPr>
      <w:r>
        <w:t>[</w:t>
      </w:r>
      <w:r w:rsidR="00033B96">
        <w:t>Attached c</w:t>
      </w:r>
      <w:r>
        <w:t>opy of Tweet]</w:t>
      </w:r>
    </w:p>
    <w:p w14:paraId="749D5496" w14:textId="77777777" w:rsidR="002834B9" w:rsidRPr="00B41468" w:rsidRDefault="002834B9" w:rsidP="00DC2082">
      <w:pPr>
        <w:pStyle w:val="ACMABodyText"/>
        <w:spacing w:after="120"/>
        <w:ind w:left="567"/>
        <w:rPr>
          <w:sz w:val="18"/>
          <w:szCs w:val="18"/>
        </w:rPr>
      </w:pPr>
      <w:r w:rsidRPr="00B41468">
        <w:rPr>
          <w:sz w:val="18"/>
          <w:szCs w:val="18"/>
        </w:rPr>
        <w:t xml:space="preserve">Sky News Australia </w:t>
      </w:r>
    </w:p>
    <w:p w14:paraId="52C2F03C" w14:textId="77777777" w:rsidR="002834B9" w:rsidRPr="00B41468" w:rsidRDefault="002834B9" w:rsidP="00DC2082">
      <w:pPr>
        <w:pStyle w:val="ACMABodyText"/>
        <w:spacing w:after="120"/>
        <w:ind w:left="567"/>
        <w:rPr>
          <w:sz w:val="18"/>
          <w:szCs w:val="18"/>
        </w:rPr>
      </w:pPr>
      <w:r w:rsidRPr="00B41468">
        <w:rPr>
          <w:sz w:val="18"/>
          <w:szCs w:val="18"/>
        </w:rPr>
        <w:t xml:space="preserve">A statement from </w:t>
      </w:r>
      <w:r w:rsidR="0013106C">
        <w:rPr>
          <w:sz w:val="18"/>
          <w:szCs w:val="18"/>
        </w:rPr>
        <w:t>[…]</w:t>
      </w:r>
      <w:r w:rsidRPr="00B41468">
        <w:rPr>
          <w:sz w:val="18"/>
          <w:szCs w:val="18"/>
        </w:rPr>
        <w:t>, CEO Australian News</w:t>
      </w:r>
      <w:r w:rsidR="00B41468" w:rsidRPr="00B41468">
        <w:rPr>
          <w:sz w:val="18"/>
          <w:szCs w:val="18"/>
        </w:rPr>
        <w:t xml:space="preserve"> </w:t>
      </w:r>
      <w:r w:rsidRPr="00B41468">
        <w:rPr>
          <w:sz w:val="18"/>
          <w:szCs w:val="18"/>
        </w:rPr>
        <w:t>Channel, regarding the Sunday night broadcast of The Adam</w:t>
      </w:r>
      <w:r w:rsidR="00B41468" w:rsidRPr="00B41468">
        <w:rPr>
          <w:sz w:val="18"/>
          <w:szCs w:val="18"/>
        </w:rPr>
        <w:t xml:space="preserve"> </w:t>
      </w:r>
      <w:r w:rsidRPr="00B41468">
        <w:rPr>
          <w:sz w:val="18"/>
          <w:szCs w:val="18"/>
        </w:rPr>
        <w:t>Giles Show</w:t>
      </w:r>
    </w:p>
    <w:p w14:paraId="1B86FD73" w14:textId="77777777" w:rsidR="002834B9" w:rsidRPr="00B41468" w:rsidRDefault="002834B9" w:rsidP="00DC2082">
      <w:pPr>
        <w:pStyle w:val="ACMABodyText"/>
        <w:spacing w:after="120"/>
        <w:ind w:left="567"/>
        <w:rPr>
          <w:b/>
          <w:sz w:val="18"/>
          <w:szCs w:val="18"/>
        </w:rPr>
      </w:pPr>
      <w:r w:rsidRPr="00B41468">
        <w:rPr>
          <w:b/>
          <w:sz w:val="18"/>
          <w:szCs w:val="18"/>
        </w:rPr>
        <w:t xml:space="preserve">Statement from </w:t>
      </w:r>
      <w:r w:rsidR="0013106C">
        <w:rPr>
          <w:b/>
          <w:sz w:val="18"/>
          <w:szCs w:val="18"/>
        </w:rPr>
        <w:t>[CEO]</w:t>
      </w:r>
    </w:p>
    <w:p w14:paraId="24B5DB7A" w14:textId="77777777" w:rsidR="00B41468" w:rsidRDefault="002834B9" w:rsidP="00DC2082">
      <w:pPr>
        <w:pStyle w:val="ACMABodyText"/>
        <w:spacing w:after="120"/>
        <w:ind w:left="567"/>
        <w:rPr>
          <w:sz w:val="18"/>
          <w:szCs w:val="18"/>
        </w:rPr>
      </w:pPr>
      <w:r w:rsidRPr="00B41468">
        <w:rPr>
          <w:sz w:val="18"/>
          <w:szCs w:val="18"/>
        </w:rPr>
        <w:t>Sky News has investigated the editorial processes in</w:t>
      </w:r>
      <w:r w:rsidR="00B41468">
        <w:rPr>
          <w:sz w:val="18"/>
          <w:szCs w:val="18"/>
        </w:rPr>
        <w:t xml:space="preserve"> </w:t>
      </w:r>
      <w:r w:rsidRPr="00B41468">
        <w:rPr>
          <w:sz w:val="18"/>
          <w:szCs w:val="18"/>
        </w:rPr>
        <w:t>relation to an interview broadcast on Sunday evening.</w:t>
      </w:r>
      <w:r w:rsidR="00B41468">
        <w:rPr>
          <w:sz w:val="18"/>
          <w:szCs w:val="18"/>
        </w:rPr>
        <w:t xml:space="preserve"> </w:t>
      </w:r>
      <w:r w:rsidRPr="00B41468">
        <w:rPr>
          <w:sz w:val="18"/>
          <w:szCs w:val="18"/>
        </w:rPr>
        <w:t>We deeply regret featuring the interview on our channel.</w:t>
      </w:r>
      <w:r w:rsidR="00B41468">
        <w:rPr>
          <w:sz w:val="18"/>
          <w:szCs w:val="18"/>
        </w:rPr>
        <w:t xml:space="preserve"> </w:t>
      </w:r>
      <w:r w:rsidRPr="00B41468">
        <w:rPr>
          <w:sz w:val="18"/>
          <w:szCs w:val="18"/>
        </w:rPr>
        <w:t xml:space="preserve">It was an error of judgement and we have </w:t>
      </w:r>
      <w:proofErr w:type="gramStart"/>
      <w:r w:rsidRPr="00B41468">
        <w:rPr>
          <w:sz w:val="18"/>
          <w:szCs w:val="18"/>
        </w:rPr>
        <w:t>taken action</w:t>
      </w:r>
      <w:proofErr w:type="gramEnd"/>
      <w:r w:rsidRPr="00B41468">
        <w:rPr>
          <w:sz w:val="18"/>
          <w:szCs w:val="18"/>
        </w:rPr>
        <w:t xml:space="preserve"> to</w:t>
      </w:r>
      <w:r w:rsidR="00B41468">
        <w:rPr>
          <w:sz w:val="18"/>
          <w:szCs w:val="18"/>
        </w:rPr>
        <w:t xml:space="preserve"> </w:t>
      </w:r>
      <w:r w:rsidRPr="00B41468">
        <w:rPr>
          <w:sz w:val="18"/>
          <w:szCs w:val="18"/>
        </w:rPr>
        <w:t>ensure our standards, which we are proud of, are</w:t>
      </w:r>
      <w:r w:rsidR="00B41468">
        <w:rPr>
          <w:sz w:val="18"/>
          <w:szCs w:val="18"/>
        </w:rPr>
        <w:t xml:space="preserve"> </w:t>
      </w:r>
      <w:r w:rsidRPr="00B41468">
        <w:rPr>
          <w:sz w:val="18"/>
          <w:szCs w:val="18"/>
        </w:rPr>
        <w:t>maintained.</w:t>
      </w:r>
    </w:p>
    <w:p w14:paraId="6FB1A1B9" w14:textId="77777777" w:rsidR="00B41468" w:rsidRDefault="002834B9" w:rsidP="00DC2082">
      <w:pPr>
        <w:pStyle w:val="ACMABodyText"/>
        <w:spacing w:after="120"/>
        <w:ind w:left="567"/>
        <w:rPr>
          <w:sz w:val="18"/>
          <w:szCs w:val="18"/>
        </w:rPr>
      </w:pPr>
      <w:r w:rsidRPr="00B41468">
        <w:rPr>
          <w:sz w:val="18"/>
          <w:szCs w:val="18"/>
        </w:rPr>
        <w:t>Sky News features wide debate and discussion from</w:t>
      </w:r>
      <w:r w:rsidR="00B41468">
        <w:rPr>
          <w:sz w:val="18"/>
          <w:szCs w:val="18"/>
        </w:rPr>
        <w:t xml:space="preserve"> </w:t>
      </w:r>
      <w:r w:rsidRPr="00B41468">
        <w:rPr>
          <w:sz w:val="18"/>
          <w:szCs w:val="18"/>
        </w:rPr>
        <w:t>across the political spectrum and will invite guests at</w:t>
      </w:r>
      <w:r w:rsidR="00B41468">
        <w:rPr>
          <w:sz w:val="18"/>
          <w:szCs w:val="18"/>
        </w:rPr>
        <w:t xml:space="preserve"> </w:t>
      </w:r>
      <w:r w:rsidRPr="00B41468">
        <w:rPr>
          <w:sz w:val="18"/>
          <w:szCs w:val="18"/>
        </w:rPr>
        <w:t>times whose views are objectionable, but when we do,</w:t>
      </w:r>
      <w:r w:rsidR="00B41468">
        <w:rPr>
          <w:sz w:val="18"/>
          <w:szCs w:val="18"/>
        </w:rPr>
        <w:t xml:space="preserve"> </w:t>
      </w:r>
      <w:r w:rsidRPr="00B41468">
        <w:rPr>
          <w:sz w:val="18"/>
          <w:szCs w:val="18"/>
        </w:rPr>
        <w:t>they must be held to account in the context of respectful</w:t>
      </w:r>
      <w:r w:rsidR="00B41468">
        <w:rPr>
          <w:sz w:val="18"/>
          <w:szCs w:val="18"/>
        </w:rPr>
        <w:t xml:space="preserve"> </w:t>
      </w:r>
      <w:r w:rsidRPr="00B41468">
        <w:rPr>
          <w:sz w:val="18"/>
          <w:szCs w:val="18"/>
        </w:rPr>
        <w:t>discourse that meets community and our own</w:t>
      </w:r>
      <w:r w:rsidR="00B41468">
        <w:rPr>
          <w:sz w:val="18"/>
          <w:szCs w:val="18"/>
        </w:rPr>
        <w:t xml:space="preserve"> </w:t>
      </w:r>
      <w:r w:rsidRPr="00B41468">
        <w:rPr>
          <w:sz w:val="18"/>
          <w:szCs w:val="18"/>
        </w:rPr>
        <w:t>expectations</w:t>
      </w:r>
      <w:r w:rsidR="00B41468">
        <w:rPr>
          <w:sz w:val="18"/>
          <w:szCs w:val="18"/>
        </w:rPr>
        <w:t>.</w:t>
      </w:r>
    </w:p>
    <w:p w14:paraId="0C961E36" w14:textId="77777777" w:rsidR="00B41468" w:rsidRDefault="002834B9" w:rsidP="00DC2082">
      <w:pPr>
        <w:pStyle w:val="ACMABodyText"/>
        <w:spacing w:after="120"/>
        <w:ind w:left="567"/>
        <w:rPr>
          <w:sz w:val="18"/>
          <w:szCs w:val="18"/>
        </w:rPr>
      </w:pPr>
      <w:r w:rsidRPr="00B41468">
        <w:rPr>
          <w:sz w:val="18"/>
          <w:szCs w:val="18"/>
        </w:rPr>
        <w:t>Blair Cottrell will not be back on the channel.</w:t>
      </w:r>
      <w:r w:rsidR="00B41468">
        <w:rPr>
          <w:sz w:val="18"/>
          <w:szCs w:val="18"/>
        </w:rPr>
        <w:t xml:space="preserve"> </w:t>
      </w:r>
    </w:p>
    <w:p w14:paraId="7611B596" w14:textId="28D613D0" w:rsidR="00453BA7" w:rsidRDefault="002834B9" w:rsidP="00DC2082">
      <w:pPr>
        <w:pStyle w:val="ACMABodyText"/>
        <w:spacing w:after="120"/>
        <w:ind w:left="567"/>
        <w:rPr>
          <w:sz w:val="18"/>
          <w:szCs w:val="18"/>
        </w:rPr>
      </w:pPr>
      <w:r w:rsidRPr="00B41468">
        <w:rPr>
          <w:sz w:val="18"/>
          <w:szCs w:val="18"/>
        </w:rPr>
        <w:t>As part of this review, Sky News has announced the</w:t>
      </w:r>
      <w:r w:rsidR="00B41468">
        <w:rPr>
          <w:sz w:val="18"/>
          <w:szCs w:val="18"/>
        </w:rPr>
        <w:t xml:space="preserve"> </w:t>
      </w:r>
      <w:r w:rsidRPr="00B41468">
        <w:rPr>
          <w:sz w:val="18"/>
          <w:szCs w:val="18"/>
        </w:rPr>
        <w:t>appointment of two senior editorial leadership positions.</w:t>
      </w:r>
      <w:r w:rsidR="00B41468">
        <w:rPr>
          <w:sz w:val="18"/>
          <w:szCs w:val="18"/>
        </w:rPr>
        <w:t xml:space="preserve"> </w:t>
      </w:r>
      <w:r w:rsidRPr="00B41468">
        <w:rPr>
          <w:sz w:val="18"/>
          <w:szCs w:val="18"/>
        </w:rPr>
        <w:t>Greg By</w:t>
      </w:r>
      <w:r w:rsidR="00696B0D">
        <w:rPr>
          <w:sz w:val="18"/>
          <w:szCs w:val="18"/>
        </w:rPr>
        <w:t>rn</w:t>
      </w:r>
      <w:r w:rsidRPr="00B41468">
        <w:rPr>
          <w:sz w:val="18"/>
          <w:szCs w:val="18"/>
        </w:rPr>
        <w:t>es has been appointed to the newly created</w:t>
      </w:r>
      <w:r w:rsidR="00453BA7">
        <w:rPr>
          <w:sz w:val="18"/>
          <w:szCs w:val="18"/>
        </w:rPr>
        <w:t xml:space="preserve"> </w:t>
      </w:r>
      <w:r w:rsidRPr="00B41468">
        <w:rPr>
          <w:sz w:val="18"/>
          <w:szCs w:val="18"/>
        </w:rPr>
        <w:t xml:space="preserve">position of Acting Program Director and </w:t>
      </w:r>
      <w:proofErr w:type="spellStart"/>
      <w:r w:rsidRPr="00B41468">
        <w:rPr>
          <w:sz w:val="18"/>
          <w:szCs w:val="18"/>
        </w:rPr>
        <w:t>Kaycie</w:t>
      </w:r>
      <w:proofErr w:type="spellEnd"/>
      <w:r w:rsidRPr="00B41468">
        <w:rPr>
          <w:sz w:val="18"/>
          <w:szCs w:val="18"/>
        </w:rPr>
        <w:t xml:space="preserve"> Bradford</w:t>
      </w:r>
      <w:r w:rsidR="00453BA7">
        <w:rPr>
          <w:sz w:val="18"/>
          <w:szCs w:val="18"/>
        </w:rPr>
        <w:t xml:space="preserve"> </w:t>
      </w:r>
      <w:r w:rsidRPr="00B41468">
        <w:rPr>
          <w:sz w:val="18"/>
          <w:szCs w:val="18"/>
        </w:rPr>
        <w:t>takes up the position of Acting News Director.</w:t>
      </w:r>
    </w:p>
    <w:p w14:paraId="20702FA2" w14:textId="77777777" w:rsidR="002834B9" w:rsidRPr="00B41468" w:rsidRDefault="002834B9" w:rsidP="00DC2082">
      <w:pPr>
        <w:pStyle w:val="ACMABodyText"/>
        <w:spacing w:after="120"/>
        <w:ind w:left="567"/>
        <w:rPr>
          <w:sz w:val="18"/>
          <w:szCs w:val="18"/>
        </w:rPr>
      </w:pPr>
      <w:r w:rsidRPr="00B41468">
        <w:rPr>
          <w:sz w:val="18"/>
          <w:szCs w:val="18"/>
        </w:rPr>
        <w:t>The Sky News editorial leadership team will ensure the</w:t>
      </w:r>
      <w:r w:rsidR="00453BA7">
        <w:rPr>
          <w:sz w:val="18"/>
          <w:szCs w:val="18"/>
        </w:rPr>
        <w:t xml:space="preserve"> </w:t>
      </w:r>
      <w:r w:rsidRPr="00B41468">
        <w:rPr>
          <w:sz w:val="18"/>
          <w:szCs w:val="18"/>
        </w:rPr>
        <w:t>production of weekend programs and guest</w:t>
      </w:r>
      <w:r w:rsidR="00453BA7">
        <w:rPr>
          <w:sz w:val="18"/>
          <w:szCs w:val="18"/>
        </w:rPr>
        <w:t xml:space="preserve"> </w:t>
      </w:r>
      <w:r w:rsidRPr="00B41468">
        <w:rPr>
          <w:sz w:val="18"/>
          <w:szCs w:val="18"/>
        </w:rPr>
        <w:t>appearances meet editorial, journalistic and communit</w:t>
      </w:r>
      <w:r w:rsidR="00453BA7">
        <w:rPr>
          <w:sz w:val="18"/>
          <w:szCs w:val="18"/>
        </w:rPr>
        <w:t xml:space="preserve">y </w:t>
      </w:r>
      <w:r w:rsidRPr="00B41468">
        <w:rPr>
          <w:sz w:val="18"/>
          <w:szCs w:val="18"/>
        </w:rPr>
        <w:t>expectations.</w:t>
      </w:r>
    </w:p>
    <w:p w14:paraId="0AE02250" w14:textId="77777777" w:rsidR="002834B9" w:rsidRPr="00B41468" w:rsidRDefault="002834B9" w:rsidP="00DC2082">
      <w:pPr>
        <w:pStyle w:val="ACMABodyText"/>
        <w:spacing w:after="120"/>
        <w:ind w:left="567"/>
        <w:rPr>
          <w:sz w:val="18"/>
          <w:szCs w:val="18"/>
        </w:rPr>
      </w:pPr>
      <w:r w:rsidRPr="00B41468">
        <w:rPr>
          <w:sz w:val="18"/>
          <w:szCs w:val="18"/>
        </w:rPr>
        <w:t>The Adam Giles Show will be in recess as we implement</w:t>
      </w:r>
      <w:r w:rsidR="00453BA7">
        <w:rPr>
          <w:sz w:val="18"/>
          <w:szCs w:val="18"/>
        </w:rPr>
        <w:t xml:space="preserve"> </w:t>
      </w:r>
      <w:r w:rsidRPr="00B41468">
        <w:rPr>
          <w:sz w:val="18"/>
          <w:szCs w:val="18"/>
        </w:rPr>
        <w:t>the new processes and review the production format and</w:t>
      </w:r>
      <w:r w:rsidR="00453BA7">
        <w:rPr>
          <w:sz w:val="18"/>
          <w:szCs w:val="18"/>
        </w:rPr>
        <w:t xml:space="preserve"> </w:t>
      </w:r>
      <w:r w:rsidRPr="00B41468">
        <w:rPr>
          <w:sz w:val="18"/>
          <w:szCs w:val="18"/>
        </w:rPr>
        <w:t>structure of the program.</w:t>
      </w:r>
    </w:p>
    <w:p w14:paraId="5390FCFA" w14:textId="77777777" w:rsidR="00322C79" w:rsidRPr="00B41468" w:rsidRDefault="0013106C" w:rsidP="00B41468">
      <w:pPr>
        <w:pStyle w:val="ACMABodyText"/>
        <w:ind w:left="567"/>
        <w:rPr>
          <w:sz w:val="18"/>
          <w:szCs w:val="18"/>
        </w:rPr>
      </w:pPr>
      <w:r>
        <w:rPr>
          <w:sz w:val="18"/>
          <w:szCs w:val="18"/>
        </w:rPr>
        <w:t>[…]</w:t>
      </w:r>
      <w:r w:rsidR="002834B9" w:rsidRPr="00B41468">
        <w:rPr>
          <w:sz w:val="18"/>
          <w:szCs w:val="18"/>
        </w:rPr>
        <w:t>, CEO, Australian News Channel</w:t>
      </w:r>
    </w:p>
    <w:p w14:paraId="7C45D936" w14:textId="77777777" w:rsidR="00322C79" w:rsidRDefault="002615C5" w:rsidP="00322C79">
      <w:pPr>
        <w:pStyle w:val="ACMABodyText"/>
        <w:rPr>
          <w:b/>
          <w:i/>
        </w:rPr>
      </w:pPr>
      <w:r>
        <w:rPr>
          <w:b/>
          <w:i/>
        </w:rPr>
        <w:t>Extracts of the l</w:t>
      </w:r>
      <w:r w:rsidR="00322C79" w:rsidRPr="002C57B6">
        <w:rPr>
          <w:b/>
          <w:i/>
        </w:rPr>
        <w:t xml:space="preserve">icensee submission to the ACMA dated </w:t>
      </w:r>
      <w:r w:rsidR="002C57B6" w:rsidRPr="002C57B6">
        <w:rPr>
          <w:b/>
          <w:i/>
        </w:rPr>
        <w:t>26 September 2018:</w:t>
      </w:r>
    </w:p>
    <w:p w14:paraId="1EAAD705" w14:textId="77777777" w:rsidR="00F21029" w:rsidRPr="00F21029" w:rsidRDefault="00F21029" w:rsidP="00FB1A28">
      <w:pPr>
        <w:spacing w:before="0" w:line="259" w:lineRule="auto"/>
        <w:rPr>
          <w:rFonts w:eastAsia="Calibri" w:cs="Arial"/>
          <w:i w:val="0"/>
          <w:szCs w:val="20"/>
        </w:rPr>
      </w:pPr>
      <w:r w:rsidRPr="00F21029">
        <w:rPr>
          <w:rFonts w:eastAsia="Calibri" w:cs="Arial"/>
          <w:i w:val="0"/>
          <w:szCs w:val="20"/>
        </w:rPr>
        <w:t>[…]</w:t>
      </w:r>
    </w:p>
    <w:p w14:paraId="1B078B99" w14:textId="77777777" w:rsidR="00136CE3" w:rsidRDefault="00F21029" w:rsidP="00F21029">
      <w:pPr>
        <w:spacing w:before="0" w:line="240" w:lineRule="atLeast"/>
        <w:rPr>
          <w:rFonts w:eastAsia="Calibri" w:cs="Arial"/>
          <w:i w:val="0"/>
          <w:szCs w:val="20"/>
        </w:rPr>
      </w:pPr>
      <w:r w:rsidRPr="00F21029">
        <w:rPr>
          <w:rFonts w:eastAsia="Calibri" w:cs="Arial"/>
          <w:i w:val="0"/>
          <w:szCs w:val="20"/>
        </w:rPr>
        <w:t>Foxtel provides its written submissions on compliance with subclause 2.1(a) of the ASTRA Codes below.</w:t>
      </w:r>
    </w:p>
    <w:p w14:paraId="0B832994" w14:textId="77777777" w:rsidR="00136CE3" w:rsidRDefault="00136CE3">
      <w:pPr>
        <w:spacing w:before="0" w:after="0" w:line="240" w:lineRule="auto"/>
        <w:rPr>
          <w:rFonts w:eastAsia="Calibri" w:cs="Arial"/>
          <w:i w:val="0"/>
          <w:szCs w:val="20"/>
        </w:rPr>
      </w:pPr>
      <w:r>
        <w:rPr>
          <w:rFonts w:eastAsia="Calibri" w:cs="Arial"/>
          <w:i w:val="0"/>
          <w:szCs w:val="20"/>
        </w:rPr>
        <w:br w:type="page"/>
      </w:r>
    </w:p>
    <w:p w14:paraId="41DEC0B2" w14:textId="77777777" w:rsidR="00F21029" w:rsidRPr="00F21029" w:rsidRDefault="00F21029" w:rsidP="00F21029">
      <w:pPr>
        <w:numPr>
          <w:ilvl w:val="0"/>
          <w:numId w:val="17"/>
        </w:numPr>
        <w:spacing w:before="0" w:after="160" w:line="240" w:lineRule="atLeast"/>
        <w:rPr>
          <w:rFonts w:eastAsia="Calibri" w:cs="Arial"/>
          <w:b/>
          <w:i w:val="0"/>
          <w:szCs w:val="20"/>
        </w:rPr>
      </w:pPr>
      <w:r w:rsidRPr="00F21029">
        <w:rPr>
          <w:rFonts w:eastAsia="Calibri" w:cs="Arial"/>
          <w:b/>
          <w:i w:val="0"/>
          <w:szCs w:val="20"/>
        </w:rPr>
        <w:lastRenderedPageBreak/>
        <w:t>Background</w:t>
      </w:r>
    </w:p>
    <w:p w14:paraId="199353C5"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The Channel is produced and operated by Australian News Channel Pty Ltd (</w:t>
      </w:r>
      <w:r w:rsidRPr="00F21029">
        <w:rPr>
          <w:rFonts w:eastAsia="Calibri" w:cs="Arial"/>
          <w:b/>
          <w:i w:val="0"/>
          <w:szCs w:val="20"/>
        </w:rPr>
        <w:t>ANC</w:t>
      </w:r>
      <w:r w:rsidRPr="00F21029">
        <w:rPr>
          <w:rFonts w:eastAsia="Calibri" w:cs="Arial"/>
          <w:i w:val="0"/>
          <w:szCs w:val="20"/>
        </w:rPr>
        <w:t>) and is provided to Foxtel Cable Television Pty Limited (</w:t>
      </w:r>
      <w:r w:rsidRPr="00F21029">
        <w:rPr>
          <w:rFonts w:eastAsia="Calibri" w:cs="Arial"/>
          <w:b/>
          <w:i w:val="0"/>
          <w:szCs w:val="20"/>
        </w:rPr>
        <w:t>Foxtel</w:t>
      </w:r>
      <w:r w:rsidRPr="00F21029">
        <w:rPr>
          <w:rFonts w:eastAsia="Calibri" w:cs="Arial"/>
          <w:i w:val="0"/>
          <w:szCs w:val="20"/>
        </w:rPr>
        <w:t>), the licensee, for broadcast. In providing this response, we have sought submissions from ANC.</w:t>
      </w:r>
    </w:p>
    <w:p w14:paraId="44015DA5" w14:textId="77777777" w:rsidR="00F21029" w:rsidRPr="00F21029" w:rsidRDefault="00F21029" w:rsidP="00F21029">
      <w:pPr>
        <w:numPr>
          <w:ilvl w:val="0"/>
          <w:numId w:val="17"/>
        </w:numPr>
        <w:spacing w:before="0" w:after="160" w:line="240" w:lineRule="atLeast"/>
        <w:rPr>
          <w:rFonts w:eastAsia="Calibri" w:cs="Arial"/>
          <w:b/>
          <w:i w:val="0"/>
          <w:szCs w:val="20"/>
        </w:rPr>
      </w:pPr>
      <w:r w:rsidRPr="00F21029">
        <w:rPr>
          <w:rFonts w:eastAsia="Calibri" w:cs="Arial"/>
          <w:b/>
          <w:i w:val="0"/>
          <w:szCs w:val="20"/>
        </w:rPr>
        <w:t>Compliance with subclause 2.1(a) of the ASTRA Codes</w:t>
      </w:r>
    </w:p>
    <w:p w14:paraId="03725BCF"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Subclause 2.1(a) of the ASTRA Codes provides as follows:</w:t>
      </w:r>
    </w:p>
    <w:p w14:paraId="5538D802" w14:textId="77777777" w:rsidR="00F21029" w:rsidRPr="00F21029" w:rsidRDefault="00F21029" w:rsidP="00F21029">
      <w:pPr>
        <w:spacing w:before="0" w:after="120" w:line="240" w:lineRule="atLeast"/>
        <w:ind w:left="567"/>
        <w:rPr>
          <w:rFonts w:eastAsia="Calibri" w:cs="Arial"/>
          <w:szCs w:val="20"/>
        </w:rPr>
      </w:pPr>
      <w:r w:rsidRPr="00F21029">
        <w:rPr>
          <w:rFonts w:eastAsia="Calibri" w:cs="Arial"/>
          <w:szCs w:val="20"/>
        </w:rPr>
        <w:t>2.1 General Programs</w:t>
      </w:r>
    </w:p>
    <w:p w14:paraId="00C3AD55" w14:textId="77777777" w:rsidR="00F21029" w:rsidRPr="00F21029" w:rsidRDefault="00F21029" w:rsidP="00F21029">
      <w:pPr>
        <w:spacing w:before="0" w:line="240" w:lineRule="atLeast"/>
        <w:ind w:left="567"/>
        <w:rPr>
          <w:rFonts w:eastAsia="Calibri" w:cs="Arial"/>
          <w:szCs w:val="20"/>
        </w:rPr>
      </w:pPr>
      <w:r w:rsidRPr="00F21029">
        <w:rPr>
          <w:rFonts w:eastAsia="Calibri" w:cs="Arial"/>
          <w:szCs w:val="20"/>
        </w:rPr>
        <w:t>(a) Licensees will not broadcast any program which is likely in all the circumstances to provoke or perpetuate intense dislike, serious contempt or severe ridicule against a person or group of persons on the grounds of age, colour, gender, national or ethnic origin, disability, race, religion or sexual preference.</w:t>
      </w:r>
    </w:p>
    <w:p w14:paraId="6DDD38DE"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Foxtel submits that it complied with subclause 2.1(a) of the ASTRA Codes when the Program was broadcast on the Channel - the Program was not likely in all the circumstances to provoke or perpetuate intense dislike, serious contempt or severe ridicule against a person or group of persons on the grounds of national or ethnic origin, race or religion.</w:t>
      </w:r>
    </w:p>
    <w:p w14:paraId="5ADB962F"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Further, we submit that the mere appearance on a program of a person whose views may be objectionable does not in itself constitute a breach of subclause 2.1(a) of the ASTRA Codes.</w:t>
      </w:r>
    </w:p>
    <w:p w14:paraId="351D5FEB" w14:textId="77777777" w:rsidR="00F21029" w:rsidRPr="00F21029" w:rsidRDefault="00F21029" w:rsidP="00F21029">
      <w:pPr>
        <w:spacing w:before="0" w:after="120" w:line="240" w:lineRule="atLeast"/>
        <w:rPr>
          <w:rFonts w:eastAsia="Calibri" w:cs="Arial"/>
          <w:i w:val="0"/>
          <w:szCs w:val="20"/>
        </w:rPr>
      </w:pPr>
      <w:r w:rsidRPr="00F21029">
        <w:rPr>
          <w:rFonts w:eastAsia="Calibri" w:cs="Arial"/>
          <w:i w:val="0"/>
          <w:szCs w:val="20"/>
        </w:rPr>
        <w:t>To support this submission, we have considered:</w:t>
      </w:r>
    </w:p>
    <w:p w14:paraId="42F581DA" w14:textId="77777777" w:rsidR="00F21029" w:rsidRPr="00F21029" w:rsidRDefault="00F21029" w:rsidP="00F21029">
      <w:pPr>
        <w:numPr>
          <w:ilvl w:val="0"/>
          <w:numId w:val="18"/>
        </w:numPr>
        <w:spacing w:before="0" w:after="120" w:line="240" w:lineRule="atLeast"/>
        <w:ind w:left="714" w:hanging="357"/>
        <w:rPr>
          <w:rFonts w:eastAsia="Calibri" w:cs="Arial"/>
          <w:i w:val="0"/>
          <w:szCs w:val="20"/>
        </w:rPr>
      </w:pPr>
      <w:r w:rsidRPr="00F21029">
        <w:rPr>
          <w:rFonts w:eastAsia="Calibri" w:cs="Arial"/>
          <w:i w:val="0"/>
          <w:szCs w:val="20"/>
        </w:rPr>
        <w:t>Did the Program identify a person or group of persons on a relevant basis?</w:t>
      </w:r>
    </w:p>
    <w:p w14:paraId="5F836CF9" w14:textId="77777777" w:rsidR="00F21029" w:rsidRPr="00F21029" w:rsidRDefault="00F21029" w:rsidP="00F21029">
      <w:pPr>
        <w:numPr>
          <w:ilvl w:val="0"/>
          <w:numId w:val="18"/>
        </w:numPr>
        <w:spacing w:before="0" w:after="120" w:line="240" w:lineRule="atLeast"/>
        <w:ind w:left="714" w:hanging="357"/>
        <w:rPr>
          <w:rFonts w:eastAsia="Calibri" w:cs="Arial"/>
          <w:i w:val="0"/>
          <w:szCs w:val="20"/>
        </w:rPr>
      </w:pPr>
      <w:r w:rsidRPr="00F21029">
        <w:rPr>
          <w:rFonts w:eastAsia="Calibri" w:cs="Arial"/>
          <w:i w:val="0"/>
          <w:szCs w:val="20"/>
        </w:rPr>
        <w:t>Was the Program likely in all the circumstances to provoke or perpetuate intense dislike, serious contempt or severe ridicule against the relevant person or group on that basis?</w:t>
      </w:r>
    </w:p>
    <w:p w14:paraId="4FF8720F" w14:textId="77777777" w:rsidR="00F21029" w:rsidRPr="00F21029" w:rsidRDefault="00F21029" w:rsidP="00F21029">
      <w:pPr>
        <w:numPr>
          <w:ilvl w:val="0"/>
          <w:numId w:val="18"/>
        </w:numPr>
        <w:spacing w:before="0" w:after="160" w:line="240" w:lineRule="atLeast"/>
        <w:ind w:left="714" w:hanging="357"/>
        <w:rPr>
          <w:rFonts w:eastAsia="Calibri" w:cs="Arial"/>
          <w:i w:val="0"/>
          <w:szCs w:val="20"/>
        </w:rPr>
      </w:pPr>
      <w:r w:rsidRPr="00F21029">
        <w:rPr>
          <w:rFonts w:eastAsia="Calibri" w:cs="Arial"/>
          <w:i w:val="0"/>
          <w:szCs w:val="20"/>
        </w:rPr>
        <w:t>Was the conduct in the Segment said or done reasonably and in good faith?</w:t>
      </w:r>
    </w:p>
    <w:p w14:paraId="093C8EFB" w14:textId="77777777" w:rsidR="00F21029" w:rsidRPr="00F21029" w:rsidRDefault="00F21029" w:rsidP="00F21029">
      <w:pPr>
        <w:spacing w:before="0" w:line="240" w:lineRule="atLeast"/>
        <w:rPr>
          <w:rFonts w:eastAsia="Calibri" w:cs="Arial"/>
          <w:b/>
          <w:i w:val="0"/>
          <w:szCs w:val="20"/>
        </w:rPr>
      </w:pPr>
      <w:r w:rsidRPr="00F21029">
        <w:rPr>
          <w:rFonts w:eastAsia="Calibri" w:cs="Arial"/>
          <w:b/>
          <w:i w:val="0"/>
          <w:szCs w:val="20"/>
        </w:rPr>
        <w:t xml:space="preserve">2.1 </w:t>
      </w:r>
      <w:r w:rsidRPr="00F21029">
        <w:rPr>
          <w:rFonts w:eastAsia="Calibri" w:cs="Arial"/>
          <w:b/>
          <w:i w:val="0"/>
          <w:szCs w:val="20"/>
        </w:rPr>
        <w:tab/>
        <w:t>Group of persons</w:t>
      </w:r>
    </w:p>
    <w:p w14:paraId="7345EB61"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Was a person or group of persons identified on a relevant basis?</w:t>
      </w:r>
    </w:p>
    <w:p w14:paraId="5C63CAEB"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 xml:space="preserve">The Segment was a discussion of Mr Cottrell’s views on the current Government’s immigration policy and his own views on the loss of Australian pride. We acknowledge that Muslims and Africans were referred to in passing during the </w:t>
      </w:r>
      <w:proofErr w:type="gramStart"/>
      <w:r w:rsidRPr="00F21029">
        <w:rPr>
          <w:rFonts w:eastAsia="Calibri" w:cs="Arial"/>
          <w:i w:val="0"/>
          <w:szCs w:val="20"/>
        </w:rPr>
        <w:t>discussion</w:t>
      </w:r>
      <w:proofErr w:type="gramEnd"/>
      <w:r w:rsidRPr="00F21029">
        <w:rPr>
          <w:rFonts w:eastAsia="Calibri" w:cs="Arial"/>
          <w:i w:val="0"/>
          <w:szCs w:val="20"/>
        </w:rPr>
        <w:t xml:space="preserve"> but the discussion was not focused on invoking serious contempt against any particular group. On the contrary, the discussion focused on Mr Cottrell’s views that Australians have lost their sense of pride in Australia and are </w:t>
      </w:r>
      <w:r w:rsidRPr="00F21029">
        <w:rPr>
          <w:rFonts w:eastAsia="Calibri" w:cs="Arial"/>
          <w:szCs w:val="20"/>
        </w:rPr>
        <w:t>“searching for something to believe in – to be proud of”</w:t>
      </w:r>
      <w:r w:rsidRPr="00F21029">
        <w:rPr>
          <w:rFonts w:eastAsia="Calibri" w:cs="Arial"/>
          <w:i w:val="0"/>
          <w:szCs w:val="20"/>
        </w:rPr>
        <w:t>.</w:t>
      </w:r>
    </w:p>
    <w:p w14:paraId="7B6C7BC0" w14:textId="77777777" w:rsidR="00F21029" w:rsidRPr="00F21029" w:rsidRDefault="00F21029" w:rsidP="00F21029">
      <w:pPr>
        <w:spacing w:before="0" w:line="240" w:lineRule="atLeast"/>
        <w:rPr>
          <w:rFonts w:eastAsia="Calibri" w:cs="Arial"/>
          <w:b/>
          <w:i w:val="0"/>
          <w:szCs w:val="20"/>
        </w:rPr>
      </w:pPr>
      <w:r w:rsidRPr="00F21029">
        <w:rPr>
          <w:rFonts w:eastAsia="Calibri" w:cs="Arial"/>
          <w:b/>
          <w:i w:val="0"/>
          <w:szCs w:val="20"/>
        </w:rPr>
        <w:t>2.2</w:t>
      </w:r>
      <w:r w:rsidRPr="00F21029">
        <w:rPr>
          <w:rFonts w:eastAsia="Calibri" w:cs="Arial"/>
          <w:b/>
          <w:i w:val="0"/>
          <w:szCs w:val="20"/>
        </w:rPr>
        <w:tab/>
        <w:t>Likely in all the circumstances to provoke or perpetuate intense dislike, serious contempt or severe ridicule</w:t>
      </w:r>
    </w:p>
    <w:p w14:paraId="0BD4618D" w14:textId="77777777" w:rsidR="00F21029" w:rsidRPr="00F21029" w:rsidRDefault="00F21029" w:rsidP="00F21029">
      <w:pPr>
        <w:spacing w:before="0" w:line="240" w:lineRule="atLeast"/>
        <w:rPr>
          <w:rFonts w:eastAsia="Calibri" w:cs="Arial"/>
          <w:b/>
          <w:szCs w:val="20"/>
        </w:rPr>
      </w:pPr>
      <w:r w:rsidRPr="00F21029">
        <w:rPr>
          <w:rFonts w:eastAsia="Calibri" w:cs="Arial"/>
          <w:b/>
          <w:szCs w:val="20"/>
        </w:rPr>
        <w:t>(a)</w:t>
      </w:r>
      <w:r w:rsidRPr="00F21029">
        <w:rPr>
          <w:rFonts w:eastAsia="Calibri" w:cs="Arial"/>
          <w:b/>
          <w:szCs w:val="20"/>
        </w:rPr>
        <w:tab/>
        <w:t>“Likely in all the circumstances”</w:t>
      </w:r>
    </w:p>
    <w:p w14:paraId="6DAF07CE"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 xml:space="preserve">Subclause 2.1(a) requires that the material must be </w:t>
      </w:r>
      <w:r w:rsidRPr="00A27A95">
        <w:rPr>
          <w:rFonts w:eastAsia="Calibri" w:cs="Arial"/>
          <w:szCs w:val="20"/>
        </w:rPr>
        <w:t>“likely in all the circumstances”</w:t>
      </w:r>
      <w:r w:rsidRPr="00A27A95">
        <w:rPr>
          <w:rFonts w:eastAsia="Calibri" w:cs="Arial"/>
          <w:i w:val="0"/>
          <w:szCs w:val="20"/>
        </w:rPr>
        <w:t>,</w:t>
      </w:r>
      <w:r w:rsidRPr="00F21029">
        <w:rPr>
          <w:rFonts w:eastAsia="Calibri" w:cs="Arial"/>
          <w:i w:val="0"/>
          <w:szCs w:val="20"/>
        </w:rPr>
        <w:t xml:space="preserve"> meaning a real and not remote chance or possibility,</w:t>
      </w:r>
      <w:r w:rsidRPr="00F21029">
        <w:rPr>
          <w:rFonts w:eastAsia="Calibri" w:cs="Arial"/>
          <w:i w:val="0"/>
          <w:sz w:val="18"/>
          <w:szCs w:val="18"/>
          <w:vertAlign w:val="superscript"/>
        </w:rPr>
        <w:footnoteReference w:id="4"/>
      </w:r>
      <w:r w:rsidRPr="00F21029">
        <w:rPr>
          <w:rFonts w:eastAsia="Calibri" w:cs="Arial"/>
          <w:i w:val="0"/>
          <w:sz w:val="18"/>
          <w:szCs w:val="18"/>
        </w:rPr>
        <w:t xml:space="preserve"> </w:t>
      </w:r>
      <w:r w:rsidRPr="00F21029">
        <w:rPr>
          <w:rFonts w:eastAsia="Calibri" w:cs="Arial"/>
          <w:i w:val="0"/>
          <w:szCs w:val="20"/>
        </w:rPr>
        <w:t xml:space="preserve">to have the result specified in that subclause. </w:t>
      </w:r>
      <w:r w:rsidRPr="00F21029">
        <w:rPr>
          <w:rFonts w:eastAsia="Calibri" w:cs="Arial"/>
          <w:i w:val="0"/>
          <w:szCs w:val="20"/>
        </w:rPr>
        <w:lastRenderedPageBreak/>
        <w:t>This requires consideration of the material in its full context, which, in this case, includes the context in which the Segment was broadcast as well as the nature of the Program itself.</w:t>
      </w:r>
    </w:p>
    <w:p w14:paraId="6ECB62C5"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The Program, hosted by former Northern Territory Chief Minister Adam Giles, is an opinion- based program providing commentary and analysis of news and current events taking place across regional Australia. The Program comprises interviews with various politicians, activists and media commentators providing their own opinions and reflections about various political, cultural and social topics. Opinion programs are by their nature polarising and Foxtel and ANC understand that not all viewers will agree with the stance taken by the Program’s host on all issues, nor with the opinions of Program guests. We note that Mr Giles’ introduction of the Segment put viewers on notice that Mr Cottrell was a controversial figure, citing descriptors used by both supporters and detractors of Mr Cottrell. Foxtel submits that an ordinary, reasonable viewer would be aware of the nature of the Program and would accept that the comments made by Mr Cottrell were his opinion only, rather than statements made to incite any severe response.</w:t>
      </w:r>
    </w:p>
    <w:p w14:paraId="0B990001" w14:textId="77777777" w:rsidR="00F21029" w:rsidRPr="003A6664" w:rsidRDefault="00F21029" w:rsidP="00F21029">
      <w:pPr>
        <w:spacing w:before="0" w:line="240" w:lineRule="atLeast"/>
        <w:rPr>
          <w:rFonts w:eastAsia="Calibri" w:cs="Arial"/>
          <w:b/>
          <w:szCs w:val="20"/>
        </w:rPr>
      </w:pPr>
      <w:r w:rsidRPr="003A6664">
        <w:rPr>
          <w:rFonts w:eastAsia="Calibri" w:cs="Arial"/>
          <w:b/>
          <w:szCs w:val="20"/>
        </w:rPr>
        <w:t>(b)</w:t>
      </w:r>
      <w:r w:rsidRPr="003A6664">
        <w:rPr>
          <w:rFonts w:eastAsia="Calibri" w:cs="Arial"/>
          <w:b/>
          <w:szCs w:val="20"/>
        </w:rPr>
        <w:tab/>
        <w:t>“Provoke or perpetuate”</w:t>
      </w:r>
    </w:p>
    <w:p w14:paraId="07A1D127"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 xml:space="preserve">A relevant consideration in assessing compliance with subclause 2.1(a) is whether the material provoked or perpetuated feelings of the relevant kind on the relevant basis. </w:t>
      </w:r>
      <w:proofErr w:type="gramStart"/>
      <w:r w:rsidRPr="00F21029">
        <w:rPr>
          <w:rFonts w:eastAsia="Calibri" w:cs="Arial"/>
          <w:i w:val="0"/>
          <w:szCs w:val="20"/>
        </w:rPr>
        <w:t>Taking into account</w:t>
      </w:r>
      <w:proofErr w:type="gramEnd"/>
      <w:r w:rsidRPr="00F21029">
        <w:rPr>
          <w:rFonts w:eastAsia="Calibri" w:cs="Arial"/>
          <w:i w:val="0"/>
          <w:szCs w:val="20"/>
        </w:rPr>
        <w:t xml:space="preserve"> the ordinary meaning of the words, </w:t>
      </w:r>
      <w:r w:rsidRPr="00F21029">
        <w:rPr>
          <w:rFonts w:eastAsia="Calibri" w:cs="Arial"/>
          <w:szCs w:val="20"/>
        </w:rPr>
        <w:t>“provoke”</w:t>
      </w:r>
      <w:r w:rsidRPr="00F21029">
        <w:rPr>
          <w:rFonts w:eastAsia="Calibri" w:cs="Arial"/>
          <w:i w:val="0"/>
          <w:szCs w:val="20"/>
        </w:rPr>
        <w:t xml:space="preserve"> and </w:t>
      </w:r>
      <w:r w:rsidRPr="00F21029">
        <w:rPr>
          <w:rFonts w:eastAsia="Calibri" w:cs="Arial"/>
          <w:szCs w:val="20"/>
        </w:rPr>
        <w:t>“perpetuate”</w:t>
      </w:r>
      <w:r w:rsidRPr="00F21029">
        <w:rPr>
          <w:rFonts w:eastAsia="Calibri" w:cs="Arial"/>
          <w:i w:val="0"/>
          <w:szCs w:val="20"/>
        </w:rPr>
        <w:t>, the material must be more than an expression of opinion, rather, it must incite a reaction in others. When assessing content, we understand that the ACMA therefore considers whether an ordinary, reasonable person would have understood that they were being urged by the material to share or maintain feelings of intense dislike, serious contempt or severe ridicule against a certain person or group of persons on a particular basis.</w:t>
      </w:r>
      <w:r w:rsidRPr="00F21029">
        <w:rPr>
          <w:rFonts w:eastAsia="Calibri" w:cs="Arial"/>
          <w:i w:val="0"/>
          <w:sz w:val="18"/>
          <w:szCs w:val="18"/>
          <w:vertAlign w:val="superscript"/>
        </w:rPr>
        <w:footnoteReference w:id="5"/>
      </w:r>
      <w:r w:rsidRPr="00F21029">
        <w:rPr>
          <w:rFonts w:eastAsia="Calibri" w:cs="Arial"/>
          <w:i w:val="0"/>
          <w:szCs w:val="20"/>
        </w:rPr>
        <w:t xml:space="preserve"> As expressed by the ACMA in previous investigations, material that merely conveys a person’s own negative feelings towards a person or group of persons will not necessarily be a breach of the ASTRA Codes.</w:t>
      </w:r>
      <w:r w:rsidRPr="00F21029">
        <w:rPr>
          <w:rFonts w:eastAsia="Calibri" w:cs="Arial"/>
          <w:i w:val="0"/>
          <w:szCs w:val="20"/>
          <w:vertAlign w:val="superscript"/>
        </w:rPr>
        <w:footnoteReference w:id="6"/>
      </w:r>
    </w:p>
    <w:p w14:paraId="65E16DC7" w14:textId="77777777" w:rsidR="00F21029" w:rsidRPr="00F21029" w:rsidRDefault="00F21029" w:rsidP="00F21029">
      <w:pPr>
        <w:spacing w:before="0" w:line="240" w:lineRule="atLeast"/>
        <w:rPr>
          <w:rFonts w:eastAsia="Calibri" w:cs="Arial"/>
          <w:i w:val="0"/>
          <w:szCs w:val="20"/>
        </w:rPr>
      </w:pPr>
      <w:bookmarkStart w:id="23" w:name="_Hlk526420642"/>
      <w:r w:rsidRPr="00F21029">
        <w:rPr>
          <w:rFonts w:eastAsia="Calibri" w:cs="Arial"/>
          <w:i w:val="0"/>
          <w:szCs w:val="20"/>
        </w:rPr>
        <w:t xml:space="preserve">Foxtel submits that an ordinary, reasonable viewer would have been unlikely to consider that they were being provoked or incited to share feelings of intense dislike, serious contempt or severe ridicule towards a person or group of persons by reason of the broadcast of the Program. Instead, the ordinary, reasonable viewer would have understood that they were being presented with Mr Cottrell's personal opinions regarding the controversial immigration debate within Australia evidenced by Mr Cottrell referring to his views </w:t>
      </w:r>
      <w:r w:rsidRPr="00F21029">
        <w:rPr>
          <w:rFonts w:eastAsia="Calibri" w:cs="Arial"/>
          <w:szCs w:val="20"/>
        </w:rPr>
        <w:t>"my standpoint on immigration"</w:t>
      </w:r>
      <w:r w:rsidRPr="00F21029">
        <w:rPr>
          <w:rFonts w:eastAsia="Calibri" w:cs="Arial"/>
          <w:i w:val="0"/>
          <w:szCs w:val="20"/>
        </w:rPr>
        <w:t xml:space="preserve">. Foxtel submits that Mr Cottrell did not use explicit language to urge the audience to share his opinion, rather, he was reflecting on his own feelings about immigration, and his sense of a loss of pride in Australia. As such, Foxtel is of the view that the Program did not </w:t>
      </w:r>
      <w:r w:rsidRPr="00F21029">
        <w:rPr>
          <w:rFonts w:eastAsia="Calibri" w:cs="Arial"/>
          <w:szCs w:val="20"/>
        </w:rPr>
        <w:t xml:space="preserve">"provoke or perpetuate" </w:t>
      </w:r>
      <w:r w:rsidRPr="00F21029">
        <w:rPr>
          <w:rFonts w:eastAsia="Calibri" w:cs="Arial"/>
          <w:i w:val="0"/>
          <w:szCs w:val="20"/>
        </w:rPr>
        <w:t>the response contemplated by subclause 2.1(a).</w:t>
      </w:r>
    </w:p>
    <w:bookmarkEnd w:id="23"/>
    <w:p w14:paraId="143D565E" w14:textId="77777777" w:rsidR="00F21029" w:rsidRPr="003A6664" w:rsidRDefault="00F21029" w:rsidP="00F21029">
      <w:pPr>
        <w:spacing w:before="0" w:line="240" w:lineRule="atLeast"/>
        <w:rPr>
          <w:rFonts w:eastAsia="Calibri" w:cs="Arial"/>
          <w:b/>
          <w:szCs w:val="20"/>
        </w:rPr>
      </w:pPr>
      <w:r w:rsidRPr="003A6664">
        <w:rPr>
          <w:rFonts w:eastAsia="Calibri" w:cs="Arial"/>
          <w:b/>
          <w:szCs w:val="20"/>
        </w:rPr>
        <w:t>(c)</w:t>
      </w:r>
      <w:r w:rsidRPr="003A6664">
        <w:rPr>
          <w:rFonts w:eastAsia="Calibri" w:cs="Arial"/>
          <w:b/>
          <w:szCs w:val="20"/>
        </w:rPr>
        <w:tab/>
        <w:t>"Intense dislike, serious contempt or severe ridicule"</w:t>
      </w:r>
    </w:p>
    <w:p w14:paraId="10271D48"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 xml:space="preserve">Foxtel submits that subclause 2.1(a) establishes a high threshold for proscribed material through the inclusion of the adjectives, </w:t>
      </w:r>
      <w:r w:rsidRPr="00F21029">
        <w:rPr>
          <w:rFonts w:eastAsia="Calibri" w:cs="Arial"/>
          <w:szCs w:val="20"/>
        </w:rPr>
        <w:t>"intense"</w:t>
      </w:r>
      <w:r w:rsidRPr="00F21029">
        <w:rPr>
          <w:rFonts w:eastAsia="Calibri" w:cs="Arial"/>
          <w:i w:val="0"/>
          <w:szCs w:val="20"/>
        </w:rPr>
        <w:t xml:space="preserve">, </w:t>
      </w:r>
      <w:r w:rsidRPr="00F21029">
        <w:rPr>
          <w:rFonts w:eastAsia="Calibri" w:cs="Arial"/>
          <w:szCs w:val="20"/>
        </w:rPr>
        <w:t>"serious"</w:t>
      </w:r>
      <w:r w:rsidRPr="00F21029">
        <w:rPr>
          <w:rFonts w:eastAsia="Calibri" w:cs="Arial"/>
          <w:i w:val="0"/>
          <w:szCs w:val="20"/>
        </w:rPr>
        <w:t xml:space="preserve"> and </w:t>
      </w:r>
      <w:r w:rsidRPr="00F21029">
        <w:rPr>
          <w:rFonts w:eastAsia="Calibri" w:cs="Arial"/>
          <w:szCs w:val="20"/>
        </w:rPr>
        <w:t>"severe"</w:t>
      </w:r>
      <w:r w:rsidRPr="00F21029">
        <w:rPr>
          <w:rFonts w:eastAsia="Calibri" w:cs="Arial"/>
          <w:i w:val="0"/>
          <w:szCs w:val="20"/>
        </w:rPr>
        <w:t xml:space="preserve">. This was recognised by the ACMA in Investigation Report No. BI-219 where the ACMA held that </w:t>
      </w:r>
      <w:r w:rsidRPr="00F21029">
        <w:rPr>
          <w:rFonts w:eastAsia="Calibri" w:cs="Arial"/>
          <w:szCs w:val="20"/>
        </w:rPr>
        <w:t>“the inclusion of the adjectives 'intense, 'serious' and `severe' contemplates the provocation of a very strong reaction in the audience. It is not sufficient that the broadcast induces a mild or even strong response.”</w:t>
      </w:r>
      <w:r w:rsidRPr="00F21029">
        <w:rPr>
          <w:rFonts w:eastAsia="Calibri" w:cs="Arial"/>
          <w:i w:val="0"/>
          <w:sz w:val="18"/>
          <w:szCs w:val="18"/>
          <w:vertAlign w:val="superscript"/>
        </w:rPr>
        <w:footnoteReference w:id="7"/>
      </w:r>
    </w:p>
    <w:p w14:paraId="479B116C"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lastRenderedPageBreak/>
        <w:t xml:space="preserve">Foxtel does not consider that the material broadcast within the Program reaches the requisite threshold of </w:t>
      </w:r>
      <w:r w:rsidRPr="00F21029">
        <w:rPr>
          <w:rFonts w:eastAsia="Calibri" w:cs="Arial"/>
          <w:szCs w:val="20"/>
        </w:rPr>
        <w:t>"intense",</w:t>
      </w:r>
      <w:r w:rsidRPr="00F21029">
        <w:rPr>
          <w:rFonts w:eastAsia="Calibri" w:cs="Arial"/>
          <w:i w:val="0"/>
          <w:szCs w:val="20"/>
        </w:rPr>
        <w:t xml:space="preserve"> </w:t>
      </w:r>
      <w:r w:rsidRPr="00F21029">
        <w:rPr>
          <w:rFonts w:eastAsia="Calibri" w:cs="Arial"/>
          <w:szCs w:val="20"/>
        </w:rPr>
        <w:t>"serious"</w:t>
      </w:r>
      <w:r w:rsidRPr="00F21029">
        <w:rPr>
          <w:rFonts w:eastAsia="Calibri" w:cs="Arial"/>
          <w:i w:val="0"/>
          <w:szCs w:val="20"/>
        </w:rPr>
        <w:t xml:space="preserve"> or </w:t>
      </w:r>
      <w:r w:rsidRPr="00F21029">
        <w:rPr>
          <w:rFonts w:eastAsia="Calibri" w:cs="Arial"/>
          <w:szCs w:val="20"/>
        </w:rPr>
        <w:t>“severe”.</w:t>
      </w:r>
    </w:p>
    <w:p w14:paraId="22F833E7" w14:textId="77777777" w:rsidR="00F21029" w:rsidRPr="00F21029" w:rsidRDefault="00F21029" w:rsidP="00F21029">
      <w:pPr>
        <w:spacing w:before="0" w:line="240" w:lineRule="atLeast"/>
        <w:rPr>
          <w:rFonts w:eastAsia="Calibri" w:cs="Arial"/>
          <w:b/>
          <w:szCs w:val="20"/>
        </w:rPr>
      </w:pPr>
      <w:r w:rsidRPr="00F21029">
        <w:rPr>
          <w:rFonts w:eastAsia="Calibri" w:cs="Arial"/>
          <w:b/>
          <w:szCs w:val="20"/>
        </w:rPr>
        <w:t xml:space="preserve">(d) </w:t>
      </w:r>
      <w:r w:rsidRPr="00F21029">
        <w:rPr>
          <w:rFonts w:eastAsia="Calibri" w:cs="Arial"/>
          <w:b/>
          <w:szCs w:val="20"/>
        </w:rPr>
        <w:tab/>
        <w:t>Foxtel's submissions on specific comments</w:t>
      </w:r>
    </w:p>
    <w:p w14:paraId="26EBEC54"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 xml:space="preserve">While Mr Cottrell refers to Muslims </w:t>
      </w:r>
      <w:r w:rsidRPr="00F21029">
        <w:rPr>
          <w:rFonts w:eastAsia="Calibri" w:cs="Arial"/>
          <w:szCs w:val="20"/>
        </w:rPr>
        <w:t>"coming into"</w:t>
      </w:r>
      <w:r w:rsidRPr="00F21029">
        <w:rPr>
          <w:rFonts w:eastAsia="Calibri" w:cs="Arial"/>
          <w:i w:val="0"/>
          <w:szCs w:val="20"/>
        </w:rPr>
        <w:t xml:space="preserve"> Australia, Foxtel submits that his comments did not provoke or perpetuate intense dislike, serious contempt or severe ridicule against Muslims. To the contrary his comments implied that religion is irrelevant - at 1:57 to 2:05 of the Segment, Mr Cottrell responded to Mr Giles' question asking for his views on Islam by saying </w:t>
      </w:r>
      <w:r w:rsidRPr="00F21029">
        <w:rPr>
          <w:rFonts w:eastAsia="Calibri" w:cs="Arial"/>
          <w:szCs w:val="20"/>
        </w:rPr>
        <w:t>"Look — I think regardless of Muslims or any other type of people coming in to this country, what we lack in this country is national pride."</w:t>
      </w:r>
      <w:r w:rsidRPr="00F21029">
        <w:rPr>
          <w:rFonts w:eastAsia="Calibri" w:cs="Arial"/>
          <w:i w:val="0"/>
          <w:szCs w:val="20"/>
        </w:rPr>
        <w:t xml:space="preserve"> His later comments referring to the need to </w:t>
      </w:r>
      <w:r w:rsidRPr="00F21029">
        <w:rPr>
          <w:rFonts w:eastAsia="Calibri" w:cs="Arial"/>
          <w:szCs w:val="20"/>
        </w:rPr>
        <w:t>"protect the people of this country against foreign ideologies"</w:t>
      </w:r>
      <w:r w:rsidRPr="00F21029">
        <w:rPr>
          <w:rFonts w:eastAsia="Calibri" w:cs="Arial"/>
          <w:i w:val="0"/>
          <w:szCs w:val="20"/>
        </w:rPr>
        <w:t xml:space="preserve"> did not target a </w:t>
      </w:r>
      <w:proofErr w:type="gramStart"/>
      <w:r w:rsidRPr="00F21029">
        <w:rPr>
          <w:rFonts w:eastAsia="Calibri" w:cs="Arial"/>
          <w:i w:val="0"/>
          <w:szCs w:val="20"/>
        </w:rPr>
        <w:t>particular group</w:t>
      </w:r>
      <w:proofErr w:type="gramEnd"/>
      <w:r w:rsidRPr="00F21029">
        <w:rPr>
          <w:rFonts w:eastAsia="Calibri" w:cs="Arial"/>
          <w:i w:val="0"/>
          <w:szCs w:val="20"/>
        </w:rPr>
        <w:t>. For the ASTRA Code provision to be breached it requires the identification of a specific group against which the serious contempt is invoked. We submit that neither Islam nor Muslims were sufficiently identified in Mr Cottrell's commentary to trigger an assessment under subclause 2.1(a).</w:t>
      </w:r>
    </w:p>
    <w:p w14:paraId="43D609F6"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 xml:space="preserve">Mr Cottrell's comments at 4:24 to 4:27 of the Segment referencing his view that Australia </w:t>
      </w:r>
      <w:r w:rsidRPr="00F21029">
        <w:rPr>
          <w:rFonts w:eastAsia="Calibri" w:cs="Arial"/>
          <w:szCs w:val="20"/>
        </w:rPr>
        <w:t xml:space="preserve">"Immigrants who are not culturally dissimilar to should take us" </w:t>
      </w:r>
      <w:r w:rsidRPr="00F21029">
        <w:rPr>
          <w:rFonts w:eastAsia="Calibri" w:cs="Arial"/>
          <w:i w:val="0"/>
          <w:szCs w:val="20"/>
        </w:rPr>
        <w:t xml:space="preserve">and his comments at 6:05 to 6:17 where Mr Cottrell refers to </w:t>
      </w:r>
      <w:r w:rsidRPr="00F21029">
        <w:rPr>
          <w:rFonts w:eastAsia="Calibri" w:cs="Arial"/>
          <w:szCs w:val="20"/>
        </w:rPr>
        <w:t>"not import people who are going to clash with us religiously, ideologically or culturally"</w:t>
      </w:r>
      <w:r w:rsidRPr="00F21029">
        <w:rPr>
          <w:rFonts w:eastAsia="Calibri" w:cs="Arial"/>
          <w:i w:val="0"/>
          <w:szCs w:val="20"/>
        </w:rPr>
        <w:t xml:space="preserve"> does not amount to provocation against any </w:t>
      </w:r>
      <w:proofErr w:type="gramStart"/>
      <w:r w:rsidRPr="00F21029">
        <w:rPr>
          <w:rFonts w:eastAsia="Calibri" w:cs="Arial"/>
          <w:i w:val="0"/>
          <w:szCs w:val="20"/>
        </w:rPr>
        <w:t>particular group</w:t>
      </w:r>
      <w:proofErr w:type="gramEnd"/>
      <w:r w:rsidRPr="00F21029">
        <w:rPr>
          <w:rFonts w:eastAsia="Calibri" w:cs="Arial"/>
          <w:i w:val="0"/>
          <w:szCs w:val="20"/>
        </w:rPr>
        <w:t>. Making a statement that one group is dissimilar to another because of national or ethnic origin, race or religion does not in itself give rise to intense dislike, serious contempt or severe ridicule. Furthermore, giving the opinion that such groups should not be admitted to Australia, for this reason of dissimilarity, would not give rise to intense dislike, serious contempt or severe ridicule of a specific group of persons as the only criteria for this opinion is the dissimilarity itself.</w:t>
      </w:r>
    </w:p>
    <w:p w14:paraId="05490C18"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 xml:space="preserve">We note Mr Cottrell's comment at 5:51 to 6:05 </w:t>
      </w:r>
      <w:r w:rsidRPr="00F21029">
        <w:rPr>
          <w:rFonts w:eastAsia="Calibri" w:cs="Arial"/>
          <w:szCs w:val="20"/>
        </w:rPr>
        <w:t>"I do not think white South African farmers are going to [be] ransacking homes, carjacking, attacking police, chopping people up with machetes in the street - this happened in the northern suburbs of Melbourne".</w:t>
      </w:r>
      <w:r w:rsidRPr="00F21029">
        <w:rPr>
          <w:rFonts w:eastAsia="Calibri" w:cs="Arial"/>
          <w:i w:val="0"/>
          <w:szCs w:val="20"/>
        </w:rPr>
        <w:t xml:space="preserve"> We acknowledge this specific reference, however, in the overall context of the Segment, this was an isolated reference and was not sufficiently inflammatory on its own to meet the high bar required to constitute a breach of subclause 2.1(a). This was consistent with previous reporting in the media in early 2018 and was not so unique as to induce a very strong reaction. As noted by the ACMA in Investigation Report No. BI-2934 </w:t>
      </w:r>
      <w:r w:rsidRPr="00F21029">
        <w:rPr>
          <w:rFonts w:eastAsia="Calibri" w:cs="Arial"/>
          <w:szCs w:val="20"/>
        </w:rPr>
        <w:t xml:space="preserve">"the material must include something more than the use of words that convey intense dislike, serious contempt ridicule towards a person." </w:t>
      </w:r>
      <w:r w:rsidRPr="00F21029">
        <w:rPr>
          <w:rFonts w:eastAsia="Calibri" w:cs="Arial"/>
          <w:i w:val="0"/>
          <w:szCs w:val="20"/>
        </w:rPr>
        <w:t xml:space="preserve">It was clear this was Mr Cottrell's expression of opinion and not stimulatory of that reaction in others. We note that this was the only reference to "Africans" as a specified group and submit that the Segment </w:t>
      </w:r>
      <w:proofErr w:type="gramStart"/>
      <w:r w:rsidRPr="00F21029">
        <w:rPr>
          <w:rFonts w:eastAsia="Calibri" w:cs="Arial"/>
          <w:i w:val="0"/>
          <w:szCs w:val="20"/>
        </w:rPr>
        <w:t>as a whole did</w:t>
      </w:r>
      <w:proofErr w:type="gramEnd"/>
      <w:r w:rsidRPr="00F21029">
        <w:rPr>
          <w:rFonts w:eastAsia="Calibri" w:cs="Arial"/>
          <w:i w:val="0"/>
          <w:szCs w:val="20"/>
        </w:rPr>
        <w:t xml:space="preserve"> not have sufficient references to "Africans" to lead to a higher cumulative impact.</w:t>
      </w:r>
    </w:p>
    <w:p w14:paraId="5E61B382" w14:textId="77777777" w:rsidR="00F21029" w:rsidRPr="00F21029" w:rsidRDefault="00F21029" w:rsidP="00F21029">
      <w:pPr>
        <w:spacing w:before="0" w:line="240" w:lineRule="atLeast"/>
        <w:rPr>
          <w:rFonts w:eastAsia="Calibri" w:cs="Arial"/>
          <w:b/>
          <w:i w:val="0"/>
          <w:szCs w:val="20"/>
        </w:rPr>
      </w:pPr>
      <w:r w:rsidRPr="00F21029">
        <w:rPr>
          <w:rFonts w:eastAsia="Calibri" w:cs="Arial"/>
          <w:b/>
          <w:i w:val="0"/>
          <w:szCs w:val="20"/>
        </w:rPr>
        <w:t>2.3</w:t>
      </w:r>
      <w:r w:rsidRPr="00F21029">
        <w:rPr>
          <w:rFonts w:eastAsia="Calibri" w:cs="Arial"/>
          <w:b/>
          <w:i w:val="0"/>
          <w:szCs w:val="20"/>
        </w:rPr>
        <w:tab/>
        <w:t>Reasonably and in good faith</w:t>
      </w:r>
    </w:p>
    <w:p w14:paraId="6530644E" w14:textId="77777777" w:rsidR="00136CE3" w:rsidRDefault="00F21029" w:rsidP="00F21029">
      <w:pPr>
        <w:spacing w:before="0" w:line="240" w:lineRule="atLeast"/>
        <w:rPr>
          <w:rFonts w:eastAsia="Calibri" w:cs="Arial"/>
          <w:i w:val="0"/>
          <w:szCs w:val="20"/>
        </w:rPr>
      </w:pPr>
      <w:r w:rsidRPr="00F21029">
        <w:rPr>
          <w:rFonts w:eastAsia="Calibri" w:cs="Arial"/>
          <w:i w:val="0"/>
          <w:szCs w:val="20"/>
        </w:rPr>
        <w:t xml:space="preserve">The comments made by Mr Cottrell were made </w:t>
      </w:r>
      <w:proofErr w:type="gramStart"/>
      <w:r w:rsidRPr="00F21029">
        <w:rPr>
          <w:rFonts w:eastAsia="Calibri" w:cs="Arial"/>
          <w:i w:val="0"/>
          <w:szCs w:val="20"/>
        </w:rPr>
        <w:t>in the course of</w:t>
      </w:r>
      <w:proofErr w:type="gramEnd"/>
      <w:r w:rsidRPr="00F21029">
        <w:rPr>
          <w:rFonts w:eastAsia="Calibri" w:cs="Arial"/>
          <w:i w:val="0"/>
          <w:szCs w:val="20"/>
        </w:rPr>
        <w:t xml:space="preserve"> a broadcast with a public interest purpose and/or a broadcast of a fair comment on, a matter of public interest — being the current Government's position on immigration policy. All opinions expressed within the Segment were fair comment as being the honest expressions of Mr Cottrell's points of view on immigration policy.</w:t>
      </w:r>
    </w:p>
    <w:p w14:paraId="0C84FBA0" w14:textId="77777777" w:rsidR="00136CE3" w:rsidRDefault="00136CE3">
      <w:pPr>
        <w:spacing w:before="0" w:after="0" w:line="240" w:lineRule="auto"/>
        <w:rPr>
          <w:rFonts w:eastAsia="Calibri" w:cs="Arial"/>
          <w:i w:val="0"/>
          <w:szCs w:val="20"/>
        </w:rPr>
      </w:pPr>
      <w:r>
        <w:rPr>
          <w:rFonts w:eastAsia="Calibri" w:cs="Arial"/>
          <w:i w:val="0"/>
          <w:szCs w:val="20"/>
        </w:rPr>
        <w:br w:type="page"/>
      </w:r>
    </w:p>
    <w:p w14:paraId="64B5E331" w14:textId="77777777" w:rsidR="00F21029" w:rsidRPr="00F21029" w:rsidRDefault="00F21029" w:rsidP="00584AE1">
      <w:pPr>
        <w:numPr>
          <w:ilvl w:val="0"/>
          <w:numId w:val="17"/>
        </w:numPr>
        <w:spacing w:before="0" w:line="240" w:lineRule="atLeast"/>
        <w:rPr>
          <w:rFonts w:eastAsia="Calibri" w:cs="Arial"/>
          <w:b/>
          <w:i w:val="0"/>
          <w:szCs w:val="20"/>
        </w:rPr>
      </w:pPr>
      <w:r w:rsidRPr="00F21029">
        <w:rPr>
          <w:rFonts w:eastAsia="Calibri" w:cs="Arial"/>
          <w:b/>
          <w:i w:val="0"/>
          <w:szCs w:val="20"/>
        </w:rPr>
        <w:lastRenderedPageBreak/>
        <w:t>Final comments</w:t>
      </w:r>
    </w:p>
    <w:p w14:paraId="30D9C63D"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For the reasons set out above, we submit that the Program did not, in all the circumstances, provoke or perpetuate intense dislike, serious contempt or severe ridicule against a person or group of persons on the grounds of national or ethnic origin, race or religion and, as a result, Foxtel complied with subclause 2.1(a) of the ASTRA Codes.</w:t>
      </w:r>
    </w:p>
    <w:p w14:paraId="2D96DA2B"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As acknowledged in the introduction to the Segment, ANC understood that Mr Cottrell was a controversial figure however, notwithstanding Mr Cottrell's views and statements made through other forums, his comments made during the broadcast of the Segment did not, in our view, amount to a breach of subclause 2.1(a) of the ASTRA Codes. Although his views may be objectionable, his mere appearance during a broadcast cannot in itself, and should not, amount to a breach of the ASTRA Codes. We note that ANC issued a statement the day following the interview (attached at Appendix A) which acknowledged regret by Sky News in hosting the interview. However, this regret was on the basis of his appearance on the Program due to his controversial status and not due to the actual comments made during the broadcast.</w:t>
      </w:r>
    </w:p>
    <w:p w14:paraId="0F3C6C74" w14:textId="77777777" w:rsidR="00F21029" w:rsidRPr="00F21029" w:rsidRDefault="00F21029" w:rsidP="00F21029">
      <w:pPr>
        <w:spacing w:before="0" w:line="240" w:lineRule="atLeast"/>
        <w:rPr>
          <w:rFonts w:eastAsia="Calibri" w:cs="Arial"/>
          <w:i w:val="0"/>
          <w:szCs w:val="20"/>
        </w:rPr>
      </w:pPr>
      <w:r w:rsidRPr="00F21029">
        <w:rPr>
          <w:rFonts w:eastAsia="Calibri" w:cs="Arial"/>
          <w:i w:val="0"/>
          <w:szCs w:val="20"/>
        </w:rPr>
        <w:t>[…]</w:t>
      </w:r>
    </w:p>
    <w:p w14:paraId="1C1966E6" w14:textId="77777777" w:rsidR="00D02729" w:rsidRPr="00F21029" w:rsidRDefault="00D02729" w:rsidP="00322C79">
      <w:pPr>
        <w:pStyle w:val="ACMABodyText"/>
      </w:pPr>
    </w:p>
    <w:p w14:paraId="158D4758" w14:textId="77777777" w:rsidR="00934ECC" w:rsidRDefault="00934ECC" w:rsidP="002C57B6">
      <w:pPr>
        <w:pStyle w:val="ACMABulletLevel2"/>
        <w:numPr>
          <w:ilvl w:val="0"/>
          <w:numId w:val="0"/>
        </w:numPr>
      </w:pPr>
    </w:p>
    <w:sectPr w:rsidR="00934ECC" w:rsidSect="00595010">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F5F364" w14:textId="77777777" w:rsidR="00491BB0" w:rsidRDefault="00491BB0">
      <w:r>
        <w:separator/>
      </w:r>
    </w:p>
  </w:endnote>
  <w:endnote w:type="continuationSeparator" w:id="0">
    <w:p w14:paraId="3117F090" w14:textId="77777777" w:rsidR="00491BB0" w:rsidRDefault="00491B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85D6E4" w14:textId="77777777" w:rsidR="00D7735C" w:rsidRDefault="00D7735C">
    <w:pPr>
      <w:framePr w:wrap="around" w:vAnchor="text" w:hAnchor="margin" w:xAlign="right" w:y="1"/>
    </w:pPr>
    <w:r>
      <w:fldChar w:fldCharType="begin"/>
    </w:r>
    <w:r>
      <w:instrText xml:space="preserve">PAGE  </w:instrText>
    </w:r>
    <w:r>
      <w:fldChar w:fldCharType="end"/>
    </w:r>
  </w:p>
  <w:p w14:paraId="3D91AC1D" w14:textId="77777777" w:rsidR="00D7735C" w:rsidRDefault="00D7735C">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C9230C" w14:textId="54ABDE99" w:rsidR="00D7735C" w:rsidRPr="00816ADF" w:rsidRDefault="00D7735C" w:rsidP="00EF7A2A">
    <w:pPr>
      <w:pStyle w:val="ACMAFooter"/>
      <w:rPr>
        <w:sz w:val="16"/>
        <w:szCs w:val="16"/>
      </w:rPr>
    </w:pPr>
    <w:r w:rsidRPr="00816ADF">
      <w:rPr>
        <w:sz w:val="16"/>
        <w:szCs w:val="16"/>
      </w:rPr>
      <w:t xml:space="preserve">ACMA </w:t>
    </w:r>
    <w:r w:rsidRPr="00315281">
      <w:rPr>
        <w:sz w:val="16"/>
        <w:szCs w:val="16"/>
      </w:rPr>
      <w:t>Investigation report—</w:t>
    </w:r>
    <w:r w:rsidRPr="00315281">
      <w:rPr>
        <w:i/>
        <w:sz w:val="16"/>
        <w:szCs w:val="16"/>
      </w:rPr>
      <w:t>The Adam Giles Show</w:t>
    </w:r>
    <w:r w:rsidRPr="00315281">
      <w:rPr>
        <w:sz w:val="16"/>
        <w:szCs w:val="16"/>
      </w:rPr>
      <w:t xml:space="preserve"> broadcast on Sky News Live on 5 August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00F77966">
      <w:rPr>
        <w:noProof/>
        <w:sz w:val="16"/>
        <w:szCs w:val="16"/>
      </w:rPr>
      <w:fldChar w:fldCharType="separate"/>
    </w:r>
    <w:r w:rsidR="00F77966">
      <w:rPr>
        <w:noProof/>
        <w:sz w:val="16"/>
        <w:szCs w:val="16"/>
      </w:rPr>
      <w:t>20</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4534BA" w14:textId="77777777" w:rsidR="00D7735C" w:rsidRPr="00211185" w:rsidRDefault="00D7735C" w:rsidP="009B461B">
    <w:pPr>
      <w:pStyle w:val="Footer"/>
    </w:pPr>
    <w:r>
      <w:rPr>
        <w:noProof/>
        <w:lang w:eastAsia="en-AU"/>
      </w:rPr>
      <w:drawing>
        <wp:inline distT="0" distB="0" distL="0" distR="0" wp14:anchorId="233627AE" wp14:editId="6F9D11AE">
          <wp:extent cx="3483864" cy="249613"/>
          <wp:effectExtent l="0" t="0" r="0" b="0"/>
          <wp:docPr id="10" name="Picture 10"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42920C" w14:textId="77777777" w:rsidR="00491BB0" w:rsidRDefault="00491BB0">
      <w:r>
        <w:separator/>
      </w:r>
    </w:p>
  </w:footnote>
  <w:footnote w:type="continuationSeparator" w:id="0">
    <w:p w14:paraId="7B248EBC" w14:textId="77777777" w:rsidR="00491BB0" w:rsidRDefault="00491BB0">
      <w:r>
        <w:continuationSeparator/>
      </w:r>
    </w:p>
  </w:footnote>
  <w:footnote w:id="1">
    <w:p w14:paraId="77BC2762" w14:textId="77777777" w:rsidR="00D7735C" w:rsidRPr="0068697E" w:rsidRDefault="00D7735C">
      <w:pPr>
        <w:pStyle w:val="FootnoteText"/>
      </w:pPr>
      <w:r>
        <w:rPr>
          <w:rStyle w:val="FootnoteReference"/>
        </w:rPr>
        <w:footnoteRef/>
      </w:r>
      <w:r>
        <w:t xml:space="preserve"> The Channel Provider for Sky News Live is the </w:t>
      </w:r>
      <w:r w:rsidRPr="00F21029">
        <w:rPr>
          <w:rFonts w:eastAsia="Calibri" w:cs="Arial"/>
        </w:rPr>
        <w:t xml:space="preserve">Australian News Channel Pty Ltd </w:t>
      </w:r>
      <w:r w:rsidRPr="0068697E">
        <w:rPr>
          <w:rFonts w:eastAsia="Calibri" w:cs="Arial"/>
        </w:rPr>
        <w:t>(ANC).</w:t>
      </w:r>
    </w:p>
  </w:footnote>
  <w:footnote w:id="2">
    <w:p w14:paraId="083FDF74" w14:textId="77777777" w:rsidR="00D7735C" w:rsidRPr="005A03BF" w:rsidRDefault="00D7735C"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
    <w:p w14:paraId="156C1A91" w14:textId="77777777" w:rsidR="00D7735C" w:rsidRPr="00E27649" w:rsidRDefault="00D7735C" w:rsidP="003C52F6">
      <w:pPr>
        <w:spacing w:before="0" w:after="0" w:line="240" w:lineRule="auto"/>
        <w:rPr>
          <w:rFonts w:cs="Arial"/>
          <w:sz w:val="16"/>
          <w:szCs w:val="16"/>
        </w:rPr>
      </w:pPr>
      <w:r>
        <w:rPr>
          <w:rStyle w:val="FootnoteReference"/>
        </w:rPr>
        <w:footnoteRef/>
      </w:r>
      <w:r>
        <w:t xml:space="preserve"> </w:t>
      </w:r>
      <w:r w:rsidRPr="00E27649">
        <w:rPr>
          <w:rFonts w:cs="Arial"/>
          <w:sz w:val="16"/>
          <w:szCs w:val="16"/>
        </w:rPr>
        <w:t>Banner text has been</w:t>
      </w:r>
      <w:r>
        <w:rPr>
          <w:rFonts w:cs="Arial"/>
          <w:sz w:val="16"/>
          <w:szCs w:val="16"/>
        </w:rPr>
        <w:t xml:space="preserve"> included only</w:t>
      </w:r>
      <w:r w:rsidRPr="00E27649">
        <w:rPr>
          <w:rFonts w:cs="Arial"/>
          <w:sz w:val="16"/>
          <w:szCs w:val="16"/>
        </w:rPr>
        <w:t xml:space="preserve"> where it relates to the interview and the topics covered.</w:t>
      </w:r>
      <w:r>
        <w:rPr>
          <w:rFonts w:cs="Arial"/>
          <w:sz w:val="16"/>
          <w:szCs w:val="16"/>
        </w:rPr>
        <w:t xml:space="preserve"> Rolling, unrelated news coverage has not been included.</w:t>
      </w:r>
    </w:p>
    <w:p w14:paraId="6F43F3B5" w14:textId="77777777" w:rsidR="00D7735C" w:rsidRDefault="00D7735C" w:rsidP="00D51E01">
      <w:pPr>
        <w:pStyle w:val="FootnoteText"/>
      </w:pPr>
    </w:p>
  </w:footnote>
  <w:footnote w:id="4">
    <w:p w14:paraId="1CE94817" w14:textId="77777777" w:rsidR="00D7735C" w:rsidRDefault="00D7735C" w:rsidP="00F21029">
      <w:pPr>
        <w:pStyle w:val="FootnoteText"/>
      </w:pPr>
      <w:r w:rsidRPr="00F21029">
        <w:rPr>
          <w:rStyle w:val="FootnoteReference"/>
        </w:rPr>
        <w:footnoteRef/>
      </w:r>
      <w:r>
        <w:t xml:space="preserve"> </w:t>
      </w:r>
      <w:r w:rsidRPr="006B6A0A">
        <w:rPr>
          <w:rFonts w:cs="Arial"/>
          <w:szCs w:val="16"/>
        </w:rPr>
        <w:t xml:space="preserve">Australian Communications and Media Authority, Investigation Report No. BI-363 (2018), </w:t>
      </w:r>
      <w:r w:rsidRPr="006B6A0A">
        <w:rPr>
          <w:rFonts w:cs="Arial"/>
          <w:i/>
          <w:szCs w:val="16"/>
        </w:rPr>
        <w:t>Sunrise</w:t>
      </w:r>
      <w:r w:rsidRPr="006B6A0A">
        <w:rPr>
          <w:rFonts w:cs="Arial"/>
          <w:szCs w:val="16"/>
        </w:rPr>
        <w:t xml:space="preserve"> broadcast by Channel Seven Sydney Pty Limited on 13 March 2018.</w:t>
      </w:r>
    </w:p>
  </w:footnote>
  <w:footnote w:id="5">
    <w:p w14:paraId="3C7F4C09" w14:textId="77777777" w:rsidR="00D7735C" w:rsidRDefault="00D7735C" w:rsidP="00F21029">
      <w:pPr>
        <w:pStyle w:val="FootnoteText"/>
      </w:pPr>
      <w:r w:rsidRPr="00F21029">
        <w:rPr>
          <w:rStyle w:val="FootnoteReference"/>
        </w:rPr>
        <w:footnoteRef/>
      </w:r>
      <w:r>
        <w:rPr>
          <w:rFonts w:cs="Arial"/>
          <w:szCs w:val="16"/>
        </w:rPr>
        <w:t xml:space="preserve"> </w:t>
      </w:r>
      <w:r w:rsidRPr="00216994">
        <w:rPr>
          <w:rFonts w:cs="Arial"/>
          <w:szCs w:val="16"/>
        </w:rPr>
        <w:t xml:space="preserve">Australian Communications and Media Authority, Investigation Report No. BI-219 (2016), </w:t>
      </w:r>
      <w:r w:rsidRPr="00216994">
        <w:rPr>
          <w:rFonts w:cs="Arial"/>
          <w:i/>
          <w:szCs w:val="16"/>
        </w:rPr>
        <w:t>20 to One</w:t>
      </w:r>
      <w:r w:rsidRPr="00216994">
        <w:rPr>
          <w:rFonts w:cs="Arial"/>
          <w:szCs w:val="16"/>
        </w:rPr>
        <w:t xml:space="preserve"> broadcast by Swan Television &amp; Radio Broadcasters Pty Ltd on 28 June 2016.</w:t>
      </w:r>
    </w:p>
  </w:footnote>
  <w:footnote w:id="6">
    <w:p w14:paraId="7A94B927" w14:textId="77777777" w:rsidR="00D7735C" w:rsidRDefault="00D7735C" w:rsidP="00F21029">
      <w:pPr>
        <w:pStyle w:val="FootnoteText"/>
      </w:pPr>
      <w:r w:rsidRPr="00F21029">
        <w:rPr>
          <w:rStyle w:val="FootnoteReference"/>
        </w:rPr>
        <w:footnoteRef/>
      </w:r>
      <w:r>
        <w:t xml:space="preserve"> </w:t>
      </w:r>
      <w:r w:rsidRPr="00AD43B0">
        <w:rPr>
          <w:rFonts w:cs="Arial"/>
          <w:szCs w:val="16"/>
        </w:rPr>
        <w:t xml:space="preserve">Australian Communications and Media Authority, Investigation Report No. BI-334 (2017), </w:t>
      </w:r>
      <w:r w:rsidRPr="00AD43B0">
        <w:rPr>
          <w:rFonts w:cs="Arial"/>
          <w:i/>
          <w:szCs w:val="16"/>
        </w:rPr>
        <w:t>The Bachelor</w:t>
      </w:r>
      <w:r w:rsidRPr="00AD43B0">
        <w:rPr>
          <w:rFonts w:cs="Arial"/>
          <w:szCs w:val="16"/>
        </w:rPr>
        <w:t xml:space="preserve"> broadcast by Network Ten (Sydney) Pty Ltd on 27 July 2017.</w:t>
      </w:r>
    </w:p>
  </w:footnote>
  <w:footnote w:id="7">
    <w:p w14:paraId="368FFCBD" w14:textId="77777777" w:rsidR="00D7735C" w:rsidRPr="002B5EB0" w:rsidRDefault="00D7735C" w:rsidP="00AE457A">
      <w:pPr>
        <w:spacing w:before="0" w:after="0" w:line="240" w:lineRule="auto"/>
        <w:rPr>
          <w:rFonts w:cs="Arial"/>
          <w:sz w:val="16"/>
          <w:szCs w:val="16"/>
        </w:rPr>
      </w:pPr>
      <w:r w:rsidRPr="00AE457A">
        <w:rPr>
          <w:rStyle w:val="FootnoteReference"/>
          <w:i w:val="0"/>
          <w:sz w:val="16"/>
          <w:szCs w:val="16"/>
        </w:rPr>
        <w:footnoteRef/>
      </w:r>
      <w:r w:rsidRPr="00AE457A">
        <w:rPr>
          <w:i w:val="0"/>
          <w:sz w:val="16"/>
          <w:szCs w:val="16"/>
        </w:rPr>
        <w:t xml:space="preserve"> </w:t>
      </w:r>
      <w:r w:rsidRPr="00AE457A">
        <w:rPr>
          <w:rFonts w:cs="Arial"/>
          <w:i w:val="0"/>
          <w:sz w:val="16"/>
          <w:szCs w:val="16"/>
        </w:rPr>
        <w:t>Australian Communications and Media Authority, Investigation Report No. BI-219 (2016),</w:t>
      </w:r>
      <w:r w:rsidRPr="002B5EB0">
        <w:rPr>
          <w:rFonts w:cs="Arial"/>
          <w:sz w:val="16"/>
          <w:szCs w:val="16"/>
        </w:rPr>
        <w:t xml:space="preserve"> </w:t>
      </w:r>
      <w:r w:rsidRPr="00AE457A">
        <w:rPr>
          <w:rFonts w:cs="Arial"/>
          <w:sz w:val="16"/>
          <w:szCs w:val="16"/>
        </w:rPr>
        <w:t>20 to One</w:t>
      </w:r>
      <w:r w:rsidRPr="00AE457A">
        <w:rPr>
          <w:rFonts w:cs="Arial"/>
          <w:i w:val="0"/>
          <w:sz w:val="16"/>
          <w:szCs w:val="16"/>
        </w:rPr>
        <w:t xml:space="preserve"> broadcast by Swan Television &amp; Radio Broadcasters Pty Ltd on 28 June 2016.</w:t>
      </w:r>
    </w:p>
    <w:p w14:paraId="4CDFA3F8" w14:textId="77777777" w:rsidR="00D7735C" w:rsidRDefault="00D7735C" w:rsidP="00F21029">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A67BDF" w14:textId="147AFB34" w:rsidR="00D7735C" w:rsidRDefault="00D7735C">
    <w:r>
      <w:fldChar w:fldCharType="begin"/>
    </w:r>
    <w:r>
      <w:instrText xml:space="preserve"> REF ReportTitle \h </w:instrText>
    </w:r>
    <w:r>
      <w:fldChar w:fldCharType="separate"/>
    </w:r>
    <w:r w:rsidR="00595010">
      <w:rPr>
        <w:b/>
        <w:bCs/>
        <w:lang w:val="en-US"/>
      </w:rPr>
      <w:t>Error! Reference source not found.</w:t>
    </w:r>
    <w:r>
      <w:fldChar w:fldCharType="end"/>
    </w:r>
  </w:p>
  <w:p w14:paraId="18EAD1FC" w14:textId="77777777" w:rsidR="00D7735C" w:rsidRDefault="00D7735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40167B" w14:textId="6533DA24" w:rsidR="00D7735C" w:rsidRDefault="00D7735C" w:rsidP="00521BCF">
    <w:pPr>
      <w:pStyle w:val="ACMAInConfidence"/>
    </w:pPr>
  </w:p>
  <w:p w14:paraId="114483E1" w14:textId="77777777" w:rsidR="00CE5C17" w:rsidRDefault="00CE5C17" w:rsidP="00521BCF">
    <w:pPr>
      <w:pStyle w:val="ACMAInConfidence"/>
    </w:pPr>
  </w:p>
  <w:p w14:paraId="4CAB1AEA" w14:textId="77777777" w:rsidR="00D7735C" w:rsidRPr="005F22AA" w:rsidRDefault="00D7735C" w:rsidP="005F22AA">
    <w:pPr>
      <w:pStyle w:val="ACMAHeaderGraphicSpace"/>
    </w:pPr>
    <w:r>
      <w:rPr>
        <w:noProof/>
        <w:snapToGrid/>
        <w:lang w:eastAsia="en-AU"/>
      </w:rPr>
      <w:drawing>
        <wp:inline distT="0" distB="0" distL="0" distR="0" wp14:anchorId="70D2D0C3" wp14:editId="629FB02A">
          <wp:extent cx="5308600" cy="520700"/>
          <wp:effectExtent l="0" t="0" r="0" b="12700"/>
          <wp:docPr id="9" name="Picture 9"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1748A"/>
    <w:multiLevelType w:val="hybridMultilevel"/>
    <w:tmpl w:val="4C8868C4"/>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9131E1"/>
    <w:multiLevelType w:val="hybridMultilevel"/>
    <w:tmpl w:val="700E6BC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D2D0976"/>
    <w:multiLevelType w:val="hybridMultilevel"/>
    <w:tmpl w:val="FFBC8AD8"/>
    <w:lvl w:ilvl="0" w:tplc="14BA7F96">
      <w:start w:val="1"/>
      <w:numFmt w:val="decimal"/>
      <w:lvlText w:val="%1."/>
      <w:lvlJc w:val="left"/>
      <w:pPr>
        <w:ind w:left="72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0" w15:restartNumberingAfterBreak="0">
    <w:nsid w:val="40C577C0"/>
    <w:multiLevelType w:val="hybridMultilevel"/>
    <w:tmpl w:val="C5C00E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4E7C41E0"/>
    <w:multiLevelType w:val="hybridMultilevel"/>
    <w:tmpl w:val="BDFE61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63C726D9"/>
    <w:multiLevelType w:val="hybridMultilevel"/>
    <w:tmpl w:val="20D6FA28"/>
    <w:lvl w:ilvl="0" w:tplc="0C090001">
      <w:start w:val="1"/>
      <w:numFmt w:val="bullet"/>
      <w:lvlText w:val=""/>
      <w:lvlJc w:val="left"/>
      <w:pPr>
        <w:ind w:left="1696" w:hanging="420"/>
      </w:pPr>
      <w:rPr>
        <w:rFonts w:ascii="Symbol" w:hAnsi="Symbol" w:hint="default"/>
      </w:rPr>
    </w:lvl>
    <w:lvl w:ilvl="1" w:tplc="0C090003">
      <w:start w:val="1"/>
      <w:numFmt w:val="bullet"/>
      <w:lvlText w:val="o"/>
      <w:lvlJc w:val="left"/>
      <w:pPr>
        <w:ind w:left="2356" w:hanging="360"/>
      </w:pPr>
      <w:rPr>
        <w:rFonts w:ascii="Courier New" w:hAnsi="Courier New" w:cs="Courier New" w:hint="default"/>
      </w:rPr>
    </w:lvl>
    <w:lvl w:ilvl="2" w:tplc="0C090005">
      <w:start w:val="1"/>
      <w:numFmt w:val="bullet"/>
      <w:lvlText w:val=""/>
      <w:lvlJc w:val="left"/>
      <w:pPr>
        <w:ind w:left="3076" w:hanging="360"/>
      </w:pPr>
      <w:rPr>
        <w:rFonts w:ascii="Wingdings" w:hAnsi="Wingdings" w:hint="default"/>
      </w:rPr>
    </w:lvl>
    <w:lvl w:ilvl="3" w:tplc="0C090001">
      <w:start w:val="1"/>
      <w:numFmt w:val="bullet"/>
      <w:lvlText w:val=""/>
      <w:lvlJc w:val="left"/>
      <w:pPr>
        <w:ind w:left="3796" w:hanging="360"/>
      </w:pPr>
      <w:rPr>
        <w:rFonts w:ascii="Symbol" w:hAnsi="Symbol" w:hint="default"/>
      </w:rPr>
    </w:lvl>
    <w:lvl w:ilvl="4" w:tplc="0C090003">
      <w:start w:val="1"/>
      <w:numFmt w:val="bullet"/>
      <w:lvlText w:val="o"/>
      <w:lvlJc w:val="left"/>
      <w:pPr>
        <w:ind w:left="4516" w:hanging="360"/>
      </w:pPr>
      <w:rPr>
        <w:rFonts w:ascii="Courier New" w:hAnsi="Courier New" w:cs="Courier New" w:hint="default"/>
      </w:rPr>
    </w:lvl>
    <w:lvl w:ilvl="5" w:tplc="0C090005">
      <w:start w:val="1"/>
      <w:numFmt w:val="bullet"/>
      <w:lvlText w:val=""/>
      <w:lvlJc w:val="left"/>
      <w:pPr>
        <w:ind w:left="5236" w:hanging="360"/>
      </w:pPr>
      <w:rPr>
        <w:rFonts w:ascii="Wingdings" w:hAnsi="Wingdings" w:hint="default"/>
      </w:rPr>
    </w:lvl>
    <w:lvl w:ilvl="6" w:tplc="0C090001">
      <w:start w:val="1"/>
      <w:numFmt w:val="bullet"/>
      <w:lvlText w:val=""/>
      <w:lvlJc w:val="left"/>
      <w:pPr>
        <w:ind w:left="5956" w:hanging="360"/>
      </w:pPr>
      <w:rPr>
        <w:rFonts w:ascii="Symbol" w:hAnsi="Symbol" w:hint="default"/>
      </w:rPr>
    </w:lvl>
    <w:lvl w:ilvl="7" w:tplc="0C090003">
      <w:start w:val="1"/>
      <w:numFmt w:val="bullet"/>
      <w:lvlText w:val="o"/>
      <w:lvlJc w:val="left"/>
      <w:pPr>
        <w:ind w:left="6676" w:hanging="360"/>
      </w:pPr>
      <w:rPr>
        <w:rFonts w:ascii="Courier New" w:hAnsi="Courier New" w:cs="Courier New" w:hint="default"/>
      </w:rPr>
    </w:lvl>
    <w:lvl w:ilvl="8" w:tplc="0C090005">
      <w:start w:val="1"/>
      <w:numFmt w:val="bullet"/>
      <w:lvlText w:val=""/>
      <w:lvlJc w:val="left"/>
      <w:pPr>
        <w:ind w:left="7396" w:hanging="360"/>
      </w:pPr>
      <w:rPr>
        <w:rFonts w:ascii="Wingdings" w:hAnsi="Wingdings" w:hint="default"/>
      </w:rPr>
    </w:lvl>
  </w:abstractNum>
  <w:abstractNum w:abstractNumId="17"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B723551"/>
    <w:multiLevelType w:val="hybridMultilevel"/>
    <w:tmpl w:val="2DF09FFA"/>
    <w:lvl w:ilvl="0" w:tplc="8362E2D8">
      <w:start w:val="1"/>
      <w:numFmt w:val="lowerLetter"/>
      <w:lvlText w:val="(%1)"/>
      <w:lvlJc w:val="left"/>
      <w:pPr>
        <w:ind w:left="794" w:hanging="227"/>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B374B4A"/>
    <w:multiLevelType w:val="hybridMultilevel"/>
    <w:tmpl w:val="2DF09FFA"/>
    <w:lvl w:ilvl="0" w:tplc="8362E2D8">
      <w:start w:val="1"/>
      <w:numFmt w:val="lowerLetter"/>
      <w:lvlText w:val="(%1)"/>
      <w:lvlJc w:val="left"/>
      <w:pPr>
        <w:ind w:left="795" w:hanging="227"/>
      </w:pPr>
      <w:rPr>
        <w:rFonts w:hint="default"/>
      </w:rPr>
    </w:lvl>
    <w:lvl w:ilvl="1" w:tplc="0C090019" w:tentative="1">
      <w:start w:val="1"/>
      <w:numFmt w:val="lowerLetter"/>
      <w:lvlText w:val="%2."/>
      <w:lvlJc w:val="left"/>
      <w:pPr>
        <w:ind w:left="1801" w:hanging="360"/>
      </w:pPr>
    </w:lvl>
    <w:lvl w:ilvl="2" w:tplc="0C09001B" w:tentative="1">
      <w:start w:val="1"/>
      <w:numFmt w:val="lowerRoman"/>
      <w:lvlText w:val="%3."/>
      <w:lvlJc w:val="right"/>
      <w:pPr>
        <w:ind w:left="2521" w:hanging="180"/>
      </w:pPr>
    </w:lvl>
    <w:lvl w:ilvl="3" w:tplc="0C09000F" w:tentative="1">
      <w:start w:val="1"/>
      <w:numFmt w:val="decimal"/>
      <w:lvlText w:val="%4."/>
      <w:lvlJc w:val="left"/>
      <w:pPr>
        <w:ind w:left="3241" w:hanging="360"/>
      </w:pPr>
    </w:lvl>
    <w:lvl w:ilvl="4" w:tplc="0C090019" w:tentative="1">
      <w:start w:val="1"/>
      <w:numFmt w:val="lowerLetter"/>
      <w:lvlText w:val="%5."/>
      <w:lvlJc w:val="left"/>
      <w:pPr>
        <w:ind w:left="3961" w:hanging="360"/>
      </w:pPr>
    </w:lvl>
    <w:lvl w:ilvl="5" w:tplc="0C09001B" w:tentative="1">
      <w:start w:val="1"/>
      <w:numFmt w:val="lowerRoman"/>
      <w:lvlText w:val="%6."/>
      <w:lvlJc w:val="right"/>
      <w:pPr>
        <w:ind w:left="4681" w:hanging="180"/>
      </w:pPr>
    </w:lvl>
    <w:lvl w:ilvl="6" w:tplc="0C09000F" w:tentative="1">
      <w:start w:val="1"/>
      <w:numFmt w:val="decimal"/>
      <w:lvlText w:val="%7."/>
      <w:lvlJc w:val="left"/>
      <w:pPr>
        <w:ind w:left="5401" w:hanging="360"/>
      </w:pPr>
    </w:lvl>
    <w:lvl w:ilvl="7" w:tplc="0C090019" w:tentative="1">
      <w:start w:val="1"/>
      <w:numFmt w:val="lowerLetter"/>
      <w:lvlText w:val="%8."/>
      <w:lvlJc w:val="left"/>
      <w:pPr>
        <w:ind w:left="6121" w:hanging="360"/>
      </w:pPr>
    </w:lvl>
    <w:lvl w:ilvl="8" w:tplc="0C09001B" w:tentative="1">
      <w:start w:val="1"/>
      <w:numFmt w:val="lowerRoman"/>
      <w:lvlText w:val="%9."/>
      <w:lvlJc w:val="right"/>
      <w:pPr>
        <w:ind w:left="6841" w:hanging="180"/>
      </w:pPr>
    </w:lvl>
  </w:abstractNum>
  <w:abstractNum w:abstractNumId="23"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9"/>
  </w:num>
  <w:num w:numId="4">
    <w:abstractNumId w:val="18"/>
  </w:num>
  <w:num w:numId="5">
    <w:abstractNumId w:val="14"/>
  </w:num>
  <w:num w:numId="6">
    <w:abstractNumId w:val="11"/>
  </w:num>
  <w:num w:numId="7">
    <w:abstractNumId w:val="7"/>
  </w:num>
  <w:num w:numId="8">
    <w:abstractNumId w:val="3"/>
  </w:num>
  <w:num w:numId="9">
    <w:abstractNumId w:val="1"/>
  </w:num>
  <w:num w:numId="10">
    <w:abstractNumId w:val="15"/>
  </w:num>
  <w:num w:numId="11">
    <w:abstractNumId w:val="20"/>
  </w:num>
  <w:num w:numId="12">
    <w:abstractNumId w:val="13"/>
  </w:num>
  <w:num w:numId="13">
    <w:abstractNumId w:val="6"/>
  </w:num>
  <w:num w:numId="14">
    <w:abstractNumId w:val="21"/>
  </w:num>
  <w:num w:numId="15">
    <w:abstractNumId w:val="17"/>
  </w:num>
  <w:num w:numId="16">
    <w:abstractNumId w:val="23"/>
  </w:num>
  <w:num w:numId="17">
    <w:abstractNumId w:val="5"/>
  </w:num>
  <w:num w:numId="18">
    <w:abstractNumId w:val="10"/>
  </w:num>
  <w:num w:numId="19">
    <w:abstractNumId w:val="19"/>
  </w:num>
  <w:num w:numId="20">
    <w:abstractNumId w:val="16"/>
  </w:num>
  <w:num w:numId="21">
    <w:abstractNumId w:val="22"/>
  </w:num>
  <w:num w:numId="22">
    <w:abstractNumId w:val="4"/>
  </w:num>
  <w:num w:numId="23">
    <w:abstractNumId w:val="0"/>
  </w:num>
  <w:num w:numId="24">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C08" w:allStyles="0" w:customStyles="0" w:latentStyles="0" w:stylesInUse="1" w:headingStyles="0" w:numberingStyles="0" w:tableStyles="0" w:directFormattingOnRuns="0" w:directFormattingOnParagraphs="0" w:directFormattingOnNumbering="1" w:directFormattingOnTables="1" w:clearFormatting="1" w:top3HeadingStyles="0" w:visibleStyles="0" w:alternateStyleNames="0"/>
  <w:documentProtection w:edit="readOnly" w:formatting="1" w:enforcement="1" w:spinCount="100000" w:hashValue="1wjAT52n/oV7IFs8rk01QEnDFfEtTzYscvNidtleNAg=" w:saltValue="qcosYXAXM2wZiV8NgOKS0A=="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3E"/>
    <w:rsid w:val="00000DFC"/>
    <w:rsid w:val="00001224"/>
    <w:rsid w:val="00001254"/>
    <w:rsid w:val="00001F91"/>
    <w:rsid w:val="00002148"/>
    <w:rsid w:val="00002721"/>
    <w:rsid w:val="00003754"/>
    <w:rsid w:val="000041A1"/>
    <w:rsid w:val="00004A0E"/>
    <w:rsid w:val="000057E7"/>
    <w:rsid w:val="0000588E"/>
    <w:rsid w:val="0000661F"/>
    <w:rsid w:val="0000796E"/>
    <w:rsid w:val="000101EF"/>
    <w:rsid w:val="0001353C"/>
    <w:rsid w:val="00013C5C"/>
    <w:rsid w:val="00013EAC"/>
    <w:rsid w:val="000143DD"/>
    <w:rsid w:val="000160D2"/>
    <w:rsid w:val="000163F0"/>
    <w:rsid w:val="00021411"/>
    <w:rsid w:val="00022544"/>
    <w:rsid w:val="00022D5B"/>
    <w:rsid w:val="000243D0"/>
    <w:rsid w:val="00024E29"/>
    <w:rsid w:val="000278E2"/>
    <w:rsid w:val="000307EE"/>
    <w:rsid w:val="000332CF"/>
    <w:rsid w:val="00033B96"/>
    <w:rsid w:val="0003451C"/>
    <w:rsid w:val="00035552"/>
    <w:rsid w:val="000370C8"/>
    <w:rsid w:val="0004117F"/>
    <w:rsid w:val="00043DE2"/>
    <w:rsid w:val="000505EA"/>
    <w:rsid w:val="0005084C"/>
    <w:rsid w:val="00052724"/>
    <w:rsid w:val="00052DE0"/>
    <w:rsid w:val="00053457"/>
    <w:rsid w:val="000555E2"/>
    <w:rsid w:val="00057306"/>
    <w:rsid w:val="00061109"/>
    <w:rsid w:val="000614B9"/>
    <w:rsid w:val="00066244"/>
    <w:rsid w:val="000668F3"/>
    <w:rsid w:val="00067F9A"/>
    <w:rsid w:val="00071081"/>
    <w:rsid w:val="00071128"/>
    <w:rsid w:val="00071419"/>
    <w:rsid w:val="00071E58"/>
    <w:rsid w:val="0007301C"/>
    <w:rsid w:val="00075894"/>
    <w:rsid w:val="00075F5D"/>
    <w:rsid w:val="00076CB6"/>
    <w:rsid w:val="00077CFA"/>
    <w:rsid w:val="000815F9"/>
    <w:rsid w:val="000841C2"/>
    <w:rsid w:val="000845A8"/>
    <w:rsid w:val="00084627"/>
    <w:rsid w:val="0008487A"/>
    <w:rsid w:val="00084B91"/>
    <w:rsid w:val="000908EE"/>
    <w:rsid w:val="00094589"/>
    <w:rsid w:val="000952BF"/>
    <w:rsid w:val="00096CE5"/>
    <w:rsid w:val="00097523"/>
    <w:rsid w:val="0009791E"/>
    <w:rsid w:val="000A0747"/>
    <w:rsid w:val="000A2B34"/>
    <w:rsid w:val="000A3543"/>
    <w:rsid w:val="000A4058"/>
    <w:rsid w:val="000A45AF"/>
    <w:rsid w:val="000A61D6"/>
    <w:rsid w:val="000A687D"/>
    <w:rsid w:val="000B11FC"/>
    <w:rsid w:val="000B14D6"/>
    <w:rsid w:val="000B406F"/>
    <w:rsid w:val="000B425F"/>
    <w:rsid w:val="000B5B4F"/>
    <w:rsid w:val="000B77A3"/>
    <w:rsid w:val="000B7816"/>
    <w:rsid w:val="000C28E9"/>
    <w:rsid w:val="000C35D2"/>
    <w:rsid w:val="000C4D29"/>
    <w:rsid w:val="000C7439"/>
    <w:rsid w:val="000D0502"/>
    <w:rsid w:val="000D341C"/>
    <w:rsid w:val="000D41F9"/>
    <w:rsid w:val="000D41FA"/>
    <w:rsid w:val="000D4908"/>
    <w:rsid w:val="000D758E"/>
    <w:rsid w:val="000E01ED"/>
    <w:rsid w:val="000E0C29"/>
    <w:rsid w:val="000E0FB9"/>
    <w:rsid w:val="000E103F"/>
    <w:rsid w:val="000E1FC4"/>
    <w:rsid w:val="000E2294"/>
    <w:rsid w:val="000E38E0"/>
    <w:rsid w:val="000E3ACD"/>
    <w:rsid w:val="000E4DDA"/>
    <w:rsid w:val="000E4F0D"/>
    <w:rsid w:val="000E5614"/>
    <w:rsid w:val="000E6079"/>
    <w:rsid w:val="000E6898"/>
    <w:rsid w:val="000E7957"/>
    <w:rsid w:val="000F12E8"/>
    <w:rsid w:val="000F3189"/>
    <w:rsid w:val="000F4C3C"/>
    <w:rsid w:val="000F5955"/>
    <w:rsid w:val="000F65A9"/>
    <w:rsid w:val="000F6F62"/>
    <w:rsid w:val="000F7783"/>
    <w:rsid w:val="00100C51"/>
    <w:rsid w:val="00102AB2"/>
    <w:rsid w:val="00103BA8"/>
    <w:rsid w:val="00103F45"/>
    <w:rsid w:val="00103FCB"/>
    <w:rsid w:val="00104FC2"/>
    <w:rsid w:val="00105B39"/>
    <w:rsid w:val="00105C54"/>
    <w:rsid w:val="00106391"/>
    <w:rsid w:val="00110A29"/>
    <w:rsid w:val="00110D87"/>
    <w:rsid w:val="001118E7"/>
    <w:rsid w:val="00111E48"/>
    <w:rsid w:val="00113573"/>
    <w:rsid w:val="001164DF"/>
    <w:rsid w:val="001169C2"/>
    <w:rsid w:val="0011733F"/>
    <w:rsid w:val="00123D90"/>
    <w:rsid w:val="001262BD"/>
    <w:rsid w:val="001271D7"/>
    <w:rsid w:val="00127843"/>
    <w:rsid w:val="0013106C"/>
    <w:rsid w:val="00131277"/>
    <w:rsid w:val="0013198F"/>
    <w:rsid w:val="0013275A"/>
    <w:rsid w:val="00133AAB"/>
    <w:rsid w:val="00134A58"/>
    <w:rsid w:val="00134F10"/>
    <w:rsid w:val="001359EB"/>
    <w:rsid w:val="0013653A"/>
    <w:rsid w:val="00136CE3"/>
    <w:rsid w:val="001377B7"/>
    <w:rsid w:val="001401BE"/>
    <w:rsid w:val="00141085"/>
    <w:rsid w:val="00142C93"/>
    <w:rsid w:val="001454C8"/>
    <w:rsid w:val="001466A9"/>
    <w:rsid w:val="00146895"/>
    <w:rsid w:val="00146E30"/>
    <w:rsid w:val="00146F20"/>
    <w:rsid w:val="00147856"/>
    <w:rsid w:val="00151F50"/>
    <w:rsid w:val="001528B2"/>
    <w:rsid w:val="001573E1"/>
    <w:rsid w:val="00160831"/>
    <w:rsid w:val="00160A95"/>
    <w:rsid w:val="00161CA8"/>
    <w:rsid w:val="00161F35"/>
    <w:rsid w:val="001631DA"/>
    <w:rsid w:val="0016478C"/>
    <w:rsid w:val="0016599D"/>
    <w:rsid w:val="001659EA"/>
    <w:rsid w:val="0016638B"/>
    <w:rsid w:val="00171F63"/>
    <w:rsid w:val="00174162"/>
    <w:rsid w:val="001746FC"/>
    <w:rsid w:val="00175120"/>
    <w:rsid w:val="0017525F"/>
    <w:rsid w:val="001805AC"/>
    <w:rsid w:val="00181A97"/>
    <w:rsid w:val="0018277F"/>
    <w:rsid w:val="00187224"/>
    <w:rsid w:val="00187709"/>
    <w:rsid w:val="00187E47"/>
    <w:rsid w:val="00190EBF"/>
    <w:rsid w:val="00191B73"/>
    <w:rsid w:val="00191BBD"/>
    <w:rsid w:val="00191BDE"/>
    <w:rsid w:val="00191D77"/>
    <w:rsid w:val="00191E26"/>
    <w:rsid w:val="00193093"/>
    <w:rsid w:val="0019663D"/>
    <w:rsid w:val="00197E2F"/>
    <w:rsid w:val="001A01DA"/>
    <w:rsid w:val="001A135F"/>
    <w:rsid w:val="001A2047"/>
    <w:rsid w:val="001A22FB"/>
    <w:rsid w:val="001A2342"/>
    <w:rsid w:val="001A375C"/>
    <w:rsid w:val="001A4BC4"/>
    <w:rsid w:val="001A532F"/>
    <w:rsid w:val="001A7388"/>
    <w:rsid w:val="001A7980"/>
    <w:rsid w:val="001B24F4"/>
    <w:rsid w:val="001B2524"/>
    <w:rsid w:val="001B2EA7"/>
    <w:rsid w:val="001B35EB"/>
    <w:rsid w:val="001B7B29"/>
    <w:rsid w:val="001B7E7F"/>
    <w:rsid w:val="001C0452"/>
    <w:rsid w:val="001C0494"/>
    <w:rsid w:val="001C0C6A"/>
    <w:rsid w:val="001C285C"/>
    <w:rsid w:val="001C331E"/>
    <w:rsid w:val="001C3970"/>
    <w:rsid w:val="001C4F0A"/>
    <w:rsid w:val="001C51E0"/>
    <w:rsid w:val="001C5277"/>
    <w:rsid w:val="001C6546"/>
    <w:rsid w:val="001D2C49"/>
    <w:rsid w:val="001D32C9"/>
    <w:rsid w:val="001D33EE"/>
    <w:rsid w:val="001D3CCE"/>
    <w:rsid w:val="001D430E"/>
    <w:rsid w:val="001D4652"/>
    <w:rsid w:val="001D5D4A"/>
    <w:rsid w:val="001E122D"/>
    <w:rsid w:val="001E2D6A"/>
    <w:rsid w:val="001E3098"/>
    <w:rsid w:val="001E4E2D"/>
    <w:rsid w:val="001E5478"/>
    <w:rsid w:val="001E6228"/>
    <w:rsid w:val="001E63DF"/>
    <w:rsid w:val="001E728F"/>
    <w:rsid w:val="001E7838"/>
    <w:rsid w:val="001F2A8D"/>
    <w:rsid w:val="001F2D5B"/>
    <w:rsid w:val="001F33A9"/>
    <w:rsid w:val="001F423C"/>
    <w:rsid w:val="001F6C88"/>
    <w:rsid w:val="001F77B0"/>
    <w:rsid w:val="001F7B34"/>
    <w:rsid w:val="001F7EEE"/>
    <w:rsid w:val="00200750"/>
    <w:rsid w:val="00200A8C"/>
    <w:rsid w:val="00201774"/>
    <w:rsid w:val="00205CDE"/>
    <w:rsid w:val="00206929"/>
    <w:rsid w:val="002070A9"/>
    <w:rsid w:val="00210199"/>
    <w:rsid w:val="0021109E"/>
    <w:rsid w:val="00211185"/>
    <w:rsid w:val="002114D9"/>
    <w:rsid w:val="00211867"/>
    <w:rsid w:val="00211B59"/>
    <w:rsid w:val="0021377B"/>
    <w:rsid w:val="002137CB"/>
    <w:rsid w:val="00213AFF"/>
    <w:rsid w:val="00214950"/>
    <w:rsid w:val="00215BE8"/>
    <w:rsid w:val="002175B8"/>
    <w:rsid w:val="00220505"/>
    <w:rsid w:val="002220BA"/>
    <w:rsid w:val="00223679"/>
    <w:rsid w:val="0022415D"/>
    <w:rsid w:val="002243C5"/>
    <w:rsid w:val="00224A5E"/>
    <w:rsid w:val="0022696F"/>
    <w:rsid w:val="00227744"/>
    <w:rsid w:val="00230D12"/>
    <w:rsid w:val="002317CB"/>
    <w:rsid w:val="002325DB"/>
    <w:rsid w:val="002338E9"/>
    <w:rsid w:val="0023509B"/>
    <w:rsid w:val="00235577"/>
    <w:rsid w:val="00236F4D"/>
    <w:rsid w:val="00237200"/>
    <w:rsid w:val="0024000F"/>
    <w:rsid w:val="0024060D"/>
    <w:rsid w:val="002409F3"/>
    <w:rsid w:val="00244662"/>
    <w:rsid w:val="00244BA3"/>
    <w:rsid w:val="00244E82"/>
    <w:rsid w:val="00245CE7"/>
    <w:rsid w:val="00246C64"/>
    <w:rsid w:val="0024776C"/>
    <w:rsid w:val="00251014"/>
    <w:rsid w:val="002519C0"/>
    <w:rsid w:val="00253814"/>
    <w:rsid w:val="00254952"/>
    <w:rsid w:val="00255653"/>
    <w:rsid w:val="00257105"/>
    <w:rsid w:val="0026017D"/>
    <w:rsid w:val="00260680"/>
    <w:rsid w:val="002613F2"/>
    <w:rsid w:val="00261432"/>
    <w:rsid w:val="002615C5"/>
    <w:rsid w:val="00262439"/>
    <w:rsid w:val="00262DE4"/>
    <w:rsid w:val="002630FF"/>
    <w:rsid w:val="00263662"/>
    <w:rsid w:val="00263799"/>
    <w:rsid w:val="00267125"/>
    <w:rsid w:val="00267DB7"/>
    <w:rsid w:val="00270105"/>
    <w:rsid w:val="00270182"/>
    <w:rsid w:val="00270ED5"/>
    <w:rsid w:val="00271C24"/>
    <w:rsid w:val="0027306F"/>
    <w:rsid w:val="0027366A"/>
    <w:rsid w:val="00273D43"/>
    <w:rsid w:val="002756B1"/>
    <w:rsid w:val="00275D9A"/>
    <w:rsid w:val="00276AB9"/>
    <w:rsid w:val="00277475"/>
    <w:rsid w:val="00277900"/>
    <w:rsid w:val="00281F78"/>
    <w:rsid w:val="002834B9"/>
    <w:rsid w:val="002866A6"/>
    <w:rsid w:val="00286AFC"/>
    <w:rsid w:val="00287776"/>
    <w:rsid w:val="0028781C"/>
    <w:rsid w:val="00291997"/>
    <w:rsid w:val="00291C4E"/>
    <w:rsid w:val="002936E7"/>
    <w:rsid w:val="00295E5D"/>
    <w:rsid w:val="00296105"/>
    <w:rsid w:val="002979E8"/>
    <w:rsid w:val="002A0289"/>
    <w:rsid w:val="002A117B"/>
    <w:rsid w:val="002A198F"/>
    <w:rsid w:val="002A2FB1"/>
    <w:rsid w:val="002A3016"/>
    <w:rsid w:val="002A43AD"/>
    <w:rsid w:val="002A4C96"/>
    <w:rsid w:val="002A551F"/>
    <w:rsid w:val="002B0831"/>
    <w:rsid w:val="002B147A"/>
    <w:rsid w:val="002B1843"/>
    <w:rsid w:val="002B1FA1"/>
    <w:rsid w:val="002B2F01"/>
    <w:rsid w:val="002B4A3A"/>
    <w:rsid w:val="002B661D"/>
    <w:rsid w:val="002C0E1A"/>
    <w:rsid w:val="002C2C4A"/>
    <w:rsid w:val="002C3721"/>
    <w:rsid w:val="002C3B2E"/>
    <w:rsid w:val="002C57B6"/>
    <w:rsid w:val="002C5A29"/>
    <w:rsid w:val="002C60E8"/>
    <w:rsid w:val="002C6235"/>
    <w:rsid w:val="002C63E9"/>
    <w:rsid w:val="002D1F99"/>
    <w:rsid w:val="002D25F5"/>
    <w:rsid w:val="002D2CAC"/>
    <w:rsid w:val="002D3179"/>
    <w:rsid w:val="002D4945"/>
    <w:rsid w:val="002D4B62"/>
    <w:rsid w:val="002D60F7"/>
    <w:rsid w:val="002D7E3D"/>
    <w:rsid w:val="002E1A33"/>
    <w:rsid w:val="002E3B76"/>
    <w:rsid w:val="002E3BE2"/>
    <w:rsid w:val="002E431D"/>
    <w:rsid w:val="002E64F5"/>
    <w:rsid w:val="002F1908"/>
    <w:rsid w:val="002F19CF"/>
    <w:rsid w:val="002F3B30"/>
    <w:rsid w:val="002F7EAE"/>
    <w:rsid w:val="00300DCD"/>
    <w:rsid w:val="00301EA1"/>
    <w:rsid w:val="00310C79"/>
    <w:rsid w:val="003114A8"/>
    <w:rsid w:val="00312014"/>
    <w:rsid w:val="00312181"/>
    <w:rsid w:val="00314F33"/>
    <w:rsid w:val="00315281"/>
    <w:rsid w:val="003163A9"/>
    <w:rsid w:val="003169B0"/>
    <w:rsid w:val="00320122"/>
    <w:rsid w:val="003213D3"/>
    <w:rsid w:val="00321A85"/>
    <w:rsid w:val="00322C79"/>
    <w:rsid w:val="003240C3"/>
    <w:rsid w:val="003258E0"/>
    <w:rsid w:val="003259C8"/>
    <w:rsid w:val="003264D8"/>
    <w:rsid w:val="003300A8"/>
    <w:rsid w:val="00330D3A"/>
    <w:rsid w:val="0033104B"/>
    <w:rsid w:val="0033142E"/>
    <w:rsid w:val="00331555"/>
    <w:rsid w:val="003329A6"/>
    <w:rsid w:val="00334384"/>
    <w:rsid w:val="0033589B"/>
    <w:rsid w:val="00335B81"/>
    <w:rsid w:val="00335D3C"/>
    <w:rsid w:val="003364DB"/>
    <w:rsid w:val="0034439F"/>
    <w:rsid w:val="003452A2"/>
    <w:rsid w:val="00345CD5"/>
    <w:rsid w:val="00345D9D"/>
    <w:rsid w:val="003468DE"/>
    <w:rsid w:val="00346A8C"/>
    <w:rsid w:val="003470D1"/>
    <w:rsid w:val="003505C0"/>
    <w:rsid w:val="00353046"/>
    <w:rsid w:val="0035524A"/>
    <w:rsid w:val="00355311"/>
    <w:rsid w:val="003556BE"/>
    <w:rsid w:val="00356D2F"/>
    <w:rsid w:val="00357507"/>
    <w:rsid w:val="0035797E"/>
    <w:rsid w:val="003615D1"/>
    <w:rsid w:val="003616CD"/>
    <w:rsid w:val="00362913"/>
    <w:rsid w:val="003634AA"/>
    <w:rsid w:val="00363A2B"/>
    <w:rsid w:val="00364AB3"/>
    <w:rsid w:val="00364B4D"/>
    <w:rsid w:val="00365B1D"/>
    <w:rsid w:val="00366FE7"/>
    <w:rsid w:val="00367759"/>
    <w:rsid w:val="00370FC9"/>
    <w:rsid w:val="00371957"/>
    <w:rsid w:val="003742CA"/>
    <w:rsid w:val="003752B0"/>
    <w:rsid w:val="00375FF5"/>
    <w:rsid w:val="0037647D"/>
    <w:rsid w:val="00381540"/>
    <w:rsid w:val="00382846"/>
    <w:rsid w:val="00382F30"/>
    <w:rsid w:val="003832F2"/>
    <w:rsid w:val="00383D7A"/>
    <w:rsid w:val="00386FB6"/>
    <w:rsid w:val="00390C94"/>
    <w:rsid w:val="003929ED"/>
    <w:rsid w:val="00392F73"/>
    <w:rsid w:val="00393169"/>
    <w:rsid w:val="0039406A"/>
    <w:rsid w:val="00394B0C"/>
    <w:rsid w:val="00395283"/>
    <w:rsid w:val="00395815"/>
    <w:rsid w:val="003A1F1C"/>
    <w:rsid w:val="003A1FF5"/>
    <w:rsid w:val="003A22C0"/>
    <w:rsid w:val="003A2390"/>
    <w:rsid w:val="003A3529"/>
    <w:rsid w:val="003A4C94"/>
    <w:rsid w:val="003A5C08"/>
    <w:rsid w:val="003A6664"/>
    <w:rsid w:val="003A69BA"/>
    <w:rsid w:val="003B1977"/>
    <w:rsid w:val="003B66AF"/>
    <w:rsid w:val="003B6843"/>
    <w:rsid w:val="003B6A75"/>
    <w:rsid w:val="003C0238"/>
    <w:rsid w:val="003C0345"/>
    <w:rsid w:val="003C1096"/>
    <w:rsid w:val="003C15FF"/>
    <w:rsid w:val="003C2361"/>
    <w:rsid w:val="003C2C71"/>
    <w:rsid w:val="003C42DB"/>
    <w:rsid w:val="003C4403"/>
    <w:rsid w:val="003C52F6"/>
    <w:rsid w:val="003C60FE"/>
    <w:rsid w:val="003C6CFA"/>
    <w:rsid w:val="003C6D11"/>
    <w:rsid w:val="003C733D"/>
    <w:rsid w:val="003D1838"/>
    <w:rsid w:val="003D2516"/>
    <w:rsid w:val="003D3017"/>
    <w:rsid w:val="003D4469"/>
    <w:rsid w:val="003D533E"/>
    <w:rsid w:val="003D5E73"/>
    <w:rsid w:val="003D6F95"/>
    <w:rsid w:val="003D7A22"/>
    <w:rsid w:val="003E00D9"/>
    <w:rsid w:val="003E08A5"/>
    <w:rsid w:val="003E1B29"/>
    <w:rsid w:val="003E243F"/>
    <w:rsid w:val="003E60E7"/>
    <w:rsid w:val="003F1E6B"/>
    <w:rsid w:val="003F5148"/>
    <w:rsid w:val="003F5F71"/>
    <w:rsid w:val="003F63D9"/>
    <w:rsid w:val="003F6BC3"/>
    <w:rsid w:val="003F7593"/>
    <w:rsid w:val="003F7DA9"/>
    <w:rsid w:val="004025EC"/>
    <w:rsid w:val="00402895"/>
    <w:rsid w:val="0040529A"/>
    <w:rsid w:val="004052A0"/>
    <w:rsid w:val="004054CE"/>
    <w:rsid w:val="004059AD"/>
    <w:rsid w:val="0040722E"/>
    <w:rsid w:val="004074B5"/>
    <w:rsid w:val="00407E9C"/>
    <w:rsid w:val="00410855"/>
    <w:rsid w:val="00412497"/>
    <w:rsid w:val="004127F6"/>
    <w:rsid w:val="004132DE"/>
    <w:rsid w:val="0041472D"/>
    <w:rsid w:val="0041647E"/>
    <w:rsid w:val="00417CCB"/>
    <w:rsid w:val="00420BA9"/>
    <w:rsid w:val="00420F9B"/>
    <w:rsid w:val="00421558"/>
    <w:rsid w:val="00421AE2"/>
    <w:rsid w:val="0042368E"/>
    <w:rsid w:val="00423DD0"/>
    <w:rsid w:val="00424435"/>
    <w:rsid w:val="004266E1"/>
    <w:rsid w:val="00426A02"/>
    <w:rsid w:val="00426A3E"/>
    <w:rsid w:val="00426E9B"/>
    <w:rsid w:val="00427AE6"/>
    <w:rsid w:val="004309E6"/>
    <w:rsid w:val="00431E14"/>
    <w:rsid w:val="0043217D"/>
    <w:rsid w:val="0043413F"/>
    <w:rsid w:val="004344AE"/>
    <w:rsid w:val="00436354"/>
    <w:rsid w:val="00440C6D"/>
    <w:rsid w:val="004413F1"/>
    <w:rsid w:val="00441634"/>
    <w:rsid w:val="00441B06"/>
    <w:rsid w:val="00442047"/>
    <w:rsid w:val="004424B3"/>
    <w:rsid w:val="004439DE"/>
    <w:rsid w:val="00443E83"/>
    <w:rsid w:val="00444C27"/>
    <w:rsid w:val="00444F0C"/>
    <w:rsid w:val="00446DBA"/>
    <w:rsid w:val="00447AEF"/>
    <w:rsid w:val="00447C01"/>
    <w:rsid w:val="004504BD"/>
    <w:rsid w:val="00452398"/>
    <w:rsid w:val="004528EF"/>
    <w:rsid w:val="00452F37"/>
    <w:rsid w:val="004530FD"/>
    <w:rsid w:val="00453BA7"/>
    <w:rsid w:val="00455B1A"/>
    <w:rsid w:val="004563ED"/>
    <w:rsid w:val="00457173"/>
    <w:rsid w:val="004575D0"/>
    <w:rsid w:val="00457F45"/>
    <w:rsid w:val="00461EBD"/>
    <w:rsid w:val="004663AC"/>
    <w:rsid w:val="00467D66"/>
    <w:rsid w:val="004704BB"/>
    <w:rsid w:val="00471D41"/>
    <w:rsid w:val="004724B4"/>
    <w:rsid w:val="004752C1"/>
    <w:rsid w:val="00476403"/>
    <w:rsid w:val="00477D9F"/>
    <w:rsid w:val="00477FE5"/>
    <w:rsid w:val="00480067"/>
    <w:rsid w:val="004817C5"/>
    <w:rsid w:val="00482515"/>
    <w:rsid w:val="0048315F"/>
    <w:rsid w:val="004849C8"/>
    <w:rsid w:val="00486B41"/>
    <w:rsid w:val="0049030A"/>
    <w:rsid w:val="00490AF3"/>
    <w:rsid w:val="00491BB0"/>
    <w:rsid w:val="00491ED1"/>
    <w:rsid w:val="004945EE"/>
    <w:rsid w:val="004957AC"/>
    <w:rsid w:val="004959B3"/>
    <w:rsid w:val="00495E0F"/>
    <w:rsid w:val="00496E0F"/>
    <w:rsid w:val="0049754C"/>
    <w:rsid w:val="00497C1D"/>
    <w:rsid w:val="004A1642"/>
    <w:rsid w:val="004A2AD9"/>
    <w:rsid w:val="004A4978"/>
    <w:rsid w:val="004A4B51"/>
    <w:rsid w:val="004A5BD1"/>
    <w:rsid w:val="004A5C05"/>
    <w:rsid w:val="004B3245"/>
    <w:rsid w:val="004B6625"/>
    <w:rsid w:val="004B68C1"/>
    <w:rsid w:val="004B69CA"/>
    <w:rsid w:val="004B7E71"/>
    <w:rsid w:val="004C08C8"/>
    <w:rsid w:val="004C0AFA"/>
    <w:rsid w:val="004C0C2A"/>
    <w:rsid w:val="004C3938"/>
    <w:rsid w:val="004C3A71"/>
    <w:rsid w:val="004C460D"/>
    <w:rsid w:val="004C5BAA"/>
    <w:rsid w:val="004D1505"/>
    <w:rsid w:val="004D6C6A"/>
    <w:rsid w:val="004D7711"/>
    <w:rsid w:val="004E08CB"/>
    <w:rsid w:val="004E0A6F"/>
    <w:rsid w:val="004E1601"/>
    <w:rsid w:val="004E2A31"/>
    <w:rsid w:val="004E2D04"/>
    <w:rsid w:val="004E391A"/>
    <w:rsid w:val="004E58A4"/>
    <w:rsid w:val="004E6758"/>
    <w:rsid w:val="004E6813"/>
    <w:rsid w:val="004E70C6"/>
    <w:rsid w:val="004E7305"/>
    <w:rsid w:val="004E7559"/>
    <w:rsid w:val="004E7647"/>
    <w:rsid w:val="004F0D58"/>
    <w:rsid w:val="004F2F1F"/>
    <w:rsid w:val="004F32B3"/>
    <w:rsid w:val="004F330E"/>
    <w:rsid w:val="004F46C1"/>
    <w:rsid w:val="004F4F2C"/>
    <w:rsid w:val="004F5CAA"/>
    <w:rsid w:val="004F7A2B"/>
    <w:rsid w:val="0050045B"/>
    <w:rsid w:val="0050049F"/>
    <w:rsid w:val="00501553"/>
    <w:rsid w:val="00507982"/>
    <w:rsid w:val="00512208"/>
    <w:rsid w:val="005122AF"/>
    <w:rsid w:val="00512FD2"/>
    <w:rsid w:val="005145DD"/>
    <w:rsid w:val="00514A3F"/>
    <w:rsid w:val="005155E4"/>
    <w:rsid w:val="005158CB"/>
    <w:rsid w:val="00517DFB"/>
    <w:rsid w:val="005209DC"/>
    <w:rsid w:val="00520C46"/>
    <w:rsid w:val="00521BCF"/>
    <w:rsid w:val="00522026"/>
    <w:rsid w:val="00522843"/>
    <w:rsid w:val="00523606"/>
    <w:rsid w:val="00524697"/>
    <w:rsid w:val="005258C0"/>
    <w:rsid w:val="005273AF"/>
    <w:rsid w:val="00535423"/>
    <w:rsid w:val="0053565B"/>
    <w:rsid w:val="00535EE2"/>
    <w:rsid w:val="00546414"/>
    <w:rsid w:val="00550001"/>
    <w:rsid w:val="0055151B"/>
    <w:rsid w:val="00552B35"/>
    <w:rsid w:val="00554755"/>
    <w:rsid w:val="00554E5F"/>
    <w:rsid w:val="00556288"/>
    <w:rsid w:val="005566FE"/>
    <w:rsid w:val="00556D16"/>
    <w:rsid w:val="005610A6"/>
    <w:rsid w:val="0056148D"/>
    <w:rsid w:val="005631CB"/>
    <w:rsid w:val="00565336"/>
    <w:rsid w:val="005654F9"/>
    <w:rsid w:val="00565785"/>
    <w:rsid w:val="005703E5"/>
    <w:rsid w:val="00570490"/>
    <w:rsid w:val="00571EAC"/>
    <w:rsid w:val="00572936"/>
    <w:rsid w:val="00572CD2"/>
    <w:rsid w:val="00573482"/>
    <w:rsid w:val="00575CA3"/>
    <w:rsid w:val="00576524"/>
    <w:rsid w:val="005766CB"/>
    <w:rsid w:val="00576E06"/>
    <w:rsid w:val="00580A49"/>
    <w:rsid w:val="005832E0"/>
    <w:rsid w:val="00584AE1"/>
    <w:rsid w:val="00584B13"/>
    <w:rsid w:val="00585BE8"/>
    <w:rsid w:val="00586E25"/>
    <w:rsid w:val="00590F8B"/>
    <w:rsid w:val="00591066"/>
    <w:rsid w:val="00593FB2"/>
    <w:rsid w:val="00595010"/>
    <w:rsid w:val="00595CBC"/>
    <w:rsid w:val="00595E4C"/>
    <w:rsid w:val="00596B6F"/>
    <w:rsid w:val="00597852"/>
    <w:rsid w:val="00597AC5"/>
    <w:rsid w:val="005A0E5A"/>
    <w:rsid w:val="005A227A"/>
    <w:rsid w:val="005A2628"/>
    <w:rsid w:val="005A3655"/>
    <w:rsid w:val="005A4EBB"/>
    <w:rsid w:val="005A58D4"/>
    <w:rsid w:val="005A5AE5"/>
    <w:rsid w:val="005A613B"/>
    <w:rsid w:val="005A6C33"/>
    <w:rsid w:val="005B0966"/>
    <w:rsid w:val="005B2093"/>
    <w:rsid w:val="005B2C43"/>
    <w:rsid w:val="005B2FA5"/>
    <w:rsid w:val="005B388B"/>
    <w:rsid w:val="005B3D04"/>
    <w:rsid w:val="005B60A7"/>
    <w:rsid w:val="005B6D16"/>
    <w:rsid w:val="005B79B4"/>
    <w:rsid w:val="005C081C"/>
    <w:rsid w:val="005C3922"/>
    <w:rsid w:val="005C3A53"/>
    <w:rsid w:val="005C4816"/>
    <w:rsid w:val="005C525C"/>
    <w:rsid w:val="005C5D4B"/>
    <w:rsid w:val="005C5EB3"/>
    <w:rsid w:val="005C6B6C"/>
    <w:rsid w:val="005D016E"/>
    <w:rsid w:val="005D0A26"/>
    <w:rsid w:val="005D1A32"/>
    <w:rsid w:val="005D267B"/>
    <w:rsid w:val="005D40D9"/>
    <w:rsid w:val="005D4794"/>
    <w:rsid w:val="005D4974"/>
    <w:rsid w:val="005D5EC8"/>
    <w:rsid w:val="005D5F5F"/>
    <w:rsid w:val="005D6BCB"/>
    <w:rsid w:val="005E13E5"/>
    <w:rsid w:val="005E1CE9"/>
    <w:rsid w:val="005E47E5"/>
    <w:rsid w:val="005E57D2"/>
    <w:rsid w:val="005E58B4"/>
    <w:rsid w:val="005E5DFF"/>
    <w:rsid w:val="005E6348"/>
    <w:rsid w:val="005E73A0"/>
    <w:rsid w:val="005E773D"/>
    <w:rsid w:val="005E7CD0"/>
    <w:rsid w:val="005F16A3"/>
    <w:rsid w:val="005F22AA"/>
    <w:rsid w:val="005F3E50"/>
    <w:rsid w:val="005F4D8F"/>
    <w:rsid w:val="005F5024"/>
    <w:rsid w:val="005F53A1"/>
    <w:rsid w:val="005F7286"/>
    <w:rsid w:val="006006C2"/>
    <w:rsid w:val="00601EB1"/>
    <w:rsid w:val="0060455B"/>
    <w:rsid w:val="0060506F"/>
    <w:rsid w:val="00605E62"/>
    <w:rsid w:val="00606487"/>
    <w:rsid w:val="00610860"/>
    <w:rsid w:val="006111A2"/>
    <w:rsid w:val="00612B8C"/>
    <w:rsid w:val="00614008"/>
    <w:rsid w:val="00614D33"/>
    <w:rsid w:val="0061548B"/>
    <w:rsid w:val="0061569D"/>
    <w:rsid w:val="00616065"/>
    <w:rsid w:val="006162E4"/>
    <w:rsid w:val="0061727C"/>
    <w:rsid w:val="00617BAC"/>
    <w:rsid w:val="00622D38"/>
    <w:rsid w:val="00623338"/>
    <w:rsid w:val="00623341"/>
    <w:rsid w:val="00623FFB"/>
    <w:rsid w:val="00625890"/>
    <w:rsid w:val="00625E1E"/>
    <w:rsid w:val="00626241"/>
    <w:rsid w:val="0062732A"/>
    <w:rsid w:val="006308A9"/>
    <w:rsid w:val="00630DD9"/>
    <w:rsid w:val="00632AEE"/>
    <w:rsid w:val="00637492"/>
    <w:rsid w:val="006379E4"/>
    <w:rsid w:val="00637B32"/>
    <w:rsid w:val="00637EF5"/>
    <w:rsid w:val="00640DD2"/>
    <w:rsid w:val="00641D1F"/>
    <w:rsid w:val="00641FBB"/>
    <w:rsid w:val="00643DF0"/>
    <w:rsid w:val="00645F94"/>
    <w:rsid w:val="00646C43"/>
    <w:rsid w:val="006474A6"/>
    <w:rsid w:val="00647D51"/>
    <w:rsid w:val="00647DD3"/>
    <w:rsid w:val="00651833"/>
    <w:rsid w:val="00651EE7"/>
    <w:rsid w:val="006526F9"/>
    <w:rsid w:val="0065293C"/>
    <w:rsid w:val="0065371C"/>
    <w:rsid w:val="0065422E"/>
    <w:rsid w:val="0065633C"/>
    <w:rsid w:val="00657470"/>
    <w:rsid w:val="006601D3"/>
    <w:rsid w:val="006620DC"/>
    <w:rsid w:val="00662350"/>
    <w:rsid w:val="00662E3A"/>
    <w:rsid w:val="006661C5"/>
    <w:rsid w:val="006665B6"/>
    <w:rsid w:val="006701BD"/>
    <w:rsid w:val="006708CE"/>
    <w:rsid w:val="00670B9A"/>
    <w:rsid w:val="00673A8B"/>
    <w:rsid w:val="00673AEA"/>
    <w:rsid w:val="00675930"/>
    <w:rsid w:val="006762FE"/>
    <w:rsid w:val="006806EB"/>
    <w:rsid w:val="006821F5"/>
    <w:rsid w:val="006829E3"/>
    <w:rsid w:val="00684B32"/>
    <w:rsid w:val="00685B44"/>
    <w:rsid w:val="0068697E"/>
    <w:rsid w:val="006871DE"/>
    <w:rsid w:val="00687353"/>
    <w:rsid w:val="006877FC"/>
    <w:rsid w:val="00692B31"/>
    <w:rsid w:val="006936CD"/>
    <w:rsid w:val="00693BFC"/>
    <w:rsid w:val="006941B2"/>
    <w:rsid w:val="00694363"/>
    <w:rsid w:val="006958B4"/>
    <w:rsid w:val="0069604A"/>
    <w:rsid w:val="00696B0D"/>
    <w:rsid w:val="006978B5"/>
    <w:rsid w:val="006A02B1"/>
    <w:rsid w:val="006A16B2"/>
    <w:rsid w:val="006A40B9"/>
    <w:rsid w:val="006A5BB2"/>
    <w:rsid w:val="006B151B"/>
    <w:rsid w:val="006B20B5"/>
    <w:rsid w:val="006B5605"/>
    <w:rsid w:val="006B7982"/>
    <w:rsid w:val="006C3A53"/>
    <w:rsid w:val="006C4AC5"/>
    <w:rsid w:val="006C4DCE"/>
    <w:rsid w:val="006C6DFB"/>
    <w:rsid w:val="006C78D0"/>
    <w:rsid w:val="006C7EFC"/>
    <w:rsid w:val="006D02CE"/>
    <w:rsid w:val="006D1262"/>
    <w:rsid w:val="006D6373"/>
    <w:rsid w:val="006D74AA"/>
    <w:rsid w:val="006D7BD9"/>
    <w:rsid w:val="006D7DB1"/>
    <w:rsid w:val="006E04AE"/>
    <w:rsid w:val="006E1728"/>
    <w:rsid w:val="006E1969"/>
    <w:rsid w:val="006E1C68"/>
    <w:rsid w:val="006E2405"/>
    <w:rsid w:val="006E2D96"/>
    <w:rsid w:val="006E340C"/>
    <w:rsid w:val="006E5332"/>
    <w:rsid w:val="006E7F43"/>
    <w:rsid w:val="006F21E7"/>
    <w:rsid w:val="006F24EE"/>
    <w:rsid w:val="006F2D9D"/>
    <w:rsid w:val="006F3066"/>
    <w:rsid w:val="006F579F"/>
    <w:rsid w:val="006F617B"/>
    <w:rsid w:val="006F6CA7"/>
    <w:rsid w:val="006F6DD1"/>
    <w:rsid w:val="006F7E78"/>
    <w:rsid w:val="0070058C"/>
    <w:rsid w:val="00701E0D"/>
    <w:rsid w:val="007022ED"/>
    <w:rsid w:val="00704C87"/>
    <w:rsid w:val="0070564C"/>
    <w:rsid w:val="00707098"/>
    <w:rsid w:val="007100FA"/>
    <w:rsid w:val="007113E6"/>
    <w:rsid w:val="007115AF"/>
    <w:rsid w:val="0071160F"/>
    <w:rsid w:val="00712ED7"/>
    <w:rsid w:val="00713140"/>
    <w:rsid w:val="00713916"/>
    <w:rsid w:val="007139D6"/>
    <w:rsid w:val="00714AD5"/>
    <w:rsid w:val="00715297"/>
    <w:rsid w:val="00715559"/>
    <w:rsid w:val="00715805"/>
    <w:rsid w:val="00715C35"/>
    <w:rsid w:val="00717085"/>
    <w:rsid w:val="007205E8"/>
    <w:rsid w:val="00720610"/>
    <w:rsid w:val="00720CC7"/>
    <w:rsid w:val="0072120E"/>
    <w:rsid w:val="007232C6"/>
    <w:rsid w:val="00725D8A"/>
    <w:rsid w:val="00726780"/>
    <w:rsid w:val="0073164D"/>
    <w:rsid w:val="007335E8"/>
    <w:rsid w:val="00733640"/>
    <w:rsid w:val="00733663"/>
    <w:rsid w:val="00733940"/>
    <w:rsid w:val="00733F89"/>
    <w:rsid w:val="0073408A"/>
    <w:rsid w:val="00734881"/>
    <w:rsid w:val="00735029"/>
    <w:rsid w:val="00735432"/>
    <w:rsid w:val="007354ED"/>
    <w:rsid w:val="00736AC4"/>
    <w:rsid w:val="007379F4"/>
    <w:rsid w:val="00737C54"/>
    <w:rsid w:val="00740995"/>
    <w:rsid w:val="007411C6"/>
    <w:rsid w:val="007411F1"/>
    <w:rsid w:val="00741721"/>
    <w:rsid w:val="00743618"/>
    <w:rsid w:val="007451C5"/>
    <w:rsid w:val="00745352"/>
    <w:rsid w:val="007461E3"/>
    <w:rsid w:val="00747CC0"/>
    <w:rsid w:val="00750259"/>
    <w:rsid w:val="00750D40"/>
    <w:rsid w:val="00751159"/>
    <w:rsid w:val="00752841"/>
    <w:rsid w:val="00752AD5"/>
    <w:rsid w:val="0075416B"/>
    <w:rsid w:val="00754C70"/>
    <w:rsid w:val="00755B0C"/>
    <w:rsid w:val="007566CE"/>
    <w:rsid w:val="007578ED"/>
    <w:rsid w:val="007579B1"/>
    <w:rsid w:val="00761875"/>
    <w:rsid w:val="00764750"/>
    <w:rsid w:val="007652C3"/>
    <w:rsid w:val="0076557C"/>
    <w:rsid w:val="007656D8"/>
    <w:rsid w:val="00765BDC"/>
    <w:rsid w:val="00766D75"/>
    <w:rsid w:val="007727C9"/>
    <w:rsid w:val="00772E29"/>
    <w:rsid w:val="00773CD3"/>
    <w:rsid w:val="00773EB3"/>
    <w:rsid w:val="00775052"/>
    <w:rsid w:val="00776349"/>
    <w:rsid w:val="00776473"/>
    <w:rsid w:val="00781252"/>
    <w:rsid w:val="00783189"/>
    <w:rsid w:val="0078451F"/>
    <w:rsid w:val="007846AD"/>
    <w:rsid w:val="00784834"/>
    <w:rsid w:val="00785C86"/>
    <w:rsid w:val="00785DDD"/>
    <w:rsid w:val="007873B8"/>
    <w:rsid w:val="0079033C"/>
    <w:rsid w:val="0079198A"/>
    <w:rsid w:val="00791C40"/>
    <w:rsid w:val="00791DA9"/>
    <w:rsid w:val="0079221C"/>
    <w:rsid w:val="0079419E"/>
    <w:rsid w:val="00796114"/>
    <w:rsid w:val="00796262"/>
    <w:rsid w:val="00796EF1"/>
    <w:rsid w:val="007A1686"/>
    <w:rsid w:val="007A3A0F"/>
    <w:rsid w:val="007A3FE6"/>
    <w:rsid w:val="007A4A1A"/>
    <w:rsid w:val="007A525A"/>
    <w:rsid w:val="007A56F7"/>
    <w:rsid w:val="007A57EE"/>
    <w:rsid w:val="007A746D"/>
    <w:rsid w:val="007B047A"/>
    <w:rsid w:val="007B1C7E"/>
    <w:rsid w:val="007B2A42"/>
    <w:rsid w:val="007B368E"/>
    <w:rsid w:val="007B3D64"/>
    <w:rsid w:val="007B3F21"/>
    <w:rsid w:val="007B46FB"/>
    <w:rsid w:val="007B4828"/>
    <w:rsid w:val="007B643D"/>
    <w:rsid w:val="007B77EE"/>
    <w:rsid w:val="007C1AF1"/>
    <w:rsid w:val="007C2E77"/>
    <w:rsid w:val="007C3071"/>
    <w:rsid w:val="007C3C85"/>
    <w:rsid w:val="007C3D2A"/>
    <w:rsid w:val="007C50C6"/>
    <w:rsid w:val="007C621A"/>
    <w:rsid w:val="007C7A57"/>
    <w:rsid w:val="007C7F95"/>
    <w:rsid w:val="007D1E0F"/>
    <w:rsid w:val="007D203B"/>
    <w:rsid w:val="007D36A2"/>
    <w:rsid w:val="007D6B6D"/>
    <w:rsid w:val="007D72F1"/>
    <w:rsid w:val="007E0A4A"/>
    <w:rsid w:val="007E0C4C"/>
    <w:rsid w:val="007E1209"/>
    <w:rsid w:val="007E1EAA"/>
    <w:rsid w:val="007E2DF8"/>
    <w:rsid w:val="007E3B5F"/>
    <w:rsid w:val="007E4C9F"/>
    <w:rsid w:val="007F08AB"/>
    <w:rsid w:val="007F2AF7"/>
    <w:rsid w:val="007F2F59"/>
    <w:rsid w:val="007F3225"/>
    <w:rsid w:val="007F4347"/>
    <w:rsid w:val="007F4852"/>
    <w:rsid w:val="007F4DEA"/>
    <w:rsid w:val="007F60E9"/>
    <w:rsid w:val="007F617B"/>
    <w:rsid w:val="007F66DE"/>
    <w:rsid w:val="00800D9A"/>
    <w:rsid w:val="00802CFC"/>
    <w:rsid w:val="00802E02"/>
    <w:rsid w:val="008045F9"/>
    <w:rsid w:val="00804D47"/>
    <w:rsid w:val="00805814"/>
    <w:rsid w:val="00805D92"/>
    <w:rsid w:val="00805F13"/>
    <w:rsid w:val="0080613A"/>
    <w:rsid w:val="0081181E"/>
    <w:rsid w:val="008134E5"/>
    <w:rsid w:val="008154BB"/>
    <w:rsid w:val="0081646E"/>
    <w:rsid w:val="008166E3"/>
    <w:rsid w:val="00816ADF"/>
    <w:rsid w:val="008215F4"/>
    <w:rsid w:val="00822F80"/>
    <w:rsid w:val="0082382D"/>
    <w:rsid w:val="008238FE"/>
    <w:rsid w:val="00823D23"/>
    <w:rsid w:val="00824A70"/>
    <w:rsid w:val="008278C9"/>
    <w:rsid w:val="00830E64"/>
    <w:rsid w:val="0083642C"/>
    <w:rsid w:val="00841CD8"/>
    <w:rsid w:val="008421B3"/>
    <w:rsid w:val="00844F3E"/>
    <w:rsid w:val="00845EE1"/>
    <w:rsid w:val="00845F36"/>
    <w:rsid w:val="008505DE"/>
    <w:rsid w:val="0085074F"/>
    <w:rsid w:val="00851F1C"/>
    <w:rsid w:val="008531F9"/>
    <w:rsid w:val="0085345D"/>
    <w:rsid w:val="00853F04"/>
    <w:rsid w:val="0085498B"/>
    <w:rsid w:val="008567BC"/>
    <w:rsid w:val="00856815"/>
    <w:rsid w:val="00856880"/>
    <w:rsid w:val="00856A8F"/>
    <w:rsid w:val="00860917"/>
    <w:rsid w:val="0086314F"/>
    <w:rsid w:val="00866B80"/>
    <w:rsid w:val="00866D16"/>
    <w:rsid w:val="0086706C"/>
    <w:rsid w:val="0086725B"/>
    <w:rsid w:val="008679A2"/>
    <w:rsid w:val="008715E2"/>
    <w:rsid w:val="00871FCA"/>
    <w:rsid w:val="00872A9F"/>
    <w:rsid w:val="0087360D"/>
    <w:rsid w:val="00874227"/>
    <w:rsid w:val="00874419"/>
    <w:rsid w:val="008746E9"/>
    <w:rsid w:val="00874901"/>
    <w:rsid w:val="008764C7"/>
    <w:rsid w:val="008767AE"/>
    <w:rsid w:val="00877AF1"/>
    <w:rsid w:val="0088021D"/>
    <w:rsid w:val="00880246"/>
    <w:rsid w:val="00881475"/>
    <w:rsid w:val="00881D0D"/>
    <w:rsid w:val="008828AF"/>
    <w:rsid w:val="00883556"/>
    <w:rsid w:val="008837B5"/>
    <w:rsid w:val="0088427E"/>
    <w:rsid w:val="00884304"/>
    <w:rsid w:val="00886AA3"/>
    <w:rsid w:val="0089258B"/>
    <w:rsid w:val="008946C0"/>
    <w:rsid w:val="008950DB"/>
    <w:rsid w:val="00896C38"/>
    <w:rsid w:val="00896D00"/>
    <w:rsid w:val="008A21C9"/>
    <w:rsid w:val="008A393D"/>
    <w:rsid w:val="008A3FE8"/>
    <w:rsid w:val="008A5FC1"/>
    <w:rsid w:val="008A7415"/>
    <w:rsid w:val="008B04A0"/>
    <w:rsid w:val="008B0505"/>
    <w:rsid w:val="008B113E"/>
    <w:rsid w:val="008B42DA"/>
    <w:rsid w:val="008B4571"/>
    <w:rsid w:val="008B45FB"/>
    <w:rsid w:val="008B5A06"/>
    <w:rsid w:val="008B68FC"/>
    <w:rsid w:val="008B7409"/>
    <w:rsid w:val="008B7856"/>
    <w:rsid w:val="008C0CF7"/>
    <w:rsid w:val="008C1455"/>
    <w:rsid w:val="008C2A87"/>
    <w:rsid w:val="008C4D97"/>
    <w:rsid w:val="008C5A88"/>
    <w:rsid w:val="008C67F5"/>
    <w:rsid w:val="008C70ED"/>
    <w:rsid w:val="008C7EF0"/>
    <w:rsid w:val="008D1173"/>
    <w:rsid w:val="008D2061"/>
    <w:rsid w:val="008D2599"/>
    <w:rsid w:val="008D7180"/>
    <w:rsid w:val="008D7F7A"/>
    <w:rsid w:val="008D7FF3"/>
    <w:rsid w:val="008E0B69"/>
    <w:rsid w:val="008E1234"/>
    <w:rsid w:val="008E1A1E"/>
    <w:rsid w:val="008E20A8"/>
    <w:rsid w:val="008E222C"/>
    <w:rsid w:val="008E3307"/>
    <w:rsid w:val="008E4AEE"/>
    <w:rsid w:val="008E53AD"/>
    <w:rsid w:val="008E5C54"/>
    <w:rsid w:val="008E6AF7"/>
    <w:rsid w:val="008E6D61"/>
    <w:rsid w:val="008E7EB6"/>
    <w:rsid w:val="008F0E8E"/>
    <w:rsid w:val="008F2BA5"/>
    <w:rsid w:val="008F2CB6"/>
    <w:rsid w:val="008F2EEF"/>
    <w:rsid w:val="008F32AE"/>
    <w:rsid w:val="008F3C86"/>
    <w:rsid w:val="008F4B7B"/>
    <w:rsid w:val="008F4F44"/>
    <w:rsid w:val="008F71B6"/>
    <w:rsid w:val="00900ADD"/>
    <w:rsid w:val="009011E9"/>
    <w:rsid w:val="00902646"/>
    <w:rsid w:val="00903100"/>
    <w:rsid w:val="0090346E"/>
    <w:rsid w:val="009059A8"/>
    <w:rsid w:val="00906284"/>
    <w:rsid w:val="009069F7"/>
    <w:rsid w:val="0091017E"/>
    <w:rsid w:val="0091127E"/>
    <w:rsid w:val="009122CA"/>
    <w:rsid w:val="00912E91"/>
    <w:rsid w:val="00913557"/>
    <w:rsid w:val="00913614"/>
    <w:rsid w:val="00913D30"/>
    <w:rsid w:val="009140F4"/>
    <w:rsid w:val="00920322"/>
    <w:rsid w:val="00920F8A"/>
    <w:rsid w:val="00924F84"/>
    <w:rsid w:val="00926073"/>
    <w:rsid w:val="00927DCD"/>
    <w:rsid w:val="0093042F"/>
    <w:rsid w:val="009305FC"/>
    <w:rsid w:val="009332BD"/>
    <w:rsid w:val="00933BFC"/>
    <w:rsid w:val="0093491D"/>
    <w:rsid w:val="00934ECC"/>
    <w:rsid w:val="009359FA"/>
    <w:rsid w:val="00935F6C"/>
    <w:rsid w:val="00937C1F"/>
    <w:rsid w:val="0094213C"/>
    <w:rsid w:val="0094325F"/>
    <w:rsid w:val="00944A5D"/>
    <w:rsid w:val="00947985"/>
    <w:rsid w:val="00951990"/>
    <w:rsid w:val="00952189"/>
    <w:rsid w:val="00953D50"/>
    <w:rsid w:val="0095427A"/>
    <w:rsid w:val="0095498A"/>
    <w:rsid w:val="00955341"/>
    <w:rsid w:val="00955E71"/>
    <w:rsid w:val="0095609A"/>
    <w:rsid w:val="00956537"/>
    <w:rsid w:val="00956A84"/>
    <w:rsid w:val="00956AE4"/>
    <w:rsid w:val="0096164C"/>
    <w:rsid w:val="0096186C"/>
    <w:rsid w:val="00962A0A"/>
    <w:rsid w:val="00962B42"/>
    <w:rsid w:val="00963260"/>
    <w:rsid w:val="00963E22"/>
    <w:rsid w:val="00964527"/>
    <w:rsid w:val="00964D10"/>
    <w:rsid w:val="00965249"/>
    <w:rsid w:val="00965EAA"/>
    <w:rsid w:val="009666B9"/>
    <w:rsid w:val="009727FD"/>
    <w:rsid w:val="00972DB3"/>
    <w:rsid w:val="00975472"/>
    <w:rsid w:val="00975D2E"/>
    <w:rsid w:val="00975F8B"/>
    <w:rsid w:val="00980FD6"/>
    <w:rsid w:val="009822A1"/>
    <w:rsid w:val="0098252E"/>
    <w:rsid w:val="00983A07"/>
    <w:rsid w:val="009849FC"/>
    <w:rsid w:val="0098778B"/>
    <w:rsid w:val="00987A83"/>
    <w:rsid w:val="00987D46"/>
    <w:rsid w:val="0099022D"/>
    <w:rsid w:val="00990B1F"/>
    <w:rsid w:val="009938E7"/>
    <w:rsid w:val="00993FCD"/>
    <w:rsid w:val="00995D4E"/>
    <w:rsid w:val="009961D6"/>
    <w:rsid w:val="0099692F"/>
    <w:rsid w:val="00997BC1"/>
    <w:rsid w:val="00997E79"/>
    <w:rsid w:val="009A0387"/>
    <w:rsid w:val="009A19F0"/>
    <w:rsid w:val="009A1C2B"/>
    <w:rsid w:val="009A35E5"/>
    <w:rsid w:val="009A3C8C"/>
    <w:rsid w:val="009A4A1B"/>
    <w:rsid w:val="009A4D8A"/>
    <w:rsid w:val="009A5AC7"/>
    <w:rsid w:val="009A75EC"/>
    <w:rsid w:val="009A7B23"/>
    <w:rsid w:val="009B1450"/>
    <w:rsid w:val="009B1F53"/>
    <w:rsid w:val="009B2B79"/>
    <w:rsid w:val="009B3072"/>
    <w:rsid w:val="009B410C"/>
    <w:rsid w:val="009B461B"/>
    <w:rsid w:val="009B5D66"/>
    <w:rsid w:val="009B6156"/>
    <w:rsid w:val="009B74EE"/>
    <w:rsid w:val="009B7E8A"/>
    <w:rsid w:val="009C0BDA"/>
    <w:rsid w:val="009C254F"/>
    <w:rsid w:val="009C2E38"/>
    <w:rsid w:val="009C3A6E"/>
    <w:rsid w:val="009C41E4"/>
    <w:rsid w:val="009C56BC"/>
    <w:rsid w:val="009C671E"/>
    <w:rsid w:val="009C7D6D"/>
    <w:rsid w:val="009D0EFF"/>
    <w:rsid w:val="009D0FE5"/>
    <w:rsid w:val="009D16C1"/>
    <w:rsid w:val="009D193B"/>
    <w:rsid w:val="009D3269"/>
    <w:rsid w:val="009D3591"/>
    <w:rsid w:val="009D4132"/>
    <w:rsid w:val="009D42FA"/>
    <w:rsid w:val="009D78FC"/>
    <w:rsid w:val="009E1715"/>
    <w:rsid w:val="009E1F57"/>
    <w:rsid w:val="009E3918"/>
    <w:rsid w:val="009E3ABF"/>
    <w:rsid w:val="009E46CB"/>
    <w:rsid w:val="009E642B"/>
    <w:rsid w:val="009E6A9F"/>
    <w:rsid w:val="009E6E1B"/>
    <w:rsid w:val="009E7E53"/>
    <w:rsid w:val="009F2F89"/>
    <w:rsid w:val="009F351A"/>
    <w:rsid w:val="009F3CFD"/>
    <w:rsid w:val="009F4EE1"/>
    <w:rsid w:val="009F5461"/>
    <w:rsid w:val="009F5963"/>
    <w:rsid w:val="009F5D03"/>
    <w:rsid w:val="00A000EA"/>
    <w:rsid w:val="00A00ED1"/>
    <w:rsid w:val="00A012E0"/>
    <w:rsid w:val="00A02E90"/>
    <w:rsid w:val="00A038CD"/>
    <w:rsid w:val="00A03FDA"/>
    <w:rsid w:val="00A04A54"/>
    <w:rsid w:val="00A04D22"/>
    <w:rsid w:val="00A05AF4"/>
    <w:rsid w:val="00A07F65"/>
    <w:rsid w:val="00A1261F"/>
    <w:rsid w:val="00A12D37"/>
    <w:rsid w:val="00A14056"/>
    <w:rsid w:val="00A142BA"/>
    <w:rsid w:val="00A14308"/>
    <w:rsid w:val="00A15205"/>
    <w:rsid w:val="00A175B4"/>
    <w:rsid w:val="00A17C51"/>
    <w:rsid w:val="00A17DDB"/>
    <w:rsid w:val="00A20280"/>
    <w:rsid w:val="00A21479"/>
    <w:rsid w:val="00A219C0"/>
    <w:rsid w:val="00A2236D"/>
    <w:rsid w:val="00A225F7"/>
    <w:rsid w:val="00A23AB7"/>
    <w:rsid w:val="00A2443C"/>
    <w:rsid w:val="00A24D04"/>
    <w:rsid w:val="00A25E6E"/>
    <w:rsid w:val="00A2623E"/>
    <w:rsid w:val="00A26989"/>
    <w:rsid w:val="00A27A95"/>
    <w:rsid w:val="00A3021F"/>
    <w:rsid w:val="00A30334"/>
    <w:rsid w:val="00A307F7"/>
    <w:rsid w:val="00A31545"/>
    <w:rsid w:val="00A31874"/>
    <w:rsid w:val="00A31B1A"/>
    <w:rsid w:val="00A32B7D"/>
    <w:rsid w:val="00A332BD"/>
    <w:rsid w:val="00A33D8F"/>
    <w:rsid w:val="00A3490B"/>
    <w:rsid w:val="00A36FD0"/>
    <w:rsid w:val="00A402FF"/>
    <w:rsid w:val="00A42C13"/>
    <w:rsid w:val="00A43C96"/>
    <w:rsid w:val="00A44ED8"/>
    <w:rsid w:val="00A47E02"/>
    <w:rsid w:val="00A5055A"/>
    <w:rsid w:val="00A55021"/>
    <w:rsid w:val="00A55497"/>
    <w:rsid w:val="00A56044"/>
    <w:rsid w:val="00A577CB"/>
    <w:rsid w:val="00A578E4"/>
    <w:rsid w:val="00A57D5D"/>
    <w:rsid w:val="00A61340"/>
    <w:rsid w:val="00A617F8"/>
    <w:rsid w:val="00A61BBF"/>
    <w:rsid w:val="00A64CF1"/>
    <w:rsid w:val="00A65C16"/>
    <w:rsid w:val="00A6764D"/>
    <w:rsid w:val="00A7236D"/>
    <w:rsid w:val="00A72777"/>
    <w:rsid w:val="00A72BE6"/>
    <w:rsid w:val="00A73226"/>
    <w:rsid w:val="00A76818"/>
    <w:rsid w:val="00A80A4A"/>
    <w:rsid w:val="00A839F4"/>
    <w:rsid w:val="00A84390"/>
    <w:rsid w:val="00A852C8"/>
    <w:rsid w:val="00A87A0C"/>
    <w:rsid w:val="00A91085"/>
    <w:rsid w:val="00A9137E"/>
    <w:rsid w:val="00A95EEC"/>
    <w:rsid w:val="00AA03BD"/>
    <w:rsid w:val="00AA07D8"/>
    <w:rsid w:val="00AA0EEA"/>
    <w:rsid w:val="00AA1238"/>
    <w:rsid w:val="00AA17E4"/>
    <w:rsid w:val="00AA21EC"/>
    <w:rsid w:val="00AA38F7"/>
    <w:rsid w:val="00AA3D14"/>
    <w:rsid w:val="00AA4B62"/>
    <w:rsid w:val="00AA4C6F"/>
    <w:rsid w:val="00AA51F6"/>
    <w:rsid w:val="00AA5690"/>
    <w:rsid w:val="00AA5CF0"/>
    <w:rsid w:val="00AA6041"/>
    <w:rsid w:val="00AB01E8"/>
    <w:rsid w:val="00AB0BDF"/>
    <w:rsid w:val="00AB11C6"/>
    <w:rsid w:val="00AB1203"/>
    <w:rsid w:val="00AB25F7"/>
    <w:rsid w:val="00AB2A72"/>
    <w:rsid w:val="00AB3CF1"/>
    <w:rsid w:val="00AB41A2"/>
    <w:rsid w:val="00AB6883"/>
    <w:rsid w:val="00AB7030"/>
    <w:rsid w:val="00AC0339"/>
    <w:rsid w:val="00AC0840"/>
    <w:rsid w:val="00AC1EC1"/>
    <w:rsid w:val="00AC22AF"/>
    <w:rsid w:val="00AC27BB"/>
    <w:rsid w:val="00AC2A5D"/>
    <w:rsid w:val="00AC3BE7"/>
    <w:rsid w:val="00AC4AF1"/>
    <w:rsid w:val="00AC5010"/>
    <w:rsid w:val="00AC520F"/>
    <w:rsid w:val="00AC5ECF"/>
    <w:rsid w:val="00AC6C3D"/>
    <w:rsid w:val="00AC6EFD"/>
    <w:rsid w:val="00AD0247"/>
    <w:rsid w:val="00AD17B6"/>
    <w:rsid w:val="00AD198A"/>
    <w:rsid w:val="00AD1C18"/>
    <w:rsid w:val="00AD2B67"/>
    <w:rsid w:val="00AE20DD"/>
    <w:rsid w:val="00AE2F18"/>
    <w:rsid w:val="00AE40FB"/>
    <w:rsid w:val="00AE43B3"/>
    <w:rsid w:val="00AE457A"/>
    <w:rsid w:val="00AE4A9E"/>
    <w:rsid w:val="00AE4F56"/>
    <w:rsid w:val="00AF056F"/>
    <w:rsid w:val="00AF0D57"/>
    <w:rsid w:val="00AF27CD"/>
    <w:rsid w:val="00AF3000"/>
    <w:rsid w:val="00AF3DAD"/>
    <w:rsid w:val="00AF3E78"/>
    <w:rsid w:val="00AF72F5"/>
    <w:rsid w:val="00B00E4D"/>
    <w:rsid w:val="00B0310E"/>
    <w:rsid w:val="00B03843"/>
    <w:rsid w:val="00B05075"/>
    <w:rsid w:val="00B072B9"/>
    <w:rsid w:val="00B07AE6"/>
    <w:rsid w:val="00B07D45"/>
    <w:rsid w:val="00B117E5"/>
    <w:rsid w:val="00B146BA"/>
    <w:rsid w:val="00B150D3"/>
    <w:rsid w:val="00B163D6"/>
    <w:rsid w:val="00B213BD"/>
    <w:rsid w:val="00B21B0A"/>
    <w:rsid w:val="00B21C11"/>
    <w:rsid w:val="00B22402"/>
    <w:rsid w:val="00B23CB3"/>
    <w:rsid w:val="00B24896"/>
    <w:rsid w:val="00B24F9D"/>
    <w:rsid w:val="00B25708"/>
    <w:rsid w:val="00B30A6C"/>
    <w:rsid w:val="00B33081"/>
    <w:rsid w:val="00B41468"/>
    <w:rsid w:val="00B43063"/>
    <w:rsid w:val="00B44CA3"/>
    <w:rsid w:val="00B4568C"/>
    <w:rsid w:val="00B46818"/>
    <w:rsid w:val="00B47953"/>
    <w:rsid w:val="00B507BE"/>
    <w:rsid w:val="00B50CA2"/>
    <w:rsid w:val="00B52E97"/>
    <w:rsid w:val="00B56B9B"/>
    <w:rsid w:val="00B6096C"/>
    <w:rsid w:val="00B61BAC"/>
    <w:rsid w:val="00B62828"/>
    <w:rsid w:val="00B62B9A"/>
    <w:rsid w:val="00B632DA"/>
    <w:rsid w:val="00B634BC"/>
    <w:rsid w:val="00B64639"/>
    <w:rsid w:val="00B64B18"/>
    <w:rsid w:val="00B64D6E"/>
    <w:rsid w:val="00B66835"/>
    <w:rsid w:val="00B66C58"/>
    <w:rsid w:val="00B674D9"/>
    <w:rsid w:val="00B70365"/>
    <w:rsid w:val="00B71440"/>
    <w:rsid w:val="00B742BC"/>
    <w:rsid w:val="00B7699F"/>
    <w:rsid w:val="00B8072C"/>
    <w:rsid w:val="00B80FAA"/>
    <w:rsid w:val="00B81F61"/>
    <w:rsid w:val="00B8318D"/>
    <w:rsid w:val="00B83451"/>
    <w:rsid w:val="00B83F38"/>
    <w:rsid w:val="00B84BC2"/>
    <w:rsid w:val="00B858F8"/>
    <w:rsid w:val="00B86A58"/>
    <w:rsid w:val="00B877D8"/>
    <w:rsid w:val="00B9081C"/>
    <w:rsid w:val="00B94DC3"/>
    <w:rsid w:val="00B95F26"/>
    <w:rsid w:val="00B95F9E"/>
    <w:rsid w:val="00BA0032"/>
    <w:rsid w:val="00BA0212"/>
    <w:rsid w:val="00BA0259"/>
    <w:rsid w:val="00BA0C67"/>
    <w:rsid w:val="00BA186C"/>
    <w:rsid w:val="00BA26EE"/>
    <w:rsid w:val="00BA2CB7"/>
    <w:rsid w:val="00BA3BBA"/>
    <w:rsid w:val="00BA5823"/>
    <w:rsid w:val="00BA7D73"/>
    <w:rsid w:val="00BB4512"/>
    <w:rsid w:val="00BB45CA"/>
    <w:rsid w:val="00BB55A6"/>
    <w:rsid w:val="00BB5C95"/>
    <w:rsid w:val="00BB603B"/>
    <w:rsid w:val="00BC28A1"/>
    <w:rsid w:val="00BC2AA5"/>
    <w:rsid w:val="00BC2C94"/>
    <w:rsid w:val="00BC4728"/>
    <w:rsid w:val="00BC7EBB"/>
    <w:rsid w:val="00BD0253"/>
    <w:rsid w:val="00BD1A98"/>
    <w:rsid w:val="00BD4574"/>
    <w:rsid w:val="00BD47D7"/>
    <w:rsid w:val="00BD6C5C"/>
    <w:rsid w:val="00BE0053"/>
    <w:rsid w:val="00BE01AE"/>
    <w:rsid w:val="00BE0F13"/>
    <w:rsid w:val="00BE1B62"/>
    <w:rsid w:val="00BE2A3C"/>
    <w:rsid w:val="00BE2E03"/>
    <w:rsid w:val="00BE3EBD"/>
    <w:rsid w:val="00BE459D"/>
    <w:rsid w:val="00BE54BE"/>
    <w:rsid w:val="00BE6DC8"/>
    <w:rsid w:val="00BF0523"/>
    <w:rsid w:val="00BF18A0"/>
    <w:rsid w:val="00BF1D0B"/>
    <w:rsid w:val="00BF32B1"/>
    <w:rsid w:val="00BF3486"/>
    <w:rsid w:val="00BF3CC8"/>
    <w:rsid w:val="00BF4E6D"/>
    <w:rsid w:val="00BF51AC"/>
    <w:rsid w:val="00BF5376"/>
    <w:rsid w:val="00BF554B"/>
    <w:rsid w:val="00BF7B1A"/>
    <w:rsid w:val="00C006D3"/>
    <w:rsid w:val="00C01BCA"/>
    <w:rsid w:val="00C01BD4"/>
    <w:rsid w:val="00C0205F"/>
    <w:rsid w:val="00C03164"/>
    <w:rsid w:val="00C0320D"/>
    <w:rsid w:val="00C038E9"/>
    <w:rsid w:val="00C03DE1"/>
    <w:rsid w:val="00C03E5A"/>
    <w:rsid w:val="00C04AF0"/>
    <w:rsid w:val="00C05671"/>
    <w:rsid w:val="00C05F75"/>
    <w:rsid w:val="00C063F5"/>
    <w:rsid w:val="00C07073"/>
    <w:rsid w:val="00C07B88"/>
    <w:rsid w:val="00C11428"/>
    <w:rsid w:val="00C11CE2"/>
    <w:rsid w:val="00C14405"/>
    <w:rsid w:val="00C15DB0"/>
    <w:rsid w:val="00C201F2"/>
    <w:rsid w:val="00C2160C"/>
    <w:rsid w:val="00C22B6B"/>
    <w:rsid w:val="00C23763"/>
    <w:rsid w:val="00C248B5"/>
    <w:rsid w:val="00C24A9A"/>
    <w:rsid w:val="00C24B21"/>
    <w:rsid w:val="00C24ED5"/>
    <w:rsid w:val="00C2537D"/>
    <w:rsid w:val="00C26E7D"/>
    <w:rsid w:val="00C30843"/>
    <w:rsid w:val="00C30E51"/>
    <w:rsid w:val="00C3321E"/>
    <w:rsid w:val="00C3399F"/>
    <w:rsid w:val="00C33E60"/>
    <w:rsid w:val="00C342DD"/>
    <w:rsid w:val="00C34B4D"/>
    <w:rsid w:val="00C34DEC"/>
    <w:rsid w:val="00C34F7D"/>
    <w:rsid w:val="00C35B8B"/>
    <w:rsid w:val="00C35EFC"/>
    <w:rsid w:val="00C37DDE"/>
    <w:rsid w:val="00C40428"/>
    <w:rsid w:val="00C44CC1"/>
    <w:rsid w:val="00C46C39"/>
    <w:rsid w:val="00C512CD"/>
    <w:rsid w:val="00C537AC"/>
    <w:rsid w:val="00C53E5D"/>
    <w:rsid w:val="00C564DE"/>
    <w:rsid w:val="00C5672B"/>
    <w:rsid w:val="00C56944"/>
    <w:rsid w:val="00C56AAE"/>
    <w:rsid w:val="00C60010"/>
    <w:rsid w:val="00C60135"/>
    <w:rsid w:val="00C618AC"/>
    <w:rsid w:val="00C63F82"/>
    <w:rsid w:val="00C6458F"/>
    <w:rsid w:val="00C65EB0"/>
    <w:rsid w:val="00C671B8"/>
    <w:rsid w:val="00C71DBD"/>
    <w:rsid w:val="00C73138"/>
    <w:rsid w:val="00C73917"/>
    <w:rsid w:val="00C74013"/>
    <w:rsid w:val="00C741F6"/>
    <w:rsid w:val="00C74B7C"/>
    <w:rsid w:val="00C74B93"/>
    <w:rsid w:val="00C74BD2"/>
    <w:rsid w:val="00C75264"/>
    <w:rsid w:val="00C76029"/>
    <w:rsid w:val="00C76D75"/>
    <w:rsid w:val="00C80472"/>
    <w:rsid w:val="00C8067E"/>
    <w:rsid w:val="00C814BF"/>
    <w:rsid w:val="00C81AF8"/>
    <w:rsid w:val="00C84710"/>
    <w:rsid w:val="00C857F8"/>
    <w:rsid w:val="00C858F6"/>
    <w:rsid w:val="00C87066"/>
    <w:rsid w:val="00C873A9"/>
    <w:rsid w:val="00C87E60"/>
    <w:rsid w:val="00C947E2"/>
    <w:rsid w:val="00C949DD"/>
    <w:rsid w:val="00C963F3"/>
    <w:rsid w:val="00C97B7A"/>
    <w:rsid w:val="00CA1699"/>
    <w:rsid w:val="00CA1EA2"/>
    <w:rsid w:val="00CA2576"/>
    <w:rsid w:val="00CA3A2B"/>
    <w:rsid w:val="00CA3AA6"/>
    <w:rsid w:val="00CA3ADA"/>
    <w:rsid w:val="00CA4552"/>
    <w:rsid w:val="00CA5C27"/>
    <w:rsid w:val="00CB2348"/>
    <w:rsid w:val="00CB3367"/>
    <w:rsid w:val="00CB39AA"/>
    <w:rsid w:val="00CB39B3"/>
    <w:rsid w:val="00CC16BE"/>
    <w:rsid w:val="00CC20FC"/>
    <w:rsid w:val="00CC2933"/>
    <w:rsid w:val="00CC597A"/>
    <w:rsid w:val="00CC7A32"/>
    <w:rsid w:val="00CD1636"/>
    <w:rsid w:val="00CD2711"/>
    <w:rsid w:val="00CD3452"/>
    <w:rsid w:val="00CD7A09"/>
    <w:rsid w:val="00CE07C2"/>
    <w:rsid w:val="00CE161F"/>
    <w:rsid w:val="00CE2667"/>
    <w:rsid w:val="00CE2DC3"/>
    <w:rsid w:val="00CE5096"/>
    <w:rsid w:val="00CE5C17"/>
    <w:rsid w:val="00CE68B4"/>
    <w:rsid w:val="00CF22C2"/>
    <w:rsid w:val="00CF246A"/>
    <w:rsid w:val="00CF3051"/>
    <w:rsid w:val="00CF3E93"/>
    <w:rsid w:val="00CF40D3"/>
    <w:rsid w:val="00CF5789"/>
    <w:rsid w:val="00CF5EB3"/>
    <w:rsid w:val="00D00D80"/>
    <w:rsid w:val="00D01406"/>
    <w:rsid w:val="00D02729"/>
    <w:rsid w:val="00D030E1"/>
    <w:rsid w:val="00D051A2"/>
    <w:rsid w:val="00D05A5A"/>
    <w:rsid w:val="00D0639F"/>
    <w:rsid w:val="00D07045"/>
    <w:rsid w:val="00D11455"/>
    <w:rsid w:val="00D1172A"/>
    <w:rsid w:val="00D13D21"/>
    <w:rsid w:val="00D14CF2"/>
    <w:rsid w:val="00D1637C"/>
    <w:rsid w:val="00D163C2"/>
    <w:rsid w:val="00D164AB"/>
    <w:rsid w:val="00D16FFC"/>
    <w:rsid w:val="00D171F2"/>
    <w:rsid w:val="00D172F1"/>
    <w:rsid w:val="00D204FA"/>
    <w:rsid w:val="00D2266E"/>
    <w:rsid w:val="00D2288C"/>
    <w:rsid w:val="00D24D99"/>
    <w:rsid w:val="00D2633F"/>
    <w:rsid w:val="00D3071B"/>
    <w:rsid w:val="00D363A0"/>
    <w:rsid w:val="00D36446"/>
    <w:rsid w:val="00D40C7D"/>
    <w:rsid w:val="00D41AF8"/>
    <w:rsid w:val="00D44F04"/>
    <w:rsid w:val="00D45000"/>
    <w:rsid w:val="00D45433"/>
    <w:rsid w:val="00D457D5"/>
    <w:rsid w:val="00D45C63"/>
    <w:rsid w:val="00D46316"/>
    <w:rsid w:val="00D46F22"/>
    <w:rsid w:val="00D47CC2"/>
    <w:rsid w:val="00D51E01"/>
    <w:rsid w:val="00D51E4C"/>
    <w:rsid w:val="00D530A5"/>
    <w:rsid w:val="00D53812"/>
    <w:rsid w:val="00D53EC2"/>
    <w:rsid w:val="00D60A33"/>
    <w:rsid w:val="00D617C1"/>
    <w:rsid w:val="00D6266E"/>
    <w:rsid w:val="00D62F1F"/>
    <w:rsid w:val="00D63217"/>
    <w:rsid w:val="00D65564"/>
    <w:rsid w:val="00D662BD"/>
    <w:rsid w:val="00D666C5"/>
    <w:rsid w:val="00D668E3"/>
    <w:rsid w:val="00D6705E"/>
    <w:rsid w:val="00D6718B"/>
    <w:rsid w:val="00D677E2"/>
    <w:rsid w:val="00D67C90"/>
    <w:rsid w:val="00D67F2A"/>
    <w:rsid w:val="00D70039"/>
    <w:rsid w:val="00D73171"/>
    <w:rsid w:val="00D737B3"/>
    <w:rsid w:val="00D755C5"/>
    <w:rsid w:val="00D768BA"/>
    <w:rsid w:val="00D76CF4"/>
    <w:rsid w:val="00D7735C"/>
    <w:rsid w:val="00D80654"/>
    <w:rsid w:val="00D80CCA"/>
    <w:rsid w:val="00D840AC"/>
    <w:rsid w:val="00D850F6"/>
    <w:rsid w:val="00D85A4A"/>
    <w:rsid w:val="00D87601"/>
    <w:rsid w:val="00D91473"/>
    <w:rsid w:val="00D91E52"/>
    <w:rsid w:val="00D92030"/>
    <w:rsid w:val="00D93474"/>
    <w:rsid w:val="00D9593A"/>
    <w:rsid w:val="00DA2369"/>
    <w:rsid w:val="00DA2A68"/>
    <w:rsid w:val="00DA4B9A"/>
    <w:rsid w:val="00DA608E"/>
    <w:rsid w:val="00DB0789"/>
    <w:rsid w:val="00DB288A"/>
    <w:rsid w:val="00DB323B"/>
    <w:rsid w:val="00DB34DB"/>
    <w:rsid w:val="00DB438E"/>
    <w:rsid w:val="00DB5D89"/>
    <w:rsid w:val="00DB5FB9"/>
    <w:rsid w:val="00DC099F"/>
    <w:rsid w:val="00DC09AB"/>
    <w:rsid w:val="00DC0FB6"/>
    <w:rsid w:val="00DC1501"/>
    <w:rsid w:val="00DC2082"/>
    <w:rsid w:val="00DC2DE8"/>
    <w:rsid w:val="00DC48A5"/>
    <w:rsid w:val="00DC4A6C"/>
    <w:rsid w:val="00DC6556"/>
    <w:rsid w:val="00DC6B13"/>
    <w:rsid w:val="00DD24E0"/>
    <w:rsid w:val="00DD36B7"/>
    <w:rsid w:val="00DD3A5E"/>
    <w:rsid w:val="00DD77DA"/>
    <w:rsid w:val="00DD7974"/>
    <w:rsid w:val="00DE0AAA"/>
    <w:rsid w:val="00DE0D5E"/>
    <w:rsid w:val="00DE0F66"/>
    <w:rsid w:val="00DE41AC"/>
    <w:rsid w:val="00DE756B"/>
    <w:rsid w:val="00DF0474"/>
    <w:rsid w:val="00DF06DF"/>
    <w:rsid w:val="00DF0C59"/>
    <w:rsid w:val="00DF0EC4"/>
    <w:rsid w:val="00DF13C5"/>
    <w:rsid w:val="00DF17C4"/>
    <w:rsid w:val="00DF3CFE"/>
    <w:rsid w:val="00DF3DE3"/>
    <w:rsid w:val="00DF47FC"/>
    <w:rsid w:val="00DF5321"/>
    <w:rsid w:val="00DF5A06"/>
    <w:rsid w:val="00DF64AD"/>
    <w:rsid w:val="00DF7362"/>
    <w:rsid w:val="00DF7E4E"/>
    <w:rsid w:val="00E00748"/>
    <w:rsid w:val="00E00D01"/>
    <w:rsid w:val="00E015D7"/>
    <w:rsid w:val="00E0381F"/>
    <w:rsid w:val="00E05AB7"/>
    <w:rsid w:val="00E05E01"/>
    <w:rsid w:val="00E063E8"/>
    <w:rsid w:val="00E06BF1"/>
    <w:rsid w:val="00E06E0F"/>
    <w:rsid w:val="00E07E6C"/>
    <w:rsid w:val="00E07FB8"/>
    <w:rsid w:val="00E104BD"/>
    <w:rsid w:val="00E11692"/>
    <w:rsid w:val="00E11717"/>
    <w:rsid w:val="00E11F2B"/>
    <w:rsid w:val="00E126D8"/>
    <w:rsid w:val="00E154FC"/>
    <w:rsid w:val="00E15757"/>
    <w:rsid w:val="00E17816"/>
    <w:rsid w:val="00E206CC"/>
    <w:rsid w:val="00E21B35"/>
    <w:rsid w:val="00E23B9A"/>
    <w:rsid w:val="00E24417"/>
    <w:rsid w:val="00E256CF"/>
    <w:rsid w:val="00E27E12"/>
    <w:rsid w:val="00E30230"/>
    <w:rsid w:val="00E314F2"/>
    <w:rsid w:val="00E32537"/>
    <w:rsid w:val="00E33BDB"/>
    <w:rsid w:val="00E35210"/>
    <w:rsid w:val="00E35AA2"/>
    <w:rsid w:val="00E37DE5"/>
    <w:rsid w:val="00E408FB"/>
    <w:rsid w:val="00E416C9"/>
    <w:rsid w:val="00E437A9"/>
    <w:rsid w:val="00E44705"/>
    <w:rsid w:val="00E45040"/>
    <w:rsid w:val="00E45D1B"/>
    <w:rsid w:val="00E46944"/>
    <w:rsid w:val="00E46959"/>
    <w:rsid w:val="00E4738E"/>
    <w:rsid w:val="00E47EBD"/>
    <w:rsid w:val="00E50493"/>
    <w:rsid w:val="00E52144"/>
    <w:rsid w:val="00E52B89"/>
    <w:rsid w:val="00E52BEF"/>
    <w:rsid w:val="00E53480"/>
    <w:rsid w:val="00E534C8"/>
    <w:rsid w:val="00E536EE"/>
    <w:rsid w:val="00E55050"/>
    <w:rsid w:val="00E55CD3"/>
    <w:rsid w:val="00E574DE"/>
    <w:rsid w:val="00E611ED"/>
    <w:rsid w:val="00E6406E"/>
    <w:rsid w:val="00E64144"/>
    <w:rsid w:val="00E655A3"/>
    <w:rsid w:val="00E667E1"/>
    <w:rsid w:val="00E66A2A"/>
    <w:rsid w:val="00E67D3D"/>
    <w:rsid w:val="00E71217"/>
    <w:rsid w:val="00E725AF"/>
    <w:rsid w:val="00E72783"/>
    <w:rsid w:val="00E738AF"/>
    <w:rsid w:val="00E7638D"/>
    <w:rsid w:val="00E76DFD"/>
    <w:rsid w:val="00E773FE"/>
    <w:rsid w:val="00E77692"/>
    <w:rsid w:val="00E80D8F"/>
    <w:rsid w:val="00E829F9"/>
    <w:rsid w:val="00E8312B"/>
    <w:rsid w:val="00E8312E"/>
    <w:rsid w:val="00E832CA"/>
    <w:rsid w:val="00E87944"/>
    <w:rsid w:val="00E91B6F"/>
    <w:rsid w:val="00E923FB"/>
    <w:rsid w:val="00E92A4F"/>
    <w:rsid w:val="00E9393A"/>
    <w:rsid w:val="00E9393F"/>
    <w:rsid w:val="00E95AF0"/>
    <w:rsid w:val="00E96B46"/>
    <w:rsid w:val="00EA4F78"/>
    <w:rsid w:val="00EA51AB"/>
    <w:rsid w:val="00EA59DE"/>
    <w:rsid w:val="00EA642E"/>
    <w:rsid w:val="00EA6B5B"/>
    <w:rsid w:val="00EB19FB"/>
    <w:rsid w:val="00EB27A9"/>
    <w:rsid w:val="00EB5F8C"/>
    <w:rsid w:val="00EB7195"/>
    <w:rsid w:val="00EB7503"/>
    <w:rsid w:val="00EB7881"/>
    <w:rsid w:val="00EC4228"/>
    <w:rsid w:val="00EC491A"/>
    <w:rsid w:val="00EC6C3A"/>
    <w:rsid w:val="00EC76F0"/>
    <w:rsid w:val="00EC7793"/>
    <w:rsid w:val="00ED079E"/>
    <w:rsid w:val="00ED21C8"/>
    <w:rsid w:val="00ED26EB"/>
    <w:rsid w:val="00ED616B"/>
    <w:rsid w:val="00EE20DA"/>
    <w:rsid w:val="00EE236B"/>
    <w:rsid w:val="00EE26E2"/>
    <w:rsid w:val="00EE40B9"/>
    <w:rsid w:val="00EE56E4"/>
    <w:rsid w:val="00EF0EBA"/>
    <w:rsid w:val="00EF1C57"/>
    <w:rsid w:val="00EF1D52"/>
    <w:rsid w:val="00EF2F01"/>
    <w:rsid w:val="00EF41B0"/>
    <w:rsid w:val="00EF43D7"/>
    <w:rsid w:val="00EF50B4"/>
    <w:rsid w:val="00EF559C"/>
    <w:rsid w:val="00EF55B2"/>
    <w:rsid w:val="00EF5CED"/>
    <w:rsid w:val="00EF6C7D"/>
    <w:rsid w:val="00EF7452"/>
    <w:rsid w:val="00EF7A2A"/>
    <w:rsid w:val="00F0054B"/>
    <w:rsid w:val="00F007BA"/>
    <w:rsid w:val="00F00865"/>
    <w:rsid w:val="00F023BB"/>
    <w:rsid w:val="00F03742"/>
    <w:rsid w:val="00F0379F"/>
    <w:rsid w:val="00F03AF6"/>
    <w:rsid w:val="00F04635"/>
    <w:rsid w:val="00F0637B"/>
    <w:rsid w:val="00F1006F"/>
    <w:rsid w:val="00F13045"/>
    <w:rsid w:val="00F13132"/>
    <w:rsid w:val="00F1388F"/>
    <w:rsid w:val="00F13AF3"/>
    <w:rsid w:val="00F13ED1"/>
    <w:rsid w:val="00F141C9"/>
    <w:rsid w:val="00F14823"/>
    <w:rsid w:val="00F15660"/>
    <w:rsid w:val="00F15A7D"/>
    <w:rsid w:val="00F169A2"/>
    <w:rsid w:val="00F205FA"/>
    <w:rsid w:val="00F21029"/>
    <w:rsid w:val="00F21606"/>
    <w:rsid w:val="00F2251D"/>
    <w:rsid w:val="00F22F41"/>
    <w:rsid w:val="00F2457D"/>
    <w:rsid w:val="00F25275"/>
    <w:rsid w:val="00F26B94"/>
    <w:rsid w:val="00F2700E"/>
    <w:rsid w:val="00F2705F"/>
    <w:rsid w:val="00F274F5"/>
    <w:rsid w:val="00F27623"/>
    <w:rsid w:val="00F30250"/>
    <w:rsid w:val="00F305D1"/>
    <w:rsid w:val="00F30D69"/>
    <w:rsid w:val="00F3319C"/>
    <w:rsid w:val="00F34474"/>
    <w:rsid w:val="00F354B4"/>
    <w:rsid w:val="00F35B96"/>
    <w:rsid w:val="00F35CFA"/>
    <w:rsid w:val="00F35DBF"/>
    <w:rsid w:val="00F37DC2"/>
    <w:rsid w:val="00F4042C"/>
    <w:rsid w:val="00F40E2A"/>
    <w:rsid w:val="00F414E6"/>
    <w:rsid w:val="00F42D92"/>
    <w:rsid w:val="00F42F8F"/>
    <w:rsid w:val="00F43789"/>
    <w:rsid w:val="00F4702E"/>
    <w:rsid w:val="00F5052D"/>
    <w:rsid w:val="00F5139C"/>
    <w:rsid w:val="00F52A0A"/>
    <w:rsid w:val="00F5378D"/>
    <w:rsid w:val="00F54699"/>
    <w:rsid w:val="00F54B59"/>
    <w:rsid w:val="00F5512C"/>
    <w:rsid w:val="00F5603B"/>
    <w:rsid w:val="00F56232"/>
    <w:rsid w:val="00F56960"/>
    <w:rsid w:val="00F56D0A"/>
    <w:rsid w:val="00F56EA4"/>
    <w:rsid w:val="00F60497"/>
    <w:rsid w:val="00F61D00"/>
    <w:rsid w:val="00F61F99"/>
    <w:rsid w:val="00F621FB"/>
    <w:rsid w:val="00F6262F"/>
    <w:rsid w:val="00F63813"/>
    <w:rsid w:val="00F65D03"/>
    <w:rsid w:val="00F66122"/>
    <w:rsid w:val="00F66916"/>
    <w:rsid w:val="00F67B72"/>
    <w:rsid w:val="00F72A8A"/>
    <w:rsid w:val="00F73919"/>
    <w:rsid w:val="00F7406F"/>
    <w:rsid w:val="00F74097"/>
    <w:rsid w:val="00F74BC8"/>
    <w:rsid w:val="00F74CA0"/>
    <w:rsid w:val="00F776D0"/>
    <w:rsid w:val="00F77966"/>
    <w:rsid w:val="00F80519"/>
    <w:rsid w:val="00F80927"/>
    <w:rsid w:val="00F81246"/>
    <w:rsid w:val="00F824B1"/>
    <w:rsid w:val="00F82933"/>
    <w:rsid w:val="00F85719"/>
    <w:rsid w:val="00F87A23"/>
    <w:rsid w:val="00F87DCA"/>
    <w:rsid w:val="00F915B8"/>
    <w:rsid w:val="00F91609"/>
    <w:rsid w:val="00F952BC"/>
    <w:rsid w:val="00F95BE1"/>
    <w:rsid w:val="00F95C77"/>
    <w:rsid w:val="00F96258"/>
    <w:rsid w:val="00F9636C"/>
    <w:rsid w:val="00FA20DC"/>
    <w:rsid w:val="00FA2E46"/>
    <w:rsid w:val="00FA5EC6"/>
    <w:rsid w:val="00FA5EE4"/>
    <w:rsid w:val="00FA6B90"/>
    <w:rsid w:val="00FA6D53"/>
    <w:rsid w:val="00FA7F97"/>
    <w:rsid w:val="00FB1202"/>
    <w:rsid w:val="00FB1A28"/>
    <w:rsid w:val="00FB2D1A"/>
    <w:rsid w:val="00FB2DF0"/>
    <w:rsid w:val="00FB3B6A"/>
    <w:rsid w:val="00FB3D4F"/>
    <w:rsid w:val="00FB4929"/>
    <w:rsid w:val="00FB56DA"/>
    <w:rsid w:val="00FB711A"/>
    <w:rsid w:val="00FB7157"/>
    <w:rsid w:val="00FB71F4"/>
    <w:rsid w:val="00FB765F"/>
    <w:rsid w:val="00FC02F4"/>
    <w:rsid w:val="00FC0DE9"/>
    <w:rsid w:val="00FC26C6"/>
    <w:rsid w:val="00FC32A9"/>
    <w:rsid w:val="00FC3AFF"/>
    <w:rsid w:val="00FC4021"/>
    <w:rsid w:val="00FC5017"/>
    <w:rsid w:val="00FC5555"/>
    <w:rsid w:val="00FC7529"/>
    <w:rsid w:val="00FD0735"/>
    <w:rsid w:val="00FD17FE"/>
    <w:rsid w:val="00FD3843"/>
    <w:rsid w:val="00FD41E5"/>
    <w:rsid w:val="00FD4482"/>
    <w:rsid w:val="00FD55D5"/>
    <w:rsid w:val="00FD6149"/>
    <w:rsid w:val="00FD6639"/>
    <w:rsid w:val="00FD78BE"/>
    <w:rsid w:val="00FE02ED"/>
    <w:rsid w:val="00FE254E"/>
    <w:rsid w:val="00FE25A6"/>
    <w:rsid w:val="00FE2762"/>
    <w:rsid w:val="00FE43C9"/>
    <w:rsid w:val="00FE5622"/>
    <w:rsid w:val="00FE5C98"/>
    <w:rsid w:val="00FE60D5"/>
    <w:rsid w:val="00FE6665"/>
    <w:rsid w:val="00FF059B"/>
    <w:rsid w:val="00FF09BA"/>
    <w:rsid w:val="00FF0A0C"/>
    <w:rsid w:val="00FF0D2B"/>
    <w:rsid w:val="00FF1C96"/>
    <w:rsid w:val="00FF47AC"/>
    <w:rsid w:val="00FF4C2E"/>
    <w:rsid w:val="00FF62E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4110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qFormat/>
    <w:rsid w:val="00C248B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uiPriority w:val="99"/>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EndnoteText">
    <w:name w:val="endnote text"/>
    <w:basedOn w:val="Normal"/>
    <w:link w:val="EndnoteTextChar"/>
    <w:semiHidden/>
    <w:unhideWhenUsed/>
    <w:rsid w:val="008715E2"/>
    <w:pPr>
      <w:spacing w:before="0" w:after="0" w:line="240" w:lineRule="auto"/>
    </w:pPr>
    <w:rPr>
      <w:szCs w:val="20"/>
    </w:rPr>
  </w:style>
  <w:style w:type="character" w:customStyle="1" w:styleId="EndnoteTextChar">
    <w:name w:val="Endnote Text Char"/>
    <w:basedOn w:val="DefaultParagraphFont"/>
    <w:link w:val="EndnoteText"/>
    <w:semiHidden/>
    <w:rsid w:val="008715E2"/>
    <w:rPr>
      <w:rFonts w:ascii="Arial" w:hAnsi="Arial"/>
      <w:i/>
      <w:lang w:eastAsia="en-US"/>
    </w:rPr>
  </w:style>
  <w:style w:type="character" w:styleId="EndnoteReference">
    <w:name w:val="endnote reference"/>
    <w:basedOn w:val="DefaultParagraphFont"/>
    <w:semiHidden/>
    <w:unhideWhenUsed/>
    <w:rsid w:val="008715E2"/>
    <w:rPr>
      <w:vertAlign w:val="superscript"/>
    </w:rPr>
  </w:style>
  <w:style w:type="paragraph" w:styleId="ListParagraph">
    <w:name w:val="List Paragraph"/>
    <w:basedOn w:val="Normal"/>
    <w:uiPriority w:val="34"/>
    <w:rsid w:val="00E37D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4204026">
      <w:bodyDiv w:val="1"/>
      <w:marLeft w:val="0"/>
      <w:marRight w:val="0"/>
      <w:marTop w:val="0"/>
      <w:marBottom w:val="0"/>
      <w:divBdr>
        <w:top w:val="none" w:sz="0" w:space="0" w:color="auto"/>
        <w:left w:val="none" w:sz="0" w:space="0" w:color="auto"/>
        <w:bottom w:val="none" w:sz="0" w:space="0" w:color="auto"/>
        <w:right w:val="none" w:sz="0" w:space="0" w:color="auto"/>
      </w:divBdr>
    </w:div>
    <w:div w:id="1987319230">
      <w:bodyDiv w:val="1"/>
      <w:marLeft w:val="0"/>
      <w:marRight w:val="0"/>
      <w:marTop w:val="0"/>
      <w:marBottom w:val="0"/>
      <w:divBdr>
        <w:top w:val="none" w:sz="0" w:space="0" w:color="auto"/>
        <w:left w:val="none" w:sz="0" w:space="0" w:color="auto"/>
        <w:bottom w:val="none" w:sz="0" w:space="0" w:color="auto"/>
        <w:right w:val="none" w:sz="0" w:space="0" w:color="auto"/>
      </w:divBdr>
    </w:div>
    <w:div w:id="20168853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1CE86D1-AB92-48D1-B356-5E181ED31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7503</Words>
  <Characters>42770</Characters>
  <Application>Microsoft Office Word</Application>
  <DocSecurity>8</DocSecurity>
  <Lines>356</Lines>
  <Paragraphs>100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50173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2018-11-05T00:26:00Z</dcterms:created>
  <dcterms:modified xsi:type="dcterms:W3CDTF">2018-11-06T22:51:00Z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