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B81BBB" w14:textId="77777777" w:rsidR="00BE459D" w:rsidRDefault="00B30A6C" w:rsidP="0033104B">
      <w:pPr>
        <w:pStyle w:val="ACMAHeading1"/>
        <w:spacing w:before="960" w:after="240"/>
      </w:pPr>
      <w:bookmarkStart w:id="0" w:name="_GoBack"/>
      <w:bookmarkEnd w:id="0"/>
      <w:r w:rsidRPr="002D4A78">
        <w:t>Investigation</w:t>
      </w:r>
      <w:r>
        <w:t xml:space="preserve"> </w:t>
      </w:r>
      <w:r w:rsidR="0079419E">
        <w:t>r</w:t>
      </w:r>
      <w:r>
        <w:t xml:space="preserve">eport </w:t>
      </w:r>
      <w:r w:rsidR="0079419E">
        <w:t>n</w:t>
      </w:r>
      <w:r>
        <w:t xml:space="preserve">o. </w:t>
      </w:r>
      <w:r w:rsidR="00EF41B0" w:rsidRPr="002A22FA">
        <w:rPr>
          <w:rStyle w:val="Emphasis"/>
          <w:i w:val="0"/>
        </w:rPr>
        <w:t>BI-</w:t>
      </w:r>
      <w:r w:rsidR="002A22FA" w:rsidRPr="002A22FA">
        <w:rPr>
          <w:rStyle w:val="Emphasis"/>
          <w:i w:val="0"/>
        </w:rPr>
        <w:t>340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4101DBF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50C9A78" w14:textId="77777777" w:rsidR="005E47E5" w:rsidRPr="0033104B" w:rsidRDefault="003E08A5" w:rsidP="0033104B">
            <w:pPr>
              <w:pStyle w:val="ACMATableHeading"/>
            </w:pPr>
            <w:bookmarkStart w:id="1" w:name="ColumnTitle"/>
            <w:r w:rsidRPr="0033104B">
              <w:t>Summary</w:t>
            </w:r>
          </w:p>
        </w:tc>
        <w:tc>
          <w:tcPr>
            <w:tcW w:w="5724" w:type="dxa"/>
          </w:tcPr>
          <w:p w14:paraId="1F8EB6A7" w14:textId="77777777" w:rsidR="005E47E5" w:rsidRPr="00B261EE" w:rsidRDefault="005E47E5" w:rsidP="007E3CB8">
            <w:pPr>
              <w:pStyle w:val="ACMATableHeading"/>
            </w:pPr>
          </w:p>
        </w:tc>
      </w:tr>
      <w:bookmarkEnd w:id="1"/>
      <w:tr w:rsidR="005E47E5" w14:paraId="16C656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606E84" w14:textId="77777777" w:rsidR="005E47E5" w:rsidRPr="0033104B" w:rsidRDefault="00B30A6C" w:rsidP="0033104B">
            <w:pPr>
              <w:pStyle w:val="ACMATableBody"/>
              <w:rPr>
                <w:b/>
              </w:rPr>
            </w:pPr>
            <w:r w:rsidRPr="002A22FA">
              <w:rPr>
                <w:b/>
              </w:rPr>
              <w:t>Licensee</w:t>
            </w:r>
          </w:p>
        </w:tc>
        <w:tc>
          <w:tcPr>
            <w:tcW w:w="5724" w:type="dxa"/>
            <w:tcBorders>
              <w:top w:val="single" w:sz="4" w:space="0" w:color="auto"/>
              <w:left w:val="single" w:sz="4" w:space="0" w:color="auto"/>
              <w:bottom w:val="single" w:sz="4" w:space="0" w:color="auto"/>
            </w:tcBorders>
            <w:shd w:val="clear" w:color="auto" w:fill="auto"/>
          </w:tcPr>
          <w:p w14:paraId="317CAB5A" w14:textId="77777777" w:rsidR="005E47E5" w:rsidRPr="002A22FA" w:rsidRDefault="008B3EA9" w:rsidP="0033104B">
            <w:pPr>
              <w:pStyle w:val="ACMATableBody"/>
            </w:pPr>
            <w:r>
              <w:t>WIN Television QLD Pty Ltd</w:t>
            </w:r>
          </w:p>
        </w:tc>
      </w:tr>
      <w:tr w:rsidR="005E47E5" w14:paraId="50FA7BB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F78FB9"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21518F7D" w14:textId="77777777" w:rsidR="005E47E5" w:rsidRPr="002A22FA" w:rsidRDefault="002A22FA" w:rsidP="0033104B">
            <w:pPr>
              <w:pStyle w:val="ACMATableBody"/>
            </w:pPr>
            <w:r w:rsidRPr="002A22FA">
              <w:t>Eleven</w:t>
            </w:r>
          </w:p>
        </w:tc>
      </w:tr>
      <w:tr w:rsidR="005E47E5" w14:paraId="4B7B92F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69C685"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58F1B362" w14:textId="77777777" w:rsidR="005E47E5" w:rsidRPr="002A22FA" w:rsidRDefault="00B30A6C" w:rsidP="000F12E8">
            <w:pPr>
              <w:pStyle w:val="ACMATableBody"/>
            </w:pPr>
            <w:r w:rsidRPr="002A22FA">
              <w:t>C</w:t>
            </w:r>
            <w:r w:rsidR="002A22FA" w:rsidRPr="002A22FA">
              <w:t>ommercial</w:t>
            </w:r>
            <w:r w:rsidR="0079419E" w:rsidRPr="002A22FA">
              <w:t>—</w:t>
            </w:r>
            <w:r w:rsidR="001B7E7F" w:rsidRPr="002A22FA">
              <w:t>t</w:t>
            </w:r>
            <w:r w:rsidR="002A22FA" w:rsidRPr="002A22FA">
              <w:t>elevision</w:t>
            </w:r>
          </w:p>
        </w:tc>
      </w:tr>
      <w:tr w:rsidR="005E47E5" w14:paraId="21B4FCB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C2CC53" w14:textId="77777777"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722572E0" w14:textId="77777777" w:rsidR="005E47E5" w:rsidRPr="002A22FA" w:rsidRDefault="002A22FA" w:rsidP="0033104B">
            <w:pPr>
              <w:pStyle w:val="ACMATableBody"/>
              <w:rPr>
                <w:i/>
              </w:rPr>
            </w:pPr>
            <w:r w:rsidRPr="002A22FA">
              <w:rPr>
                <w:i/>
              </w:rPr>
              <w:t>Malcolm in the Middle</w:t>
            </w:r>
          </w:p>
        </w:tc>
      </w:tr>
      <w:tr w:rsidR="005E47E5" w14:paraId="3C434C5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74F4CA6" w14:textId="77777777"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83C4C2D" w14:textId="77777777" w:rsidR="005E47E5" w:rsidRPr="002A22FA" w:rsidRDefault="002A22FA" w:rsidP="00747CC0">
            <w:pPr>
              <w:pStyle w:val="ACMATableBody"/>
            </w:pPr>
            <w:r w:rsidRPr="002A22FA">
              <w:t>15 August 2017</w:t>
            </w:r>
          </w:p>
        </w:tc>
      </w:tr>
      <w:tr w:rsidR="005E47E5" w14:paraId="5C160BB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D37D8A" w14:textId="77777777" w:rsidR="005E47E5" w:rsidRPr="0033104B" w:rsidRDefault="009F1A67" w:rsidP="0033104B">
            <w:pPr>
              <w:pStyle w:val="ACMATableBody"/>
              <w:rPr>
                <w:b/>
              </w:rPr>
            </w:pPr>
            <w:r>
              <w:rPr>
                <w:b/>
              </w:rPr>
              <w:t xml:space="preserve">Relevant </w:t>
            </w:r>
            <w:r w:rsidRPr="009F1A67">
              <w:rPr>
                <w:b/>
              </w:rPr>
              <w:t>code</w:t>
            </w:r>
          </w:p>
        </w:tc>
        <w:tc>
          <w:tcPr>
            <w:tcW w:w="5724" w:type="dxa"/>
            <w:tcBorders>
              <w:top w:val="single" w:sz="4" w:space="0" w:color="auto"/>
              <w:left w:val="single" w:sz="4" w:space="0" w:color="auto"/>
              <w:bottom w:val="single" w:sz="4" w:space="0" w:color="auto"/>
            </w:tcBorders>
            <w:shd w:val="clear" w:color="auto" w:fill="auto"/>
          </w:tcPr>
          <w:p w14:paraId="58840739" w14:textId="77777777" w:rsidR="005E47E5" w:rsidRPr="009F1A67" w:rsidRDefault="009F1A67" w:rsidP="00747CC0">
            <w:pPr>
              <w:pStyle w:val="ACMATableBody"/>
            </w:pPr>
            <w:r w:rsidRPr="009F1A67">
              <w:rPr>
                <w:rFonts w:cs="Arial"/>
              </w:rPr>
              <w:t>Commercial Television Industry Code of Practice 2015</w:t>
            </w:r>
          </w:p>
        </w:tc>
      </w:tr>
      <w:tr w:rsidR="00340295" w14:paraId="54180A45" w14:textId="77777777" w:rsidTr="0034029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953921" w14:textId="7AEA8939" w:rsidR="00340295" w:rsidRDefault="00340295"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ABD8804" w14:textId="697ECB9E" w:rsidR="00340295" w:rsidRPr="009F1A67" w:rsidRDefault="00340295" w:rsidP="00747CC0">
            <w:pPr>
              <w:pStyle w:val="ACMATableBody"/>
              <w:rPr>
                <w:rFonts w:cs="Arial"/>
              </w:rPr>
            </w:pPr>
            <w:r>
              <w:rPr>
                <w:rFonts w:cs="Arial"/>
              </w:rPr>
              <w:t>5 January 2018</w:t>
            </w:r>
          </w:p>
        </w:tc>
      </w:tr>
      <w:tr w:rsidR="00684B32" w14:paraId="1E3A159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4CC6EE7" w14:textId="77777777" w:rsidR="00684B32" w:rsidRPr="002D4A78" w:rsidRDefault="0088427E" w:rsidP="00754C70">
            <w:pPr>
              <w:pStyle w:val="ACMATableBody"/>
              <w:rPr>
                <w:b/>
              </w:rPr>
            </w:pPr>
            <w:r w:rsidRPr="002D4A78">
              <w:rPr>
                <w:b/>
              </w:rPr>
              <w:t>Decision</w:t>
            </w:r>
          </w:p>
        </w:tc>
        <w:tc>
          <w:tcPr>
            <w:tcW w:w="5724" w:type="dxa"/>
            <w:tcBorders>
              <w:top w:val="single" w:sz="4" w:space="0" w:color="auto"/>
              <w:left w:val="single" w:sz="4" w:space="0" w:color="auto"/>
              <w:bottom w:val="single" w:sz="4" w:space="0" w:color="auto"/>
            </w:tcBorders>
            <w:shd w:val="clear" w:color="auto" w:fill="auto"/>
          </w:tcPr>
          <w:p w14:paraId="41C784AF" w14:textId="77777777" w:rsidR="000D2804" w:rsidRPr="000B410B" w:rsidRDefault="005D6D2F" w:rsidP="00845AF7">
            <w:pPr>
              <w:pStyle w:val="ACMATableBody"/>
              <w:rPr>
                <w:rFonts w:cs="Arial"/>
              </w:rPr>
            </w:pPr>
            <w:r w:rsidRPr="002D4A78">
              <w:rPr>
                <w:rFonts w:cs="Arial"/>
              </w:rPr>
              <w:t>No breach</w:t>
            </w:r>
            <w:r w:rsidR="0088427E" w:rsidRPr="002D4A78">
              <w:rPr>
                <w:rFonts w:cs="Arial"/>
              </w:rPr>
              <w:t xml:space="preserve"> of </w:t>
            </w:r>
            <w:r w:rsidRPr="002D4A78">
              <w:rPr>
                <w:rFonts w:cs="Arial"/>
              </w:rPr>
              <w:t>clause 2.1.1 [classification]</w:t>
            </w:r>
            <w:r w:rsidR="00684B32" w:rsidRPr="002D4A78">
              <w:rPr>
                <w:rFonts w:cs="Arial"/>
              </w:rPr>
              <w:t xml:space="preserve"> </w:t>
            </w:r>
          </w:p>
        </w:tc>
      </w:tr>
    </w:tbl>
    <w:p w14:paraId="355A86BD" w14:textId="77777777" w:rsidR="001C6546" w:rsidRPr="00972DB3" w:rsidRDefault="00D668E3" w:rsidP="00972DB3">
      <w:pPr>
        <w:pStyle w:val="ACMABodyText"/>
        <w:rPr>
          <w:rFonts w:eastAsiaTheme="minorHAnsi"/>
          <w:i/>
        </w:rPr>
      </w:pPr>
      <w:r>
        <w:br w:type="page"/>
      </w:r>
      <w:permStart w:id="1056337231" w:edGrp="everyone"/>
      <w:permEnd w:id="1056337231"/>
    </w:p>
    <w:p w14:paraId="6CEFCE6F" w14:textId="77777777" w:rsidR="001C6546" w:rsidRPr="007A7C97" w:rsidRDefault="007B047A" w:rsidP="00085473">
      <w:pPr>
        <w:pStyle w:val="ACMAHeading2"/>
        <w:spacing w:before="0" w:after="240" w:line="240" w:lineRule="atLeast"/>
      </w:pPr>
      <w:r>
        <w:lastRenderedPageBreak/>
        <w:t>Background</w:t>
      </w:r>
    </w:p>
    <w:p w14:paraId="46CF66FE" w14:textId="4D85A6E7" w:rsidR="00281F78" w:rsidRDefault="001C6546" w:rsidP="00085473">
      <w:pPr>
        <w:pStyle w:val="ACMABodyText"/>
        <w:rPr>
          <w:highlight w:val="yellow"/>
        </w:rPr>
      </w:pPr>
      <w:r>
        <w:t xml:space="preserve">In </w:t>
      </w:r>
      <w:r w:rsidR="00D96F42" w:rsidRPr="00D96F42">
        <w:t>November 2017</w:t>
      </w:r>
      <w:r w:rsidRPr="00D96F42">
        <w:t>, the</w:t>
      </w:r>
      <w:r>
        <w:t xml:space="preserve"> Australian Communications and Media Authority (the ACMA) commenced an investigation </w:t>
      </w:r>
      <w:r w:rsidR="00205CDE">
        <w:t>under</w:t>
      </w:r>
      <w:r w:rsidR="00CD2711">
        <w:t xml:space="preserve"> section</w:t>
      </w:r>
      <w:r w:rsidR="00205CDE">
        <w:t xml:space="preserve"> </w:t>
      </w:r>
      <w:r w:rsidR="00205CDE" w:rsidRPr="00517407">
        <w:t>170</w:t>
      </w:r>
      <w:r w:rsidR="00205CDE" w:rsidRPr="00CD2711">
        <w:t xml:space="preserve"> of 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517407">
        <w:t xml:space="preserve">an episode of the television series </w:t>
      </w:r>
      <w:r w:rsidR="00517407" w:rsidRPr="00517407">
        <w:rPr>
          <w:i/>
        </w:rPr>
        <w:t>Malcolm in the Middle</w:t>
      </w:r>
      <w:r w:rsidR="00517407" w:rsidRPr="00517407">
        <w:t xml:space="preserve"> (the program)</w:t>
      </w:r>
      <w:r w:rsidR="00281F78" w:rsidRPr="00517407">
        <w:t>.</w:t>
      </w:r>
      <w:r w:rsidR="00AE2A82">
        <w:t xml:space="preserve"> </w:t>
      </w:r>
    </w:p>
    <w:p w14:paraId="1DAF030E" w14:textId="77777777" w:rsidR="001C6546" w:rsidRDefault="00281F78" w:rsidP="00085473">
      <w:pPr>
        <w:pStyle w:val="ACMABodyText"/>
      </w:pPr>
      <w:r w:rsidRPr="00517407">
        <w:t>The</w:t>
      </w:r>
      <w:r w:rsidR="00517407" w:rsidRPr="00517407">
        <w:t xml:space="preserve"> program </w:t>
      </w:r>
      <w:r w:rsidRPr="00517407">
        <w:t>was</w:t>
      </w:r>
      <w:r w:rsidR="001C6546" w:rsidRPr="00CB39B3">
        <w:t xml:space="preserve"> </w:t>
      </w:r>
      <w:r w:rsidR="00517407">
        <w:t>broadcast on Eleven</w:t>
      </w:r>
      <w:r w:rsidR="001C6546">
        <w:t xml:space="preserve"> by </w:t>
      </w:r>
      <w:r w:rsidR="008B3EA9" w:rsidRPr="008B3EA9">
        <w:t xml:space="preserve">WIN Television QLD Pty Ltd </w:t>
      </w:r>
      <w:r w:rsidR="00E46959" w:rsidRPr="00517407">
        <w:t>(the licensee)</w:t>
      </w:r>
      <w:r w:rsidR="001C6546">
        <w:t xml:space="preserve"> </w:t>
      </w:r>
      <w:r w:rsidR="001C6546" w:rsidRPr="00517407">
        <w:t xml:space="preserve">on </w:t>
      </w:r>
      <w:r w:rsidR="009C5335">
        <w:br/>
      </w:r>
      <w:r w:rsidR="00517407" w:rsidRPr="00517407">
        <w:t xml:space="preserve">15 August </w:t>
      </w:r>
      <w:r w:rsidR="00517407" w:rsidRPr="00F11B05">
        <w:t>2017</w:t>
      </w:r>
      <w:r w:rsidR="00213AFF" w:rsidRPr="00F11B05">
        <w:t xml:space="preserve"> at </w:t>
      </w:r>
      <w:r w:rsidR="00F11B05" w:rsidRPr="00F11B05">
        <w:t>7.00 pm.</w:t>
      </w:r>
    </w:p>
    <w:p w14:paraId="5E14EF53" w14:textId="158561EC" w:rsidR="00567F06" w:rsidRPr="00C633A1" w:rsidRDefault="00567F06" w:rsidP="00085473">
      <w:pPr>
        <w:pStyle w:val="ACMABodyText"/>
        <w:rPr>
          <w:sz w:val="18"/>
          <w:szCs w:val="18"/>
        </w:rPr>
      </w:pPr>
      <w:r w:rsidRPr="00C633A1">
        <w:t>The ACMA received a complaint alleging the program was inappropriate for viewing by children</w:t>
      </w:r>
      <w:r w:rsidR="00725D83">
        <w:t xml:space="preserve">, </w:t>
      </w:r>
      <w:r w:rsidR="005B62E3">
        <w:t>should have been accompanied by consumer advice</w:t>
      </w:r>
      <w:r w:rsidR="00214E28">
        <w:t xml:space="preserve"> </w:t>
      </w:r>
      <w:r w:rsidRPr="00C633A1">
        <w:t>and was broadcast at an unsuitable time.</w:t>
      </w:r>
    </w:p>
    <w:p w14:paraId="642E28AE" w14:textId="397D1761" w:rsidR="009D3591" w:rsidRDefault="009D3591" w:rsidP="00085473">
      <w:pPr>
        <w:pStyle w:val="ACMABodyText"/>
      </w:pPr>
      <w:r>
        <w:t xml:space="preserve">The </w:t>
      </w:r>
      <w:r w:rsidRPr="008764C7">
        <w:t xml:space="preserve">ACMA </w:t>
      </w:r>
      <w:r w:rsidRPr="00CB39B3">
        <w:t>has</w:t>
      </w:r>
      <w:r w:rsidR="00AF0D57" w:rsidRPr="00CB39B3">
        <w:t xml:space="preserve"> </w:t>
      </w:r>
      <w:r w:rsidRPr="00492CE7">
        <w:t>investigate</w:t>
      </w:r>
      <w:r w:rsidR="00F03742" w:rsidRPr="00492CE7">
        <w:t>d</w:t>
      </w:r>
      <w:r w:rsidR="006526F9" w:rsidRPr="00492CE7">
        <w:t xml:space="preserve"> </w:t>
      </w:r>
      <w:r w:rsidRPr="00492CE7">
        <w:t>the licensee’s compliance</w:t>
      </w:r>
      <w:r>
        <w:t xml:space="preserve"> </w:t>
      </w:r>
      <w:r w:rsidR="00013EAC" w:rsidRPr="00492CE7">
        <w:t xml:space="preserve">with </w:t>
      </w:r>
      <w:r w:rsidR="0068565C">
        <w:t>clause</w:t>
      </w:r>
      <w:r w:rsidR="00492CE7" w:rsidRPr="00492CE7">
        <w:t xml:space="preserve"> 2.1.1</w:t>
      </w:r>
      <w:r w:rsidR="00492CE7" w:rsidRPr="002D4A78">
        <w:t xml:space="preserve"> </w:t>
      </w:r>
      <w:r w:rsidRPr="002D4A78">
        <w:t xml:space="preserve">of the </w:t>
      </w:r>
      <w:r w:rsidR="00492CE7" w:rsidRPr="002D4A78">
        <w:rPr>
          <w:rFonts w:cs="Arial"/>
        </w:rPr>
        <w:t>Commercial Television Industry Code of Practice 2015</w:t>
      </w:r>
      <w:r w:rsidR="00492CE7" w:rsidRPr="002D4A78">
        <w:t xml:space="preserve"> </w:t>
      </w:r>
      <w:r w:rsidRPr="002D4A78">
        <w:t xml:space="preserve">(the </w:t>
      </w:r>
      <w:r w:rsidR="00492CE7" w:rsidRPr="002D4A78">
        <w:t>Code</w:t>
      </w:r>
      <w:r w:rsidRPr="002D4A78">
        <w:t>)</w:t>
      </w:r>
      <w:r w:rsidR="00492CE7" w:rsidRPr="002D4A78">
        <w:t>.</w:t>
      </w:r>
    </w:p>
    <w:p w14:paraId="59DB79C5" w14:textId="77777777" w:rsidR="001C6546" w:rsidRPr="00C07E9F" w:rsidRDefault="001C6546" w:rsidP="00085473">
      <w:pPr>
        <w:pStyle w:val="ACMAHeading2"/>
        <w:spacing w:before="0" w:after="240" w:line="240" w:lineRule="atLeast"/>
      </w:pPr>
      <w:r w:rsidRPr="00C07E9F">
        <w:t>The program</w:t>
      </w:r>
    </w:p>
    <w:p w14:paraId="53DB5D3F" w14:textId="14F771DF" w:rsidR="007D0F73" w:rsidRDefault="007D0F73" w:rsidP="00085473">
      <w:pPr>
        <w:pStyle w:val="ACMABodyText"/>
        <w:spacing w:after="120"/>
      </w:pPr>
      <w:r>
        <w:rPr>
          <w:i/>
        </w:rPr>
        <w:t xml:space="preserve">Malcolm in the Middle </w:t>
      </w:r>
      <w:r w:rsidRPr="00212B0D">
        <w:t>is</w:t>
      </w:r>
      <w:r w:rsidRPr="00B94916">
        <w:t xml:space="preserve"> a </w:t>
      </w:r>
      <w:r>
        <w:t>US television comedy</w:t>
      </w:r>
      <w:r w:rsidRPr="00B94916">
        <w:t xml:space="preserve">, described </w:t>
      </w:r>
      <w:r>
        <w:t xml:space="preserve">as: </w:t>
      </w:r>
    </w:p>
    <w:p w14:paraId="21951C32" w14:textId="77777777" w:rsidR="007D0F73" w:rsidRPr="00212B0D" w:rsidRDefault="007D0F73" w:rsidP="00085473">
      <w:pPr>
        <w:pStyle w:val="ACMAQuoteindented"/>
        <w:spacing w:after="120"/>
        <w:rPr>
          <w:lang w:val="en"/>
        </w:rPr>
      </w:pPr>
      <w:r w:rsidRPr="00212B0D">
        <w:rPr>
          <w:lang w:val="en"/>
        </w:rPr>
        <w:t>Meet Malcolm, a tweenaged super genius stuck with his circus of a family, school yard bullies and new high IQ classmates. Life is unfair! Starring: Frankie Muniz, Jane Kaczmarek, Bryan Cranston.</w:t>
      </w:r>
      <w:r w:rsidRPr="00212B0D">
        <w:rPr>
          <w:rStyle w:val="FootnoteReference"/>
          <w:szCs w:val="18"/>
        </w:rPr>
        <w:footnoteReference w:id="1"/>
      </w:r>
      <w:r>
        <w:t xml:space="preserve"> </w:t>
      </w:r>
    </w:p>
    <w:p w14:paraId="706769A0" w14:textId="008F1EE5" w:rsidR="003F70F8" w:rsidRDefault="003F70F8" w:rsidP="00085473">
      <w:pPr>
        <w:pStyle w:val="ACMABodyText"/>
      </w:pPr>
      <w:r>
        <w:t xml:space="preserve">The </w:t>
      </w:r>
      <w:r w:rsidR="000B6C0F">
        <w:t>program</w:t>
      </w:r>
      <w:r w:rsidR="00487F2B">
        <w:t>, en</w:t>
      </w:r>
      <w:r w:rsidRPr="002D4A78">
        <w:t xml:space="preserve">titled </w:t>
      </w:r>
      <w:r w:rsidRPr="000B410B">
        <w:rPr>
          <w:i/>
        </w:rPr>
        <w:t>Stilts</w:t>
      </w:r>
      <w:r w:rsidRPr="003F70F8">
        <w:t xml:space="preserve">, </w:t>
      </w:r>
      <w:r>
        <w:t xml:space="preserve">was </w:t>
      </w:r>
      <w:r w:rsidRPr="000B410B">
        <w:t>broadcast on</w:t>
      </w:r>
      <w:r w:rsidR="000B6C0F">
        <w:t xml:space="preserve"> </w:t>
      </w:r>
      <w:r w:rsidRPr="000B410B">
        <w:t>15 August 2017</w:t>
      </w:r>
      <w:r>
        <w:t xml:space="preserve"> </w:t>
      </w:r>
      <w:r w:rsidRPr="000B410B">
        <w:t>at 7.00 pm</w:t>
      </w:r>
      <w:r w:rsidR="00467951">
        <w:t xml:space="preserve">. It </w:t>
      </w:r>
      <w:r w:rsidR="00487F2B">
        <w:t>w</w:t>
      </w:r>
      <w:r>
        <w:t>as classified Parental Guidance Recommended (PG)</w:t>
      </w:r>
      <w:r w:rsidR="00467951">
        <w:t xml:space="preserve"> and </w:t>
      </w:r>
      <w:r w:rsidR="00897438">
        <w:t xml:space="preserve">was not accompanied by </w:t>
      </w:r>
      <w:r w:rsidR="00467951">
        <w:t>any consumer advice or warnings</w:t>
      </w:r>
      <w:r>
        <w:t>.</w:t>
      </w:r>
      <w:r w:rsidRPr="000B410B">
        <w:t xml:space="preserve"> </w:t>
      </w:r>
    </w:p>
    <w:p w14:paraId="4A4C198F" w14:textId="7D49D74B" w:rsidR="003F70F8" w:rsidRDefault="003F70F8" w:rsidP="00085473">
      <w:pPr>
        <w:pStyle w:val="ACMAHeading2"/>
        <w:spacing w:before="0" w:after="240" w:line="240" w:lineRule="atLeast"/>
        <w:rPr>
          <w:b w:val="0"/>
          <w:snapToGrid w:val="0"/>
          <w:sz w:val="20"/>
        </w:rPr>
      </w:pPr>
      <w:r w:rsidRPr="003F70F8">
        <w:rPr>
          <w:b w:val="0"/>
          <w:snapToGrid w:val="0"/>
          <w:sz w:val="20"/>
        </w:rPr>
        <w:t xml:space="preserve">The </w:t>
      </w:r>
      <w:r w:rsidR="00897438">
        <w:rPr>
          <w:b w:val="0"/>
          <w:snapToGrid w:val="0"/>
          <w:sz w:val="20"/>
        </w:rPr>
        <w:t xml:space="preserve">program </w:t>
      </w:r>
      <w:r>
        <w:rPr>
          <w:b w:val="0"/>
          <w:snapToGrid w:val="0"/>
          <w:sz w:val="20"/>
        </w:rPr>
        <w:t>include</w:t>
      </w:r>
      <w:r w:rsidR="00897438">
        <w:rPr>
          <w:b w:val="0"/>
          <w:snapToGrid w:val="0"/>
          <w:sz w:val="20"/>
        </w:rPr>
        <w:t>s</w:t>
      </w:r>
      <w:r>
        <w:rPr>
          <w:b w:val="0"/>
          <w:snapToGrid w:val="0"/>
          <w:sz w:val="20"/>
        </w:rPr>
        <w:t xml:space="preserve"> storylines about Malcolm’s </w:t>
      </w:r>
      <w:r w:rsidRPr="003F70F8">
        <w:rPr>
          <w:b w:val="0"/>
          <w:snapToGrid w:val="0"/>
          <w:sz w:val="20"/>
        </w:rPr>
        <w:t>job promotion</w:t>
      </w:r>
      <w:r>
        <w:rPr>
          <w:b w:val="0"/>
          <w:snapToGrid w:val="0"/>
          <w:sz w:val="20"/>
        </w:rPr>
        <w:t>,</w:t>
      </w:r>
      <w:r w:rsidRPr="003F70F8">
        <w:rPr>
          <w:b w:val="0"/>
          <w:snapToGrid w:val="0"/>
          <w:sz w:val="20"/>
        </w:rPr>
        <w:t xml:space="preserve"> which involves working on stilts;</w:t>
      </w:r>
      <w:r>
        <w:rPr>
          <w:b w:val="0"/>
          <w:snapToGrid w:val="0"/>
          <w:sz w:val="20"/>
        </w:rPr>
        <w:t xml:space="preserve"> Malcolm’s father </w:t>
      </w:r>
      <w:r w:rsidR="00D078E8">
        <w:rPr>
          <w:b w:val="0"/>
          <w:snapToGrid w:val="0"/>
          <w:sz w:val="20"/>
        </w:rPr>
        <w:t>incur</w:t>
      </w:r>
      <w:r w:rsidR="00CD7B5C">
        <w:rPr>
          <w:b w:val="0"/>
          <w:snapToGrid w:val="0"/>
          <w:sz w:val="20"/>
        </w:rPr>
        <w:t xml:space="preserve">ring an eight hundred dollar phone bill for </w:t>
      </w:r>
      <w:r w:rsidRPr="003F70F8">
        <w:rPr>
          <w:b w:val="0"/>
          <w:snapToGrid w:val="0"/>
          <w:sz w:val="20"/>
        </w:rPr>
        <w:t>a phone</w:t>
      </w:r>
      <w:r>
        <w:rPr>
          <w:b w:val="0"/>
          <w:snapToGrid w:val="0"/>
          <w:sz w:val="20"/>
        </w:rPr>
        <w:t xml:space="preserve">-sex line and Malcolm’s brother </w:t>
      </w:r>
      <w:r w:rsidR="00F5171D">
        <w:rPr>
          <w:b w:val="0"/>
          <w:snapToGrid w:val="0"/>
          <w:sz w:val="20"/>
        </w:rPr>
        <w:t>participating</w:t>
      </w:r>
      <w:r w:rsidR="00487F2B">
        <w:rPr>
          <w:b w:val="0"/>
          <w:snapToGrid w:val="0"/>
          <w:sz w:val="20"/>
        </w:rPr>
        <w:t xml:space="preserve"> in </w:t>
      </w:r>
      <w:r w:rsidR="007C58E6">
        <w:rPr>
          <w:b w:val="0"/>
          <w:snapToGrid w:val="0"/>
          <w:sz w:val="20"/>
        </w:rPr>
        <w:t xml:space="preserve">trials of experimental </w:t>
      </w:r>
      <w:r w:rsidR="00240B8F">
        <w:rPr>
          <w:b w:val="0"/>
          <w:snapToGrid w:val="0"/>
          <w:sz w:val="20"/>
        </w:rPr>
        <w:t>pharmaceuticals</w:t>
      </w:r>
      <w:r w:rsidRPr="003F70F8">
        <w:rPr>
          <w:b w:val="0"/>
          <w:snapToGrid w:val="0"/>
          <w:sz w:val="20"/>
        </w:rPr>
        <w:t xml:space="preserve"> for money.</w:t>
      </w:r>
    </w:p>
    <w:p w14:paraId="373E0FFD" w14:textId="77777777" w:rsidR="00662098" w:rsidRPr="00662098" w:rsidRDefault="00DD7D68" w:rsidP="00085473">
      <w:pPr>
        <w:pStyle w:val="ACMABodyText"/>
      </w:pPr>
      <w:r>
        <w:t>A t</w:t>
      </w:r>
      <w:r w:rsidR="00662098">
        <w:t xml:space="preserve">ranscript of the relevant scenes </w:t>
      </w:r>
      <w:r>
        <w:t>is</w:t>
      </w:r>
      <w:r w:rsidR="00662098">
        <w:t xml:space="preserve"> at </w:t>
      </w:r>
      <w:r w:rsidR="00662098" w:rsidRPr="00DD7D68">
        <w:rPr>
          <w:b/>
        </w:rPr>
        <w:t>Attachment A.</w:t>
      </w:r>
    </w:p>
    <w:p w14:paraId="62F82C68" w14:textId="77777777" w:rsidR="00733663" w:rsidRDefault="001C6546" w:rsidP="00085473">
      <w:pPr>
        <w:pStyle w:val="ACMAHeading2"/>
        <w:spacing w:before="0" w:after="240" w:line="240" w:lineRule="atLeast"/>
      </w:pPr>
      <w:r>
        <w:t>Assessment</w:t>
      </w:r>
      <w:r w:rsidR="00001254">
        <w:t xml:space="preserve"> </w:t>
      </w:r>
      <w:r w:rsidR="00733663">
        <w:t>and submissions</w:t>
      </w:r>
    </w:p>
    <w:p w14:paraId="65CC8744" w14:textId="6DC2D91D" w:rsidR="00D80CCA" w:rsidRPr="0024000F" w:rsidRDefault="00D80CCA" w:rsidP="00085473">
      <w:pPr>
        <w:pStyle w:val="ACMABodyText"/>
      </w:pPr>
      <w:r w:rsidRPr="0024000F">
        <w:t>When assessing content, the ACMA considers the meaning conveyed by the material, including the natural, ordinary meaning of the language, context, tenor, tone</w:t>
      </w:r>
      <w:r w:rsidR="00815D1D" w:rsidRPr="00815D1D">
        <w:t xml:space="preserve">, </w:t>
      </w:r>
      <w:r w:rsidR="0024000F" w:rsidRPr="00815D1D">
        <w:t>images</w:t>
      </w:r>
      <w:r w:rsidR="00815D1D" w:rsidRPr="00815D1D">
        <w:t xml:space="preserve"> </w:t>
      </w:r>
      <w:r w:rsidRPr="00815D1D">
        <w:t>and</w:t>
      </w:r>
      <w:r w:rsidRPr="0024000F">
        <w:t xml:space="preserve"> any inferences that may be drawn. This is assessed according to the understanding of an ‘ordinary reasonable’ </w:t>
      </w:r>
      <w:r w:rsidR="003C0345" w:rsidRPr="0024000F">
        <w:t>viewer</w:t>
      </w:r>
      <w:r w:rsidRPr="0024000F">
        <w:t>.</w:t>
      </w:r>
    </w:p>
    <w:p w14:paraId="726E34B6" w14:textId="6F02E815" w:rsidR="00D80CCA" w:rsidRPr="0024000F" w:rsidRDefault="00D80CCA" w:rsidP="00085473">
      <w:pPr>
        <w:pStyle w:val="ACMABodyText"/>
      </w:pPr>
      <w:r w:rsidRPr="0024000F">
        <w:t xml:space="preserve">Australian courts have considered an ‘ordinary reasonable’ </w:t>
      </w:r>
      <w:r w:rsidR="003C0345" w:rsidRPr="0024000F">
        <w:t>viewer</w:t>
      </w:r>
      <w:r w:rsidRPr="0024000F">
        <w:t xml:space="preserve"> to be:</w:t>
      </w:r>
    </w:p>
    <w:p w14:paraId="08E9115F" w14:textId="77777777" w:rsidR="00D80CCA" w:rsidRPr="0024000F" w:rsidRDefault="00D80CCA" w:rsidP="00085473">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704C28AC" w14:textId="77777777" w:rsidR="0024000F" w:rsidRDefault="00D80CCA" w:rsidP="00085473">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34C15368" w14:textId="158B7306" w:rsidR="00D80CCA" w:rsidRPr="00D80CCA" w:rsidRDefault="0024000F" w:rsidP="0033202A">
      <w:pPr>
        <w:pStyle w:val="ACMABodyText"/>
        <w:ind w:right="-190"/>
        <w:rPr>
          <w:highlight w:val="magenta"/>
        </w:rPr>
      </w:pPr>
      <w:r w:rsidRPr="00735AE2">
        <w:lastRenderedPageBreak/>
        <w:t>Th</w:t>
      </w:r>
      <w:r w:rsidR="00845F36" w:rsidRPr="00735AE2">
        <w:t>is</w:t>
      </w:r>
      <w:r w:rsidRPr="00735AE2">
        <w:t xml:space="preserve"> investigation </w:t>
      </w:r>
      <w:r w:rsidR="00C0320D" w:rsidRPr="00735AE2">
        <w:t xml:space="preserve">has taken </w:t>
      </w:r>
      <w:r w:rsidRPr="00735AE2">
        <w:t>into account the complaint (</w:t>
      </w:r>
      <w:r w:rsidR="00D87230" w:rsidRPr="00735AE2">
        <w:t xml:space="preserve">extracts of which are </w:t>
      </w:r>
      <w:r w:rsidRPr="00735AE2">
        <w:t xml:space="preserve">at </w:t>
      </w:r>
      <w:r w:rsidRPr="00735AE2">
        <w:rPr>
          <w:b/>
        </w:rPr>
        <w:t xml:space="preserve">Attachment </w:t>
      </w:r>
      <w:r w:rsidR="00201978" w:rsidRPr="00735AE2">
        <w:rPr>
          <w:b/>
        </w:rPr>
        <w:t>B</w:t>
      </w:r>
      <w:r w:rsidR="00735AE2" w:rsidRPr="00735AE2">
        <w:t xml:space="preserve">) </w:t>
      </w:r>
      <w:r w:rsidR="00D0703C" w:rsidRPr="00735AE2">
        <w:t>and submissions</w:t>
      </w:r>
      <w:r w:rsidR="000A0747" w:rsidRPr="00735AE2">
        <w:t xml:space="preserve"> from</w:t>
      </w:r>
      <w:r w:rsidR="00D0703C" w:rsidRPr="00735AE2">
        <w:t xml:space="preserve"> the licensee</w:t>
      </w:r>
      <w:r w:rsidRPr="00735AE2">
        <w:t xml:space="preserve"> (</w:t>
      </w:r>
      <w:r w:rsidR="00D87230" w:rsidRPr="00735AE2">
        <w:t>extracts of</w:t>
      </w:r>
      <w:r w:rsidR="00D87230">
        <w:t xml:space="preserve"> which are </w:t>
      </w:r>
      <w:r>
        <w:t xml:space="preserve">at </w:t>
      </w:r>
      <w:r w:rsidRPr="000F4D14">
        <w:rPr>
          <w:b/>
        </w:rPr>
        <w:t xml:space="preserve">Attachment </w:t>
      </w:r>
      <w:r w:rsidR="00201978">
        <w:rPr>
          <w:b/>
        </w:rPr>
        <w:t>C</w:t>
      </w:r>
      <w:r>
        <w:t xml:space="preserve">). Other sources are identified </w:t>
      </w:r>
      <w:r w:rsidR="00094589">
        <w:t>in this report where</w:t>
      </w:r>
      <w:r w:rsidR="006162E4">
        <w:t xml:space="preserve"> relevant.</w:t>
      </w:r>
    </w:p>
    <w:p w14:paraId="77A99F9C" w14:textId="77777777" w:rsidR="001C6546" w:rsidRDefault="00BA0347" w:rsidP="0033202A">
      <w:pPr>
        <w:pStyle w:val="ACMAHeading2"/>
        <w:spacing w:before="0" w:after="240" w:line="240" w:lineRule="atLeast"/>
      </w:pPr>
      <w:r w:rsidRPr="00BA0347">
        <w:t>Issue</w:t>
      </w:r>
      <w:r w:rsidR="001C6546" w:rsidRPr="00BA0347">
        <w:t xml:space="preserve">: </w:t>
      </w:r>
      <w:r w:rsidRPr="00BA0347">
        <w:t>Classification</w:t>
      </w:r>
    </w:p>
    <w:p w14:paraId="415D13EA" w14:textId="77777777" w:rsidR="005C4DD3" w:rsidRPr="00951990" w:rsidRDefault="001C6546" w:rsidP="0033202A">
      <w:pPr>
        <w:pStyle w:val="ACMAHeading3"/>
        <w:spacing w:before="0" w:after="240" w:line="240" w:lineRule="atLeast"/>
        <w:rPr>
          <w:sz w:val="28"/>
          <w:szCs w:val="28"/>
        </w:rPr>
      </w:pPr>
      <w:r w:rsidRPr="00F336B8">
        <w:rPr>
          <w:sz w:val="28"/>
          <w:szCs w:val="28"/>
        </w:rPr>
        <w:t xml:space="preserve">Relevant </w:t>
      </w:r>
      <w:r w:rsidR="00F336B8" w:rsidRPr="00F336B8">
        <w:rPr>
          <w:sz w:val="28"/>
          <w:szCs w:val="28"/>
        </w:rPr>
        <w:t>Code</w:t>
      </w:r>
      <w:r w:rsidRPr="00F336B8">
        <w:rPr>
          <w:sz w:val="28"/>
          <w:szCs w:val="28"/>
        </w:rPr>
        <w:t xml:space="preserve"> provision</w:t>
      </w:r>
      <w:r w:rsidR="00F336B8" w:rsidRPr="00F336B8">
        <w:rPr>
          <w:sz w:val="28"/>
          <w:szCs w:val="28"/>
        </w:rPr>
        <w:t>s</w:t>
      </w:r>
      <w:r w:rsidRPr="00951990">
        <w:rPr>
          <w:sz w:val="28"/>
          <w:szCs w:val="28"/>
        </w:rPr>
        <w:t xml:space="preserve"> </w:t>
      </w:r>
    </w:p>
    <w:p w14:paraId="2AD1D5BF" w14:textId="77777777" w:rsidR="00223077" w:rsidRDefault="00223077" w:rsidP="0033202A">
      <w:pPr>
        <w:pStyle w:val="ACMAHeading3"/>
        <w:spacing w:before="0" w:after="240" w:line="240" w:lineRule="atLeast"/>
        <w:ind w:left="567"/>
        <w:rPr>
          <w:sz w:val="18"/>
          <w:szCs w:val="18"/>
        </w:rPr>
      </w:pPr>
      <w:r w:rsidRPr="00CB6266">
        <w:rPr>
          <w:sz w:val="18"/>
          <w:szCs w:val="18"/>
        </w:rPr>
        <w:t>2</w:t>
      </w:r>
      <w:r>
        <w:rPr>
          <w:sz w:val="18"/>
          <w:szCs w:val="18"/>
        </w:rPr>
        <w:t>.</w:t>
      </w:r>
      <w:r w:rsidRPr="00CB6266">
        <w:rPr>
          <w:sz w:val="18"/>
          <w:szCs w:val="18"/>
        </w:rPr>
        <w:t xml:space="preserve"> Classification and proscribed material</w:t>
      </w:r>
    </w:p>
    <w:p w14:paraId="4F01BCC7" w14:textId="77777777" w:rsidR="00223077" w:rsidRPr="007B28A9" w:rsidRDefault="00223077" w:rsidP="0033202A">
      <w:pPr>
        <w:pStyle w:val="ACMAHeading3"/>
        <w:spacing w:before="0" w:after="240" w:line="240" w:lineRule="atLeast"/>
        <w:ind w:left="567"/>
        <w:rPr>
          <w:sz w:val="18"/>
          <w:szCs w:val="18"/>
        </w:rPr>
      </w:pPr>
      <w:r w:rsidRPr="007B28A9">
        <w:rPr>
          <w:sz w:val="18"/>
          <w:szCs w:val="18"/>
        </w:rPr>
        <w:t>2.1 Classification – General rules</w:t>
      </w:r>
    </w:p>
    <w:p w14:paraId="10B40792" w14:textId="77777777" w:rsidR="00223077" w:rsidRPr="00914D3C" w:rsidRDefault="00223077" w:rsidP="0033202A">
      <w:pPr>
        <w:pStyle w:val="ACMAQuoteindented"/>
        <w:rPr>
          <w:szCs w:val="18"/>
        </w:rPr>
      </w:pPr>
      <w:r w:rsidRPr="00914D3C">
        <w:rPr>
          <w:szCs w:val="18"/>
        </w:rPr>
        <w:t>2.1.1 Subject to the exceptions in section 2.3, all Programs and non-Program material (including</w:t>
      </w:r>
      <w:r>
        <w:rPr>
          <w:szCs w:val="18"/>
        </w:rPr>
        <w:t xml:space="preserve"> </w:t>
      </w:r>
      <w:r w:rsidRPr="00914D3C">
        <w:rPr>
          <w:szCs w:val="18"/>
        </w:rPr>
        <w:t>Program Promotions) must be:</w:t>
      </w:r>
    </w:p>
    <w:p w14:paraId="65932761" w14:textId="77777777" w:rsidR="00223077" w:rsidRPr="00914D3C" w:rsidRDefault="00223077" w:rsidP="0033202A">
      <w:pPr>
        <w:pStyle w:val="ACMAQuoteindented"/>
        <w:ind w:left="1440"/>
        <w:rPr>
          <w:szCs w:val="18"/>
        </w:rPr>
      </w:pPr>
      <w:r w:rsidRPr="00914D3C">
        <w:rPr>
          <w:szCs w:val="18"/>
        </w:rPr>
        <w:t>a) classified in accordance with the criteria set out at Appendix 1; and</w:t>
      </w:r>
    </w:p>
    <w:p w14:paraId="595AAF0B" w14:textId="77777777" w:rsidR="00223077" w:rsidRPr="00914D3C" w:rsidRDefault="00223077" w:rsidP="0033202A">
      <w:pPr>
        <w:pStyle w:val="ACMAQuoteindented"/>
        <w:ind w:left="1440"/>
        <w:rPr>
          <w:szCs w:val="18"/>
        </w:rPr>
      </w:pPr>
      <w:r w:rsidRPr="00914D3C">
        <w:rPr>
          <w:szCs w:val="18"/>
        </w:rPr>
        <w:t>b) broadcast in accordance with the classification zones set out at section 2.2.</w:t>
      </w:r>
    </w:p>
    <w:p w14:paraId="06FA2E0A" w14:textId="77777777" w:rsidR="00223077" w:rsidRDefault="00223077" w:rsidP="0033202A">
      <w:pPr>
        <w:pStyle w:val="ACMAQuoteindented"/>
        <w:rPr>
          <w:szCs w:val="18"/>
        </w:rPr>
      </w:pPr>
      <w:r w:rsidRPr="007B28A9">
        <w:rPr>
          <w:szCs w:val="18"/>
        </w:rPr>
        <w:t>[…]</w:t>
      </w:r>
    </w:p>
    <w:p w14:paraId="46C4DE78" w14:textId="77777777" w:rsidR="00223077" w:rsidRPr="007B28A9" w:rsidRDefault="00223077" w:rsidP="0033202A">
      <w:pPr>
        <w:pStyle w:val="ACMAQuoteindented"/>
        <w:rPr>
          <w:b/>
          <w:szCs w:val="18"/>
        </w:rPr>
      </w:pPr>
      <w:r w:rsidRPr="007B28A9">
        <w:rPr>
          <w:b/>
          <w:szCs w:val="18"/>
        </w:rPr>
        <w:t>2.2 Classification zones</w:t>
      </w:r>
    </w:p>
    <w:p w14:paraId="09977B36" w14:textId="77777777" w:rsidR="00223077" w:rsidRDefault="00223077" w:rsidP="0033202A">
      <w:pPr>
        <w:pStyle w:val="ACMAQuoteindented"/>
        <w:rPr>
          <w:szCs w:val="18"/>
        </w:rPr>
      </w:pPr>
      <w:r w:rsidRPr="007B28A9">
        <w:rPr>
          <w:szCs w:val="18"/>
        </w:rPr>
        <w:t>2.</w:t>
      </w:r>
      <w:r w:rsidRPr="005E311B">
        <w:rPr>
          <w:szCs w:val="18"/>
        </w:rPr>
        <w:t>2.1</w:t>
      </w:r>
      <w:r w:rsidRPr="007B28A9">
        <w:rPr>
          <w:szCs w:val="18"/>
        </w:rPr>
        <w:t xml:space="preserve"> </w:t>
      </w:r>
      <w:r w:rsidRPr="007B28A9">
        <w:rPr>
          <w:b/>
          <w:szCs w:val="18"/>
        </w:rPr>
        <w:t>PG Classification zone.</w:t>
      </w:r>
      <w:r w:rsidRPr="007B28A9">
        <w:rPr>
          <w:szCs w:val="18"/>
        </w:rPr>
        <w:t xml:space="preserve"> Material that has been classified C, P, G or PG may be broadcast</w:t>
      </w:r>
      <w:r>
        <w:rPr>
          <w:szCs w:val="18"/>
        </w:rPr>
        <w:t xml:space="preserve"> </w:t>
      </w:r>
      <w:r w:rsidRPr="007B28A9">
        <w:rPr>
          <w:szCs w:val="18"/>
        </w:rPr>
        <w:t>at any time.</w:t>
      </w:r>
    </w:p>
    <w:p w14:paraId="135E8363" w14:textId="77777777" w:rsidR="00223077" w:rsidRPr="007B28A9" w:rsidRDefault="00223077" w:rsidP="0033202A">
      <w:pPr>
        <w:pStyle w:val="ACMAQuoteindented"/>
        <w:rPr>
          <w:szCs w:val="18"/>
        </w:rPr>
      </w:pPr>
      <w:r w:rsidRPr="00443D73">
        <w:rPr>
          <w:szCs w:val="18"/>
        </w:rPr>
        <w:t>[…]</w:t>
      </w:r>
    </w:p>
    <w:p w14:paraId="2BE32C5B" w14:textId="77777777" w:rsidR="00223077" w:rsidRPr="006B327A" w:rsidRDefault="00223077" w:rsidP="0033202A">
      <w:pPr>
        <w:pStyle w:val="ACMAQuoteindented"/>
        <w:rPr>
          <w:b/>
          <w:szCs w:val="18"/>
        </w:rPr>
      </w:pPr>
      <w:r w:rsidRPr="006B327A">
        <w:rPr>
          <w:b/>
          <w:szCs w:val="18"/>
        </w:rPr>
        <w:t>Appendix 1: Television Classification Guidelines</w:t>
      </w:r>
    </w:p>
    <w:p w14:paraId="45296C29" w14:textId="77777777" w:rsidR="00223077" w:rsidRPr="00443D73" w:rsidRDefault="00223077" w:rsidP="0033202A">
      <w:pPr>
        <w:pStyle w:val="ACMAQuoteindented"/>
        <w:rPr>
          <w:szCs w:val="18"/>
        </w:rPr>
      </w:pPr>
      <w:r w:rsidRPr="00443D73">
        <w:rPr>
          <w:szCs w:val="18"/>
        </w:rPr>
        <w:t>[…]</w:t>
      </w:r>
    </w:p>
    <w:p w14:paraId="61273736" w14:textId="77777777" w:rsidR="00223077" w:rsidRPr="006B327A" w:rsidRDefault="00223077" w:rsidP="0033202A">
      <w:pPr>
        <w:pStyle w:val="ACMAQuoteindented"/>
        <w:rPr>
          <w:szCs w:val="18"/>
        </w:rPr>
      </w:pPr>
      <w:r w:rsidRPr="00443D73">
        <w:rPr>
          <w:szCs w:val="18"/>
        </w:rPr>
        <w:t>The suitability of material for broadcast will depend on the context, frequency and intensity of key elements such as violence, sexual behaviour, nudity and coarse language, and on the time of day at which it is broadcast. It wil</w:t>
      </w:r>
      <w:r w:rsidRPr="006B327A">
        <w:rPr>
          <w:szCs w:val="18"/>
        </w:rPr>
        <w:t xml:space="preserve">l also depend on such factors as the merit of the production, the purpose of a sequence, the tone, the camera work, the relevance of the material, and the treatment; be it dramatic, comedic or documentary. </w:t>
      </w:r>
    </w:p>
    <w:p w14:paraId="387DF60C" w14:textId="77777777" w:rsidR="00223077" w:rsidRPr="006B327A" w:rsidRDefault="00223077" w:rsidP="0033202A">
      <w:pPr>
        <w:pStyle w:val="ACMAQuoteindented"/>
        <w:rPr>
          <w:szCs w:val="18"/>
        </w:rPr>
      </w:pPr>
      <w:r w:rsidRPr="006B327A">
        <w:rPr>
          <w:szCs w:val="18"/>
        </w:rPr>
        <w:t xml:space="preserve">These factors must be all taken into account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 </w:t>
      </w:r>
    </w:p>
    <w:p w14:paraId="5355059F" w14:textId="77777777" w:rsidR="00223077" w:rsidRDefault="00223077" w:rsidP="0033202A">
      <w:pPr>
        <w:pStyle w:val="ACMAQuoteindented"/>
        <w:rPr>
          <w:szCs w:val="18"/>
        </w:rPr>
      </w:pPr>
      <w:r w:rsidRPr="006B327A">
        <w:rPr>
          <w:szCs w:val="18"/>
        </w:rPr>
        <w:t>[…]</w:t>
      </w:r>
    </w:p>
    <w:p w14:paraId="7FC587BD" w14:textId="77777777" w:rsidR="00223077" w:rsidRPr="007B28A9" w:rsidRDefault="00223077" w:rsidP="0033202A">
      <w:pPr>
        <w:pStyle w:val="ACMAQuoteindented"/>
        <w:ind w:left="0" w:firstLine="567"/>
        <w:rPr>
          <w:b/>
          <w:szCs w:val="18"/>
        </w:rPr>
      </w:pPr>
      <w:r w:rsidRPr="007B28A9">
        <w:rPr>
          <w:b/>
          <w:szCs w:val="18"/>
        </w:rPr>
        <w:t>The Parental Guidance Recommended (PG) Classification</w:t>
      </w:r>
    </w:p>
    <w:p w14:paraId="57F55BD7" w14:textId="77777777" w:rsidR="005C4DD3" w:rsidRDefault="00223077" w:rsidP="0033202A">
      <w:pPr>
        <w:pStyle w:val="ACMAQuoteindented"/>
        <w:rPr>
          <w:szCs w:val="18"/>
        </w:rPr>
      </w:pPr>
      <w:r w:rsidRPr="007B28A9">
        <w:rPr>
          <w:szCs w:val="18"/>
        </w:rPr>
        <w:t>Material classified PG may contain adult themes or concepts but must be mild in impact and remain suitable for children to watch with supervision. All elements must be justified by context.</w:t>
      </w:r>
    </w:p>
    <w:p w14:paraId="7AD11C72" w14:textId="77777777" w:rsidR="00A568C1" w:rsidRDefault="00A568C1" w:rsidP="0033202A">
      <w:pPr>
        <w:pStyle w:val="ACMAQuoteindented"/>
        <w:rPr>
          <w:szCs w:val="18"/>
        </w:rPr>
      </w:pPr>
      <w:r>
        <w:rPr>
          <w:szCs w:val="18"/>
        </w:rPr>
        <w:t>[…]</w:t>
      </w:r>
    </w:p>
    <w:p w14:paraId="433D3D58" w14:textId="77777777" w:rsidR="005C4DD3" w:rsidRDefault="00223077" w:rsidP="0033202A">
      <w:pPr>
        <w:pStyle w:val="ACMAQuoteindented"/>
        <w:rPr>
          <w:szCs w:val="18"/>
        </w:rPr>
      </w:pPr>
      <w:r w:rsidRPr="00223077">
        <w:rPr>
          <w:bCs/>
          <w:i/>
          <w:iCs/>
          <w:szCs w:val="18"/>
        </w:rPr>
        <w:t>Sex</w:t>
      </w:r>
      <w:r w:rsidRPr="00223077">
        <w:rPr>
          <w:i/>
          <w:szCs w:val="18"/>
        </w:rPr>
        <w:t xml:space="preserve">: </w:t>
      </w:r>
      <w:r w:rsidRPr="00223077">
        <w:rPr>
          <w:szCs w:val="18"/>
        </w:rPr>
        <w:t>Depictions of and verbal reference to sexual activity must be restrained.</w:t>
      </w:r>
    </w:p>
    <w:p w14:paraId="1F674398" w14:textId="77777777" w:rsidR="00A568C1" w:rsidRPr="00A568C1" w:rsidRDefault="00A568C1" w:rsidP="0033202A">
      <w:pPr>
        <w:pStyle w:val="ACMAQuoteindented"/>
        <w:rPr>
          <w:szCs w:val="18"/>
        </w:rPr>
      </w:pPr>
      <w:r>
        <w:rPr>
          <w:bCs/>
          <w:iCs/>
          <w:szCs w:val="18"/>
        </w:rPr>
        <w:t>[…]</w:t>
      </w:r>
    </w:p>
    <w:p w14:paraId="5798E3E7" w14:textId="77777777" w:rsidR="00D70A24" w:rsidRDefault="00223077" w:rsidP="0033202A">
      <w:pPr>
        <w:pStyle w:val="ACMAQuoteindented"/>
        <w:rPr>
          <w:szCs w:val="18"/>
        </w:rPr>
      </w:pPr>
      <w:r w:rsidRPr="005C4DD3">
        <w:rPr>
          <w:i/>
          <w:szCs w:val="18"/>
        </w:rPr>
        <w:t>Drugs:</w:t>
      </w:r>
      <w:r w:rsidRPr="005C4DD3">
        <w:rPr>
          <w:szCs w:val="18"/>
        </w:rPr>
        <w:t xml:space="preserve"> Depictions of and restrained verbal reference to illegal drug use are permitted, but the program must not promote or encourage illegal use. The use of legal drugs must be handled with care. </w:t>
      </w:r>
    </w:p>
    <w:p w14:paraId="1F6BEBE9" w14:textId="77777777" w:rsidR="00A568C1" w:rsidRPr="00A568C1" w:rsidRDefault="00A568C1" w:rsidP="0033202A">
      <w:pPr>
        <w:pStyle w:val="ACMAQuoteindented"/>
        <w:rPr>
          <w:szCs w:val="18"/>
        </w:rPr>
      </w:pPr>
      <w:r>
        <w:rPr>
          <w:szCs w:val="18"/>
        </w:rPr>
        <w:t>[…]</w:t>
      </w:r>
    </w:p>
    <w:p w14:paraId="0A461F11" w14:textId="77777777" w:rsidR="00AF6B51" w:rsidRDefault="00D70A24" w:rsidP="0033202A">
      <w:pPr>
        <w:pStyle w:val="ACMAQuoteindented"/>
      </w:pPr>
      <w:r>
        <w:rPr>
          <w:i/>
          <w:szCs w:val="18"/>
        </w:rPr>
        <w:t>Themes</w:t>
      </w:r>
      <w:r w:rsidRPr="005C4DD3">
        <w:rPr>
          <w:i/>
          <w:szCs w:val="18"/>
        </w:rPr>
        <w:t>:</w:t>
      </w:r>
      <w:r w:rsidRPr="005C4DD3">
        <w:rPr>
          <w:szCs w:val="18"/>
        </w:rPr>
        <w:t xml:space="preserve"> </w:t>
      </w:r>
      <w:r>
        <w:rPr>
          <w:szCs w:val="18"/>
        </w:rPr>
        <w:t>The treatment of social or domestic conflict and psychological themes should be carefully handled. Supernatural or mild horror themes may be included.</w:t>
      </w:r>
    </w:p>
    <w:p w14:paraId="3F228559" w14:textId="77777777" w:rsidR="001C6546" w:rsidRDefault="00D9593A" w:rsidP="0033202A">
      <w:pPr>
        <w:pStyle w:val="ACMAHeading2"/>
        <w:spacing w:before="0" w:after="240" w:line="240" w:lineRule="atLeast"/>
      </w:pPr>
      <w:r w:rsidRPr="002D4A78">
        <w:t>Finding</w:t>
      </w:r>
    </w:p>
    <w:p w14:paraId="2A628DB0" w14:textId="77777777" w:rsidR="0033202A" w:rsidRDefault="001C6546" w:rsidP="0033202A">
      <w:pPr>
        <w:pStyle w:val="ACMABodyText"/>
      </w:pPr>
      <w:r w:rsidRPr="006F52E1">
        <w:t>The licensee</w:t>
      </w:r>
      <w:r w:rsidR="006F52E1" w:rsidRPr="006F52E1">
        <w:t xml:space="preserve"> did not breach clause 2.1.1</w:t>
      </w:r>
      <w:r w:rsidRPr="006F52E1">
        <w:t xml:space="preserve"> of the </w:t>
      </w:r>
      <w:r w:rsidR="006F52E1" w:rsidRPr="006F52E1">
        <w:t>Code</w:t>
      </w:r>
      <w:r w:rsidRPr="006F52E1">
        <w:t>.</w:t>
      </w:r>
      <w:r>
        <w:t xml:space="preserve"> </w:t>
      </w:r>
    </w:p>
    <w:p w14:paraId="21E25110" w14:textId="4BE5F830" w:rsidR="006432CD" w:rsidRPr="00E42192" w:rsidRDefault="001C6546" w:rsidP="0033202A">
      <w:pPr>
        <w:pStyle w:val="ACMABodyText"/>
        <w:rPr>
          <w:b/>
          <w:i/>
          <w:sz w:val="28"/>
          <w:szCs w:val="28"/>
        </w:rPr>
      </w:pPr>
      <w:r w:rsidRPr="00E42192">
        <w:rPr>
          <w:b/>
          <w:sz w:val="28"/>
          <w:szCs w:val="28"/>
        </w:rPr>
        <w:t>Reasons</w:t>
      </w:r>
    </w:p>
    <w:p w14:paraId="024C882A" w14:textId="77777777" w:rsidR="00584942" w:rsidRDefault="00584942" w:rsidP="000D2804">
      <w:pPr>
        <w:pStyle w:val="ACMABodyText"/>
      </w:pPr>
      <w:r>
        <w:t>Clause</w:t>
      </w:r>
      <w:r w:rsidRPr="00560EB5">
        <w:t xml:space="preserve"> 2.1.1 requires that, subject to </w:t>
      </w:r>
      <w:r>
        <w:t>limited</w:t>
      </w:r>
      <w:r w:rsidRPr="00560EB5">
        <w:t xml:space="preserve"> exceptions, </w:t>
      </w:r>
      <w:r>
        <w:t>all p</w:t>
      </w:r>
      <w:r w:rsidRPr="00560EB5">
        <w:t>rograms and non-</w:t>
      </w:r>
      <w:r>
        <w:t>p</w:t>
      </w:r>
      <w:r w:rsidRPr="00560EB5">
        <w:t>rogram material must be classified in accordance with the criteria set out at Appendix 1</w:t>
      </w:r>
      <w:r>
        <w:t xml:space="preserve"> of the Code and broadcast within the time zones specified in </w:t>
      </w:r>
      <w:r w:rsidRPr="00560EB5">
        <w:t>section 2.2</w:t>
      </w:r>
      <w:r>
        <w:t>.</w:t>
      </w:r>
    </w:p>
    <w:p w14:paraId="446EAB06" w14:textId="445A74F3" w:rsidR="00CD195C" w:rsidRDefault="00CD195C" w:rsidP="00A37F2C">
      <w:pPr>
        <w:pStyle w:val="ACMABodyText"/>
        <w:spacing w:after="120"/>
      </w:pPr>
      <w:r w:rsidRPr="00E97752">
        <w:t xml:space="preserve">The complainant submitted to the </w:t>
      </w:r>
      <w:r w:rsidR="003447F7">
        <w:t>licensee</w:t>
      </w:r>
      <w:r w:rsidRPr="00E97752">
        <w:t>:</w:t>
      </w:r>
      <w:r>
        <w:t xml:space="preserve"> </w:t>
      </w:r>
    </w:p>
    <w:p w14:paraId="749D8C18" w14:textId="77777777" w:rsidR="00A37F2C" w:rsidRPr="00A37F2C" w:rsidRDefault="00A37F2C" w:rsidP="00A37F2C">
      <w:pPr>
        <w:spacing w:before="0" w:line="240" w:lineRule="atLeast"/>
        <w:ind w:left="720"/>
        <w:rPr>
          <w:i w:val="0"/>
          <w:sz w:val="18"/>
          <w:szCs w:val="18"/>
        </w:rPr>
      </w:pPr>
      <w:r w:rsidRPr="00A37F2C">
        <w:rPr>
          <w:i w:val="0"/>
          <w:sz w:val="18"/>
          <w:szCs w:val="18"/>
        </w:rPr>
        <w:t>The show opened with ‘Adult Services’ phone calls, of a sexual nature – these were returned to, later in the program. Worse was to come.</w:t>
      </w:r>
    </w:p>
    <w:p w14:paraId="281BB4D9" w14:textId="5EADF294" w:rsidR="00A37F2C" w:rsidRPr="009E1F39" w:rsidRDefault="00A37F2C" w:rsidP="00A37F2C">
      <w:pPr>
        <w:pStyle w:val="ACMABodyText"/>
        <w:ind w:left="720"/>
        <w:rPr>
          <w:sz w:val="18"/>
          <w:szCs w:val="18"/>
        </w:rPr>
      </w:pPr>
      <w:r w:rsidRPr="009E1F39">
        <w:rPr>
          <w:sz w:val="18"/>
          <w:szCs w:val="18"/>
        </w:rPr>
        <w:t>An older man was replaced in his job by a young boy. The older man wanted his job back, and offered to kiss the young boy’s ‘ass’ if he resigned, and returned the job to the older man. He then proceeded to make good his offer, and for several seconds (probably about six to eight) engaged in this activity. […]</w:t>
      </w:r>
      <w:r w:rsidR="009D7968">
        <w:rPr>
          <w:sz w:val="18"/>
          <w:szCs w:val="18"/>
        </w:rPr>
        <w:t xml:space="preserve"> </w:t>
      </w:r>
      <w:r w:rsidR="009E1F39" w:rsidRPr="009E1F39">
        <w:rPr>
          <w:sz w:val="18"/>
          <w:szCs w:val="18"/>
        </w:rPr>
        <w:t>I wonder what would be the attitude of the present Royal Commission into Child Sexual Abuse towards this being spread across our TV screens, purportedly as entertainment/humour – not to mention the response of victims of sexual abuse. It trivializes the whole issue of sexual abuse of children to have it so shown.</w:t>
      </w:r>
    </w:p>
    <w:p w14:paraId="11C8886A" w14:textId="7BD855FC" w:rsidR="00A37F2C" w:rsidRPr="00A37F2C" w:rsidRDefault="00A37F2C" w:rsidP="00A37F2C">
      <w:pPr>
        <w:pStyle w:val="ACMABodyText"/>
        <w:ind w:left="720"/>
        <w:rPr>
          <w:sz w:val="18"/>
          <w:szCs w:val="18"/>
        </w:rPr>
      </w:pPr>
      <w:r w:rsidRPr="00A37F2C">
        <w:rPr>
          <w:sz w:val="18"/>
          <w:szCs w:val="18"/>
        </w:rPr>
        <w:t>Further, a young boy, by means of a series of deceptions, manages to accumulate a large amount of drugs/pills, and proceeds to make himself ill by swallowing them.</w:t>
      </w:r>
      <w:r w:rsidR="008A62CF">
        <w:rPr>
          <w:sz w:val="18"/>
          <w:szCs w:val="18"/>
        </w:rPr>
        <w:t xml:space="preserve"> […] </w:t>
      </w:r>
      <w:r w:rsidR="008A62CF" w:rsidRPr="008A62CF">
        <w:rPr>
          <w:sz w:val="18"/>
          <w:szCs w:val="18"/>
        </w:rPr>
        <w:t>Those people who have lost loved-ones to drug overdose would probably fail to see the humour of this segment of the episode.</w:t>
      </w:r>
    </w:p>
    <w:p w14:paraId="5D4572C1" w14:textId="714E08FA" w:rsidR="003447F7" w:rsidRDefault="003447F7" w:rsidP="00503C60">
      <w:pPr>
        <w:pStyle w:val="ACMABodyText"/>
        <w:spacing w:after="120"/>
      </w:pPr>
      <w:r>
        <w:t>The licensee responded to the complainant:</w:t>
      </w:r>
    </w:p>
    <w:p w14:paraId="6EEE30FA" w14:textId="63570364" w:rsidR="003447F7" w:rsidRPr="00DE52E5" w:rsidRDefault="00DE52E5" w:rsidP="00DE52E5">
      <w:pPr>
        <w:pStyle w:val="ACMABodyText"/>
        <w:ind w:left="720"/>
        <w:rPr>
          <w:sz w:val="18"/>
          <w:szCs w:val="18"/>
        </w:rPr>
      </w:pPr>
      <w:r w:rsidRPr="00DE52E5">
        <w:rPr>
          <w:sz w:val="18"/>
          <w:szCs w:val="18"/>
        </w:rPr>
        <w:t>Upon review we consider the material complied with the Code. The program is clearly comedic in nature and not intended to be taken seriously. The material was inexplicit, mild in impact and consistent with other programs classified PG. The Australian Classification Board, an independent statutory body, has also classified various DVD episodes of the program as PG.</w:t>
      </w:r>
    </w:p>
    <w:p w14:paraId="4D107352" w14:textId="058E5288" w:rsidR="001C6546" w:rsidRPr="00FD7A34" w:rsidRDefault="001C6546" w:rsidP="008B164D">
      <w:pPr>
        <w:pStyle w:val="ACMABodyText"/>
        <w:spacing w:after="120"/>
      </w:pPr>
      <w:r w:rsidRPr="00FD7A34">
        <w:t xml:space="preserve">The </w:t>
      </w:r>
      <w:r w:rsidR="00A4148B" w:rsidRPr="00FD7A34">
        <w:t>l</w:t>
      </w:r>
      <w:r w:rsidRPr="00FD7A34">
        <w:t xml:space="preserve">icensee </w:t>
      </w:r>
      <w:r w:rsidR="00CD195C">
        <w:t>submitted to the ACMA</w:t>
      </w:r>
      <w:r w:rsidRPr="00FD7A34">
        <w:t>:</w:t>
      </w:r>
    </w:p>
    <w:p w14:paraId="2407971F" w14:textId="4BCFA573" w:rsidR="004C5A27" w:rsidRPr="00CD195C" w:rsidRDefault="00CD195C" w:rsidP="00CD195C">
      <w:pPr>
        <w:ind w:left="720"/>
        <w:rPr>
          <w:rFonts w:cs="Arial"/>
          <w:i w:val="0"/>
          <w:snapToGrid w:val="0"/>
          <w:sz w:val="18"/>
          <w:szCs w:val="20"/>
        </w:rPr>
      </w:pPr>
      <w:r w:rsidRPr="00CD195C">
        <w:rPr>
          <w:rFonts w:cs="Arial"/>
          <w:i w:val="0"/>
          <w:snapToGrid w:val="0"/>
          <w:sz w:val="18"/>
          <w:szCs w:val="20"/>
        </w:rPr>
        <w:t>Our submission to this investigation is that the broadcast complied with the PG Classification.</w:t>
      </w:r>
    </w:p>
    <w:p w14:paraId="4AE85630" w14:textId="2FAE8145" w:rsidR="00584942" w:rsidRPr="00584942" w:rsidRDefault="00584942" w:rsidP="000D2804">
      <w:pPr>
        <w:pStyle w:val="ACMABodyText"/>
        <w:rPr>
          <w:snapToGrid/>
        </w:rPr>
      </w:pPr>
      <w:r w:rsidRPr="004C08C8">
        <w:t>To assess com</w:t>
      </w:r>
      <w:r>
        <w:t xml:space="preserve">pliance, the ACMA has considered whether the </w:t>
      </w:r>
      <w:r w:rsidR="00251C80">
        <w:t xml:space="preserve">relevant content in the </w:t>
      </w:r>
      <w:r w:rsidR="00F71768">
        <w:t xml:space="preserve">program </w:t>
      </w:r>
      <w:r>
        <w:t>c</w:t>
      </w:r>
      <w:r w:rsidR="00EB5400">
        <w:t xml:space="preserve">an </w:t>
      </w:r>
      <w:r>
        <w:t>be accommodated at the PG classification based on the mat</w:t>
      </w:r>
      <w:r w:rsidR="00F71768">
        <w:t xml:space="preserve">erial </w:t>
      </w:r>
      <w:r>
        <w:t xml:space="preserve">it contains and the </w:t>
      </w:r>
      <w:r w:rsidR="00EB5400">
        <w:t xml:space="preserve">program’s </w:t>
      </w:r>
      <w:r w:rsidR="00251C80">
        <w:t xml:space="preserve">treatment of </w:t>
      </w:r>
      <w:r>
        <w:t>th</w:t>
      </w:r>
      <w:r w:rsidR="00251C80">
        <w:t>at</w:t>
      </w:r>
      <w:r>
        <w:t xml:space="preserve"> mat</w:t>
      </w:r>
      <w:r w:rsidR="00251C80">
        <w:t>erial</w:t>
      </w:r>
      <w:r>
        <w:t xml:space="preserve">. </w:t>
      </w:r>
      <w:r w:rsidR="00EB5400">
        <w:rPr>
          <w:snapToGrid/>
        </w:rPr>
        <w:t>The ACMA</w:t>
      </w:r>
      <w:r>
        <w:rPr>
          <w:snapToGrid/>
        </w:rPr>
        <w:t xml:space="preserve"> has then considered whether or not the </w:t>
      </w:r>
      <w:r w:rsidR="00EB5400">
        <w:rPr>
          <w:snapToGrid/>
        </w:rPr>
        <w:t>program</w:t>
      </w:r>
      <w:r>
        <w:rPr>
          <w:snapToGrid/>
        </w:rPr>
        <w:t xml:space="preserve"> was broadcast in accordance with the classification zones set out in the Code.</w:t>
      </w:r>
    </w:p>
    <w:p w14:paraId="56A3BDEE" w14:textId="77777777" w:rsidR="00583B80" w:rsidRDefault="00583B80" w:rsidP="00403A06">
      <w:pPr>
        <w:pStyle w:val="ACMABodyText"/>
        <w:rPr>
          <w:b/>
        </w:rPr>
      </w:pPr>
    </w:p>
    <w:p w14:paraId="5F10F3AF" w14:textId="77777777" w:rsidR="009E6211" w:rsidRDefault="009E6211" w:rsidP="00403A06">
      <w:pPr>
        <w:pStyle w:val="ACMABodyText"/>
        <w:rPr>
          <w:b/>
        </w:rPr>
      </w:pPr>
    </w:p>
    <w:p w14:paraId="6B418D9A" w14:textId="54A203CA" w:rsidR="00584942" w:rsidRPr="00A10BF7" w:rsidRDefault="00584942" w:rsidP="00403A06">
      <w:pPr>
        <w:pStyle w:val="ACMABodyText"/>
        <w:rPr>
          <w:b/>
        </w:rPr>
      </w:pPr>
      <w:r w:rsidRPr="00DA359D">
        <w:rPr>
          <w:b/>
        </w:rPr>
        <w:t>Do</w:t>
      </w:r>
      <w:r w:rsidR="00C31405">
        <w:rPr>
          <w:b/>
        </w:rPr>
        <w:t xml:space="preserve">es the </w:t>
      </w:r>
      <w:r w:rsidR="00583B80">
        <w:rPr>
          <w:b/>
        </w:rPr>
        <w:t xml:space="preserve">relevant </w:t>
      </w:r>
      <w:r w:rsidR="00C31405">
        <w:rPr>
          <w:b/>
        </w:rPr>
        <w:t xml:space="preserve">content </w:t>
      </w:r>
      <w:r w:rsidR="00583B80">
        <w:rPr>
          <w:b/>
        </w:rPr>
        <w:t>in</w:t>
      </w:r>
      <w:r w:rsidR="00C31405">
        <w:rPr>
          <w:b/>
        </w:rPr>
        <w:t xml:space="preserve"> the program</w:t>
      </w:r>
      <w:r w:rsidRPr="00DA359D">
        <w:rPr>
          <w:b/>
        </w:rPr>
        <w:t xml:space="preserve"> meet the PG classification criteria?</w:t>
      </w:r>
    </w:p>
    <w:p w14:paraId="4CE248CD" w14:textId="77777777" w:rsidR="00584942" w:rsidRDefault="00584942" w:rsidP="00403A06">
      <w:pPr>
        <w:pStyle w:val="ACMABodyText"/>
      </w:pPr>
      <w:r>
        <w:t>To determine whether the program was classified appropriately, the ACMA has assessed the relevant classifiable elements, in this case</w:t>
      </w:r>
      <w:r w:rsidR="00E25EDC">
        <w:t>,</w:t>
      </w:r>
      <w:r>
        <w:t xml:space="preserve"> sex, drugs and themes, against the requirements of the PG classification category in the Code.</w:t>
      </w:r>
    </w:p>
    <w:p w14:paraId="200FC40E" w14:textId="77777777" w:rsidR="00584942" w:rsidRDefault="00584942" w:rsidP="00403A06">
      <w:pPr>
        <w:pStyle w:val="ACMAQuoteindented"/>
        <w:ind w:left="0"/>
        <w:rPr>
          <w:sz w:val="20"/>
        </w:rPr>
      </w:pPr>
      <w:r>
        <w:rPr>
          <w:sz w:val="20"/>
        </w:rPr>
        <w:t>Appendix 1 of the Code provides that m</w:t>
      </w:r>
      <w:r w:rsidRPr="00560EB5">
        <w:rPr>
          <w:sz w:val="20"/>
        </w:rPr>
        <w:t>aterial classified PG may contain adult themes or concepts but must be mild in impact and remain suitable for children to watch with supervision. All elements must be justified by context.</w:t>
      </w:r>
    </w:p>
    <w:p w14:paraId="6A3C78C3" w14:textId="77777777" w:rsidR="00D83122" w:rsidRPr="00B36EB0" w:rsidRDefault="00D83122" w:rsidP="00D83122">
      <w:pPr>
        <w:pStyle w:val="ACMAQuoteindented"/>
        <w:ind w:left="0"/>
        <w:rPr>
          <w:b/>
          <w:i/>
          <w:sz w:val="20"/>
        </w:rPr>
      </w:pPr>
      <w:r w:rsidRPr="00B36EB0">
        <w:rPr>
          <w:b/>
          <w:i/>
          <w:sz w:val="20"/>
        </w:rPr>
        <w:t>Context</w:t>
      </w:r>
    </w:p>
    <w:p w14:paraId="2CF1BB64" w14:textId="2E4BE8CB" w:rsidR="00D83122" w:rsidRDefault="00D83122" w:rsidP="00D83122">
      <w:pPr>
        <w:pStyle w:val="ACMABodyText"/>
      </w:pPr>
      <w:r w:rsidRPr="006C52F8">
        <w:rPr>
          <w:i/>
        </w:rPr>
        <w:t>Malcolm in the Middle</w:t>
      </w:r>
      <w:r w:rsidRPr="006C52F8">
        <w:t xml:space="preserve"> is a US sitcom </w:t>
      </w:r>
      <w:r w:rsidR="00583B80">
        <w:t>in which the central character</w:t>
      </w:r>
      <w:r w:rsidRPr="006C52F8">
        <w:t xml:space="preserve">, Malcolm, </w:t>
      </w:r>
      <w:r w:rsidR="00583B80">
        <w:t xml:space="preserve">is </w:t>
      </w:r>
      <w:r w:rsidRPr="006C52F8">
        <w:t>a gifted young teen trying to survive life with his dim</w:t>
      </w:r>
      <w:r w:rsidR="00E31DAD">
        <w:t>-</w:t>
      </w:r>
      <w:r w:rsidRPr="006C52F8">
        <w:t>witted, dysfunctional family.</w:t>
      </w:r>
      <w:r w:rsidRPr="006C52F8">
        <w:rPr>
          <w:rStyle w:val="FootnoteReference"/>
        </w:rPr>
        <w:footnoteReference w:id="3"/>
      </w:r>
      <w:r w:rsidRPr="006C52F8">
        <w:t xml:space="preserve"> The series takes a com</w:t>
      </w:r>
      <w:r w:rsidR="00982615">
        <w:t>edic</w:t>
      </w:r>
      <w:r>
        <w:t xml:space="preserve"> approach to portraying Malco</w:t>
      </w:r>
      <w:r w:rsidR="002327B5">
        <w:t>l</w:t>
      </w:r>
      <w:r>
        <w:t>m’s family and their day-to-day experiences, highlighting the divide between the gifted child and his family.</w:t>
      </w:r>
    </w:p>
    <w:p w14:paraId="50AEAA0B" w14:textId="41E1AF68" w:rsidR="00D83122" w:rsidRPr="005A7D8E" w:rsidRDefault="00A24955" w:rsidP="00D83122">
      <w:pPr>
        <w:pStyle w:val="ACMABodyText"/>
      </w:pPr>
      <w:r>
        <w:t xml:space="preserve">The treatment of the </w:t>
      </w:r>
      <w:r w:rsidR="00184B89">
        <w:t xml:space="preserve">key storylines in the </w:t>
      </w:r>
      <w:r w:rsidR="002327B5">
        <w:t xml:space="preserve">program is </w:t>
      </w:r>
      <w:r w:rsidR="00D83122">
        <w:t xml:space="preserve">light-hearted and humorous throughout, in keeping with the comedic tone of </w:t>
      </w:r>
      <w:r w:rsidR="002327B5">
        <w:t xml:space="preserve">other episodes in </w:t>
      </w:r>
      <w:r w:rsidR="00D83122">
        <w:t xml:space="preserve">the series. The </w:t>
      </w:r>
      <w:r w:rsidR="00AC1537">
        <w:t>program c</w:t>
      </w:r>
      <w:r w:rsidR="00D83122">
        <w:t>ontain</w:t>
      </w:r>
      <w:r w:rsidR="00AC1537">
        <w:t>s</w:t>
      </w:r>
      <w:r w:rsidR="00D83122">
        <w:t xml:space="preserve"> </w:t>
      </w:r>
      <w:r w:rsidR="00343862">
        <w:t xml:space="preserve">some </w:t>
      </w:r>
      <w:r w:rsidR="00983847">
        <w:t>scenes</w:t>
      </w:r>
      <w:r w:rsidR="00D83122">
        <w:t xml:space="preserve"> that </w:t>
      </w:r>
      <w:r w:rsidR="00AC1537">
        <w:t>are</w:t>
      </w:r>
      <w:r w:rsidR="00F37828">
        <w:t xml:space="preserve"> </w:t>
      </w:r>
      <w:r w:rsidR="00D83122">
        <w:t>slapstick and exaggerated</w:t>
      </w:r>
      <w:r w:rsidR="00983847">
        <w:t xml:space="preserve"> in nature</w:t>
      </w:r>
      <w:r w:rsidR="00343862">
        <w:t>,</w:t>
      </w:r>
      <w:r w:rsidR="00983847">
        <w:t xml:space="preserve"> </w:t>
      </w:r>
      <w:r w:rsidR="00343862">
        <w:t xml:space="preserve">which </w:t>
      </w:r>
      <w:r w:rsidR="00D83122">
        <w:t>increas</w:t>
      </w:r>
      <w:r w:rsidR="00516B8D">
        <w:t>e</w:t>
      </w:r>
      <w:r w:rsidR="00AC1537">
        <w:t>s</w:t>
      </w:r>
      <w:r w:rsidR="00D83122">
        <w:t xml:space="preserve"> the </w:t>
      </w:r>
      <w:r w:rsidR="00982615">
        <w:t xml:space="preserve">overall </w:t>
      </w:r>
      <w:r w:rsidR="00D83122">
        <w:t>com</w:t>
      </w:r>
      <w:r w:rsidR="006D775D">
        <w:t>edi</w:t>
      </w:r>
      <w:r w:rsidR="00D83122">
        <w:t xml:space="preserve">c effect </w:t>
      </w:r>
      <w:r w:rsidR="00982615">
        <w:t xml:space="preserve">of the material </w:t>
      </w:r>
      <w:r w:rsidR="00D83122">
        <w:t>and mitigat</w:t>
      </w:r>
      <w:r w:rsidR="006D775D">
        <w:t>e</w:t>
      </w:r>
      <w:r w:rsidR="00AC1537">
        <w:t>s</w:t>
      </w:r>
      <w:r w:rsidR="00D83122">
        <w:t xml:space="preserve"> the impact of the adult themes and concepts. </w:t>
      </w:r>
      <w:r w:rsidR="00D83122" w:rsidRPr="00330F9B">
        <w:t xml:space="preserve">The ordinary reasonable viewer </w:t>
      </w:r>
      <w:r w:rsidR="00AC1537">
        <w:t>i</w:t>
      </w:r>
      <w:r w:rsidR="00330F9B" w:rsidRPr="00716D83">
        <w:t>s likely to</w:t>
      </w:r>
      <w:r w:rsidR="00D83122" w:rsidRPr="00716D83">
        <w:t xml:space="preserve"> underst</w:t>
      </w:r>
      <w:r w:rsidR="00E57FA2">
        <w:t xml:space="preserve">and </w:t>
      </w:r>
      <w:r w:rsidR="001A713E" w:rsidRPr="00330F9B">
        <w:t>that</w:t>
      </w:r>
      <w:r w:rsidR="00D83122" w:rsidRPr="00330F9B">
        <w:t xml:space="preserve"> </w:t>
      </w:r>
      <w:r w:rsidR="00F37828">
        <w:t xml:space="preserve">the content </w:t>
      </w:r>
      <w:r w:rsidR="00AC1537">
        <w:t>i</w:t>
      </w:r>
      <w:r w:rsidR="00F37828">
        <w:t>s</w:t>
      </w:r>
      <w:r w:rsidR="001A713E" w:rsidRPr="00330F9B">
        <w:t xml:space="preserve"> intended to be </w:t>
      </w:r>
      <w:r w:rsidR="00E57FA2">
        <w:t>humorous</w:t>
      </w:r>
      <w:r w:rsidR="001A713E" w:rsidRPr="00330F9B">
        <w:t>.</w:t>
      </w:r>
    </w:p>
    <w:p w14:paraId="17E10FED" w14:textId="77777777" w:rsidR="00584942" w:rsidRPr="00B36EB0" w:rsidRDefault="00584942" w:rsidP="00403A06">
      <w:pPr>
        <w:pStyle w:val="ACMABodyText"/>
        <w:rPr>
          <w:b/>
          <w:i/>
        </w:rPr>
      </w:pPr>
      <w:r w:rsidRPr="00B36EB0">
        <w:rPr>
          <w:b/>
          <w:i/>
        </w:rPr>
        <w:t>Sex</w:t>
      </w:r>
    </w:p>
    <w:p w14:paraId="302CAB79" w14:textId="68EC3C73" w:rsidR="00584942" w:rsidRDefault="00584942" w:rsidP="00403A06">
      <w:pPr>
        <w:pStyle w:val="ACMABodyText"/>
      </w:pPr>
      <w:r>
        <w:t>Appendix 1 of the Code provides that depictions of and verbal reference</w:t>
      </w:r>
      <w:r w:rsidR="00E57FA2">
        <w:t>s</w:t>
      </w:r>
      <w:r>
        <w:t xml:space="preserve"> to sexual activity must be restrained.</w:t>
      </w:r>
    </w:p>
    <w:p w14:paraId="3CBB1986" w14:textId="0F6D7630" w:rsidR="001640A2" w:rsidRDefault="00584942" w:rsidP="00403A06">
      <w:pPr>
        <w:pStyle w:val="ACMABodyText"/>
        <w:rPr>
          <w:lang w:val="en"/>
        </w:rPr>
      </w:pPr>
      <w:r>
        <w:rPr>
          <w:lang w:val="en"/>
        </w:rPr>
        <w:t xml:space="preserve">The ACMA has assessed the following scenes against the requirements of the Code for the </w:t>
      </w:r>
      <w:r w:rsidR="00184B89">
        <w:rPr>
          <w:lang w:val="en"/>
        </w:rPr>
        <w:t>c</w:t>
      </w:r>
      <w:r>
        <w:rPr>
          <w:lang w:val="en"/>
        </w:rPr>
        <w:t xml:space="preserve">lassifiable element of sex. </w:t>
      </w:r>
    </w:p>
    <w:p w14:paraId="70CEF7FA" w14:textId="77777777" w:rsidR="00403A06" w:rsidRPr="003D6F2B" w:rsidRDefault="001640A2" w:rsidP="00403A06">
      <w:pPr>
        <w:pStyle w:val="ACMABodyText"/>
      </w:pPr>
      <w:r w:rsidRPr="003D6F2B">
        <w:rPr>
          <w:u w:val="single"/>
          <w:lang w:val="en"/>
        </w:rPr>
        <w:t>Scene 1</w:t>
      </w:r>
    </w:p>
    <w:p w14:paraId="4F0C2AE7" w14:textId="7BAC83E7" w:rsidR="00835177" w:rsidRDefault="005E618F" w:rsidP="00835177">
      <w:pPr>
        <w:pStyle w:val="ACMABodyText"/>
      </w:pPr>
      <w:r>
        <w:t xml:space="preserve">In this scene, </w:t>
      </w:r>
      <w:r w:rsidR="00835177">
        <w:t>Malcolm’s mother</w:t>
      </w:r>
      <w:r w:rsidR="00E57FA2">
        <w:t>,</w:t>
      </w:r>
      <w:r w:rsidR="00835177">
        <w:t xml:space="preserve"> </w:t>
      </w:r>
      <w:r w:rsidR="00E57FA2">
        <w:t xml:space="preserve">Lois, </w:t>
      </w:r>
      <w:r w:rsidR="00835177">
        <w:t>discover</w:t>
      </w:r>
      <w:r w:rsidR="00B8440C">
        <w:t>s</w:t>
      </w:r>
      <w:r w:rsidR="00835177">
        <w:t xml:space="preserve"> a</w:t>
      </w:r>
      <w:r w:rsidR="004A4A1F">
        <w:t>n adult</w:t>
      </w:r>
      <w:r w:rsidR="00835177">
        <w:t xml:space="preserve"> magazine</w:t>
      </w:r>
      <w:r w:rsidR="00C83549">
        <w:t xml:space="preserve"> in </w:t>
      </w:r>
      <w:r w:rsidR="004A4A1F">
        <w:t xml:space="preserve">her son’s </w:t>
      </w:r>
      <w:r w:rsidR="00C83549">
        <w:t>clothes drawer</w:t>
      </w:r>
      <w:r w:rsidR="00835177">
        <w:t xml:space="preserve">. Following the discovery, she is depicted taking photos of herself pulling </w:t>
      </w:r>
      <w:r w:rsidR="00E56338">
        <w:t xml:space="preserve">strange </w:t>
      </w:r>
      <w:r w:rsidR="00835177">
        <w:t xml:space="preserve">faces and then replacing the faces of the females in the magazine with </w:t>
      </w:r>
      <w:r w:rsidR="00FC01BB">
        <w:t xml:space="preserve">the </w:t>
      </w:r>
      <w:r w:rsidR="00835177">
        <w:t xml:space="preserve">photos of her own face. </w:t>
      </w:r>
      <w:r w:rsidR="004A4A1F">
        <w:t>Her goal is to ruin her son’s fantasy when he sees his mother’s face substituted</w:t>
      </w:r>
      <w:r w:rsidR="005E7350">
        <w:t xml:space="preserve"> for the models.</w:t>
      </w:r>
    </w:p>
    <w:p w14:paraId="20D6CE24" w14:textId="4CACD49D" w:rsidR="00DD4277" w:rsidRDefault="004C0567" w:rsidP="00DD4277">
      <w:pPr>
        <w:pStyle w:val="ACMABodyText"/>
      </w:pPr>
      <w:r>
        <w:t>As she replaces the photos, s</w:t>
      </w:r>
      <w:r w:rsidR="00331B87" w:rsidRPr="00716D83">
        <w:t>ome of t</w:t>
      </w:r>
      <w:r w:rsidR="00C76C52" w:rsidRPr="00716D83">
        <w:t xml:space="preserve">he females in the </w:t>
      </w:r>
      <w:r w:rsidR="005E7350" w:rsidRPr="00716D83">
        <w:t>magazine</w:t>
      </w:r>
      <w:r w:rsidR="005E7350">
        <w:t xml:space="preserve"> can briefly be seen</w:t>
      </w:r>
      <w:r w:rsidR="00C76C52" w:rsidRPr="00716D83">
        <w:t xml:space="preserve"> posing </w:t>
      </w:r>
      <w:r w:rsidR="00633261" w:rsidRPr="00716D83">
        <w:t xml:space="preserve">implicitly </w:t>
      </w:r>
      <w:r w:rsidR="00C76C52" w:rsidRPr="00716D83">
        <w:t>topless</w:t>
      </w:r>
      <w:r w:rsidR="00C76C52">
        <w:t xml:space="preserve">. </w:t>
      </w:r>
      <w:r w:rsidR="00C76C52" w:rsidRPr="007F799F">
        <w:t xml:space="preserve"> </w:t>
      </w:r>
      <w:r w:rsidR="00C76C52">
        <w:t xml:space="preserve">No nudity is apparent as their arms </w:t>
      </w:r>
      <w:r w:rsidR="00633261">
        <w:t>and hands are positioned to cover</w:t>
      </w:r>
      <w:r w:rsidR="00C76C52">
        <w:t xml:space="preserve"> their breasts</w:t>
      </w:r>
      <w:r w:rsidR="00C76C52" w:rsidRPr="007F799F">
        <w:t>.</w:t>
      </w:r>
      <w:r w:rsidR="00C76C52">
        <w:t xml:space="preserve"> </w:t>
      </w:r>
      <w:r w:rsidR="00DD4277">
        <w:t>The scene contains no dialogue and is accompanied by light-hearted background music.</w:t>
      </w:r>
    </w:p>
    <w:p w14:paraId="6BAEF5F8" w14:textId="77777777" w:rsidR="00A43B6F" w:rsidRPr="00DD4277" w:rsidRDefault="00A43B6F" w:rsidP="00C76C52">
      <w:pPr>
        <w:pStyle w:val="ACMABodyText"/>
        <w:rPr>
          <w:u w:val="single"/>
        </w:rPr>
      </w:pPr>
      <w:r w:rsidRPr="00DD4277">
        <w:rPr>
          <w:u w:val="single"/>
        </w:rPr>
        <w:t>Scenes 2 &amp; 3</w:t>
      </w:r>
    </w:p>
    <w:p w14:paraId="321F2275" w14:textId="77777777" w:rsidR="00627BD4" w:rsidRDefault="00627BD4" w:rsidP="00627BD4">
      <w:pPr>
        <w:pStyle w:val="ACMABodyText"/>
      </w:pPr>
      <w:r>
        <w:t xml:space="preserve">Two scenes depict Malcolm’s father, Hal, making separate phone calls to determine why an unusually high charge has appeared on the household phone bill. Instead of receiving assistance to resolve the billing issue, Hal finds himself speaking to a fantasy sex line. </w:t>
      </w:r>
    </w:p>
    <w:p w14:paraId="6F79A39D" w14:textId="505865D4" w:rsidR="00627BD4" w:rsidRDefault="00627BD4" w:rsidP="00627BD4">
      <w:pPr>
        <w:pStyle w:val="ACMABodyText"/>
      </w:pPr>
      <w:r>
        <w:t xml:space="preserve">These scenes contain brief </w:t>
      </w:r>
      <w:r w:rsidR="004A3A2E">
        <w:t xml:space="preserve">sexual references including </w:t>
      </w:r>
      <w:r w:rsidR="005E618F">
        <w:t>the</w:t>
      </w:r>
      <w:r w:rsidR="004A3A2E">
        <w:t xml:space="preserve"> verbal</w:t>
      </w:r>
      <w:r>
        <w:t xml:space="preserve"> reference to a ‘hot fantasy sex line’. The audience does not see the phone line employee and her dialogue and tone of voice relies on innuendo to suggest behaviour of a sexual nature. </w:t>
      </w:r>
    </w:p>
    <w:p w14:paraId="7D5F8F68" w14:textId="77777777" w:rsidR="000E74BC" w:rsidRPr="00B36EB0" w:rsidRDefault="00A431D1" w:rsidP="00BB73A1">
      <w:pPr>
        <w:pStyle w:val="ACMABodyText"/>
        <w:rPr>
          <w:u w:val="single"/>
        </w:rPr>
      </w:pPr>
      <w:r w:rsidRPr="00B36EB0">
        <w:rPr>
          <w:u w:val="single"/>
        </w:rPr>
        <w:t>Conclusion</w:t>
      </w:r>
    </w:p>
    <w:p w14:paraId="2886B852" w14:textId="560D865C" w:rsidR="00BB73A1" w:rsidRDefault="00BB73A1" w:rsidP="00BB73A1">
      <w:pPr>
        <w:pStyle w:val="ACMABodyText"/>
      </w:pPr>
      <w:r>
        <w:t>T</w:t>
      </w:r>
      <w:r w:rsidRPr="00A61B79">
        <w:t xml:space="preserve">he </w:t>
      </w:r>
      <w:r>
        <w:t>above scenes</w:t>
      </w:r>
      <w:r w:rsidRPr="00A61B79">
        <w:t xml:space="preserve"> </w:t>
      </w:r>
      <w:r>
        <w:t>do not contain any depictions of sexual activity. There are no descriptions of sexual activity</w:t>
      </w:r>
      <w:r w:rsidR="007D6791">
        <w:t>, sexual organs or parts of the body</w:t>
      </w:r>
      <w:r>
        <w:t>, no coarse language and no nudity.</w:t>
      </w:r>
      <w:r w:rsidRPr="00355BE4">
        <w:t xml:space="preserve"> </w:t>
      </w:r>
      <w:r>
        <w:t>The sexual references are brief and primarily take the form of verbal sexual innuendo</w:t>
      </w:r>
      <w:r w:rsidRPr="003D68FC">
        <w:t>.</w:t>
      </w:r>
    </w:p>
    <w:p w14:paraId="2CAD9A90" w14:textId="77777777" w:rsidR="00952D36" w:rsidRDefault="000B6F14" w:rsidP="00403A06">
      <w:pPr>
        <w:pStyle w:val="ACMABodyText"/>
      </w:pPr>
      <w:r>
        <w:t>T</w:t>
      </w:r>
      <w:r w:rsidRPr="00206780">
        <w:t xml:space="preserve">he impact </w:t>
      </w:r>
      <w:r>
        <w:t xml:space="preserve">of the material </w:t>
      </w:r>
      <w:r w:rsidRPr="00206780">
        <w:t>is mild and justified by context</w:t>
      </w:r>
      <w:r w:rsidR="007F4919">
        <w:t xml:space="preserve">. </w:t>
      </w:r>
      <w:r w:rsidR="00584942">
        <w:t>The ACMA considers that the verbal r</w:t>
      </w:r>
      <w:r w:rsidR="006953B7">
        <w:t xml:space="preserve">eferences to sexual activity </w:t>
      </w:r>
      <w:r w:rsidR="00BA76CB">
        <w:t>are</w:t>
      </w:r>
      <w:r w:rsidR="00584942">
        <w:t xml:space="preserve"> restrained and can be accommodated at a PG classification.</w:t>
      </w:r>
    </w:p>
    <w:p w14:paraId="5359E60C" w14:textId="1B0F4914" w:rsidR="00584942" w:rsidRPr="00B36EB0" w:rsidRDefault="00584942" w:rsidP="00403A06">
      <w:pPr>
        <w:pStyle w:val="ACMABodyText"/>
        <w:rPr>
          <w:b/>
          <w:i/>
        </w:rPr>
      </w:pPr>
      <w:r w:rsidRPr="00B36EB0">
        <w:rPr>
          <w:b/>
          <w:i/>
        </w:rPr>
        <w:t>Drugs</w:t>
      </w:r>
    </w:p>
    <w:p w14:paraId="3ADB4668" w14:textId="77777777" w:rsidR="00584942" w:rsidRDefault="00584942" w:rsidP="00403A06">
      <w:pPr>
        <w:pStyle w:val="ACMABodyText"/>
      </w:pPr>
      <w:r>
        <w:t>Appendix 1 of the Code provides that depictions of drugs and restrained verbal reference to illegal drug use are permitted, but the program must not promote or encourage illegal use. The use of legal drugs must be handled with care.</w:t>
      </w:r>
    </w:p>
    <w:p w14:paraId="0928DAC7" w14:textId="77777777" w:rsidR="00584942" w:rsidRDefault="00584942" w:rsidP="00403A06">
      <w:pPr>
        <w:pStyle w:val="ACMABodyText"/>
        <w:rPr>
          <w:lang w:val="en"/>
        </w:rPr>
      </w:pPr>
      <w:r>
        <w:rPr>
          <w:lang w:val="en"/>
        </w:rPr>
        <w:t xml:space="preserve">The ACMA has assessed the following scenes against the requirements of the Code for the classifiable element of drugs. </w:t>
      </w:r>
    </w:p>
    <w:p w14:paraId="7F5DB358" w14:textId="77777777" w:rsidR="00584942" w:rsidRPr="00B36EB0" w:rsidRDefault="00584942" w:rsidP="00403A06">
      <w:pPr>
        <w:pStyle w:val="ACMABodyText"/>
        <w:rPr>
          <w:u w:val="single"/>
        </w:rPr>
      </w:pPr>
      <w:r w:rsidRPr="00B36EB0">
        <w:rPr>
          <w:u w:val="single"/>
        </w:rPr>
        <w:t>Scene 1</w:t>
      </w:r>
    </w:p>
    <w:p w14:paraId="48B639DE" w14:textId="0369C83D" w:rsidR="004D5198" w:rsidRDefault="004D5198" w:rsidP="00403A06">
      <w:pPr>
        <w:pStyle w:val="ACMABodyTextBold"/>
        <w:spacing w:line="240" w:lineRule="atLeast"/>
        <w:rPr>
          <w:b w:val="0"/>
        </w:rPr>
      </w:pPr>
      <w:r>
        <w:rPr>
          <w:b w:val="0"/>
        </w:rPr>
        <w:t>Th</w:t>
      </w:r>
      <w:r w:rsidR="005E618F">
        <w:rPr>
          <w:b w:val="0"/>
        </w:rPr>
        <w:t>is s</w:t>
      </w:r>
      <w:r>
        <w:rPr>
          <w:b w:val="0"/>
        </w:rPr>
        <w:t xml:space="preserve">cene depicts Reese </w:t>
      </w:r>
      <w:r w:rsidR="00FF5E2F">
        <w:rPr>
          <w:b w:val="0"/>
        </w:rPr>
        <w:t xml:space="preserve">telling </w:t>
      </w:r>
      <w:r>
        <w:rPr>
          <w:b w:val="0"/>
        </w:rPr>
        <w:t>his brothers Malco</w:t>
      </w:r>
      <w:r w:rsidR="00E336B5">
        <w:rPr>
          <w:b w:val="0"/>
        </w:rPr>
        <w:t>l</w:t>
      </w:r>
      <w:r>
        <w:rPr>
          <w:b w:val="0"/>
        </w:rPr>
        <w:t xml:space="preserve">m and Dewey about being </w:t>
      </w:r>
      <w:r w:rsidR="005A1484">
        <w:rPr>
          <w:b w:val="0"/>
        </w:rPr>
        <w:t>approached by someone recruiting people</w:t>
      </w:r>
      <w:r>
        <w:rPr>
          <w:b w:val="0"/>
        </w:rPr>
        <w:t xml:space="preserve"> to participate in experimental drug testing</w:t>
      </w:r>
      <w:r w:rsidR="005C124A">
        <w:rPr>
          <w:b w:val="0"/>
        </w:rPr>
        <w:t xml:space="preserve">. Reese </w:t>
      </w:r>
      <w:r w:rsidR="00CB0B49">
        <w:rPr>
          <w:b w:val="0"/>
        </w:rPr>
        <w:t xml:space="preserve">is </w:t>
      </w:r>
      <w:r w:rsidR="005C124A">
        <w:rPr>
          <w:b w:val="0"/>
        </w:rPr>
        <w:t xml:space="preserve">excited </w:t>
      </w:r>
      <w:r w:rsidR="00CB0B49">
        <w:rPr>
          <w:b w:val="0"/>
        </w:rPr>
        <w:t xml:space="preserve">about </w:t>
      </w:r>
      <w:r w:rsidR="005C124A">
        <w:rPr>
          <w:b w:val="0"/>
        </w:rPr>
        <w:t>the prospect of a job that pays people to ‘take pills</w:t>
      </w:r>
      <w:r w:rsidR="00456FFF">
        <w:rPr>
          <w:b w:val="0"/>
        </w:rPr>
        <w:t>’</w:t>
      </w:r>
      <w:r w:rsidR="005C124A">
        <w:rPr>
          <w:b w:val="0"/>
        </w:rPr>
        <w:t>. The scene includes Reese handing a brochure to his brothers that appears to include the text, ‘clinical trials’.</w:t>
      </w:r>
    </w:p>
    <w:p w14:paraId="11D6E014" w14:textId="67132033" w:rsidR="004D5198" w:rsidRDefault="0014382D" w:rsidP="00403A06">
      <w:pPr>
        <w:pStyle w:val="ACMABodyTextBold"/>
        <w:spacing w:line="240" w:lineRule="atLeast"/>
        <w:rPr>
          <w:b w:val="0"/>
        </w:rPr>
      </w:pPr>
      <w:r>
        <w:rPr>
          <w:b w:val="0"/>
        </w:rPr>
        <w:t xml:space="preserve">The verbal references </w:t>
      </w:r>
      <w:r w:rsidRPr="00330F9B">
        <w:rPr>
          <w:b w:val="0"/>
        </w:rPr>
        <w:t xml:space="preserve">to </w:t>
      </w:r>
      <w:r w:rsidR="00AF1FBC" w:rsidRPr="00330F9B">
        <w:rPr>
          <w:b w:val="0"/>
        </w:rPr>
        <w:t>‘</w:t>
      </w:r>
      <w:r w:rsidRPr="00330F9B">
        <w:rPr>
          <w:b w:val="0"/>
        </w:rPr>
        <w:t>drugs</w:t>
      </w:r>
      <w:r w:rsidR="00AF1FBC" w:rsidRPr="00330F9B">
        <w:rPr>
          <w:b w:val="0"/>
        </w:rPr>
        <w:t>’</w:t>
      </w:r>
      <w:r w:rsidRPr="00330F9B">
        <w:rPr>
          <w:b w:val="0"/>
        </w:rPr>
        <w:t xml:space="preserve"> are brief and i</w:t>
      </w:r>
      <w:r w:rsidR="00456FFF" w:rsidRPr="00330F9B">
        <w:rPr>
          <w:b w:val="0"/>
        </w:rPr>
        <w:t xml:space="preserve">t is clear from the context that the job offer involves participating in </w:t>
      </w:r>
      <w:r w:rsidR="004E2E9F" w:rsidRPr="004A3A2E">
        <w:rPr>
          <w:b w:val="0"/>
        </w:rPr>
        <w:t>legitimate</w:t>
      </w:r>
      <w:r w:rsidR="00425F1E" w:rsidRPr="004A3A2E">
        <w:rPr>
          <w:b w:val="0"/>
        </w:rPr>
        <w:t xml:space="preserve"> </w:t>
      </w:r>
      <w:r w:rsidR="00456FFF" w:rsidRPr="004A3A2E">
        <w:rPr>
          <w:b w:val="0"/>
        </w:rPr>
        <w:t>clinical</w:t>
      </w:r>
      <w:r w:rsidR="00456FFF" w:rsidRPr="00330F9B">
        <w:rPr>
          <w:b w:val="0"/>
        </w:rPr>
        <w:t xml:space="preserve"> trials for pharmaceutical </w:t>
      </w:r>
      <w:r w:rsidR="006466E3" w:rsidRPr="00330F9B">
        <w:rPr>
          <w:b w:val="0"/>
        </w:rPr>
        <w:t>drugs</w:t>
      </w:r>
      <w:r w:rsidR="00456FFF" w:rsidRPr="00330F9B">
        <w:rPr>
          <w:b w:val="0"/>
        </w:rPr>
        <w:t>.</w:t>
      </w:r>
      <w:r w:rsidR="00456FFF">
        <w:rPr>
          <w:b w:val="0"/>
        </w:rPr>
        <w:t xml:space="preserve"> </w:t>
      </w:r>
    </w:p>
    <w:p w14:paraId="7B5F1E5A" w14:textId="77777777" w:rsidR="00584942" w:rsidRPr="00B36EB0" w:rsidRDefault="00584942" w:rsidP="00403A06">
      <w:pPr>
        <w:pStyle w:val="ACMABodyText"/>
        <w:rPr>
          <w:u w:val="single"/>
          <w:lang w:val="en"/>
        </w:rPr>
      </w:pPr>
      <w:r w:rsidRPr="00B36EB0">
        <w:rPr>
          <w:u w:val="single"/>
          <w:lang w:val="en"/>
        </w:rPr>
        <w:t>Scene</w:t>
      </w:r>
      <w:r w:rsidR="00CA77DC" w:rsidRPr="00B36EB0">
        <w:rPr>
          <w:u w:val="single"/>
          <w:lang w:val="en"/>
        </w:rPr>
        <w:t>s</w:t>
      </w:r>
      <w:r w:rsidRPr="00B36EB0">
        <w:rPr>
          <w:u w:val="single"/>
          <w:lang w:val="en"/>
        </w:rPr>
        <w:t xml:space="preserve"> 2</w:t>
      </w:r>
      <w:r w:rsidR="00CA77DC" w:rsidRPr="00B36EB0">
        <w:rPr>
          <w:u w:val="single"/>
          <w:lang w:val="en"/>
        </w:rPr>
        <w:t xml:space="preserve"> &amp; 3</w:t>
      </w:r>
    </w:p>
    <w:p w14:paraId="0B1C60A7" w14:textId="625A1D0D" w:rsidR="00EB54CB" w:rsidRDefault="005E618F" w:rsidP="00EB54CB">
      <w:pPr>
        <w:pStyle w:val="ACMABodyText"/>
        <w:rPr>
          <w:lang w:val="en"/>
        </w:rPr>
      </w:pPr>
      <w:r>
        <w:rPr>
          <w:lang w:val="en"/>
        </w:rPr>
        <w:t>The second relevant scene</w:t>
      </w:r>
      <w:r w:rsidR="000357DD">
        <w:rPr>
          <w:lang w:val="en"/>
        </w:rPr>
        <w:t xml:space="preserve"> depicts</w:t>
      </w:r>
      <w:r>
        <w:rPr>
          <w:lang w:val="en"/>
        </w:rPr>
        <w:t xml:space="preserve"> </w:t>
      </w:r>
      <w:r w:rsidR="00EB54CB">
        <w:rPr>
          <w:lang w:val="en"/>
        </w:rPr>
        <w:t xml:space="preserve">Reese </w:t>
      </w:r>
      <w:r w:rsidR="007B3D7F">
        <w:rPr>
          <w:lang w:val="en"/>
        </w:rPr>
        <w:t xml:space="preserve">presenting to </w:t>
      </w:r>
      <w:r w:rsidR="00EB54CB">
        <w:rPr>
          <w:lang w:val="en"/>
        </w:rPr>
        <w:t xml:space="preserve">multiple </w:t>
      </w:r>
      <w:r w:rsidR="00EB54CB" w:rsidRPr="004A3A2E">
        <w:rPr>
          <w:lang w:val="en"/>
        </w:rPr>
        <w:t>doctors</w:t>
      </w:r>
      <w:r w:rsidR="00F36DE4">
        <w:rPr>
          <w:lang w:val="en"/>
        </w:rPr>
        <w:t xml:space="preserve"> </w:t>
      </w:r>
      <w:r w:rsidR="00EB54CB">
        <w:rPr>
          <w:lang w:val="en"/>
        </w:rPr>
        <w:t>who ask if he is taking any other medication before providing him with the drugs for the clinical trial.</w:t>
      </w:r>
    </w:p>
    <w:p w14:paraId="5AB4A72E" w14:textId="07AAFE10" w:rsidR="00EB54CB" w:rsidRDefault="00EB54CB" w:rsidP="00EB54CB">
      <w:pPr>
        <w:pStyle w:val="ACMABodyText"/>
        <w:rPr>
          <w:lang w:val="en"/>
        </w:rPr>
      </w:pPr>
      <w:r>
        <w:rPr>
          <w:lang w:val="en"/>
        </w:rPr>
        <w:t>This is followed by a scene in which Reese is talking to Dewey about how much money he</w:t>
      </w:r>
      <w:r w:rsidR="00F61426">
        <w:rPr>
          <w:lang w:val="en"/>
        </w:rPr>
        <w:t xml:space="preserve"> i</w:t>
      </w:r>
      <w:r>
        <w:rPr>
          <w:lang w:val="en"/>
        </w:rPr>
        <w:t>s going to make</w:t>
      </w:r>
      <w:r w:rsidR="00F404F8">
        <w:rPr>
          <w:lang w:val="en"/>
        </w:rPr>
        <w:t>, saying</w:t>
      </w:r>
      <w:r>
        <w:rPr>
          <w:lang w:val="en"/>
        </w:rPr>
        <w:t xml:space="preserve"> all he has to do is swallow 300 pills a day. While they are conversing, Reese is shown packing four small plastic bags filled with pills into a sports bag. </w:t>
      </w:r>
    </w:p>
    <w:p w14:paraId="5F7E789C" w14:textId="7B8D85E0" w:rsidR="002364BF" w:rsidRDefault="002364BF" w:rsidP="00403A06">
      <w:pPr>
        <w:pStyle w:val="ACMABodyText"/>
        <w:rPr>
          <w:lang w:val="en"/>
        </w:rPr>
      </w:pPr>
      <w:r>
        <w:rPr>
          <w:lang w:val="en"/>
        </w:rPr>
        <w:t xml:space="preserve">There </w:t>
      </w:r>
      <w:r w:rsidRPr="00F00091">
        <w:rPr>
          <w:lang w:val="en"/>
        </w:rPr>
        <w:t>are several brief references</w:t>
      </w:r>
      <w:r>
        <w:rPr>
          <w:lang w:val="en"/>
        </w:rPr>
        <w:t xml:space="preserve"> to ‘pills’. While Reese refers to two of the drugs by name these appear to be fictitious names and the visual depictions are limited to non-descript </w:t>
      </w:r>
      <w:r w:rsidR="004A3A2E">
        <w:rPr>
          <w:lang w:val="en"/>
        </w:rPr>
        <w:t>packaged pills</w:t>
      </w:r>
      <w:r>
        <w:rPr>
          <w:lang w:val="en"/>
        </w:rPr>
        <w:t xml:space="preserve">. </w:t>
      </w:r>
    </w:p>
    <w:p w14:paraId="11E5DDE7" w14:textId="77777777" w:rsidR="00584942" w:rsidRPr="00B36EB0" w:rsidRDefault="00584942" w:rsidP="00403A06">
      <w:pPr>
        <w:spacing w:before="0" w:line="240" w:lineRule="atLeast"/>
        <w:rPr>
          <w:i w:val="0"/>
          <w:u w:val="single"/>
        </w:rPr>
      </w:pPr>
      <w:r w:rsidRPr="00B36EB0">
        <w:rPr>
          <w:i w:val="0"/>
          <w:u w:val="single"/>
        </w:rPr>
        <w:t xml:space="preserve">Scene </w:t>
      </w:r>
      <w:r w:rsidR="003C2088" w:rsidRPr="00B36EB0">
        <w:rPr>
          <w:i w:val="0"/>
          <w:u w:val="single"/>
        </w:rPr>
        <w:t>4</w:t>
      </w:r>
    </w:p>
    <w:p w14:paraId="3A7EA99B" w14:textId="0032D1C2" w:rsidR="003C2088" w:rsidRDefault="003C2088" w:rsidP="00403A06">
      <w:pPr>
        <w:pStyle w:val="ACMABodyText"/>
      </w:pPr>
      <w:r>
        <w:t>The scene depicts Reese</w:t>
      </w:r>
      <w:r w:rsidR="00A86546">
        <w:t xml:space="preserve"> writing at his desk</w:t>
      </w:r>
      <w:r>
        <w:t xml:space="preserve">, </w:t>
      </w:r>
      <w:r w:rsidR="00A86546">
        <w:t>t</w:t>
      </w:r>
      <w:r>
        <w:t>elling Malcolm that he is supposed to document the side-effects of the medications in a journal. Malcolm reads the journal discovering that Reese has been lactating</w:t>
      </w:r>
      <w:r w:rsidR="00DC6B23">
        <w:t>,</w:t>
      </w:r>
      <w:r w:rsidR="00F07DF6">
        <w:t xml:space="preserve"> before </w:t>
      </w:r>
      <w:r>
        <w:t xml:space="preserve">Reese </w:t>
      </w:r>
      <w:r w:rsidR="00F07DF6">
        <w:t xml:space="preserve">reveals that he is also experiencing difficulty writing and ‘needs to shave his feet again’. </w:t>
      </w:r>
    </w:p>
    <w:p w14:paraId="46AAABDC" w14:textId="77777777" w:rsidR="00B0262A" w:rsidRDefault="00B0262A" w:rsidP="00403A06">
      <w:pPr>
        <w:pStyle w:val="ACMABodyText"/>
      </w:pPr>
    </w:p>
    <w:p w14:paraId="283D6C1D" w14:textId="7FE05D9C" w:rsidR="003C2088" w:rsidRDefault="00580124" w:rsidP="00403A06">
      <w:pPr>
        <w:pStyle w:val="ACMABodyText"/>
      </w:pPr>
      <w:r>
        <w:t xml:space="preserve">The focus of the scene is Reese’s strange and </w:t>
      </w:r>
      <w:r w:rsidR="0079482C">
        <w:t>far-fetched</w:t>
      </w:r>
      <w:r>
        <w:t xml:space="preserve"> side-effects</w:t>
      </w:r>
      <w:r w:rsidR="00A62F3D">
        <w:t xml:space="preserve">. Although </w:t>
      </w:r>
      <w:r w:rsidR="00D973ED">
        <w:t xml:space="preserve">particular </w:t>
      </w:r>
      <w:r w:rsidR="00A62F3D">
        <w:t>side</w:t>
      </w:r>
      <w:r w:rsidR="00907C3F">
        <w:t>-</w:t>
      </w:r>
      <w:r w:rsidR="00A62F3D">
        <w:t xml:space="preserve">effects are mentioned in conversation, Reese </w:t>
      </w:r>
      <w:r w:rsidR="00907C3F">
        <w:t xml:space="preserve">does not exhibit </w:t>
      </w:r>
      <w:r w:rsidR="00A62F3D">
        <w:t xml:space="preserve">any </w:t>
      </w:r>
      <w:r w:rsidR="00F404F8">
        <w:t xml:space="preserve">of the described </w:t>
      </w:r>
      <w:r w:rsidR="00A62F3D">
        <w:t>ill-effects</w:t>
      </w:r>
      <w:r w:rsidR="00907C3F">
        <w:t>.</w:t>
      </w:r>
      <w:r w:rsidR="00A62F3D">
        <w:t xml:space="preserve"> </w:t>
      </w:r>
      <w:r w:rsidR="001B081B">
        <w:t>The</w:t>
      </w:r>
      <w:r w:rsidR="00A62F3D">
        <w:t xml:space="preserve"> scene contains </w:t>
      </w:r>
      <w:r w:rsidR="008E2635">
        <w:t xml:space="preserve">only </w:t>
      </w:r>
      <w:r w:rsidR="001B081B">
        <w:t xml:space="preserve">one verbal reference to </w:t>
      </w:r>
      <w:r w:rsidR="00A86546">
        <w:t>‘</w:t>
      </w:r>
      <w:r w:rsidR="001B081B">
        <w:t>experimental drugs</w:t>
      </w:r>
      <w:r w:rsidR="00A86546">
        <w:t>’</w:t>
      </w:r>
      <w:r w:rsidR="00DA643B">
        <w:t xml:space="preserve"> and </w:t>
      </w:r>
      <w:r w:rsidR="0079482C">
        <w:t>a fleeting glimpse</w:t>
      </w:r>
      <w:r w:rsidR="00A86546">
        <w:t xml:space="preserve"> of pill</w:t>
      </w:r>
      <w:r w:rsidR="00330F9B">
        <w:t>s</w:t>
      </w:r>
      <w:r w:rsidR="00A86546">
        <w:t xml:space="preserve">. </w:t>
      </w:r>
    </w:p>
    <w:p w14:paraId="57694EFA" w14:textId="77777777" w:rsidR="00584942" w:rsidRPr="00B36EB0" w:rsidRDefault="00584942" w:rsidP="00403A06">
      <w:pPr>
        <w:pStyle w:val="ACMABodyText"/>
        <w:rPr>
          <w:u w:val="single"/>
        </w:rPr>
      </w:pPr>
      <w:r w:rsidRPr="00B36EB0">
        <w:rPr>
          <w:u w:val="single"/>
        </w:rPr>
        <w:t>Scene</w:t>
      </w:r>
      <w:r w:rsidR="00B77FC5" w:rsidRPr="00B36EB0">
        <w:rPr>
          <w:u w:val="single"/>
        </w:rPr>
        <w:t>s</w:t>
      </w:r>
      <w:r w:rsidRPr="00B36EB0">
        <w:rPr>
          <w:u w:val="single"/>
        </w:rPr>
        <w:t xml:space="preserve"> </w:t>
      </w:r>
      <w:r w:rsidR="005C3777" w:rsidRPr="00B36EB0">
        <w:rPr>
          <w:u w:val="single"/>
        </w:rPr>
        <w:t>5</w:t>
      </w:r>
      <w:r w:rsidR="00B77FC5" w:rsidRPr="00B36EB0">
        <w:rPr>
          <w:u w:val="single"/>
        </w:rPr>
        <w:t xml:space="preserve"> &amp; 6</w:t>
      </w:r>
    </w:p>
    <w:p w14:paraId="7E07C0BB" w14:textId="38A662FB" w:rsidR="00894B87" w:rsidRDefault="00855FA7" w:rsidP="00403A06">
      <w:pPr>
        <w:pStyle w:val="ACMABodyText"/>
      </w:pPr>
      <w:r>
        <w:t xml:space="preserve">A clearly drug-affected </w:t>
      </w:r>
      <w:r w:rsidR="00894B87">
        <w:t xml:space="preserve">Reese is shown </w:t>
      </w:r>
      <w:r w:rsidR="001D5E22">
        <w:t>c</w:t>
      </w:r>
      <w:r w:rsidR="00894B87">
        <w:t xml:space="preserve">alling </w:t>
      </w:r>
      <w:r w:rsidR="00E336B5">
        <w:t>his older brother Francis</w:t>
      </w:r>
      <w:r w:rsidR="00894B87">
        <w:t xml:space="preserve"> for help, </w:t>
      </w:r>
      <w:r>
        <w:t>saying</w:t>
      </w:r>
      <w:r w:rsidR="00894B87">
        <w:t xml:space="preserve"> that he does not want to take drugs anymore</w:t>
      </w:r>
      <w:r w:rsidR="001D5E22">
        <w:t xml:space="preserve">. </w:t>
      </w:r>
      <w:r w:rsidR="001117A8">
        <w:t>H</w:t>
      </w:r>
      <w:r w:rsidR="001D5E22">
        <w:t>e states that he thinks he has done something bad</w:t>
      </w:r>
      <w:r w:rsidR="00333B27">
        <w:t>,</w:t>
      </w:r>
      <w:r w:rsidR="001D5E22">
        <w:t xml:space="preserve"> before </w:t>
      </w:r>
      <w:r w:rsidR="00A35777">
        <w:t>the scene reveals Reese</w:t>
      </w:r>
      <w:r w:rsidR="001D5E22">
        <w:t xml:space="preserve"> lying back-to-front on a horse which appears to belong to the Metro Police. </w:t>
      </w:r>
      <w:r w:rsidR="00167E48">
        <w:t>The scene concludes with the horse galloping away with Reese on its back</w:t>
      </w:r>
      <w:r w:rsidR="000427A3">
        <w:t>.</w:t>
      </w:r>
    </w:p>
    <w:p w14:paraId="0A79C611" w14:textId="50F77E91" w:rsidR="00894B87" w:rsidRDefault="00B77FC5" w:rsidP="00403A06">
      <w:pPr>
        <w:pStyle w:val="ACMABodyText"/>
      </w:pPr>
      <w:r>
        <w:t xml:space="preserve">The next scene depicts Reese on the horse as it gallops through a supermarket past his parents who </w:t>
      </w:r>
      <w:r w:rsidR="00543C25">
        <w:t xml:space="preserve">are </w:t>
      </w:r>
      <w:r>
        <w:t>argu</w:t>
      </w:r>
      <w:r w:rsidR="00543C25">
        <w:t xml:space="preserve">ing </w:t>
      </w:r>
      <w:r>
        <w:t xml:space="preserve">with a police </w:t>
      </w:r>
      <w:r w:rsidRPr="00F74D4C">
        <w:t>officer</w:t>
      </w:r>
      <w:r w:rsidR="00F74D4C" w:rsidRPr="00F74D4C">
        <w:t xml:space="preserve"> about their parenting</w:t>
      </w:r>
      <w:r w:rsidR="00F74D4C">
        <w:t xml:space="preserve"> abilities</w:t>
      </w:r>
      <w:r>
        <w:t>. Reese shouts to his parents that ‘the drugs are wearing off’ before falling off the horse and landing on a product display.</w:t>
      </w:r>
    </w:p>
    <w:p w14:paraId="7CB01EAA" w14:textId="009C53BF" w:rsidR="00ED06C5" w:rsidRDefault="00964D04" w:rsidP="00403A06">
      <w:pPr>
        <w:pStyle w:val="ACMABodyText"/>
      </w:pPr>
      <w:r>
        <w:t>These scenes contain verbal references to drugs</w:t>
      </w:r>
      <w:r w:rsidR="00B1768B">
        <w:t xml:space="preserve"> and</w:t>
      </w:r>
      <w:r w:rsidR="00767B03">
        <w:t xml:space="preserve"> it </w:t>
      </w:r>
      <w:r>
        <w:t xml:space="preserve">is implied that </w:t>
      </w:r>
      <w:r w:rsidR="000427A3">
        <w:t>Reese has a</w:t>
      </w:r>
      <w:r>
        <w:t>ct</w:t>
      </w:r>
      <w:r w:rsidR="00767B03">
        <w:t xml:space="preserve">ed </w:t>
      </w:r>
      <w:r>
        <w:t>under the</w:t>
      </w:r>
      <w:r w:rsidR="00B1768B">
        <w:t xml:space="preserve"> </w:t>
      </w:r>
      <w:r>
        <w:t>influence of the drugs</w:t>
      </w:r>
      <w:r w:rsidR="000427A3">
        <w:t xml:space="preserve"> in taking the police horse</w:t>
      </w:r>
      <w:r>
        <w:t>.</w:t>
      </w:r>
      <w:r w:rsidR="00E32129">
        <w:t xml:space="preserve"> </w:t>
      </w:r>
    </w:p>
    <w:p w14:paraId="067DF67A" w14:textId="296559F3" w:rsidR="00036888" w:rsidRDefault="00036888" w:rsidP="00403A06">
      <w:pPr>
        <w:pStyle w:val="ACMABodyText"/>
        <w:rPr>
          <w:u w:val="single"/>
        </w:rPr>
      </w:pPr>
      <w:r w:rsidRPr="00036888">
        <w:rPr>
          <w:u w:val="single"/>
        </w:rPr>
        <w:t>Scene 7</w:t>
      </w:r>
    </w:p>
    <w:p w14:paraId="291A015F" w14:textId="65217454" w:rsidR="00113287" w:rsidRPr="00113287" w:rsidRDefault="00113287" w:rsidP="00403A06">
      <w:pPr>
        <w:pStyle w:val="ACMABodyText"/>
      </w:pPr>
      <w:r w:rsidRPr="00113287">
        <w:t>The final scene</w:t>
      </w:r>
      <w:r w:rsidR="00C70B7C">
        <w:t>,</w:t>
      </w:r>
      <w:r w:rsidR="00EE54DB">
        <w:t xml:space="preserve"> </w:t>
      </w:r>
      <w:r w:rsidR="00C70B7C">
        <w:t xml:space="preserve">before the end credits, </w:t>
      </w:r>
      <w:r w:rsidR="00EE54DB">
        <w:t xml:space="preserve">depicts Hal using the phone, implicitly speaking to Reese. This scene contains verbal references to Reese being in </w:t>
      </w:r>
      <w:r w:rsidR="00B2713F">
        <w:t>‘</w:t>
      </w:r>
      <w:r w:rsidR="008E6546">
        <w:t>detox</w:t>
      </w:r>
      <w:r w:rsidR="00B2713F">
        <w:t>’</w:t>
      </w:r>
      <w:r w:rsidR="008E6546">
        <w:t xml:space="preserve"> and facing felony charges. </w:t>
      </w:r>
    </w:p>
    <w:p w14:paraId="0B954B35" w14:textId="77777777" w:rsidR="00362499" w:rsidRPr="00B36EB0" w:rsidRDefault="008938D3" w:rsidP="00403A06">
      <w:pPr>
        <w:pStyle w:val="ACMABodyText"/>
      </w:pPr>
      <w:r w:rsidRPr="00B36EB0">
        <w:rPr>
          <w:u w:val="single"/>
        </w:rPr>
        <w:t>Conclusion</w:t>
      </w:r>
    </w:p>
    <w:p w14:paraId="7972F602" w14:textId="4E0B4A79" w:rsidR="00C6314F" w:rsidRDefault="00EA437F" w:rsidP="00EA437F">
      <w:pPr>
        <w:pStyle w:val="ACMABodyText"/>
      </w:pPr>
      <w:r>
        <w:t>The storyline establishes from the ou</w:t>
      </w:r>
      <w:r w:rsidR="001124AF">
        <w:t>tset that the drugs are</w:t>
      </w:r>
      <w:r>
        <w:t xml:space="preserve"> legal </w:t>
      </w:r>
      <w:r w:rsidR="001124AF">
        <w:t xml:space="preserve">pharmaceutical </w:t>
      </w:r>
      <w:r>
        <w:t xml:space="preserve">drugs being tested as part of </w:t>
      </w:r>
      <w:r w:rsidR="00677049">
        <w:t xml:space="preserve">legitimate </w:t>
      </w:r>
      <w:r>
        <w:t>clinical trials</w:t>
      </w:r>
      <w:r w:rsidR="004E2FC4">
        <w:t>. T</w:t>
      </w:r>
      <w:r w:rsidR="00C6314F">
        <w:t>here are no references t</w:t>
      </w:r>
      <w:r w:rsidR="00677049">
        <w:t>o, or depictions of,</w:t>
      </w:r>
      <w:r w:rsidR="00C6314F">
        <w:t xml:space="preserve"> illegal drugs</w:t>
      </w:r>
      <w:r>
        <w:t xml:space="preserve">. </w:t>
      </w:r>
    </w:p>
    <w:p w14:paraId="4A54AF0D" w14:textId="77777777" w:rsidR="00C6314F" w:rsidRDefault="00EA437F" w:rsidP="00EA437F">
      <w:pPr>
        <w:pStyle w:val="ACMABodyText"/>
      </w:pPr>
      <w:r>
        <w:t xml:space="preserve">The scenes include </w:t>
      </w:r>
      <w:r w:rsidR="00C6314F">
        <w:t xml:space="preserve">mostly </w:t>
      </w:r>
      <w:r>
        <w:t>verbal references to ‘experimental drugs’, ‘drugs’, ‘pills’ and ‘medication’</w:t>
      </w:r>
      <w:r w:rsidR="00C6314F">
        <w:t>. While there are visual depictions of pills</w:t>
      </w:r>
      <w:r w:rsidR="005C3436">
        <w:t>, they are infrequent and limited in detail.</w:t>
      </w:r>
      <w:r w:rsidR="00C6314F">
        <w:t xml:space="preserve"> </w:t>
      </w:r>
      <w:r w:rsidR="005C3436">
        <w:t>Further, t</w:t>
      </w:r>
      <w:r w:rsidR="00C6314F">
        <w:t xml:space="preserve">here are no depictions of Reese or any other characters consuming </w:t>
      </w:r>
      <w:r w:rsidR="00CC2744">
        <w:t xml:space="preserve">the </w:t>
      </w:r>
      <w:r w:rsidR="004E2D74">
        <w:t xml:space="preserve">experimental </w:t>
      </w:r>
      <w:r w:rsidR="00C6314F">
        <w:t xml:space="preserve">drugs. </w:t>
      </w:r>
      <w:r w:rsidR="004E2D74">
        <w:t>T</w:t>
      </w:r>
      <w:r w:rsidR="00CA5562">
        <w:t>he impact of the material is</w:t>
      </w:r>
      <w:r w:rsidR="004E2D74">
        <w:t xml:space="preserve"> therefore</w:t>
      </w:r>
      <w:r w:rsidR="00CA5562">
        <w:t xml:space="preserve"> mild and justified by context. </w:t>
      </w:r>
    </w:p>
    <w:p w14:paraId="0689DE72" w14:textId="502CA2D1" w:rsidR="0002496A" w:rsidRPr="00113287" w:rsidRDefault="00801076" w:rsidP="0002496A">
      <w:pPr>
        <w:pStyle w:val="ACMABodyText"/>
      </w:pPr>
      <w:r>
        <w:t>At the first mention of Reese’s plan, Malcolm expresses reservations to his brother</w:t>
      </w:r>
      <w:r w:rsidR="00F05D39">
        <w:t>,</w:t>
      </w:r>
      <w:r>
        <w:t xml:space="preserve"> and throughout the program </w:t>
      </w:r>
      <w:r w:rsidR="004E2FC4">
        <w:t xml:space="preserve">Reese’s </w:t>
      </w:r>
      <w:r w:rsidR="004E2FC4" w:rsidRPr="004E2FC4">
        <w:t>part</w:t>
      </w:r>
      <w:r w:rsidR="004E2FC4">
        <w:t xml:space="preserve">icipation in multiple </w:t>
      </w:r>
      <w:r w:rsidR="004E2FC4" w:rsidRPr="004E2FC4">
        <w:t>experimental drug</w:t>
      </w:r>
      <w:r w:rsidR="004E2FC4">
        <w:t xml:space="preserve"> trials</w:t>
      </w:r>
      <w:r w:rsidR="004E2FC4" w:rsidRPr="004E2FC4">
        <w:t xml:space="preserve"> is considered dangerous and foolish by the other characters</w:t>
      </w:r>
      <w:r>
        <w:t xml:space="preserve">. </w:t>
      </w:r>
      <w:r w:rsidR="00B95D95">
        <w:t xml:space="preserve">It is clear from the context </w:t>
      </w:r>
      <w:r w:rsidR="007E2484">
        <w:t>that Reese’s motivation to en</w:t>
      </w:r>
      <w:r w:rsidR="00226F18">
        <w:t>rol</w:t>
      </w:r>
      <w:r w:rsidR="007E2484">
        <w:t xml:space="preserve"> in simultaneous drug trials is driven by </w:t>
      </w:r>
      <w:r w:rsidR="00226F18">
        <w:t>his</w:t>
      </w:r>
      <w:r w:rsidR="007E2484">
        <w:t xml:space="preserve"> misconstrued belief that it is an easy way to ‘get rich quick’. </w:t>
      </w:r>
      <w:r>
        <w:t>A</w:t>
      </w:r>
      <w:r w:rsidR="00044FFB">
        <w:t>s the storyline progresses</w:t>
      </w:r>
      <w:r w:rsidR="00A31CDD">
        <w:t>,</w:t>
      </w:r>
      <w:r w:rsidR="00044FFB">
        <w:t xml:space="preserve"> it presents </w:t>
      </w:r>
      <w:r w:rsidR="004E2FC4" w:rsidRPr="004E2FC4">
        <w:t xml:space="preserve">the negative consequences </w:t>
      </w:r>
      <w:r w:rsidR="00CA3ABD">
        <w:t>of his actions</w:t>
      </w:r>
      <w:r w:rsidR="002074E9">
        <w:t xml:space="preserve"> including undergoing detox treatment and </w:t>
      </w:r>
      <w:r w:rsidR="00742EF0">
        <w:t xml:space="preserve">facing </w:t>
      </w:r>
      <w:r w:rsidR="00DF7528">
        <w:t>possible criminal proceedings</w:t>
      </w:r>
      <w:r w:rsidR="004E2FC4" w:rsidRPr="004E2FC4">
        <w:t>.</w:t>
      </w:r>
      <w:r w:rsidR="0079389D">
        <w:t xml:space="preserve"> </w:t>
      </w:r>
    </w:p>
    <w:p w14:paraId="1338F779" w14:textId="2ABAF1CF" w:rsidR="00EA437F" w:rsidRDefault="00446E78" w:rsidP="00403A06">
      <w:pPr>
        <w:pStyle w:val="ACMABodyText"/>
      </w:pPr>
      <w:r>
        <w:t xml:space="preserve">The PG classification criteria in the Code notes that the use of legal drugs must be handled with care. It follows that the </w:t>
      </w:r>
      <w:r w:rsidR="000A3C2F">
        <w:t xml:space="preserve">depiction of the </w:t>
      </w:r>
      <w:r>
        <w:t>misuse of legal drugs should also be handled with care. In this case</w:t>
      </w:r>
      <w:r w:rsidR="002E75B4">
        <w:t>,</w:t>
      </w:r>
      <w:r w:rsidR="00A6414F">
        <w:t xml:space="preserve"> </w:t>
      </w:r>
      <w:r w:rsidR="00AA6285">
        <w:t xml:space="preserve">the </w:t>
      </w:r>
      <w:r w:rsidR="00B64253">
        <w:t xml:space="preserve">misuse of legal drugs is not glamorised or </w:t>
      </w:r>
      <w:r w:rsidR="0002496A">
        <w:t>condoned</w:t>
      </w:r>
      <w:r w:rsidR="00B64253">
        <w:t>.</w:t>
      </w:r>
      <w:r w:rsidR="00182495">
        <w:t xml:space="preserve"> </w:t>
      </w:r>
      <w:r w:rsidR="00B64253">
        <w:t xml:space="preserve">The </w:t>
      </w:r>
      <w:r w:rsidR="007E4698">
        <w:t>program show</w:t>
      </w:r>
      <w:r w:rsidR="00F90C18">
        <w:t>s</w:t>
      </w:r>
      <w:r w:rsidR="007E4698">
        <w:t xml:space="preserve"> that Reese used an </w:t>
      </w:r>
      <w:r w:rsidR="00B64253">
        <w:t xml:space="preserve">unethical approach </w:t>
      </w:r>
      <w:r w:rsidR="002074E9">
        <w:t>in</w:t>
      </w:r>
      <w:r w:rsidR="00B64253">
        <w:t xml:space="preserve"> obtain</w:t>
      </w:r>
      <w:r w:rsidR="007E4698">
        <w:t>ing</w:t>
      </w:r>
      <w:r w:rsidR="00B64253">
        <w:t xml:space="preserve"> the legal drugs and th</w:t>
      </w:r>
      <w:r w:rsidR="007E4698">
        <w:t>at this ultimately ha</w:t>
      </w:r>
      <w:r w:rsidR="00F90C18">
        <w:t>s</w:t>
      </w:r>
      <w:r w:rsidR="007E4698">
        <w:t xml:space="preserve"> a</w:t>
      </w:r>
      <w:r w:rsidR="00B64253">
        <w:t xml:space="preserve"> detrimental effect on his life, and his family</w:t>
      </w:r>
      <w:r w:rsidR="007E4698">
        <w:t>.</w:t>
      </w:r>
      <w:r w:rsidR="00B64253">
        <w:t xml:space="preserve"> </w:t>
      </w:r>
      <w:r w:rsidR="007044B9">
        <w:t>The ACMA considers that th</w:t>
      </w:r>
      <w:r w:rsidR="00F05D39">
        <w:t xml:space="preserve">e material </w:t>
      </w:r>
      <w:r w:rsidR="00CC2744">
        <w:t>is</w:t>
      </w:r>
      <w:r w:rsidR="007044B9">
        <w:t xml:space="preserve"> handled with care and can be accommodated at a PG classification. </w:t>
      </w:r>
    </w:p>
    <w:p w14:paraId="5C1ED3E8" w14:textId="77777777" w:rsidR="00B0262A" w:rsidRDefault="00B0262A" w:rsidP="00403A06">
      <w:pPr>
        <w:pStyle w:val="ACMABodyText"/>
        <w:rPr>
          <w:b/>
          <w:i/>
        </w:rPr>
      </w:pPr>
    </w:p>
    <w:p w14:paraId="574032CA" w14:textId="77777777" w:rsidR="00B0262A" w:rsidRDefault="00B0262A" w:rsidP="00403A06">
      <w:pPr>
        <w:pStyle w:val="ACMABodyText"/>
        <w:rPr>
          <w:b/>
          <w:i/>
        </w:rPr>
      </w:pPr>
    </w:p>
    <w:p w14:paraId="0B7A9130" w14:textId="77777777" w:rsidR="00584942" w:rsidRPr="00B36EB0" w:rsidRDefault="00584942" w:rsidP="00403A06">
      <w:pPr>
        <w:pStyle w:val="ACMABodyText"/>
        <w:rPr>
          <w:b/>
          <w:i/>
        </w:rPr>
      </w:pPr>
      <w:r w:rsidRPr="00B36EB0">
        <w:rPr>
          <w:b/>
          <w:i/>
        </w:rPr>
        <w:t>Themes</w:t>
      </w:r>
    </w:p>
    <w:p w14:paraId="6A739FBA" w14:textId="73FC262E" w:rsidR="000A3C2F" w:rsidRDefault="00E868AB" w:rsidP="00403A06">
      <w:pPr>
        <w:pStyle w:val="ACMABodyText"/>
      </w:pPr>
      <w:r w:rsidRPr="000B2F6A">
        <w:t xml:space="preserve">The complainant </w:t>
      </w:r>
      <w:r w:rsidR="000A3C2F" w:rsidRPr="000B2F6A">
        <w:t xml:space="preserve">raised </w:t>
      </w:r>
      <w:r w:rsidR="00E84F19" w:rsidRPr="000B2F6A">
        <w:t xml:space="preserve">specific </w:t>
      </w:r>
      <w:r w:rsidR="000A3C2F" w:rsidRPr="000B2F6A">
        <w:t>concerns</w:t>
      </w:r>
      <w:r w:rsidR="00E84F19" w:rsidRPr="000B2F6A">
        <w:t xml:space="preserve"> that a </w:t>
      </w:r>
      <w:r w:rsidR="00A868C6" w:rsidRPr="000B2F6A">
        <w:t xml:space="preserve">scene involving </w:t>
      </w:r>
      <w:r w:rsidR="00E84F19" w:rsidRPr="000B2F6A">
        <w:t>an older male char</w:t>
      </w:r>
      <w:r w:rsidR="00EA12D9" w:rsidRPr="000B2F6A">
        <w:t>acter kissing Malcolm’s backside</w:t>
      </w:r>
      <w:r w:rsidR="00E84F19" w:rsidRPr="000B2F6A">
        <w:t xml:space="preserve"> </w:t>
      </w:r>
      <w:r w:rsidR="00A868C6" w:rsidRPr="000B2F6A">
        <w:t xml:space="preserve">may be a depiction of </w:t>
      </w:r>
      <w:r w:rsidR="00E84F19" w:rsidRPr="000B2F6A">
        <w:t>child sexual abuse material.</w:t>
      </w:r>
      <w:r w:rsidR="00A868C6" w:rsidRPr="000B2F6A">
        <w:t xml:space="preserve"> </w:t>
      </w:r>
      <w:r w:rsidR="000A3C2F" w:rsidRPr="000B2F6A">
        <w:t>For the reasons set out below</w:t>
      </w:r>
      <w:r w:rsidR="00E84F19" w:rsidRPr="000B2F6A">
        <w:t xml:space="preserve">, </w:t>
      </w:r>
      <w:r w:rsidR="000A3C2F" w:rsidRPr="000B2F6A">
        <w:t>the ACMA</w:t>
      </w:r>
      <w:r w:rsidR="00E84F19" w:rsidRPr="000B2F6A">
        <w:t xml:space="preserve"> considers that this depiction does not amount to child sexual abuse material. </w:t>
      </w:r>
    </w:p>
    <w:p w14:paraId="782082B3" w14:textId="0662A60C" w:rsidR="007A3A88" w:rsidRDefault="007A3A88" w:rsidP="00403A06">
      <w:pPr>
        <w:pStyle w:val="ACMABodyText"/>
      </w:pPr>
      <w:r w:rsidRPr="007A3A88">
        <w:t>Appendix 1 of the Code</w:t>
      </w:r>
      <w:r>
        <w:t xml:space="preserve"> provides that the treatment of social or domestic conflict and psychological themes should be carefully handled.</w:t>
      </w:r>
    </w:p>
    <w:p w14:paraId="124309F0" w14:textId="62300AE0" w:rsidR="00584942" w:rsidRDefault="00584942" w:rsidP="00403A06">
      <w:pPr>
        <w:pStyle w:val="ACMABodyText"/>
      </w:pPr>
      <w:r>
        <w:t xml:space="preserve">The </w:t>
      </w:r>
      <w:r w:rsidR="00AE308A">
        <w:t>episode explores a number of t</w:t>
      </w:r>
      <w:r w:rsidR="007A3A88">
        <w:t>hemes</w:t>
      </w:r>
      <w:r w:rsidR="004B5958">
        <w:t xml:space="preserve"> including </w:t>
      </w:r>
      <w:r w:rsidR="00C77EAF">
        <w:t>social isolation</w:t>
      </w:r>
      <w:r w:rsidR="005A1BD7">
        <w:t>,</w:t>
      </w:r>
      <w:r w:rsidR="00C77EAF">
        <w:t xml:space="preserve"> alcoholism</w:t>
      </w:r>
      <w:r w:rsidR="005A1BD7">
        <w:t xml:space="preserve"> and unemployment</w:t>
      </w:r>
      <w:r>
        <w:t xml:space="preserve">.  </w:t>
      </w:r>
    </w:p>
    <w:p w14:paraId="30E0E7DF" w14:textId="17699425" w:rsidR="0056756E" w:rsidRDefault="00E25EDC" w:rsidP="000A3C2F">
      <w:pPr>
        <w:pStyle w:val="ACMABodyText"/>
        <w:rPr>
          <w:lang w:val="en"/>
        </w:rPr>
      </w:pPr>
      <w:r>
        <w:rPr>
          <w:lang w:val="en"/>
        </w:rPr>
        <w:t>The ACMA h</w:t>
      </w:r>
      <w:r w:rsidR="004456D3">
        <w:rPr>
          <w:lang w:val="en"/>
        </w:rPr>
        <w:t xml:space="preserve">as assessed the </w:t>
      </w:r>
      <w:r w:rsidR="004456D3" w:rsidRPr="00F74D4C">
        <w:rPr>
          <w:lang w:val="en"/>
        </w:rPr>
        <w:t>following scene</w:t>
      </w:r>
      <w:r w:rsidR="00F74D4C" w:rsidRPr="00F74D4C">
        <w:rPr>
          <w:lang w:val="en"/>
        </w:rPr>
        <w:t>s</w:t>
      </w:r>
      <w:r w:rsidRPr="00F74D4C">
        <w:rPr>
          <w:lang w:val="en"/>
        </w:rPr>
        <w:t xml:space="preserve"> against</w:t>
      </w:r>
      <w:r>
        <w:rPr>
          <w:lang w:val="en"/>
        </w:rPr>
        <w:t xml:space="preserve"> the requirements of the Code for the classifiable element of themes. </w:t>
      </w:r>
    </w:p>
    <w:p w14:paraId="3F2C2BE1" w14:textId="0F53CB26" w:rsidR="001874E4" w:rsidRPr="00B36EB0" w:rsidRDefault="001874E4" w:rsidP="00403A06">
      <w:pPr>
        <w:pStyle w:val="ACMABodyText"/>
        <w:rPr>
          <w:u w:val="single"/>
        </w:rPr>
      </w:pPr>
      <w:r w:rsidRPr="00B36EB0">
        <w:rPr>
          <w:u w:val="single"/>
        </w:rPr>
        <w:t>Scene</w:t>
      </w:r>
      <w:r w:rsidR="0050594F" w:rsidRPr="00B36EB0">
        <w:rPr>
          <w:u w:val="single"/>
        </w:rPr>
        <w:t>s</w:t>
      </w:r>
      <w:r w:rsidRPr="00B36EB0">
        <w:rPr>
          <w:u w:val="single"/>
        </w:rPr>
        <w:t xml:space="preserve"> 1</w:t>
      </w:r>
      <w:r w:rsidR="0050594F" w:rsidRPr="00B36EB0">
        <w:rPr>
          <w:u w:val="single"/>
        </w:rPr>
        <w:t xml:space="preserve"> &amp; 2</w:t>
      </w:r>
    </w:p>
    <w:p w14:paraId="1C9C36B9" w14:textId="1EEA24CD" w:rsidR="00B66D9B" w:rsidRDefault="00B02EB5" w:rsidP="00403A06">
      <w:pPr>
        <w:pStyle w:val="ACMABodyText"/>
      </w:pPr>
      <w:r>
        <w:t xml:space="preserve">Malcolm’s work colleague, </w:t>
      </w:r>
      <w:r w:rsidR="001874E4">
        <w:t>Sam</w:t>
      </w:r>
      <w:r>
        <w:t>,</w:t>
      </w:r>
      <w:r w:rsidR="001874E4">
        <w:t xml:space="preserve"> is portrayed as an elderly ma</w:t>
      </w:r>
      <w:r w:rsidR="00EB1340">
        <w:t>n</w:t>
      </w:r>
      <w:r w:rsidR="001874E4">
        <w:t xml:space="preserve"> who is a heavy drinker</w:t>
      </w:r>
      <w:r w:rsidR="00A27AFA">
        <w:t>,</w:t>
      </w:r>
      <w:r w:rsidR="001874E4">
        <w:t xml:space="preserve"> </w:t>
      </w:r>
      <w:r w:rsidR="00321BEF">
        <w:t>b</w:t>
      </w:r>
      <w:r w:rsidR="001874E4">
        <w:t>ut takes pride in his job</w:t>
      </w:r>
      <w:r w:rsidR="004E3067">
        <w:t xml:space="preserve"> spruiking products outside the store dressed </w:t>
      </w:r>
      <w:r w:rsidR="002313B9">
        <w:t xml:space="preserve">in an ‘Uncle Sam’ </w:t>
      </w:r>
      <w:r w:rsidR="004E3067">
        <w:t xml:space="preserve">costume </w:t>
      </w:r>
      <w:r w:rsidR="004E3067" w:rsidRPr="00F74D4C">
        <w:t xml:space="preserve">and </w:t>
      </w:r>
      <w:r w:rsidR="00C82455" w:rsidRPr="00F74D4C">
        <w:t>standing</w:t>
      </w:r>
      <w:r w:rsidR="004E3067" w:rsidRPr="00F74D4C">
        <w:t xml:space="preserve"> on</w:t>
      </w:r>
      <w:r w:rsidR="004E3067">
        <w:t xml:space="preserve"> stilts</w:t>
      </w:r>
      <w:r w:rsidR="001874E4">
        <w:t>.</w:t>
      </w:r>
      <w:r w:rsidR="00BE1699">
        <w:t xml:space="preserve"> Sam is </w:t>
      </w:r>
      <w:r w:rsidR="00E87B29">
        <w:t xml:space="preserve">fired </w:t>
      </w:r>
      <w:r w:rsidR="00BE1699">
        <w:t>from his job</w:t>
      </w:r>
      <w:r w:rsidR="00321BEF">
        <w:t xml:space="preserve"> f</w:t>
      </w:r>
      <w:r w:rsidR="00C27512">
        <w:t>or apparently being inebriated at work</w:t>
      </w:r>
      <w:r w:rsidR="00BE1699">
        <w:t>.</w:t>
      </w:r>
    </w:p>
    <w:p w14:paraId="7A2966A1" w14:textId="1151BC2A" w:rsidR="00C27512" w:rsidRDefault="00C27512" w:rsidP="00403A06">
      <w:pPr>
        <w:pStyle w:val="ACMABodyText"/>
      </w:pPr>
      <w:r>
        <w:t xml:space="preserve">These scenes contain </w:t>
      </w:r>
      <w:r w:rsidR="00321BEF">
        <w:t>verbal reference</w:t>
      </w:r>
      <w:r>
        <w:t>s</w:t>
      </w:r>
      <w:r w:rsidR="00321BEF">
        <w:t xml:space="preserve"> to Sam ‘coming to work drunk for 20 years’ and his </w:t>
      </w:r>
      <w:r w:rsidRPr="00F74D4C">
        <w:t xml:space="preserve">vomiting </w:t>
      </w:r>
      <w:r w:rsidR="00C82455" w:rsidRPr="00F74D4C">
        <w:t>i</w:t>
      </w:r>
      <w:r w:rsidRPr="00F74D4C">
        <w:t>n the</w:t>
      </w:r>
      <w:r>
        <w:t xml:space="preserve"> boss’s car. </w:t>
      </w:r>
      <w:r w:rsidR="006C4F88">
        <w:t>There is a single visual depiction of a bourbon bottle, and Sam is briefly depicted speaking with a slight slur</w:t>
      </w:r>
      <w:r w:rsidR="00AA786A">
        <w:t>.</w:t>
      </w:r>
    </w:p>
    <w:p w14:paraId="2AC4ADC7" w14:textId="7CDF4DDC" w:rsidR="00B02EB5" w:rsidRPr="00B36EB0" w:rsidRDefault="00B02EB5" w:rsidP="001151A6">
      <w:pPr>
        <w:spacing w:before="0" w:line="240" w:lineRule="atLeast"/>
        <w:rPr>
          <w:i w:val="0"/>
          <w:u w:val="single"/>
        </w:rPr>
      </w:pPr>
      <w:r w:rsidRPr="00B36EB0">
        <w:rPr>
          <w:i w:val="0"/>
          <w:u w:val="single"/>
        </w:rPr>
        <w:t>Scene</w:t>
      </w:r>
      <w:r w:rsidR="0050594F" w:rsidRPr="00B36EB0">
        <w:rPr>
          <w:i w:val="0"/>
          <w:u w:val="single"/>
        </w:rPr>
        <w:t xml:space="preserve"> 3</w:t>
      </w:r>
    </w:p>
    <w:p w14:paraId="358DFF39" w14:textId="784DEDAB" w:rsidR="00B02EB5" w:rsidRDefault="00367F9E" w:rsidP="00B02EB5">
      <w:pPr>
        <w:pStyle w:val="ACMABodyText"/>
      </w:pPr>
      <w:r>
        <w:t>M</w:t>
      </w:r>
      <w:r w:rsidR="006764E4">
        <w:t>alcolm, along with a</w:t>
      </w:r>
      <w:r>
        <w:t xml:space="preserve"> work colleague, Craig,</w:t>
      </w:r>
      <w:r w:rsidR="00B02EB5">
        <w:t xml:space="preserve"> force themselves into Sam’s apartment to retrieve </w:t>
      </w:r>
      <w:r w:rsidR="00F62D3F">
        <w:t xml:space="preserve">the </w:t>
      </w:r>
      <w:r w:rsidR="007F3C13">
        <w:t xml:space="preserve">stilts and </w:t>
      </w:r>
      <w:r>
        <w:t>costume that Malcolm needs for</w:t>
      </w:r>
      <w:r w:rsidR="00071435">
        <w:t xml:space="preserve"> work</w:t>
      </w:r>
      <w:r w:rsidR="004E3067">
        <w:t>, as he is taking over Sam’s job</w:t>
      </w:r>
      <w:r w:rsidR="00B02EB5">
        <w:t>.</w:t>
      </w:r>
      <w:r w:rsidR="001D4888">
        <w:t xml:space="preserve"> </w:t>
      </w:r>
    </w:p>
    <w:p w14:paraId="2117F829" w14:textId="77777777" w:rsidR="00AF0CFD" w:rsidRDefault="00AF0CFD" w:rsidP="00AF0CFD">
      <w:pPr>
        <w:pStyle w:val="ACMABodyText"/>
      </w:pPr>
      <w:r w:rsidRPr="00616087">
        <w:t xml:space="preserve">The scene reveals Sam’s living conditions </w:t>
      </w:r>
      <w:r>
        <w:t xml:space="preserve">including </w:t>
      </w:r>
      <w:r w:rsidRPr="00616087">
        <w:t>his lack of family and other social support</w:t>
      </w:r>
      <w:r>
        <w:t>.</w:t>
      </w:r>
      <w:r w:rsidRPr="00616087">
        <w:t xml:space="preserve"> The theme of social isolation is emphasised through Sam’s despair at losing his job and his desperation to return to work.</w:t>
      </w:r>
    </w:p>
    <w:p w14:paraId="25070D09" w14:textId="1674B8B2" w:rsidR="007F3C13" w:rsidRPr="00AF0CFD" w:rsidRDefault="002C0D85" w:rsidP="00AF0CFD">
      <w:pPr>
        <w:pStyle w:val="ACMABodyText"/>
      </w:pPr>
      <w:r w:rsidRPr="00AF0CFD">
        <w:t xml:space="preserve">The scene depicts </w:t>
      </w:r>
      <w:r w:rsidR="007F3C13" w:rsidRPr="00AF0CFD">
        <w:t xml:space="preserve">Sam dropping to his knees in front of Malcolm, begging him </w:t>
      </w:r>
      <w:r w:rsidRPr="00AF0CFD">
        <w:t xml:space="preserve">not to take his work equipment and </w:t>
      </w:r>
      <w:r w:rsidR="007F3C13" w:rsidRPr="00AF0CFD">
        <w:t xml:space="preserve">to tell his boss that he will not do the job so that they will have </w:t>
      </w:r>
      <w:r w:rsidRPr="00AF0CFD">
        <w:t>to take Sam b</w:t>
      </w:r>
      <w:r w:rsidR="007F3C13" w:rsidRPr="00AF0CFD">
        <w:t xml:space="preserve">ack. </w:t>
      </w:r>
      <w:r w:rsidR="005D04D0">
        <w:t>Sam continues to beg, crying, ‘T</w:t>
      </w:r>
      <w:r w:rsidR="007F3C13" w:rsidRPr="00AF0CFD">
        <w:t xml:space="preserve">his is my life! Please! You want me to kiss your arse and call it ice-cream? I’ll </w:t>
      </w:r>
      <w:r w:rsidR="005D04D0">
        <w:t>do it’</w:t>
      </w:r>
      <w:r w:rsidR="007023E5">
        <w:t>.</w:t>
      </w:r>
      <w:r w:rsidR="00AF0CFD" w:rsidRPr="00AF0CFD">
        <w:t xml:space="preserve"> </w:t>
      </w:r>
      <w:r w:rsidR="00A36BB3" w:rsidRPr="00AF0CFD">
        <w:t xml:space="preserve">Sam </w:t>
      </w:r>
      <w:r w:rsidR="00AF0CFD" w:rsidRPr="00AF0CFD">
        <w:t xml:space="preserve">then </w:t>
      </w:r>
      <w:r w:rsidR="00A36BB3" w:rsidRPr="00AF0CFD">
        <w:t xml:space="preserve">proceeds to </w:t>
      </w:r>
      <w:r w:rsidR="00AF0CFD" w:rsidRPr="00AF0CFD">
        <w:t xml:space="preserve">act on this suggestion, kissing </w:t>
      </w:r>
      <w:r w:rsidR="00A36BB3" w:rsidRPr="00AF0CFD">
        <w:t>Malcolm’</w:t>
      </w:r>
      <w:r w:rsidR="00AF0CFD" w:rsidRPr="00AF0CFD">
        <w:t xml:space="preserve">s </w:t>
      </w:r>
      <w:r w:rsidR="00391E3C">
        <w:t xml:space="preserve">clothed </w:t>
      </w:r>
      <w:r w:rsidR="00EA12D9">
        <w:t>backside</w:t>
      </w:r>
      <w:r w:rsidR="00AF0CFD" w:rsidRPr="00AF0CFD">
        <w:t xml:space="preserve"> and calling it ‘delicious ice cream’.</w:t>
      </w:r>
    </w:p>
    <w:p w14:paraId="65C828AC" w14:textId="2AE7863F" w:rsidR="00F70963" w:rsidRPr="00B85E2E" w:rsidRDefault="00F70963" w:rsidP="00F70963">
      <w:pPr>
        <w:spacing w:before="0" w:line="240" w:lineRule="atLeast"/>
        <w:rPr>
          <w:i w:val="0"/>
        </w:rPr>
      </w:pPr>
      <w:r w:rsidRPr="00B85E2E">
        <w:rPr>
          <w:i w:val="0"/>
        </w:rPr>
        <w:t xml:space="preserve">The visual depiction of Sam </w:t>
      </w:r>
      <w:r>
        <w:rPr>
          <w:i w:val="0"/>
        </w:rPr>
        <w:t xml:space="preserve">simulating kissing sounds and actions </w:t>
      </w:r>
      <w:r w:rsidR="00A36BB3">
        <w:rPr>
          <w:i w:val="0"/>
        </w:rPr>
        <w:t xml:space="preserve">in the region of </w:t>
      </w:r>
      <w:r>
        <w:rPr>
          <w:i w:val="0"/>
        </w:rPr>
        <w:t>Malcolm’</w:t>
      </w:r>
      <w:r w:rsidR="004A76FB">
        <w:rPr>
          <w:i w:val="0"/>
        </w:rPr>
        <w:t xml:space="preserve">s </w:t>
      </w:r>
      <w:r w:rsidR="00EA12D9">
        <w:rPr>
          <w:i w:val="0"/>
        </w:rPr>
        <w:t>backside</w:t>
      </w:r>
      <w:r>
        <w:rPr>
          <w:i w:val="0"/>
        </w:rPr>
        <w:t xml:space="preserve"> </w:t>
      </w:r>
      <w:r w:rsidRPr="00B85E2E">
        <w:rPr>
          <w:i w:val="0"/>
        </w:rPr>
        <w:t xml:space="preserve">is a physical and literal representation of the slang phrase, ‘kiss your arse’. </w:t>
      </w:r>
      <w:r w:rsidRPr="007F3C13">
        <w:rPr>
          <w:i w:val="0"/>
        </w:rPr>
        <w:t xml:space="preserve">The depiction </w:t>
      </w:r>
      <w:r w:rsidR="00A36BB3">
        <w:rPr>
          <w:i w:val="0"/>
        </w:rPr>
        <w:t>is not sexual or sexualised in any manner. I</w:t>
      </w:r>
      <w:r w:rsidRPr="007F3C13">
        <w:rPr>
          <w:i w:val="0"/>
        </w:rPr>
        <w:t xml:space="preserve">t is clear </w:t>
      </w:r>
      <w:r>
        <w:rPr>
          <w:i w:val="0"/>
        </w:rPr>
        <w:t xml:space="preserve">from the </w:t>
      </w:r>
      <w:r w:rsidR="00A36BB3">
        <w:rPr>
          <w:i w:val="0"/>
        </w:rPr>
        <w:t xml:space="preserve">scene’s </w:t>
      </w:r>
      <w:r>
        <w:rPr>
          <w:i w:val="0"/>
        </w:rPr>
        <w:t>context that</w:t>
      </w:r>
      <w:r w:rsidR="00A36BB3">
        <w:rPr>
          <w:i w:val="0"/>
        </w:rPr>
        <w:t xml:space="preserve"> Sam’s actions are </w:t>
      </w:r>
      <w:r w:rsidRPr="005D3365">
        <w:rPr>
          <w:i w:val="0"/>
        </w:rPr>
        <w:t xml:space="preserve">a spontaneous act of desperation </w:t>
      </w:r>
      <w:r>
        <w:rPr>
          <w:i w:val="0"/>
        </w:rPr>
        <w:t xml:space="preserve">intended to </w:t>
      </w:r>
      <w:r w:rsidRPr="00B85E2E">
        <w:rPr>
          <w:i w:val="0"/>
        </w:rPr>
        <w:t xml:space="preserve">persuade Malcolm to help </w:t>
      </w:r>
      <w:r w:rsidR="00A36BB3">
        <w:rPr>
          <w:i w:val="0"/>
        </w:rPr>
        <w:t>him</w:t>
      </w:r>
      <w:r w:rsidRPr="00B85E2E">
        <w:rPr>
          <w:i w:val="0"/>
        </w:rPr>
        <w:t xml:space="preserve"> get his job back. </w:t>
      </w:r>
    </w:p>
    <w:p w14:paraId="20AF69FE" w14:textId="098B1FBE" w:rsidR="002F279C" w:rsidRPr="00B36EB0" w:rsidRDefault="002F279C" w:rsidP="00616087">
      <w:pPr>
        <w:pStyle w:val="ACMABodyText"/>
        <w:rPr>
          <w:u w:val="single"/>
        </w:rPr>
      </w:pPr>
      <w:r w:rsidRPr="00B36EB0">
        <w:rPr>
          <w:u w:val="single"/>
        </w:rPr>
        <w:t>Conclusion</w:t>
      </w:r>
    </w:p>
    <w:p w14:paraId="2DC1E03A" w14:textId="1192ECD0" w:rsidR="007C0879" w:rsidRDefault="006C4F88" w:rsidP="00283699">
      <w:pPr>
        <w:pStyle w:val="ACMABodyText"/>
      </w:pPr>
      <w:r>
        <w:t>T</w:t>
      </w:r>
      <w:r w:rsidR="00283699">
        <w:t>here are no depictions of Sam, or any other character consuming any alcohol.</w:t>
      </w:r>
      <w:r w:rsidR="00E41352">
        <w:t xml:space="preserve"> It is </w:t>
      </w:r>
      <w:r w:rsidR="00C32DEE">
        <w:t xml:space="preserve">discreetly </w:t>
      </w:r>
      <w:r w:rsidR="00E41352">
        <w:t xml:space="preserve">implied that </w:t>
      </w:r>
      <w:r w:rsidR="007C0879">
        <w:t>Sam’s behaviour</w:t>
      </w:r>
      <w:r w:rsidR="00383EB0">
        <w:t xml:space="preserve"> </w:t>
      </w:r>
      <w:r w:rsidR="00E41352">
        <w:t xml:space="preserve">and social isolation is </w:t>
      </w:r>
      <w:r w:rsidR="00383EB0">
        <w:t xml:space="preserve">related to </w:t>
      </w:r>
      <w:r w:rsidR="00E41352">
        <w:t xml:space="preserve">his </w:t>
      </w:r>
      <w:r w:rsidR="007C0879">
        <w:t>alcohol dependency</w:t>
      </w:r>
      <w:r w:rsidR="00E41352">
        <w:t xml:space="preserve">. </w:t>
      </w:r>
      <w:r w:rsidR="00383EB0">
        <w:t xml:space="preserve">While it is clear that Sam is </w:t>
      </w:r>
      <w:r w:rsidR="00D265FF">
        <w:t xml:space="preserve">lonely and </w:t>
      </w:r>
      <w:r w:rsidR="00383EB0">
        <w:t xml:space="preserve">very distressed about </w:t>
      </w:r>
      <w:r w:rsidR="00D265FF">
        <w:t>losing his job</w:t>
      </w:r>
      <w:r w:rsidR="001F34CE">
        <w:t xml:space="preserve">, this thematic material is </w:t>
      </w:r>
      <w:r w:rsidR="00305842">
        <w:t xml:space="preserve">limited </w:t>
      </w:r>
      <w:r w:rsidR="008C2709">
        <w:t>and</w:t>
      </w:r>
      <w:r w:rsidR="00383EB0">
        <w:t xml:space="preserve"> </w:t>
      </w:r>
      <w:r w:rsidR="00305842">
        <w:t xml:space="preserve">justified by </w:t>
      </w:r>
      <w:r w:rsidR="00383EB0">
        <w:t>context.</w:t>
      </w:r>
      <w:r w:rsidR="007A7B17">
        <w:t xml:space="preserve"> </w:t>
      </w:r>
    </w:p>
    <w:p w14:paraId="392F922C" w14:textId="1E450CC4" w:rsidR="00367F9E" w:rsidRDefault="00367F9E" w:rsidP="00367F9E">
      <w:pPr>
        <w:pStyle w:val="ACMABodyText"/>
      </w:pPr>
      <w:r>
        <w:t>The ACMA considers that the themes were carefully handled</w:t>
      </w:r>
      <w:r w:rsidR="006764E4">
        <w:t xml:space="preserve">, discreetly implied and justified by context. </w:t>
      </w:r>
      <w:r w:rsidR="006866C2">
        <w:t xml:space="preserve">As such, the material </w:t>
      </w:r>
      <w:r>
        <w:t xml:space="preserve">can be accommodated at </w:t>
      </w:r>
      <w:r w:rsidR="00677185">
        <w:t xml:space="preserve">a </w:t>
      </w:r>
      <w:r>
        <w:t>PG classification.</w:t>
      </w:r>
    </w:p>
    <w:p w14:paraId="4CCD3090" w14:textId="681E2F74" w:rsidR="00E75053" w:rsidRPr="00766E75" w:rsidRDefault="007C5182" w:rsidP="00367F9E">
      <w:pPr>
        <w:pStyle w:val="ACMABodyText"/>
        <w:rPr>
          <w:b/>
          <w:i/>
        </w:rPr>
      </w:pPr>
      <w:r>
        <w:rPr>
          <w:b/>
          <w:i/>
        </w:rPr>
        <w:t>Summary c</w:t>
      </w:r>
      <w:r w:rsidR="00B36EB0" w:rsidRPr="00766E75">
        <w:rPr>
          <w:b/>
          <w:i/>
        </w:rPr>
        <w:t>onclusion</w:t>
      </w:r>
    </w:p>
    <w:p w14:paraId="7D507AD0" w14:textId="52BC4D9A" w:rsidR="00916B1D" w:rsidRDefault="00876571" w:rsidP="00367F9E">
      <w:pPr>
        <w:pStyle w:val="ACMABodyText"/>
      </w:pPr>
      <w:r>
        <w:t xml:space="preserve">As explained above, the </w:t>
      </w:r>
      <w:r w:rsidR="00891E42">
        <w:t xml:space="preserve">content containing </w:t>
      </w:r>
      <w:r>
        <w:t xml:space="preserve">classifiable elements of </w:t>
      </w:r>
      <w:r w:rsidR="00891E42">
        <w:t xml:space="preserve">sex, drugs and themes </w:t>
      </w:r>
      <w:r w:rsidR="007C5182">
        <w:t>i</w:t>
      </w:r>
      <w:r w:rsidR="00891E42">
        <w:t>s mild in impact and justified by context. While the program cover</w:t>
      </w:r>
      <w:r w:rsidR="00F3238E">
        <w:t>s</w:t>
      </w:r>
      <w:r w:rsidR="00891E42">
        <w:t xml:space="preserve"> adult themes and concepts these </w:t>
      </w:r>
      <w:r w:rsidR="00F3238E">
        <w:t>a</w:t>
      </w:r>
      <w:r w:rsidR="00891E42">
        <w:t xml:space="preserve">re carefully handled and remain suitable for children to watch with adult supervision. </w:t>
      </w:r>
    </w:p>
    <w:p w14:paraId="6BD53BC0" w14:textId="2B1D0948" w:rsidR="00600D38" w:rsidRDefault="00D95AA2" w:rsidP="00367F9E">
      <w:pPr>
        <w:pStyle w:val="ACMABodyText"/>
      </w:pPr>
      <w:r>
        <w:t xml:space="preserve">For these reasons the </w:t>
      </w:r>
      <w:r w:rsidR="00916B1D">
        <w:t>program complie</w:t>
      </w:r>
      <w:r w:rsidR="00F3238E">
        <w:t>s</w:t>
      </w:r>
      <w:r w:rsidR="00916B1D">
        <w:t xml:space="preserve"> with the classification requirements of clause 2.2.1</w:t>
      </w:r>
      <w:r>
        <w:t>.</w:t>
      </w:r>
      <w:r w:rsidR="00891E42">
        <w:t xml:space="preserve"> </w:t>
      </w:r>
      <w:r>
        <w:t>The ACMA also notes that</w:t>
      </w:r>
      <w:r w:rsidR="00842020">
        <w:t xml:space="preserve">, </w:t>
      </w:r>
      <w:r>
        <w:t>under the Code</w:t>
      </w:r>
      <w:r w:rsidR="00842020">
        <w:t>,</w:t>
      </w:r>
      <w:r>
        <w:t xml:space="preserve"> </w:t>
      </w:r>
      <w:r w:rsidR="00600D38" w:rsidRPr="00600D38">
        <w:t>PG classified programs are not required to include consumer advice</w:t>
      </w:r>
      <w:r>
        <w:t>.</w:t>
      </w:r>
    </w:p>
    <w:p w14:paraId="0A8618DB" w14:textId="77777777" w:rsidR="00584942" w:rsidRPr="001E3A75" w:rsidRDefault="00584942" w:rsidP="008D7058">
      <w:pPr>
        <w:pStyle w:val="ACMABodyText"/>
        <w:rPr>
          <w:b/>
        </w:rPr>
      </w:pPr>
      <w:r>
        <w:rPr>
          <w:b/>
        </w:rPr>
        <w:t xml:space="preserve">Was </w:t>
      </w:r>
      <w:r w:rsidR="00447862">
        <w:rPr>
          <w:b/>
        </w:rPr>
        <w:t xml:space="preserve">the </w:t>
      </w:r>
      <w:r>
        <w:rPr>
          <w:b/>
        </w:rPr>
        <w:t>program</w:t>
      </w:r>
      <w:r w:rsidRPr="001E3A75">
        <w:rPr>
          <w:b/>
        </w:rPr>
        <w:t xml:space="preserve"> broadcast in the appropriate classification zone?</w:t>
      </w:r>
    </w:p>
    <w:p w14:paraId="55743278" w14:textId="71531F83" w:rsidR="00584942" w:rsidRDefault="00584942" w:rsidP="008D7058">
      <w:pPr>
        <w:pStyle w:val="ACMABodyText"/>
      </w:pPr>
      <w:r>
        <w:t>As set out in clause 2.2.1 of the Code, PG classified material may be broadcast at any time.</w:t>
      </w:r>
      <w:r w:rsidRPr="001E3A75">
        <w:t xml:space="preserve"> As the </w:t>
      </w:r>
      <w:r>
        <w:t>program</w:t>
      </w:r>
      <w:r w:rsidRPr="001E3A75">
        <w:t xml:space="preserve"> complie</w:t>
      </w:r>
      <w:r w:rsidR="00F3238E">
        <w:t>s</w:t>
      </w:r>
      <w:r w:rsidRPr="001E3A75">
        <w:t xml:space="preserve"> with the PG classification criteria</w:t>
      </w:r>
      <w:r>
        <w:t>, i</w:t>
      </w:r>
      <w:r w:rsidRPr="001E3A75">
        <w:t>t</w:t>
      </w:r>
      <w:r w:rsidR="00F3238E">
        <w:t xml:space="preserve">s broadcast </w:t>
      </w:r>
      <w:r w:rsidRPr="001E3A75">
        <w:t>complied with the Code classification zone requirements.</w:t>
      </w:r>
    </w:p>
    <w:p w14:paraId="65C1062D" w14:textId="77777777" w:rsidR="00584942" w:rsidRDefault="00584942" w:rsidP="008D7058">
      <w:pPr>
        <w:pStyle w:val="ACMABodyText"/>
      </w:pPr>
      <w:r w:rsidRPr="004F0F68">
        <w:t>Accordingly, th</w:t>
      </w:r>
      <w:r>
        <w:t xml:space="preserve">e licensee did not breach </w:t>
      </w:r>
      <w:r w:rsidRPr="004F0F68">
        <w:t>clause</w:t>
      </w:r>
      <w:r>
        <w:t xml:space="preserve"> 2.1.1 of the Code.</w:t>
      </w:r>
    </w:p>
    <w:p w14:paraId="4C8C34F3" w14:textId="77777777" w:rsidR="007E5A26" w:rsidRDefault="007E5A26">
      <w:pPr>
        <w:spacing w:before="0" w:after="0" w:line="240" w:lineRule="auto"/>
        <w:rPr>
          <w:b/>
          <w:i w:val="0"/>
          <w:sz w:val="28"/>
          <w:szCs w:val="20"/>
        </w:rPr>
      </w:pPr>
      <w:r>
        <w:br w:type="page"/>
      </w:r>
    </w:p>
    <w:p w14:paraId="74C3B02B" w14:textId="77777777" w:rsidR="007C1DCD" w:rsidRDefault="007C1DCD" w:rsidP="007C1DCD">
      <w:pPr>
        <w:pStyle w:val="ACMAHeading2"/>
        <w:pageBreakBefore/>
        <w:spacing w:after="240"/>
        <w:jc w:val="right"/>
      </w:pPr>
      <w:r w:rsidRPr="00934ECC">
        <w:t>Attachment</w:t>
      </w:r>
      <w:r>
        <w:t xml:space="preserve"> A</w:t>
      </w:r>
    </w:p>
    <w:p w14:paraId="0EBB6A59" w14:textId="263C8A90" w:rsidR="004E2E9F" w:rsidRDefault="007773C7" w:rsidP="004236C4">
      <w:pPr>
        <w:pStyle w:val="ACMABodyTextBold"/>
        <w:ind w:right="113"/>
      </w:pPr>
      <w:r>
        <w:t>Relevant i</w:t>
      </w:r>
      <w:r w:rsidR="007C1DCD">
        <w:t>mages and t</w:t>
      </w:r>
      <w:r w:rsidR="007C1DCD" w:rsidRPr="006A02B1">
        <w:t xml:space="preserve">ranscript of </w:t>
      </w:r>
      <w:r w:rsidR="007C1DCD">
        <w:t xml:space="preserve">the program </w:t>
      </w:r>
      <w:r w:rsidR="007C1DCD">
        <w:rPr>
          <w:i/>
        </w:rPr>
        <w:t>Malcolm in the Middle</w:t>
      </w:r>
      <w:r w:rsidR="007C1DCD" w:rsidRPr="006A02B1">
        <w:t xml:space="preserve">, broadcast on </w:t>
      </w:r>
      <w:r w:rsidR="007C1DCD">
        <w:t>Eleven</w:t>
      </w:r>
      <w:r w:rsidR="007C1DCD" w:rsidRPr="006A02B1">
        <w:t xml:space="preserve"> on </w:t>
      </w:r>
      <w:r w:rsidR="007C1DCD">
        <w:t>15</w:t>
      </w:r>
      <w:r w:rsidR="004236C4">
        <w:t xml:space="preserve"> August </w:t>
      </w:r>
      <w:r w:rsidR="007C1DCD">
        <w:t>2017, listed by classifiable element.</w:t>
      </w:r>
    </w:p>
    <w:tbl>
      <w:tblPr>
        <w:tblStyle w:val="TableGridLight"/>
        <w:tblW w:w="0" w:type="auto"/>
        <w:jc w:val="center"/>
        <w:tblLook w:val="04A0" w:firstRow="1" w:lastRow="0" w:firstColumn="1" w:lastColumn="0" w:noHBand="0" w:noVBand="1"/>
      </w:tblPr>
      <w:tblGrid>
        <w:gridCol w:w="939"/>
        <w:gridCol w:w="2056"/>
        <w:gridCol w:w="2895"/>
        <w:gridCol w:w="2415"/>
      </w:tblGrid>
      <w:tr w:rsidR="007E36C2" w:rsidRPr="00C06CCC" w14:paraId="2A5BA868" w14:textId="77777777" w:rsidTr="009764DE">
        <w:trPr>
          <w:cantSplit/>
          <w:tblHeader/>
          <w:jc w:val="center"/>
        </w:trPr>
        <w:tc>
          <w:tcPr>
            <w:tcW w:w="0" w:type="auto"/>
            <w:shd w:val="clear" w:color="auto" w:fill="808080" w:themeFill="background1" w:themeFillShade="80"/>
            <w:vAlign w:val="center"/>
          </w:tcPr>
          <w:p w14:paraId="49727A97" w14:textId="257AB89B" w:rsidR="007E36C2" w:rsidRPr="00C06CCC" w:rsidRDefault="007E36C2" w:rsidP="007C3AAF">
            <w:pPr>
              <w:pStyle w:val="ACMABodyTextBold"/>
              <w:spacing w:before="240"/>
              <w:ind w:right="33"/>
              <w:jc w:val="center"/>
              <w:rPr>
                <w:color w:val="FFFFFF" w:themeColor="background1"/>
              </w:rPr>
            </w:pPr>
            <w:r>
              <w:rPr>
                <w:color w:val="FFFFFF" w:themeColor="background1"/>
              </w:rPr>
              <w:t>SCENE</w:t>
            </w:r>
          </w:p>
        </w:tc>
        <w:tc>
          <w:tcPr>
            <w:tcW w:w="0" w:type="auto"/>
            <w:shd w:val="clear" w:color="auto" w:fill="808080" w:themeFill="background1" w:themeFillShade="80"/>
            <w:vAlign w:val="center"/>
          </w:tcPr>
          <w:p w14:paraId="47D5D191" w14:textId="0DEC1C05" w:rsidR="007E36C2" w:rsidRPr="00C06CCC" w:rsidRDefault="007E36C2" w:rsidP="007C3AAF">
            <w:pPr>
              <w:pStyle w:val="ACMABodyTextBold"/>
              <w:spacing w:before="240"/>
              <w:jc w:val="center"/>
              <w:rPr>
                <w:color w:val="FFFFFF" w:themeColor="background1"/>
              </w:rPr>
            </w:pPr>
            <w:r>
              <w:rPr>
                <w:color w:val="FFFFFF" w:themeColor="background1"/>
              </w:rPr>
              <w:t>CLASSIFIABLE ELEMENT - SEX</w:t>
            </w:r>
          </w:p>
        </w:tc>
        <w:tc>
          <w:tcPr>
            <w:tcW w:w="0" w:type="auto"/>
            <w:shd w:val="clear" w:color="auto" w:fill="808080" w:themeFill="background1" w:themeFillShade="80"/>
            <w:vAlign w:val="center"/>
          </w:tcPr>
          <w:p w14:paraId="70D571ED" w14:textId="122FDB42" w:rsidR="007E36C2" w:rsidRPr="00C06CCC" w:rsidRDefault="007E36C2" w:rsidP="007C3AAF">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47809186" w14:textId="0334A4E2" w:rsidR="007E36C2" w:rsidRPr="00C06CCC" w:rsidRDefault="00280718" w:rsidP="007C3AAF">
            <w:pPr>
              <w:pStyle w:val="ACMABodyTextBold"/>
              <w:spacing w:before="240"/>
              <w:jc w:val="center"/>
              <w:rPr>
                <w:color w:val="FFFFFF" w:themeColor="background1"/>
              </w:rPr>
            </w:pPr>
            <w:r>
              <w:rPr>
                <w:color w:val="FFFFFF" w:themeColor="background1"/>
              </w:rPr>
              <w:t>DIALOGUE</w:t>
            </w:r>
          </w:p>
        </w:tc>
      </w:tr>
      <w:tr w:rsidR="007E36C2" w:rsidRPr="00C06CCC" w14:paraId="787B8F0A" w14:textId="77777777" w:rsidTr="009764DE">
        <w:trPr>
          <w:cantSplit/>
          <w:jc w:val="center"/>
        </w:trPr>
        <w:tc>
          <w:tcPr>
            <w:tcW w:w="0" w:type="auto"/>
          </w:tcPr>
          <w:p w14:paraId="195878BF" w14:textId="78D892C0" w:rsidR="007E36C2" w:rsidRPr="00C06CCC" w:rsidRDefault="007E36C2" w:rsidP="00C21091">
            <w:pPr>
              <w:pStyle w:val="ACMABodyTextBold"/>
              <w:tabs>
                <w:tab w:val="left" w:pos="157"/>
              </w:tabs>
              <w:spacing w:before="240"/>
              <w:ind w:right="33"/>
              <w:rPr>
                <w:b w:val="0"/>
              </w:rPr>
            </w:pPr>
            <w:r>
              <w:rPr>
                <w:b w:val="0"/>
              </w:rPr>
              <w:t>1.</w:t>
            </w:r>
          </w:p>
        </w:tc>
        <w:tc>
          <w:tcPr>
            <w:tcW w:w="0" w:type="auto"/>
          </w:tcPr>
          <w:p w14:paraId="721CFE7E" w14:textId="38937575" w:rsidR="007E36C2" w:rsidRPr="00C06CCC" w:rsidRDefault="007E36C2" w:rsidP="009640CD">
            <w:pPr>
              <w:pStyle w:val="ACMABodyTextBold"/>
              <w:spacing w:before="240"/>
              <w:rPr>
                <w:b w:val="0"/>
              </w:rPr>
            </w:pPr>
            <w:r>
              <w:rPr>
                <w:b w:val="0"/>
              </w:rPr>
              <w:t>Malcolm’s mother, Lois, discovers a magazine.</w:t>
            </w:r>
          </w:p>
        </w:tc>
        <w:tc>
          <w:tcPr>
            <w:tcW w:w="0" w:type="auto"/>
          </w:tcPr>
          <w:p w14:paraId="01B6667E" w14:textId="128061A2" w:rsidR="007E36C2" w:rsidRDefault="00025FF1" w:rsidP="009640CD">
            <w:pPr>
              <w:pStyle w:val="ACMABodyTextBold"/>
              <w:spacing w:before="240"/>
              <w:rPr>
                <w:b w:val="0"/>
              </w:rPr>
            </w:pPr>
            <w:r>
              <w:rPr>
                <w:b w:val="0"/>
              </w:rPr>
              <w:t>Lois</w:t>
            </w:r>
            <w:r w:rsidR="007E36C2" w:rsidRPr="00C6044E">
              <w:rPr>
                <w:b w:val="0"/>
              </w:rPr>
              <w:t xml:space="preserve"> </w:t>
            </w:r>
            <w:r w:rsidR="007E36C2">
              <w:rPr>
                <w:b w:val="0"/>
              </w:rPr>
              <w:t>opens a clothing drawer and moves some items of clothing, revealing a magazine.</w:t>
            </w:r>
          </w:p>
          <w:p w14:paraId="5D5C1012" w14:textId="48D3958A" w:rsidR="007E36C2" w:rsidRPr="00C06CCC" w:rsidRDefault="007E36C2" w:rsidP="00E32764">
            <w:pPr>
              <w:pStyle w:val="ACMABodyTextBold"/>
              <w:spacing w:before="240"/>
              <w:rPr>
                <w:b w:val="0"/>
              </w:rPr>
            </w:pPr>
            <w:r>
              <w:rPr>
                <w:b w:val="0"/>
              </w:rPr>
              <w:t>The magazine appears to include the text ‘SIN Show</w:t>
            </w:r>
            <w:r w:rsidRPr="00C6044E">
              <w:rPr>
                <w:b w:val="0"/>
              </w:rPr>
              <w:t>’</w:t>
            </w:r>
            <w:r>
              <w:rPr>
                <w:b w:val="0"/>
              </w:rPr>
              <w:t xml:space="preserve"> on its cover page, which is superimposed over an image of a female posing with her hands </w:t>
            </w:r>
            <w:r w:rsidR="00E32764">
              <w:rPr>
                <w:b w:val="0"/>
              </w:rPr>
              <w:t xml:space="preserve">placed </w:t>
            </w:r>
            <w:r>
              <w:rPr>
                <w:b w:val="0"/>
              </w:rPr>
              <w:t xml:space="preserve">over her head. </w:t>
            </w:r>
          </w:p>
        </w:tc>
        <w:tc>
          <w:tcPr>
            <w:tcW w:w="0" w:type="auto"/>
          </w:tcPr>
          <w:p w14:paraId="2FE17CC0" w14:textId="3D5B5B3F" w:rsidR="007E36C2" w:rsidRPr="00C06CCC" w:rsidRDefault="007E36C2" w:rsidP="009640CD">
            <w:pPr>
              <w:pStyle w:val="ACMABodyTextBold"/>
              <w:spacing w:before="240"/>
              <w:rPr>
                <w:b w:val="0"/>
              </w:rPr>
            </w:pPr>
          </w:p>
        </w:tc>
      </w:tr>
      <w:tr w:rsidR="007E36C2" w:rsidRPr="00C06CCC" w14:paraId="710D10EE" w14:textId="77777777" w:rsidTr="009764DE">
        <w:trPr>
          <w:cantSplit/>
          <w:jc w:val="center"/>
        </w:trPr>
        <w:tc>
          <w:tcPr>
            <w:tcW w:w="0" w:type="auto"/>
          </w:tcPr>
          <w:p w14:paraId="340F336E" w14:textId="77777777" w:rsidR="007E36C2" w:rsidRPr="00C06CCC" w:rsidRDefault="007E36C2" w:rsidP="00C21091">
            <w:pPr>
              <w:pStyle w:val="ACMABodyTextBold"/>
              <w:tabs>
                <w:tab w:val="left" w:pos="157"/>
              </w:tabs>
              <w:spacing w:before="240"/>
              <w:ind w:left="720" w:right="33"/>
              <w:rPr>
                <w:b w:val="0"/>
              </w:rPr>
            </w:pPr>
          </w:p>
        </w:tc>
        <w:tc>
          <w:tcPr>
            <w:tcW w:w="0" w:type="auto"/>
          </w:tcPr>
          <w:p w14:paraId="4634E1AC" w14:textId="5C7F91E4" w:rsidR="007E36C2" w:rsidRPr="00C06CCC" w:rsidRDefault="007E36C2" w:rsidP="009640CD">
            <w:pPr>
              <w:pStyle w:val="ACMABodyTextBold"/>
              <w:spacing w:before="240"/>
              <w:rPr>
                <w:b w:val="0"/>
              </w:rPr>
            </w:pPr>
            <w:r>
              <w:rPr>
                <w:b w:val="0"/>
              </w:rPr>
              <w:t>Lois takes photos of herself using a polaroid camera.</w:t>
            </w:r>
          </w:p>
        </w:tc>
        <w:tc>
          <w:tcPr>
            <w:tcW w:w="0" w:type="auto"/>
          </w:tcPr>
          <w:p w14:paraId="75C24DBC" w14:textId="76749491" w:rsidR="007E36C2" w:rsidRPr="00C06CCC" w:rsidRDefault="007E36C2" w:rsidP="009640CD">
            <w:pPr>
              <w:pStyle w:val="ACMABodyTextBold"/>
              <w:spacing w:before="240"/>
              <w:rPr>
                <w:b w:val="0"/>
              </w:rPr>
            </w:pPr>
            <w:r>
              <w:rPr>
                <w:b w:val="0"/>
              </w:rPr>
              <w:t>Lois poses with a camera in one-hand, and with the other hand, places the instantly developing photos in a pile on the kitchen table.</w:t>
            </w:r>
          </w:p>
        </w:tc>
        <w:tc>
          <w:tcPr>
            <w:tcW w:w="0" w:type="auto"/>
          </w:tcPr>
          <w:p w14:paraId="3A2D25BA" w14:textId="46B97423" w:rsidR="007E36C2" w:rsidRPr="00C06CCC" w:rsidRDefault="007E36C2" w:rsidP="009640CD">
            <w:pPr>
              <w:pStyle w:val="ACMABodyTextBold"/>
              <w:spacing w:before="240"/>
              <w:rPr>
                <w:b w:val="0"/>
              </w:rPr>
            </w:pPr>
          </w:p>
        </w:tc>
      </w:tr>
      <w:tr w:rsidR="007E36C2" w:rsidRPr="00C06CCC" w14:paraId="04E106F5" w14:textId="77777777" w:rsidTr="009764DE">
        <w:trPr>
          <w:cantSplit/>
          <w:jc w:val="center"/>
        </w:trPr>
        <w:tc>
          <w:tcPr>
            <w:tcW w:w="0" w:type="auto"/>
          </w:tcPr>
          <w:p w14:paraId="542C6AB6" w14:textId="77777777" w:rsidR="007E36C2" w:rsidRPr="00C06CCC" w:rsidRDefault="007E36C2" w:rsidP="00C21091">
            <w:pPr>
              <w:pStyle w:val="ACMABodyTextBold"/>
              <w:tabs>
                <w:tab w:val="left" w:pos="157"/>
              </w:tabs>
              <w:spacing w:before="240"/>
              <w:ind w:left="720" w:right="33"/>
              <w:rPr>
                <w:b w:val="0"/>
              </w:rPr>
            </w:pPr>
          </w:p>
        </w:tc>
        <w:tc>
          <w:tcPr>
            <w:tcW w:w="0" w:type="auto"/>
          </w:tcPr>
          <w:p w14:paraId="4706B151" w14:textId="0B618F5D" w:rsidR="007E36C2" w:rsidRPr="00C06CCC" w:rsidRDefault="007E36C2" w:rsidP="009640CD">
            <w:pPr>
              <w:pStyle w:val="ACMABodyTextBold"/>
              <w:spacing w:before="240"/>
              <w:rPr>
                <w:b w:val="0"/>
              </w:rPr>
            </w:pPr>
            <w:r>
              <w:rPr>
                <w:b w:val="0"/>
              </w:rPr>
              <w:t>Lois</w:t>
            </w:r>
            <w:r w:rsidRPr="00766095">
              <w:rPr>
                <w:b w:val="0"/>
              </w:rPr>
              <w:t xml:space="preserve"> </w:t>
            </w:r>
            <w:r>
              <w:rPr>
                <w:b w:val="0"/>
              </w:rPr>
              <w:t>re</w:t>
            </w:r>
            <w:r w:rsidRPr="00766095">
              <w:rPr>
                <w:b w:val="0"/>
              </w:rPr>
              <w:t>places the faces of the females in the magazine</w:t>
            </w:r>
            <w:r>
              <w:rPr>
                <w:b w:val="0"/>
              </w:rPr>
              <w:t xml:space="preserve"> with her own face.</w:t>
            </w:r>
          </w:p>
        </w:tc>
        <w:tc>
          <w:tcPr>
            <w:tcW w:w="0" w:type="auto"/>
          </w:tcPr>
          <w:p w14:paraId="7ED2B6C1" w14:textId="2C71841D" w:rsidR="007E36C2" w:rsidRDefault="00331B87" w:rsidP="009640CD">
            <w:pPr>
              <w:pStyle w:val="ACMABodyTextBold"/>
              <w:spacing w:before="240"/>
              <w:rPr>
                <w:b w:val="0"/>
              </w:rPr>
            </w:pPr>
            <w:r>
              <w:rPr>
                <w:b w:val="0"/>
              </w:rPr>
              <w:t>Lois uses s</w:t>
            </w:r>
            <w:r w:rsidR="007E36C2">
              <w:rPr>
                <w:b w:val="0"/>
              </w:rPr>
              <w:t xml:space="preserve">cissors </w:t>
            </w:r>
            <w:r>
              <w:rPr>
                <w:b w:val="0"/>
              </w:rPr>
              <w:t>to cut around her face in a photo and uses a glue stick</w:t>
            </w:r>
            <w:r w:rsidR="007E36C2">
              <w:rPr>
                <w:b w:val="0"/>
              </w:rPr>
              <w:t>.</w:t>
            </w:r>
          </w:p>
          <w:p w14:paraId="59CE8226" w14:textId="4E74C151" w:rsidR="007E36C2" w:rsidRDefault="007E36C2" w:rsidP="009640CD">
            <w:pPr>
              <w:pStyle w:val="ACMABodyTextBold"/>
              <w:spacing w:before="240"/>
              <w:rPr>
                <w:b w:val="0"/>
              </w:rPr>
            </w:pPr>
            <w:r w:rsidRPr="00172CBE">
              <w:rPr>
                <w:b w:val="0"/>
              </w:rPr>
              <w:t>Lois opens t</w:t>
            </w:r>
            <w:r w:rsidR="00E32764" w:rsidRPr="00172CBE">
              <w:rPr>
                <w:b w:val="0"/>
              </w:rPr>
              <w:t>he magazine</w:t>
            </w:r>
            <w:r w:rsidRPr="00172CBE">
              <w:rPr>
                <w:b w:val="0"/>
              </w:rPr>
              <w:t xml:space="preserve"> whi</w:t>
            </w:r>
            <w:r w:rsidR="00331B87" w:rsidRPr="00172CBE">
              <w:rPr>
                <w:b w:val="0"/>
              </w:rPr>
              <w:t>ch includes four separate images of females. Three of the females appear to be posing implicitly topless</w:t>
            </w:r>
            <w:r w:rsidRPr="00172CBE">
              <w:rPr>
                <w:b w:val="0"/>
              </w:rPr>
              <w:t xml:space="preserve">. </w:t>
            </w:r>
            <w:r w:rsidR="00331B87" w:rsidRPr="00172CBE">
              <w:rPr>
                <w:b w:val="0"/>
              </w:rPr>
              <w:t xml:space="preserve">The females have their arms </w:t>
            </w:r>
            <w:r w:rsidR="00633261" w:rsidRPr="00172CBE">
              <w:rPr>
                <w:b w:val="0"/>
              </w:rPr>
              <w:t xml:space="preserve">and hands </w:t>
            </w:r>
            <w:r w:rsidR="00331B87" w:rsidRPr="00172CBE">
              <w:rPr>
                <w:b w:val="0"/>
              </w:rPr>
              <w:t xml:space="preserve">positioned </w:t>
            </w:r>
            <w:r w:rsidR="00633261" w:rsidRPr="00172CBE">
              <w:rPr>
                <w:b w:val="0"/>
              </w:rPr>
              <w:t xml:space="preserve">in such a way </w:t>
            </w:r>
            <w:r w:rsidR="003C4CF6" w:rsidRPr="00172CBE">
              <w:rPr>
                <w:b w:val="0"/>
              </w:rPr>
              <w:t xml:space="preserve">as </w:t>
            </w:r>
            <w:r w:rsidR="00331B87" w:rsidRPr="00172CBE">
              <w:rPr>
                <w:b w:val="0"/>
              </w:rPr>
              <w:t>to cover their breasts.</w:t>
            </w:r>
          </w:p>
          <w:p w14:paraId="66CD4B29" w14:textId="2B629A3C" w:rsidR="007E36C2" w:rsidRPr="00C06CCC" w:rsidRDefault="00025FF1" w:rsidP="009640CD">
            <w:pPr>
              <w:pStyle w:val="ACMABodyTextBold"/>
              <w:spacing w:before="240"/>
              <w:rPr>
                <w:b w:val="0"/>
              </w:rPr>
            </w:pPr>
            <w:r>
              <w:rPr>
                <w:b w:val="0"/>
              </w:rPr>
              <w:t>Photo cut-outs of Lois’</w:t>
            </w:r>
            <w:r w:rsidR="007E36C2">
              <w:rPr>
                <w:b w:val="0"/>
              </w:rPr>
              <w:t xml:space="preserve"> face appear over the images of the females in the magazine.</w:t>
            </w:r>
          </w:p>
        </w:tc>
        <w:tc>
          <w:tcPr>
            <w:tcW w:w="0" w:type="auto"/>
          </w:tcPr>
          <w:p w14:paraId="6CC962D2" w14:textId="1E3FE85D" w:rsidR="007E36C2" w:rsidRPr="00C06CCC" w:rsidRDefault="007E36C2" w:rsidP="009640CD">
            <w:pPr>
              <w:pStyle w:val="ACMABodyTextBold"/>
              <w:spacing w:before="240"/>
              <w:rPr>
                <w:b w:val="0"/>
              </w:rPr>
            </w:pPr>
          </w:p>
        </w:tc>
      </w:tr>
      <w:tr w:rsidR="007E36C2" w:rsidRPr="00C06CCC" w14:paraId="402857DF" w14:textId="77777777" w:rsidTr="009764DE">
        <w:trPr>
          <w:cantSplit/>
          <w:jc w:val="center"/>
        </w:trPr>
        <w:tc>
          <w:tcPr>
            <w:tcW w:w="0" w:type="auto"/>
          </w:tcPr>
          <w:p w14:paraId="5EDB47B2" w14:textId="1D5A649D" w:rsidR="007E36C2" w:rsidRDefault="007E36C2" w:rsidP="00C779FF">
            <w:pPr>
              <w:pStyle w:val="ACMABodyTextBold"/>
              <w:tabs>
                <w:tab w:val="left" w:pos="157"/>
              </w:tabs>
              <w:spacing w:before="240"/>
              <w:ind w:right="33"/>
              <w:rPr>
                <w:b w:val="0"/>
              </w:rPr>
            </w:pPr>
            <w:r>
              <w:rPr>
                <w:b w:val="0"/>
              </w:rPr>
              <w:t>2.</w:t>
            </w:r>
          </w:p>
          <w:p w14:paraId="2B25B2CA" w14:textId="2782C564" w:rsidR="007E36C2" w:rsidRPr="00C06CCC" w:rsidRDefault="007E36C2" w:rsidP="00C779FF">
            <w:pPr>
              <w:pStyle w:val="ACMABodyTextBold"/>
              <w:tabs>
                <w:tab w:val="left" w:pos="157"/>
              </w:tabs>
              <w:spacing w:before="240"/>
              <w:ind w:right="33"/>
              <w:rPr>
                <w:b w:val="0"/>
              </w:rPr>
            </w:pPr>
          </w:p>
        </w:tc>
        <w:tc>
          <w:tcPr>
            <w:tcW w:w="0" w:type="auto"/>
          </w:tcPr>
          <w:p w14:paraId="6048BC8F" w14:textId="2D844F10" w:rsidR="007E36C2" w:rsidRDefault="007E36C2" w:rsidP="009640CD">
            <w:pPr>
              <w:pStyle w:val="ACMABodyTextBold"/>
              <w:spacing w:before="240"/>
              <w:rPr>
                <w:b w:val="0"/>
              </w:rPr>
            </w:pPr>
            <w:r w:rsidRPr="007C3AAF">
              <w:rPr>
                <w:b w:val="0"/>
              </w:rPr>
              <w:t xml:space="preserve">Malcolm’s father, Hal, </w:t>
            </w:r>
            <w:r>
              <w:rPr>
                <w:b w:val="0"/>
              </w:rPr>
              <w:t>investigates an unusual amount on a phone bill.</w:t>
            </w:r>
          </w:p>
        </w:tc>
        <w:tc>
          <w:tcPr>
            <w:tcW w:w="0" w:type="auto"/>
          </w:tcPr>
          <w:p w14:paraId="5699C64B" w14:textId="7AFAF8B4" w:rsidR="007E36C2" w:rsidRDefault="007E36C2" w:rsidP="009640CD">
            <w:pPr>
              <w:pStyle w:val="ACMABodyTextBold"/>
              <w:spacing w:before="240"/>
              <w:rPr>
                <w:b w:val="0"/>
              </w:rPr>
            </w:pPr>
            <w:r>
              <w:rPr>
                <w:b w:val="0"/>
              </w:rPr>
              <w:t>Hal sits at the kitchen table looking at a bill.</w:t>
            </w:r>
          </w:p>
          <w:p w14:paraId="64591664" w14:textId="5D9CC67D" w:rsidR="007E36C2" w:rsidRDefault="007E36C2" w:rsidP="009640CD">
            <w:pPr>
              <w:pStyle w:val="ACMABodyTextBold"/>
              <w:spacing w:before="240"/>
              <w:rPr>
                <w:b w:val="0"/>
              </w:rPr>
            </w:pPr>
            <w:r>
              <w:rPr>
                <w:b w:val="0"/>
              </w:rPr>
              <w:t>Hal stands up, gra</w:t>
            </w:r>
            <w:r w:rsidR="00025FF1">
              <w:rPr>
                <w:b w:val="0"/>
              </w:rPr>
              <w:t>bs the phone and dials a phone number</w:t>
            </w:r>
            <w:r w:rsidRPr="007C3AAF">
              <w:rPr>
                <w:b w:val="0"/>
              </w:rPr>
              <w:t>.</w:t>
            </w:r>
          </w:p>
          <w:p w14:paraId="6176973C" w14:textId="43A1A8E5" w:rsidR="007E36C2" w:rsidRDefault="007E36C2" w:rsidP="009640CD">
            <w:pPr>
              <w:pStyle w:val="ACMABodyTextBold"/>
              <w:spacing w:before="240"/>
              <w:rPr>
                <w:b w:val="0"/>
              </w:rPr>
            </w:pPr>
          </w:p>
        </w:tc>
        <w:tc>
          <w:tcPr>
            <w:tcW w:w="0" w:type="auto"/>
          </w:tcPr>
          <w:p w14:paraId="6A5E008F" w14:textId="1F5D2F15" w:rsidR="007E36C2" w:rsidRPr="007C3AAF" w:rsidRDefault="007E36C2" w:rsidP="009640CD">
            <w:pPr>
              <w:pStyle w:val="ACMABodyTextBold"/>
              <w:spacing w:before="240"/>
              <w:rPr>
                <w:b w:val="0"/>
              </w:rPr>
            </w:pPr>
            <w:r w:rsidRPr="007C3AAF">
              <w:rPr>
                <w:b w:val="0"/>
              </w:rPr>
              <w:t>HAL: Eighteen dollars for a three minute … what the</w:t>
            </w:r>
            <w:r>
              <w:rPr>
                <w:b w:val="0"/>
              </w:rPr>
              <w:t>...</w:t>
            </w:r>
          </w:p>
          <w:p w14:paraId="68C3DB93" w14:textId="77777777" w:rsidR="007E36C2" w:rsidRDefault="007E36C2" w:rsidP="009640CD">
            <w:pPr>
              <w:pStyle w:val="ACMABodyTextBold"/>
              <w:spacing w:before="240"/>
              <w:rPr>
                <w:b w:val="0"/>
              </w:rPr>
            </w:pPr>
            <w:r>
              <w:rPr>
                <w:b w:val="0"/>
              </w:rPr>
              <w:t>HAL: …the hell is…?</w:t>
            </w:r>
          </w:p>
          <w:p w14:paraId="2B6A5F87" w14:textId="4881C4EF" w:rsidR="007E36C2" w:rsidRPr="007C3AAF" w:rsidRDefault="007E36C2" w:rsidP="009640CD">
            <w:pPr>
              <w:pStyle w:val="ACMABodyTextBold"/>
              <w:spacing w:before="240"/>
              <w:rPr>
                <w:b w:val="0"/>
              </w:rPr>
            </w:pPr>
            <w:r w:rsidRPr="007C3AAF">
              <w:rPr>
                <w:b w:val="0"/>
              </w:rPr>
              <w:t>FEMALE VOICE: Welcome to the hot fantasy sex li</w:t>
            </w:r>
            <w:r w:rsidR="001F4808">
              <w:rPr>
                <w:b w:val="0"/>
              </w:rPr>
              <w:t>ne, what’s your name baby? [In a seductive tone]</w:t>
            </w:r>
          </w:p>
          <w:p w14:paraId="2ADF8826" w14:textId="77777777" w:rsidR="007E36C2" w:rsidRDefault="007E36C2" w:rsidP="009640CD">
            <w:pPr>
              <w:pStyle w:val="ACMABodyTextBold"/>
              <w:spacing w:before="240"/>
              <w:rPr>
                <w:b w:val="0"/>
              </w:rPr>
            </w:pPr>
            <w:r w:rsidRPr="007C3AAF">
              <w:rPr>
                <w:b w:val="0"/>
              </w:rPr>
              <w:t xml:space="preserve">HAL: </w:t>
            </w:r>
            <w:r>
              <w:rPr>
                <w:b w:val="0"/>
              </w:rPr>
              <w:t>What, this is…</w:t>
            </w:r>
          </w:p>
          <w:p w14:paraId="6D67BF72" w14:textId="2786D83F" w:rsidR="007E36C2" w:rsidRDefault="007E36C2" w:rsidP="009640CD">
            <w:pPr>
              <w:pStyle w:val="ACMABodyTextBold"/>
              <w:spacing w:before="240"/>
              <w:rPr>
                <w:b w:val="0"/>
              </w:rPr>
            </w:pPr>
            <w:r w:rsidRPr="007C3AAF">
              <w:rPr>
                <w:b w:val="0"/>
              </w:rPr>
              <w:t xml:space="preserve">Are you aware that kids call these numbers? Put some clothes on. </w:t>
            </w:r>
          </w:p>
        </w:tc>
      </w:tr>
      <w:tr w:rsidR="007E36C2" w:rsidRPr="00C06CCC" w14:paraId="5B6E9699" w14:textId="77777777" w:rsidTr="009764DE">
        <w:trPr>
          <w:cantSplit/>
          <w:jc w:val="center"/>
        </w:trPr>
        <w:tc>
          <w:tcPr>
            <w:tcW w:w="0" w:type="auto"/>
          </w:tcPr>
          <w:p w14:paraId="2A3A1F47" w14:textId="653E182E" w:rsidR="007E36C2" w:rsidRPr="00C06CCC" w:rsidRDefault="007E36C2" w:rsidP="00C6044E">
            <w:pPr>
              <w:pStyle w:val="ACMABodyTextBold"/>
              <w:tabs>
                <w:tab w:val="left" w:pos="157"/>
              </w:tabs>
              <w:spacing w:before="240"/>
              <w:ind w:left="720" w:right="33"/>
              <w:rPr>
                <w:b w:val="0"/>
              </w:rPr>
            </w:pPr>
          </w:p>
        </w:tc>
        <w:tc>
          <w:tcPr>
            <w:tcW w:w="0" w:type="auto"/>
          </w:tcPr>
          <w:p w14:paraId="12CE9FAB" w14:textId="0D5532AD" w:rsidR="007E36C2" w:rsidRDefault="007E36C2" w:rsidP="009640CD">
            <w:pPr>
              <w:pStyle w:val="ACMABodyTextBold"/>
              <w:spacing w:before="240"/>
              <w:rPr>
                <w:b w:val="0"/>
              </w:rPr>
            </w:pPr>
            <w:r w:rsidRPr="007C3AAF">
              <w:rPr>
                <w:b w:val="0"/>
              </w:rPr>
              <w:t xml:space="preserve">Hal </w:t>
            </w:r>
            <w:r>
              <w:rPr>
                <w:b w:val="0"/>
              </w:rPr>
              <w:t>hanging up the phone</w:t>
            </w:r>
            <w:r w:rsidRPr="007C3AAF">
              <w:rPr>
                <w:b w:val="0"/>
              </w:rPr>
              <w:t>.</w:t>
            </w:r>
          </w:p>
        </w:tc>
        <w:tc>
          <w:tcPr>
            <w:tcW w:w="0" w:type="auto"/>
          </w:tcPr>
          <w:p w14:paraId="0B39B0A4" w14:textId="55BD817F" w:rsidR="007E36C2" w:rsidRDefault="00270BE3" w:rsidP="009640CD">
            <w:pPr>
              <w:pStyle w:val="ACMABodyTextBold"/>
              <w:spacing w:before="240"/>
              <w:rPr>
                <w:b w:val="0"/>
              </w:rPr>
            </w:pPr>
            <w:r>
              <w:rPr>
                <w:b w:val="0"/>
              </w:rPr>
              <w:t>T</w:t>
            </w:r>
            <w:r w:rsidR="007E36C2" w:rsidRPr="007C3AAF">
              <w:rPr>
                <w:b w:val="0"/>
              </w:rPr>
              <w:t>he phone</w:t>
            </w:r>
            <w:r w:rsidR="007E36C2">
              <w:rPr>
                <w:b w:val="0"/>
              </w:rPr>
              <w:t xml:space="preserve"> receiver </w:t>
            </w:r>
            <w:r>
              <w:rPr>
                <w:b w:val="0"/>
              </w:rPr>
              <w:t>does not make</w:t>
            </w:r>
            <w:r w:rsidR="007E36C2">
              <w:rPr>
                <w:b w:val="0"/>
              </w:rPr>
              <w:t xml:space="preserve"> correct contact with the base</w:t>
            </w:r>
            <w:r w:rsidR="007E36C2" w:rsidRPr="007C3AAF">
              <w:rPr>
                <w:b w:val="0"/>
              </w:rPr>
              <w:t>.</w:t>
            </w:r>
          </w:p>
          <w:p w14:paraId="1BD0116E" w14:textId="63E70C67" w:rsidR="007E36C2" w:rsidRDefault="00270BE3" w:rsidP="009640CD">
            <w:pPr>
              <w:pStyle w:val="ACMABodyTextBold"/>
              <w:spacing w:before="240"/>
              <w:rPr>
                <w:b w:val="0"/>
              </w:rPr>
            </w:pPr>
            <w:r>
              <w:rPr>
                <w:b w:val="0"/>
              </w:rPr>
              <w:t>An outdoor shot depicts</w:t>
            </w:r>
            <w:r w:rsidR="007E36C2">
              <w:rPr>
                <w:b w:val="0"/>
              </w:rPr>
              <w:t xml:space="preserve"> the front of a house</w:t>
            </w:r>
            <w:r>
              <w:rPr>
                <w:b w:val="0"/>
              </w:rPr>
              <w:t>, which cuts</w:t>
            </w:r>
            <w:r w:rsidR="007E36C2">
              <w:rPr>
                <w:b w:val="0"/>
              </w:rPr>
              <w:t xml:space="preserve"> to a close-up shot of the phone.</w:t>
            </w:r>
          </w:p>
        </w:tc>
        <w:tc>
          <w:tcPr>
            <w:tcW w:w="0" w:type="auto"/>
          </w:tcPr>
          <w:p w14:paraId="6D11B58B" w14:textId="1A3E6D25" w:rsidR="007E36C2" w:rsidRDefault="007E36C2" w:rsidP="009640CD">
            <w:pPr>
              <w:pStyle w:val="ACMABodyTextBold"/>
              <w:spacing w:before="240"/>
              <w:rPr>
                <w:b w:val="0"/>
              </w:rPr>
            </w:pPr>
          </w:p>
        </w:tc>
      </w:tr>
      <w:tr w:rsidR="007E36C2" w:rsidRPr="00C06CCC" w14:paraId="26737238" w14:textId="77777777" w:rsidTr="009764DE">
        <w:trPr>
          <w:cantSplit/>
          <w:jc w:val="center"/>
        </w:trPr>
        <w:tc>
          <w:tcPr>
            <w:tcW w:w="0" w:type="auto"/>
          </w:tcPr>
          <w:p w14:paraId="660E1CF6" w14:textId="356A8D73" w:rsidR="007E36C2" w:rsidRPr="00C06CCC" w:rsidRDefault="007E36C2" w:rsidP="00A44E9F">
            <w:pPr>
              <w:pStyle w:val="ACMABodyTextBold"/>
              <w:tabs>
                <w:tab w:val="left" w:pos="157"/>
              </w:tabs>
              <w:spacing w:before="240"/>
              <w:ind w:right="33"/>
              <w:rPr>
                <w:b w:val="0"/>
              </w:rPr>
            </w:pPr>
          </w:p>
        </w:tc>
        <w:tc>
          <w:tcPr>
            <w:tcW w:w="0" w:type="auto"/>
          </w:tcPr>
          <w:p w14:paraId="4679F5F0" w14:textId="3BF2A25B" w:rsidR="007E36C2" w:rsidRDefault="007E36C2" w:rsidP="009640CD">
            <w:pPr>
              <w:pStyle w:val="ACMABodyTextBold"/>
              <w:spacing w:before="240"/>
              <w:rPr>
                <w:b w:val="0"/>
              </w:rPr>
            </w:pPr>
            <w:r>
              <w:rPr>
                <w:b w:val="0"/>
              </w:rPr>
              <w:t>Hal realises the phone line is still open.</w:t>
            </w:r>
          </w:p>
        </w:tc>
        <w:tc>
          <w:tcPr>
            <w:tcW w:w="0" w:type="auto"/>
          </w:tcPr>
          <w:p w14:paraId="205F00EC" w14:textId="77777777" w:rsidR="007E36C2" w:rsidRDefault="007E36C2" w:rsidP="009640CD">
            <w:pPr>
              <w:pStyle w:val="ACMABodyTextBold"/>
              <w:spacing w:before="240"/>
              <w:rPr>
                <w:b w:val="0"/>
              </w:rPr>
            </w:pPr>
            <w:r>
              <w:rPr>
                <w:b w:val="0"/>
              </w:rPr>
              <w:t>Hal walks past in the background, wearing different clothing and looks at the phone with an open mouth.</w:t>
            </w:r>
          </w:p>
          <w:p w14:paraId="1673FAC9" w14:textId="3B7A45E9" w:rsidR="007E36C2" w:rsidRDefault="007E36C2" w:rsidP="009640CD">
            <w:pPr>
              <w:pStyle w:val="ACMABodyTextBold"/>
              <w:spacing w:before="240"/>
              <w:rPr>
                <w:b w:val="0"/>
              </w:rPr>
            </w:pPr>
            <w:r>
              <w:rPr>
                <w:b w:val="0"/>
              </w:rPr>
              <w:t>Hal places the phone to hi</w:t>
            </w:r>
            <w:r w:rsidR="00270BE3">
              <w:rPr>
                <w:b w:val="0"/>
              </w:rPr>
              <w:t>s ear and hears a</w:t>
            </w:r>
            <w:r w:rsidR="00E32764">
              <w:rPr>
                <w:b w:val="0"/>
              </w:rPr>
              <w:t xml:space="preserve"> female’</w:t>
            </w:r>
            <w:r w:rsidR="00270BE3">
              <w:rPr>
                <w:b w:val="0"/>
              </w:rPr>
              <w:t>s voice speaking</w:t>
            </w:r>
            <w:r>
              <w:rPr>
                <w:b w:val="0"/>
              </w:rPr>
              <w:t>.</w:t>
            </w:r>
          </w:p>
          <w:p w14:paraId="4FDCD998" w14:textId="7A68B9FF" w:rsidR="007E36C2" w:rsidRPr="007C3AAF" w:rsidRDefault="007E36C2" w:rsidP="009640CD">
            <w:pPr>
              <w:pStyle w:val="ACMABodyTextBold"/>
              <w:spacing w:before="240"/>
              <w:rPr>
                <w:b w:val="0"/>
              </w:rPr>
            </w:pPr>
            <w:r>
              <w:rPr>
                <w:b w:val="0"/>
              </w:rPr>
              <w:t>Hal quickly hangs up the phone.</w:t>
            </w:r>
          </w:p>
        </w:tc>
        <w:tc>
          <w:tcPr>
            <w:tcW w:w="0" w:type="auto"/>
          </w:tcPr>
          <w:p w14:paraId="397D1845" w14:textId="77777777" w:rsidR="007E36C2" w:rsidRDefault="007E36C2" w:rsidP="009640CD">
            <w:pPr>
              <w:pStyle w:val="ACMABodyTextBold"/>
              <w:spacing w:before="240"/>
              <w:rPr>
                <w:b w:val="0"/>
              </w:rPr>
            </w:pPr>
            <w:r w:rsidRPr="007C3AAF">
              <w:rPr>
                <w:b w:val="0"/>
              </w:rPr>
              <w:t>FEMALE VOICE:  Yeah baby, would you like that? Oh you just love not responding don’t you? You’re such a bad boy. Well big spender, I can keep going as long as you can.</w:t>
            </w:r>
          </w:p>
          <w:p w14:paraId="69456653" w14:textId="6E09690B" w:rsidR="007E36C2" w:rsidRPr="007C3AAF" w:rsidRDefault="007E36C2" w:rsidP="009640CD">
            <w:pPr>
              <w:pStyle w:val="ACMABodyTextBold"/>
              <w:spacing w:before="240"/>
              <w:rPr>
                <w:b w:val="0"/>
              </w:rPr>
            </w:pPr>
            <w:r>
              <w:rPr>
                <w:b w:val="0"/>
              </w:rPr>
              <w:t>HAL: What?!</w:t>
            </w:r>
          </w:p>
        </w:tc>
      </w:tr>
      <w:tr w:rsidR="007E36C2" w14:paraId="47EB4C69" w14:textId="77777777" w:rsidTr="009764DE">
        <w:trPr>
          <w:cantSplit/>
          <w:jc w:val="center"/>
        </w:trPr>
        <w:tc>
          <w:tcPr>
            <w:tcW w:w="0" w:type="auto"/>
          </w:tcPr>
          <w:p w14:paraId="385078DD" w14:textId="77777777" w:rsidR="007E36C2" w:rsidRDefault="007E36C2" w:rsidP="00A37F2C">
            <w:pPr>
              <w:pStyle w:val="ACMABodyTextBold"/>
              <w:tabs>
                <w:tab w:val="left" w:pos="157"/>
              </w:tabs>
              <w:spacing w:before="240"/>
              <w:ind w:right="33"/>
              <w:rPr>
                <w:b w:val="0"/>
              </w:rPr>
            </w:pPr>
            <w:r>
              <w:rPr>
                <w:b w:val="0"/>
              </w:rPr>
              <w:t>3.</w:t>
            </w:r>
          </w:p>
          <w:p w14:paraId="02398F3B" w14:textId="77777777" w:rsidR="007E36C2" w:rsidRPr="00C06CCC" w:rsidRDefault="007E36C2" w:rsidP="00A37F2C">
            <w:pPr>
              <w:pStyle w:val="ACMABodyTextBold"/>
              <w:tabs>
                <w:tab w:val="left" w:pos="157"/>
              </w:tabs>
              <w:spacing w:before="240"/>
              <w:ind w:left="720" w:right="33"/>
              <w:rPr>
                <w:b w:val="0"/>
              </w:rPr>
            </w:pPr>
          </w:p>
        </w:tc>
        <w:tc>
          <w:tcPr>
            <w:tcW w:w="0" w:type="auto"/>
          </w:tcPr>
          <w:p w14:paraId="75386ED9" w14:textId="5B5BED04" w:rsidR="007E36C2" w:rsidRDefault="007E36C2" w:rsidP="009640CD">
            <w:pPr>
              <w:pStyle w:val="ACMABodyTextBold"/>
              <w:spacing w:before="240"/>
              <w:rPr>
                <w:b w:val="0"/>
              </w:rPr>
            </w:pPr>
            <w:r>
              <w:rPr>
                <w:b w:val="0"/>
              </w:rPr>
              <w:t>Hal attempts to resolve the billing issue again.</w:t>
            </w:r>
          </w:p>
        </w:tc>
        <w:tc>
          <w:tcPr>
            <w:tcW w:w="0" w:type="auto"/>
          </w:tcPr>
          <w:p w14:paraId="11015F51" w14:textId="7B2A91E5" w:rsidR="007E36C2" w:rsidRDefault="00E32764" w:rsidP="00E32764">
            <w:pPr>
              <w:pStyle w:val="ACMABodyTextBold"/>
              <w:spacing w:before="240"/>
              <w:rPr>
                <w:b w:val="0"/>
              </w:rPr>
            </w:pPr>
            <w:r>
              <w:rPr>
                <w:b w:val="0"/>
              </w:rPr>
              <w:t>Hal uses the pho</w:t>
            </w:r>
            <w:r w:rsidR="00270BE3">
              <w:rPr>
                <w:b w:val="0"/>
              </w:rPr>
              <w:t>ne in the kitchen</w:t>
            </w:r>
            <w:r w:rsidR="007E36C2">
              <w:rPr>
                <w:b w:val="0"/>
              </w:rPr>
              <w:t>.</w:t>
            </w:r>
          </w:p>
        </w:tc>
        <w:tc>
          <w:tcPr>
            <w:tcW w:w="0" w:type="auto"/>
          </w:tcPr>
          <w:p w14:paraId="623838B1" w14:textId="77777777" w:rsidR="007E36C2" w:rsidRPr="00A44E9F" w:rsidRDefault="007E36C2" w:rsidP="009640CD">
            <w:pPr>
              <w:pStyle w:val="ACMABodyTextBold"/>
              <w:spacing w:before="240"/>
              <w:rPr>
                <w:b w:val="0"/>
              </w:rPr>
            </w:pPr>
            <w:r w:rsidRPr="00A44E9F">
              <w:rPr>
                <w:b w:val="0"/>
              </w:rPr>
              <w:t>FEMALE VOICE: Billing, can I help you?</w:t>
            </w:r>
          </w:p>
          <w:p w14:paraId="21E3BC57" w14:textId="48076E1D" w:rsidR="007E36C2" w:rsidRPr="00A44E9F" w:rsidRDefault="007E36C2" w:rsidP="009640CD">
            <w:pPr>
              <w:pStyle w:val="ACMABodyTextBold"/>
              <w:spacing w:before="240"/>
              <w:rPr>
                <w:b w:val="0"/>
              </w:rPr>
            </w:pPr>
            <w:r w:rsidRPr="00A44E9F">
              <w:rPr>
                <w:b w:val="0"/>
              </w:rPr>
              <w:t>HAL: Yes, I’ve just spent the last half hour trying to explain to you people, you cannot charge me eight h</w:t>
            </w:r>
            <w:r w:rsidR="003F4E52">
              <w:rPr>
                <w:b w:val="0"/>
              </w:rPr>
              <w:t>undred dollars for a phone call</w:t>
            </w:r>
            <w:r w:rsidRPr="00A44E9F">
              <w:rPr>
                <w:b w:val="0"/>
              </w:rPr>
              <w:t xml:space="preserve"> I never agreed to. This is wrong and unethical!</w:t>
            </w:r>
          </w:p>
          <w:p w14:paraId="38BD0782" w14:textId="77777777" w:rsidR="007E36C2" w:rsidRPr="00A44E9F" w:rsidRDefault="007E36C2" w:rsidP="009640CD">
            <w:pPr>
              <w:pStyle w:val="ACMABodyTextBold"/>
              <w:spacing w:before="240"/>
              <w:rPr>
                <w:b w:val="0"/>
              </w:rPr>
            </w:pPr>
            <w:r w:rsidRPr="00A44E9F">
              <w:rPr>
                <w:b w:val="0"/>
              </w:rPr>
              <w:t xml:space="preserve">FEMALE VOICE: You’re absolutely right sir, we’re bad… </w:t>
            </w:r>
          </w:p>
          <w:p w14:paraId="46D5DF04" w14:textId="00DF4F22" w:rsidR="007E36C2" w:rsidRPr="00A44E9F" w:rsidRDefault="007E36C2" w:rsidP="009640CD">
            <w:pPr>
              <w:pStyle w:val="ACMABodyTextBold"/>
              <w:spacing w:before="240"/>
              <w:rPr>
                <w:b w:val="0"/>
              </w:rPr>
            </w:pPr>
            <w:r>
              <w:rPr>
                <w:b w:val="0"/>
              </w:rPr>
              <w:t>HAL: W</w:t>
            </w:r>
            <w:r w:rsidRPr="00A44E9F">
              <w:rPr>
                <w:b w:val="0"/>
              </w:rPr>
              <w:t>hat?</w:t>
            </w:r>
          </w:p>
          <w:p w14:paraId="15D97FA9" w14:textId="77777777" w:rsidR="007E36C2" w:rsidRPr="00A44E9F" w:rsidRDefault="007E36C2" w:rsidP="009640CD">
            <w:pPr>
              <w:pStyle w:val="ACMABodyTextBold"/>
              <w:spacing w:before="240"/>
              <w:rPr>
                <w:b w:val="0"/>
              </w:rPr>
            </w:pPr>
            <w:r w:rsidRPr="00A44E9F">
              <w:rPr>
                <w:b w:val="0"/>
              </w:rPr>
              <w:t>FEMALE VOICE: We’ve been very bad, and we need to be punished. What would you like to do to us?</w:t>
            </w:r>
          </w:p>
          <w:p w14:paraId="54033CC0" w14:textId="26E6C425" w:rsidR="007E36C2" w:rsidRPr="00A44E9F" w:rsidRDefault="007E36C2" w:rsidP="009640CD">
            <w:pPr>
              <w:pStyle w:val="ACMABodyTextBold"/>
              <w:spacing w:before="240"/>
              <w:rPr>
                <w:b w:val="0"/>
              </w:rPr>
            </w:pPr>
            <w:r w:rsidRPr="00A44E9F">
              <w:rPr>
                <w:b w:val="0"/>
              </w:rPr>
              <w:t>HAL: I don</w:t>
            </w:r>
            <w:r w:rsidR="003F4E52">
              <w:rPr>
                <w:b w:val="0"/>
              </w:rPr>
              <w:t>’t want to do anything to you! [</w:t>
            </w:r>
            <w:r w:rsidRPr="00A44E9F">
              <w:rPr>
                <w:b w:val="0"/>
              </w:rPr>
              <w:t>Yell</w:t>
            </w:r>
            <w:r w:rsidR="003F4E52">
              <w:rPr>
                <w:b w:val="0"/>
              </w:rPr>
              <w:t>s]</w:t>
            </w:r>
          </w:p>
          <w:p w14:paraId="1B3E8119" w14:textId="77777777" w:rsidR="007E36C2" w:rsidRDefault="007E36C2" w:rsidP="009640CD">
            <w:pPr>
              <w:pStyle w:val="ACMABodyTextBold"/>
              <w:spacing w:before="240"/>
              <w:rPr>
                <w:b w:val="0"/>
              </w:rPr>
            </w:pPr>
            <w:r w:rsidRPr="00A44E9F">
              <w:rPr>
                <w:b w:val="0"/>
              </w:rPr>
              <w:t>FEMALE VOICE: Whatever you want big boy, you’r</w:t>
            </w:r>
            <w:r>
              <w:rPr>
                <w:b w:val="0"/>
              </w:rPr>
              <w:t>e the one paying for this call.</w:t>
            </w:r>
          </w:p>
        </w:tc>
      </w:tr>
    </w:tbl>
    <w:p w14:paraId="3FCEA1DA" w14:textId="77777777" w:rsidR="007F48AC" w:rsidRDefault="007F48AC" w:rsidP="007F48AC">
      <w:pPr>
        <w:pStyle w:val="ACMABodyTextBold"/>
        <w:ind w:left="-1247"/>
        <w:rPr>
          <w:u w:val="single"/>
        </w:rPr>
      </w:pPr>
    </w:p>
    <w:p w14:paraId="00A9B989" w14:textId="77777777" w:rsidR="00D56102" w:rsidRDefault="00D56102" w:rsidP="007F48AC">
      <w:pPr>
        <w:pStyle w:val="ACMABodyTextBold"/>
        <w:ind w:left="-1247"/>
        <w:rPr>
          <w:u w:val="single"/>
        </w:rPr>
      </w:pPr>
    </w:p>
    <w:p w14:paraId="0A3F7113" w14:textId="77777777" w:rsidR="00D56102" w:rsidRDefault="00D56102" w:rsidP="007F48AC">
      <w:pPr>
        <w:pStyle w:val="ACMABodyTextBold"/>
        <w:ind w:left="-1247"/>
        <w:rPr>
          <w:u w:val="single"/>
        </w:rPr>
      </w:pPr>
    </w:p>
    <w:p w14:paraId="3EE19123" w14:textId="77777777" w:rsidR="00D56102" w:rsidRDefault="00D56102" w:rsidP="007F48AC">
      <w:pPr>
        <w:pStyle w:val="ACMABodyTextBold"/>
        <w:ind w:left="-1247"/>
        <w:rPr>
          <w:u w:val="single"/>
        </w:rPr>
      </w:pPr>
    </w:p>
    <w:p w14:paraId="6E89C9A3" w14:textId="77777777" w:rsidR="00D56102" w:rsidRDefault="00D56102" w:rsidP="007F48AC">
      <w:pPr>
        <w:pStyle w:val="ACMABodyTextBold"/>
        <w:ind w:left="-1247"/>
        <w:rPr>
          <w:u w:val="single"/>
        </w:rPr>
      </w:pPr>
    </w:p>
    <w:p w14:paraId="3709532C" w14:textId="77777777" w:rsidR="00D56102" w:rsidRDefault="00D56102" w:rsidP="007F48AC">
      <w:pPr>
        <w:pStyle w:val="ACMABodyTextBold"/>
        <w:ind w:left="-1247"/>
        <w:rPr>
          <w:u w:val="single"/>
        </w:rPr>
      </w:pPr>
    </w:p>
    <w:p w14:paraId="7BC89A9E" w14:textId="77777777" w:rsidR="00D56102" w:rsidRDefault="00D56102" w:rsidP="007F48AC">
      <w:pPr>
        <w:pStyle w:val="ACMABodyTextBold"/>
        <w:ind w:left="-1247"/>
        <w:rPr>
          <w:u w:val="single"/>
        </w:rPr>
      </w:pPr>
    </w:p>
    <w:p w14:paraId="59E0A538" w14:textId="77777777" w:rsidR="00D56102" w:rsidRDefault="00D56102" w:rsidP="007F48AC">
      <w:pPr>
        <w:pStyle w:val="ACMABodyTextBold"/>
        <w:ind w:left="-1247"/>
        <w:rPr>
          <w:u w:val="single"/>
        </w:rPr>
      </w:pPr>
    </w:p>
    <w:p w14:paraId="1A2F3F12" w14:textId="77777777" w:rsidR="00D56102" w:rsidRDefault="00D56102" w:rsidP="007F48AC">
      <w:pPr>
        <w:pStyle w:val="ACMABodyTextBold"/>
        <w:ind w:left="-1247"/>
        <w:rPr>
          <w:u w:val="single"/>
        </w:rPr>
      </w:pPr>
    </w:p>
    <w:p w14:paraId="21935455" w14:textId="77777777" w:rsidR="00D56102" w:rsidRDefault="00D56102" w:rsidP="007F48AC">
      <w:pPr>
        <w:pStyle w:val="ACMABodyTextBold"/>
        <w:ind w:left="-1247"/>
        <w:rPr>
          <w:u w:val="single"/>
        </w:rPr>
      </w:pPr>
    </w:p>
    <w:p w14:paraId="5E06F977" w14:textId="09D5B205" w:rsidR="004E2E9F" w:rsidRPr="004E2E9F" w:rsidRDefault="004E2E9F" w:rsidP="004E2E9F">
      <w:pPr>
        <w:pStyle w:val="ACMABodyTextBold"/>
        <w:ind w:right="113"/>
      </w:pPr>
    </w:p>
    <w:tbl>
      <w:tblPr>
        <w:tblStyle w:val="TableGridLight"/>
        <w:tblW w:w="0" w:type="auto"/>
        <w:jc w:val="center"/>
        <w:tblLook w:val="04A0" w:firstRow="1" w:lastRow="0" w:firstColumn="1" w:lastColumn="0" w:noHBand="0" w:noVBand="1"/>
      </w:tblPr>
      <w:tblGrid>
        <w:gridCol w:w="939"/>
        <w:gridCol w:w="2010"/>
        <w:gridCol w:w="2591"/>
        <w:gridCol w:w="2765"/>
      </w:tblGrid>
      <w:tr w:rsidR="003B4B74" w:rsidRPr="00C06CCC" w14:paraId="2C0A07DA" w14:textId="77777777" w:rsidTr="009764DE">
        <w:trPr>
          <w:cantSplit/>
          <w:tblHeader/>
          <w:jc w:val="center"/>
        </w:trPr>
        <w:tc>
          <w:tcPr>
            <w:tcW w:w="0" w:type="auto"/>
            <w:shd w:val="clear" w:color="auto" w:fill="808080" w:themeFill="background1" w:themeFillShade="80"/>
            <w:vAlign w:val="center"/>
          </w:tcPr>
          <w:p w14:paraId="1AA2A686" w14:textId="77777777" w:rsidR="003B4B74" w:rsidRPr="00C06CCC" w:rsidRDefault="003B4B74" w:rsidP="00A37F2C">
            <w:pPr>
              <w:pStyle w:val="ACMABodyTextBold"/>
              <w:spacing w:before="240"/>
              <w:ind w:right="33"/>
              <w:jc w:val="center"/>
              <w:rPr>
                <w:color w:val="FFFFFF" w:themeColor="background1"/>
              </w:rPr>
            </w:pPr>
            <w:r>
              <w:rPr>
                <w:color w:val="FFFFFF" w:themeColor="background1"/>
              </w:rPr>
              <w:t>SCENE</w:t>
            </w:r>
          </w:p>
        </w:tc>
        <w:tc>
          <w:tcPr>
            <w:tcW w:w="0" w:type="auto"/>
            <w:shd w:val="clear" w:color="auto" w:fill="808080" w:themeFill="background1" w:themeFillShade="80"/>
            <w:vAlign w:val="center"/>
          </w:tcPr>
          <w:p w14:paraId="6CDB1375" w14:textId="2C406180" w:rsidR="003B4B74" w:rsidRPr="00C06CCC" w:rsidRDefault="003B4B74" w:rsidP="00A37F2C">
            <w:pPr>
              <w:pStyle w:val="ACMABodyTextBold"/>
              <w:spacing w:before="240"/>
              <w:jc w:val="center"/>
              <w:rPr>
                <w:color w:val="FFFFFF" w:themeColor="background1"/>
              </w:rPr>
            </w:pPr>
            <w:r>
              <w:rPr>
                <w:color w:val="FFFFFF" w:themeColor="background1"/>
              </w:rPr>
              <w:t>CLASSIFIABLE ELEMENT - DRUGS</w:t>
            </w:r>
          </w:p>
        </w:tc>
        <w:tc>
          <w:tcPr>
            <w:tcW w:w="0" w:type="auto"/>
            <w:shd w:val="clear" w:color="auto" w:fill="808080" w:themeFill="background1" w:themeFillShade="80"/>
            <w:vAlign w:val="center"/>
          </w:tcPr>
          <w:p w14:paraId="2B8652DC" w14:textId="77777777" w:rsidR="003B4B74" w:rsidRPr="00C06CCC" w:rsidRDefault="003B4B74" w:rsidP="00A37F2C">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4C0662D3" w14:textId="420A0965" w:rsidR="003B4B74" w:rsidRPr="00C06CCC" w:rsidRDefault="00280718" w:rsidP="00280718">
            <w:pPr>
              <w:pStyle w:val="ACMABodyTextBold"/>
              <w:spacing w:before="240"/>
              <w:jc w:val="center"/>
              <w:rPr>
                <w:color w:val="FFFFFF" w:themeColor="background1"/>
              </w:rPr>
            </w:pPr>
            <w:r>
              <w:rPr>
                <w:color w:val="FFFFFF" w:themeColor="background1"/>
              </w:rPr>
              <w:t>DIALOGUE</w:t>
            </w:r>
          </w:p>
        </w:tc>
      </w:tr>
      <w:tr w:rsidR="00F962D7" w:rsidRPr="00C06CCC" w14:paraId="249C8FE0" w14:textId="77777777" w:rsidTr="009764DE">
        <w:trPr>
          <w:cantSplit/>
          <w:trHeight w:val="7440"/>
          <w:jc w:val="center"/>
        </w:trPr>
        <w:tc>
          <w:tcPr>
            <w:tcW w:w="0" w:type="auto"/>
          </w:tcPr>
          <w:p w14:paraId="17DC0FD0" w14:textId="77777777" w:rsidR="00F962D7" w:rsidRPr="00C06CCC" w:rsidRDefault="00F962D7" w:rsidP="00A37F2C">
            <w:pPr>
              <w:pStyle w:val="ACMABodyTextBold"/>
              <w:tabs>
                <w:tab w:val="left" w:pos="157"/>
              </w:tabs>
              <w:spacing w:before="240"/>
              <w:ind w:right="33"/>
              <w:rPr>
                <w:b w:val="0"/>
              </w:rPr>
            </w:pPr>
            <w:r>
              <w:rPr>
                <w:b w:val="0"/>
              </w:rPr>
              <w:t>1.</w:t>
            </w:r>
          </w:p>
        </w:tc>
        <w:tc>
          <w:tcPr>
            <w:tcW w:w="0" w:type="auto"/>
          </w:tcPr>
          <w:p w14:paraId="70575B54" w14:textId="2A4D43E7" w:rsidR="00F962D7" w:rsidRPr="00C06CCC" w:rsidRDefault="00F962D7" w:rsidP="009640CD">
            <w:pPr>
              <w:pStyle w:val="ACMABodyTextBold"/>
              <w:spacing w:before="240"/>
              <w:rPr>
                <w:b w:val="0"/>
              </w:rPr>
            </w:pPr>
            <w:r>
              <w:rPr>
                <w:b w:val="0"/>
              </w:rPr>
              <w:t>Reese reveals his new job.</w:t>
            </w:r>
          </w:p>
        </w:tc>
        <w:tc>
          <w:tcPr>
            <w:tcW w:w="0" w:type="auto"/>
          </w:tcPr>
          <w:p w14:paraId="0F256060" w14:textId="77777777" w:rsidR="00F962D7" w:rsidRPr="00D56102" w:rsidRDefault="00F962D7" w:rsidP="009640CD">
            <w:pPr>
              <w:pStyle w:val="ACMABodyTextBold"/>
              <w:spacing w:before="240"/>
              <w:rPr>
                <w:b w:val="0"/>
              </w:rPr>
            </w:pPr>
            <w:r w:rsidRPr="00D56102">
              <w:rPr>
                <w:b w:val="0"/>
              </w:rPr>
              <w:t>Malcolm and his younger brother, Dewey, enter a bedroom</w:t>
            </w:r>
            <w:r>
              <w:rPr>
                <w:b w:val="0"/>
              </w:rPr>
              <w:t>. T</w:t>
            </w:r>
            <w:r w:rsidRPr="00D56102">
              <w:rPr>
                <w:b w:val="0"/>
              </w:rPr>
              <w:t>heir older brother, Reese, is seated behind a desk.</w:t>
            </w:r>
          </w:p>
          <w:p w14:paraId="2A88BBCA" w14:textId="77777777" w:rsidR="00F962D7" w:rsidRPr="00C06CCC" w:rsidRDefault="00F962D7" w:rsidP="009640CD">
            <w:pPr>
              <w:pStyle w:val="ACMABodyTextBold"/>
              <w:spacing w:before="240"/>
              <w:rPr>
                <w:b w:val="0"/>
              </w:rPr>
            </w:pPr>
            <w:r w:rsidRPr="00D56102">
              <w:rPr>
                <w:b w:val="0"/>
              </w:rPr>
              <w:t>Reese hands over a flyer/brochure to his brothers. The writing on the flyer/brochure appears to include the text ‘CLINICAL TRIALS’.</w:t>
            </w:r>
          </w:p>
          <w:p w14:paraId="6F343EAD" w14:textId="4118B8E3" w:rsidR="00F962D7" w:rsidRPr="00C06CCC" w:rsidRDefault="00F962D7" w:rsidP="009640CD">
            <w:pPr>
              <w:pStyle w:val="ACMABodyTextBold"/>
              <w:spacing w:before="240"/>
              <w:rPr>
                <w:b w:val="0"/>
              </w:rPr>
            </w:pPr>
          </w:p>
        </w:tc>
        <w:tc>
          <w:tcPr>
            <w:tcW w:w="0" w:type="auto"/>
          </w:tcPr>
          <w:p w14:paraId="5FD372BA" w14:textId="706F00C5" w:rsidR="00F962D7" w:rsidRPr="00D56102" w:rsidRDefault="00F962D7" w:rsidP="009640CD">
            <w:pPr>
              <w:pStyle w:val="ACMABodyTextBold"/>
              <w:spacing w:before="240"/>
              <w:rPr>
                <w:b w:val="0"/>
              </w:rPr>
            </w:pPr>
            <w:r w:rsidRPr="00D56102">
              <w:rPr>
                <w:b w:val="0"/>
              </w:rPr>
              <w:t>REESE: You guys are not going to believe what happened. I was at the college checking out the tre</w:t>
            </w:r>
            <w:r w:rsidR="00693F1C">
              <w:rPr>
                <w:b w:val="0"/>
              </w:rPr>
              <w:t>e</w:t>
            </w:r>
            <w:r w:rsidRPr="00D56102">
              <w:rPr>
                <w:b w:val="0"/>
              </w:rPr>
              <w:t>s over by the sorority houses, and then this guy comes up to me and asked if I wanted a job.</w:t>
            </w:r>
          </w:p>
          <w:p w14:paraId="6F36D434" w14:textId="77777777" w:rsidR="00F962D7" w:rsidRPr="00D56102" w:rsidRDefault="00F962D7" w:rsidP="009640CD">
            <w:pPr>
              <w:pStyle w:val="ACMABodyTextBold"/>
              <w:spacing w:before="240"/>
              <w:rPr>
                <w:b w:val="0"/>
              </w:rPr>
            </w:pPr>
            <w:r w:rsidRPr="00D56102">
              <w:rPr>
                <w:b w:val="0"/>
              </w:rPr>
              <w:t>DEWEY: Experimental drug testing?</w:t>
            </w:r>
          </w:p>
          <w:p w14:paraId="4398AB0F" w14:textId="77777777" w:rsidR="00F962D7" w:rsidRPr="00C06CCC" w:rsidRDefault="00F962D7" w:rsidP="009640CD">
            <w:pPr>
              <w:pStyle w:val="ACMABodyTextBold"/>
              <w:spacing w:before="240"/>
              <w:rPr>
                <w:b w:val="0"/>
              </w:rPr>
            </w:pPr>
            <w:r w:rsidRPr="00D56102">
              <w:rPr>
                <w:b w:val="0"/>
              </w:rPr>
              <w:t>REESE: He must have thought I was in college because of my binoculars and everything. Can you believe it? They pay people just to take pills! Why does anyone do anything else?</w:t>
            </w:r>
          </w:p>
          <w:p w14:paraId="52E73404" w14:textId="3AF1D66F" w:rsidR="00F962D7" w:rsidRPr="00D56102" w:rsidRDefault="00F962D7" w:rsidP="009640CD">
            <w:pPr>
              <w:pStyle w:val="ACMABodyTextBold"/>
              <w:spacing w:before="240"/>
              <w:rPr>
                <w:b w:val="0"/>
              </w:rPr>
            </w:pPr>
            <w:r w:rsidRPr="00D56102">
              <w:rPr>
                <w:b w:val="0"/>
              </w:rPr>
              <w:t>MALCOLM: Reese</w:t>
            </w:r>
            <w:r w:rsidR="009F661D">
              <w:rPr>
                <w:b w:val="0"/>
              </w:rPr>
              <w:t>,</w:t>
            </w:r>
            <w:r w:rsidRPr="00D56102">
              <w:rPr>
                <w:b w:val="0"/>
              </w:rPr>
              <w:t xml:space="preserve"> this is the kind of job they give to guys on death row.</w:t>
            </w:r>
          </w:p>
          <w:p w14:paraId="441CEC28" w14:textId="0AC367EE" w:rsidR="00F962D7" w:rsidRPr="00C06CCC" w:rsidRDefault="00F962D7" w:rsidP="009640CD">
            <w:pPr>
              <w:pStyle w:val="ACMABodyTextBold"/>
              <w:spacing w:before="240"/>
              <w:rPr>
                <w:b w:val="0"/>
              </w:rPr>
            </w:pPr>
            <w:r w:rsidRPr="00D56102">
              <w:rPr>
                <w:b w:val="0"/>
              </w:rPr>
              <w:t>REESE: Yeah, and I’m totally skipping that part.</w:t>
            </w:r>
          </w:p>
        </w:tc>
      </w:tr>
      <w:tr w:rsidR="003B4B74" w:rsidRPr="00C06CCC" w14:paraId="4CAD8FA8" w14:textId="77777777" w:rsidTr="009764DE">
        <w:trPr>
          <w:cantSplit/>
          <w:jc w:val="center"/>
        </w:trPr>
        <w:tc>
          <w:tcPr>
            <w:tcW w:w="0" w:type="auto"/>
          </w:tcPr>
          <w:p w14:paraId="5B0B7581" w14:textId="350E43D4" w:rsidR="003B4B74" w:rsidRDefault="003B4B74" w:rsidP="00A37F2C">
            <w:pPr>
              <w:pStyle w:val="ACMABodyTextBold"/>
              <w:tabs>
                <w:tab w:val="left" w:pos="157"/>
              </w:tabs>
              <w:spacing w:before="240"/>
              <w:ind w:right="33"/>
              <w:rPr>
                <w:b w:val="0"/>
              </w:rPr>
            </w:pPr>
            <w:r>
              <w:rPr>
                <w:b w:val="0"/>
              </w:rPr>
              <w:t>2.</w:t>
            </w:r>
          </w:p>
        </w:tc>
        <w:tc>
          <w:tcPr>
            <w:tcW w:w="0" w:type="auto"/>
          </w:tcPr>
          <w:p w14:paraId="61A7BD90" w14:textId="7742D0D2" w:rsidR="003B4B74" w:rsidRPr="00D56102" w:rsidRDefault="009F661D" w:rsidP="009640CD">
            <w:pPr>
              <w:pStyle w:val="ACMABodyTextBold"/>
              <w:spacing w:before="240"/>
              <w:rPr>
                <w:b w:val="0"/>
              </w:rPr>
            </w:pPr>
            <w:r>
              <w:rPr>
                <w:b w:val="0"/>
              </w:rPr>
              <w:t xml:space="preserve">Reese signs </w:t>
            </w:r>
            <w:r w:rsidR="00492ED6">
              <w:rPr>
                <w:b w:val="0"/>
              </w:rPr>
              <w:t>up for multiple clinical drug trials</w:t>
            </w:r>
            <w:r>
              <w:rPr>
                <w:b w:val="0"/>
              </w:rPr>
              <w:t>.</w:t>
            </w:r>
          </w:p>
        </w:tc>
        <w:tc>
          <w:tcPr>
            <w:tcW w:w="0" w:type="auto"/>
          </w:tcPr>
          <w:p w14:paraId="0F02B481" w14:textId="3760A3E4" w:rsidR="003B4B74" w:rsidRDefault="00E32764" w:rsidP="009640CD">
            <w:pPr>
              <w:pStyle w:val="ACMABodyTextBold"/>
              <w:spacing w:before="240"/>
              <w:rPr>
                <w:b w:val="0"/>
              </w:rPr>
            </w:pPr>
            <w:r>
              <w:rPr>
                <w:b w:val="0"/>
              </w:rPr>
              <w:t>Reese</w:t>
            </w:r>
            <w:r w:rsidR="00270BE3">
              <w:rPr>
                <w:b w:val="0"/>
              </w:rPr>
              <w:t xml:space="preserve"> sits</w:t>
            </w:r>
            <w:r w:rsidR="00172CBE">
              <w:rPr>
                <w:b w:val="0"/>
              </w:rPr>
              <w:t xml:space="preserve"> behind a</w:t>
            </w:r>
            <w:r w:rsidR="00492ED6" w:rsidRPr="00172CBE">
              <w:rPr>
                <w:b w:val="0"/>
              </w:rPr>
              <w:t xml:space="preserve"> doctor</w:t>
            </w:r>
            <w:r w:rsidR="00172CBE">
              <w:rPr>
                <w:b w:val="0"/>
              </w:rPr>
              <w:t>’s desk</w:t>
            </w:r>
            <w:r w:rsidR="00492ED6" w:rsidRPr="00172CBE">
              <w:rPr>
                <w:b w:val="0"/>
              </w:rPr>
              <w:t>.</w:t>
            </w:r>
          </w:p>
          <w:p w14:paraId="7B202622" w14:textId="540871E6" w:rsidR="001E3790" w:rsidRPr="00D56102" w:rsidRDefault="001E3790" w:rsidP="009640CD">
            <w:pPr>
              <w:pStyle w:val="ACMABodyTextBold"/>
              <w:spacing w:before="240"/>
              <w:rPr>
                <w:b w:val="0"/>
              </w:rPr>
            </w:pPr>
            <w:r>
              <w:rPr>
                <w:b w:val="0"/>
              </w:rPr>
              <w:t>Reese reaches for the pills on the desk, with both hands, and drags them towards his body.</w:t>
            </w:r>
          </w:p>
        </w:tc>
        <w:tc>
          <w:tcPr>
            <w:tcW w:w="0" w:type="auto"/>
          </w:tcPr>
          <w:p w14:paraId="12CE6C79" w14:textId="013F12FA" w:rsidR="003B4B74" w:rsidRDefault="003B4B74" w:rsidP="009640CD">
            <w:pPr>
              <w:pStyle w:val="ACMABodyTextBold"/>
              <w:spacing w:before="240"/>
              <w:rPr>
                <w:b w:val="0"/>
              </w:rPr>
            </w:pPr>
            <w:r>
              <w:rPr>
                <w:b w:val="0"/>
              </w:rPr>
              <w:t>DOCTOR: OK, everything looks great. You’re young, you’re in excellent health. You’re a perfect candidate for this study. One last question, are you taking any other medication?</w:t>
            </w:r>
          </w:p>
          <w:p w14:paraId="633A3FC7" w14:textId="3469A401" w:rsidR="003B4B74" w:rsidRPr="00D56102" w:rsidRDefault="009764DE" w:rsidP="009640CD">
            <w:pPr>
              <w:pStyle w:val="ACMABodyTextBold"/>
              <w:spacing w:before="240"/>
              <w:rPr>
                <w:b w:val="0"/>
              </w:rPr>
            </w:pPr>
            <w:r>
              <w:rPr>
                <w:b w:val="0"/>
              </w:rPr>
              <w:t xml:space="preserve">REESE: Of course not. </w:t>
            </w:r>
          </w:p>
        </w:tc>
      </w:tr>
      <w:tr w:rsidR="003B4B74" w:rsidRPr="00C06CCC" w14:paraId="2594C527" w14:textId="77777777" w:rsidTr="009764DE">
        <w:trPr>
          <w:cantSplit/>
          <w:jc w:val="center"/>
        </w:trPr>
        <w:tc>
          <w:tcPr>
            <w:tcW w:w="0" w:type="auto"/>
          </w:tcPr>
          <w:p w14:paraId="68FD242F" w14:textId="77777777" w:rsidR="003B4B74" w:rsidRDefault="003B4B74" w:rsidP="00A37F2C">
            <w:pPr>
              <w:pStyle w:val="ACMABodyTextBold"/>
              <w:tabs>
                <w:tab w:val="left" w:pos="157"/>
              </w:tabs>
              <w:spacing w:before="240"/>
              <w:ind w:right="33"/>
              <w:rPr>
                <w:b w:val="0"/>
              </w:rPr>
            </w:pPr>
          </w:p>
        </w:tc>
        <w:tc>
          <w:tcPr>
            <w:tcW w:w="0" w:type="auto"/>
          </w:tcPr>
          <w:p w14:paraId="52620CB2" w14:textId="0ACBC919" w:rsidR="003B4B74" w:rsidRDefault="003B4B74" w:rsidP="009640CD">
            <w:pPr>
              <w:pStyle w:val="ACMABodyTextBold"/>
              <w:spacing w:before="240"/>
              <w:rPr>
                <w:b w:val="0"/>
              </w:rPr>
            </w:pPr>
          </w:p>
        </w:tc>
        <w:tc>
          <w:tcPr>
            <w:tcW w:w="0" w:type="auto"/>
          </w:tcPr>
          <w:p w14:paraId="168DD88A" w14:textId="60CBA0DD" w:rsidR="003B4B74" w:rsidRPr="00D56102" w:rsidRDefault="001E3790" w:rsidP="00E32764">
            <w:pPr>
              <w:pStyle w:val="ACMABodyTextBold"/>
              <w:spacing w:before="240"/>
              <w:rPr>
                <w:b w:val="0"/>
              </w:rPr>
            </w:pPr>
            <w:r>
              <w:rPr>
                <w:b w:val="0"/>
              </w:rPr>
              <w:t>A truncated version of the above scene</w:t>
            </w:r>
            <w:r w:rsidR="00E32764">
              <w:rPr>
                <w:b w:val="0"/>
              </w:rPr>
              <w:t xml:space="preserve"> is repeated four times in quick succession. </w:t>
            </w:r>
            <w:r>
              <w:rPr>
                <w:b w:val="0"/>
              </w:rPr>
              <w:t>Reese re</w:t>
            </w:r>
            <w:r w:rsidR="00E32764">
              <w:rPr>
                <w:b w:val="0"/>
              </w:rPr>
              <w:t>aches</w:t>
            </w:r>
            <w:r>
              <w:rPr>
                <w:b w:val="0"/>
              </w:rPr>
              <w:t xml:space="preserve"> for bottles of pills provided by a series of </w:t>
            </w:r>
            <w:r w:rsidRPr="00D9147C">
              <w:rPr>
                <w:b w:val="0"/>
              </w:rPr>
              <w:t>different doctors</w:t>
            </w:r>
            <w:r w:rsidR="00E32764" w:rsidRPr="00D9147C">
              <w:rPr>
                <w:b w:val="0"/>
              </w:rPr>
              <w:t>.</w:t>
            </w:r>
            <w:r>
              <w:rPr>
                <w:b w:val="0"/>
              </w:rPr>
              <w:t xml:space="preserve"> </w:t>
            </w:r>
          </w:p>
        </w:tc>
        <w:tc>
          <w:tcPr>
            <w:tcW w:w="0" w:type="auto"/>
          </w:tcPr>
          <w:p w14:paraId="3166391A" w14:textId="77777777" w:rsidR="001E3790" w:rsidRDefault="001E3790" w:rsidP="009640CD">
            <w:pPr>
              <w:pStyle w:val="ACMABodyTextBold"/>
              <w:spacing w:before="240"/>
              <w:rPr>
                <w:b w:val="0"/>
              </w:rPr>
            </w:pPr>
            <w:r>
              <w:rPr>
                <w:b w:val="0"/>
              </w:rPr>
              <w:t xml:space="preserve">REESE: Of course not. </w:t>
            </w:r>
          </w:p>
          <w:p w14:paraId="041E9DB4" w14:textId="77777777" w:rsidR="003B4B74" w:rsidRDefault="003B4B74" w:rsidP="009640CD">
            <w:pPr>
              <w:pStyle w:val="ACMABodyTextBold"/>
              <w:spacing w:before="240"/>
              <w:rPr>
                <w:b w:val="0"/>
              </w:rPr>
            </w:pPr>
          </w:p>
        </w:tc>
      </w:tr>
      <w:tr w:rsidR="003B4B74" w:rsidRPr="00C06CCC" w14:paraId="56E2EBAF" w14:textId="77777777" w:rsidTr="009764DE">
        <w:trPr>
          <w:cantSplit/>
          <w:jc w:val="center"/>
        </w:trPr>
        <w:tc>
          <w:tcPr>
            <w:tcW w:w="0" w:type="auto"/>
          </w:tcPr>
          <w:p w14:paraId="3AA3CA4D" w14:textId="339ADEDD" w:rsidR="003B4B74" w:rsidRDefault="003B4B74" w:rsidP="00A37F2C">
            <w:pPr>
              <w:pStyle w:val="ACMABodyTextBold"/>
              <w:tabs>
                <w:tab w:val="left" w:pos="157"/>
              </w:tabs>
              <w:spacing w:before="240"/>
              <w:ind w:right="33"/>
              <w:rPr>
                <w:b w:val="0"/>
              </w:rPr>
            </w:pPr>
            <w:r>
              <w:rPr>
                <w:b w:val="0"/>
              </w:rPr>
              <w:t>3.</w:t>
            </w:r>
          </w:p>
        </w:tc>
        <w:tc>
          <w:tcPr>
            <w:tcW w:w="0" w:type="auto"/>
          </w:tcPr>
          <w:p w14:paraId="3894CE94" w14:textId="39D1F828" w:rsidR="003B4B74" w:rsidRDefault="00C55D52" w:rsidP="009640CD">
            <w:pPr>
              <w:pStyle w:val="ACMABodyTextBold"/>
              <w:spacing w:before="240"/>
              <w:rPr>
                <w:b w:val="0"/>
              </w:rPr>
            </w:pPr>
            <w:r>
              <w:rPr>
                <w:b w:val="0"/>
              </w:rPr>
              <w:t>Reese describes what his job involves.</w:t>
            </w:r>
          </w:p>
        </w:tc>
        <w:tc>
          <w:tcPr>
            <w:tcW w:w="0" w:type="auto"/>
          </w:tcPr>
          <w:p w14:paraId="7E1BBF03" w14:textId="4658D74B" w:rsidR="00C55D52" w:rsidRPr="00FD66D9" w:rsidRDefault="00E32764" w:rsidP="009640CD">
            <w:pPr>
              <w:pStyle w:val="ACMABodyTextBold"/>
              <w:spacing w:before="240"/>
              <w:rPr>
                <w:b w:val="0"/>
              </w:rPr>
            </w:pPr>
            <w:r>
              <w:rPr>
                <w:b w:val="0"/>
              </w:rPr>
              <w:t>Reese packs</w:t>
            </w:r>
            <w:r w:rsidR="00C55D52" w:rsidRPr="00FD66D9">
              <w:rPr>
                <w:b w:val="0"/>
              </w:rPr>
              <w:t xml:space="preserve"> four sandwich bags filled with pills into a sports bag, a</w:t>
            </w:r>
            <w:r w:rsidR="00FB66E2">
              <w:rPr>
                <w:b w:val="0"/>
              </w:rPr>
              <w:t>s he</w:t>
            </w:r>
            <w:r w:rsidR="00C55D52" w:rsidRPr="00FD66D9">
              <w:rPr>
                <w:b w:val="0"/>
              </w:rPr>
              <w:t xml:space="preserve"> talks to his brother who is </w:t>
            </w:r>
            <w:r w:rsidR="00B15F33" w:rsidRPr="00FD66D9">
              <w:rPr>
                <w:b w:val="0"/>
              </w:rPr>
              <w:t>r</w:t>
            </w:r>
            <w:r w:rsidR="00B15F33">
              <w:rPr>
                <w:b w:val="0"/>
              </w:rPr>
              <w:t>e</w:t>
            </w:r>
            <w:r w:rsidR="00B15F33" w:rsidRPr="00FD66D9">
              <w:rPr>
                <w:b w:val="0"/>
              </w:rPr>
              <w:t>sting</w:t>
            </w:r>
            <w:r w:rsidR="00C55D52" w:rsidRPr="00FD66D9">
              <w:rPr>
                <w:b w:val="0"/>
              </w:rPr>
              <w:t xml:space="preserve"> on the bed.</w:t>
            </w:r>
          </w:p>
          <w:p w14:paraId="3FC5DF1B" w14:textId="77777777" w:rsidR="003B4B74" w:rsidRDefault="003B4B74" w:rsidP="009640CD">
            <w:pPr>
              <w:pStyle w:val="ACMABodyTextBold"/>
              <w:spacing w:before="240"/>
              <w:rPr>
                <w:b w:val="0"/>
              </w:rPr>
            </w:pPr>
          </w:p>
        </w:tc>
        <w:tc>
          <w:tcPr>
            <w:tcW w:w="0" w:type="auto"/>
          </w:tcPr>
          <w:p w14:paraId="6B321F02" w14:textId="205C3A39" w:rsidR="003B4B74" w:rsidRDefault="003B4B74" w:rsidP="009640CD">
            <w:pPr>
              <w:pStyle w:val="ACMABodyTextBold"/>
              <w:spacing w:before="240"/>
              <w:rPr>
                <w:b w:val="0"/>
              </w:rPr>
            </w:pPr>
            <w:r w:rsidRPr="00FD66D9">
              <w:rPr>
                <w:b w:val="0"/>
              </w:rPr>
              <w:t>REESE: This is so sweet, I’m going to make twenty five hundred bucks, and all I got to do is swallow three hundred pills a day, and sneak J</w:t>
            </w:r>
            <w:r w:rsidR="00FD30F2">
              <w:rPr>
                <w:b w:val="0"/>
              </w:rPr>
              <w:t>amie’s urine into a cup once in</w:t>
            </w:r>
            <w:r w:rsidRPr="00FD66D9">
              <w:rPr>
                <w:b w:val="0"/>
              </w:rPr>
              <w:t xml:space="preserve"> a while.</w:t>
            </w:r>
          </w:p>
          <w:p w14:paraId="77F04062" w14:textId="00BE6DC2" w:rsidR="003B4B74" w:rsidRDefault="00331B87" w:rsidP="009640CD">
            <w:pPr>
              <w:pStyle w:val="ACMABodyTextBold"/>
              <w:spacing w:before="240"/>
              <w:rPr>
                <w:b w:val="0"/>
              </w:rPr>
            </w:pPr>
            <w:r>
              <w:rPr>
                <w:b w:val="0"/>
              </w:rPr>
              <w:t>REESE: Calonil, F</w:t>
            </w:r>
            <w:r w:rsidR="003B4B74" w:rsidRPr="00FD66D9">
              <w:rPr>
                <w:b w:val="0"/>
              </w:rPr>
              <w:t>ragacet, suppositories – these taste the worst.</w:t>
            </w:r>
          </w:p>
        </w:tc>
      </w:tr>
      <w:tr w:rsidR="003B4B74" w:rsidRPr="00C06CCC" w14:paraId="027D2A3F" w14:textId="77777777" w:rsidTr="009764DE">
        <w:trPr>
          <w:cantSplit/>
          <w:jc w:val="center"/>
        </w:trPr>
        <w:tc>
          <w:tcPr>
            <w:tcW w:w="0" w:type="auto"/>
          </w:tcPr>
          <w:p w14:paraId="78B5FFEA" w14:textId="77777777" w:rsidR="003B4B74" w:rsidRDefault="003B4B74" w:rsidP="00A37F2C">
            <w:pPr>
              <w:pStyle w:val="ACMABodyTextBold"/>
              <w:tabs>
                <w:tab w:val="left" w:pos="157"/>
              </w:tabs>
              <w:spacing w:before="240"/>
              <w:ind w:right="33"/>
              <w:rPr>
                <w:b w:val="0"/>
              </w:rPr>
            </w:pPr>
          </w:p>
        </w:tc>
        <w:tc>
          <w:tcPr>
            <w:tcW w:w="0" w:type="auto"/>
          </w:tcPr>
          <w:p w14:paraId="7927AC90" w14:textId="014575BA" w:rsidR="003B4B74" w:rsidRPr="00FD66D9" w:rsidRDefault="003B4B74" w:rsidP="009640CD">
            <w:pPr>
              <w:pStyle w:val="ACMABodyTextBold"/>
              <w:spacing w:before="240"/>
              <w:rPr>
                <w:b w:val="0"/>
              </w:rPr>
            </w:pPr>
          </w:p>
        </w:tc>
        <w:tc>
          <w:tcPr>
            <w:tcW w:w="0" w:type="auto"/>
          </w:tcPr>
          <w:p w14:paraId="02141A8F" w14:textId="0C24D86B" w:rsidR="003B4B74" w:rsidRDefault="00E32764" w:rsidP="009640CD">
            <w:pPr>
              <w:pStyle w:val="ACMABodyTextBold"/>
              <w:spacing w:before="240"/>
              <w:rPr>
                <w:b w:val="0"/>
              </w:rPr>
            </w:pPr>
            <w:r>
              <w:rPr>
                <w:b w:val="0"/>
              </w:rPr>
              <w:t>Dewey looks</w:t>
            </w:r>
            <w:r w:rsidR="003B4B74" w:rsidRPr="00FD66D9">
              <w:rPr>
                <w:b w:val="0"/>
              </w:rPr>
              <w:t xml:space="preserve"> at the camera with a </w:t>
            </w:r>
            <w:r w:rsidR="00C55D52">
              <w:rPr>
                <w:b w:val="0"/>
              </w:rPr>
              <w:t xml:space="preserve">bemused </w:t>
            </w:r>
            <w:r w:rsidR="003B4B74" w:rsidRPr="00FD66D9">
              <w:rPr>
                <w:b w:val="0"/>
              </w:rPr>
              <w:t>facial expres</w:t>
            </w:r>
            <w:r w:rsidR="00C55D52">
              <w:rPr>
                <w:b w:val="0"/>
              </w:rPr>
              <w:t>sion.</w:t>
            </w:r>
          </w:p>
        </w:tc>
        <w:tc>
          <w:tcPr>
            <w:tcW w:w="0" w:type="auto"/>
          </w:tcPr>
          <w:p w14:paraId="672145BC" w14:textId="77777777" w:rsidR="003B4B74" w:rsidRPr="00FD66D9" w:rsidRDefault="003B4B74" w:rsidP="009640CD">
            <w:pPr>
              <w:pStyle w:val="ACMABodyTextBold"/>
              <w:spacing w:before="240"/>
              <w:rPr>
                <w:b w:val="0"/>
              </w:rPr>
            </w:pPr>
          </w:p>
        </w:tc>
      </w:tr>
      <w:tr w:rsidR="003B4B74" w:rsidRPr="00C06CCC" w14:paraId="73E244A2" w14:textId="77777777" w:rsidTr="009764DE">
        <w:trPr>
          <w:cantSplit/>
          <w:jc w:val="center"/>
        </w:trPr>
        <w:tc>
          <w:tcPr>
            <w:tcW w:w="0" w:type="auto"/>
          </w:tcPr>
          <w:p w14:paraId="177BCA42" w14:textId="4A700252" w:rsidR="003B4B74" w:rsidRDefault="003B4B74" w:rsidP="00A37F2C">
            <w:pPr>
              <w:pStyle w:val="ACMABodyTextBold"/>
              <w:tabs>
                <w:tab w:val="left" w:pos="157"/>
              </w:tabs>
              <w:spacing w:before="240"/>
              <w:ind w:right="33"/>
              <w:rPr>
                <w:b w:val="0"/>
              </w:rPr>
            </w:pPr>
            <w:r>
              <w:rPr>
                <w:b w:val="0"/>
              </w:rPr>
              <w:t xml:space="preserve">4. </w:t>
            </w:r>
          </w:p>
        </w:tc>
        <w:tc>
          <w:tcPr>
            <w:tcW w:w="0" w:type="auto"/>
          </w:tcPr>
          <w:p w14:paraId="030B10FC" w14:textId="4BF5B2F7" w:rsidR="003B4B74" w:rsidRPr="00FD66D9" w:rsidRDefault="00646CDC" w:rsidP="009640CD">
            <w:pPr>
              <w:pStyle w:val="ACMABodyTextBold"/>
              <w:spacing w:before="240"/>
              <w:rPr>
                <w:b w:val="0"/>
              </w:rPr>
            </w:pPr>
            <w:r>
              <w:rPr>
                <w:b w:val="0"/>
              </w:rPr>
              <w:t>Reese reveals some of the side-effects of the experimental drugs.</w:t>
            </w:r>
          </w:p>
        </w:tc>
        <w:tc>
          <w:tcPr>
            <w:tcW w:w="0" w:type="auto"/>
          </w:tcPr>
          <w:p w14:paraId="448BDC7D" w14:textId="6C3857B5" w:rsidR="00646CDC" w:rsidRPr="00FD66D9" w:rsidRDefault="00E32764" w:rsidP="009640CD">
            <w:pPr>
              <w:pStyle w:val="ACMABodyTextBold"/>
              <w:spacing w:before="240"/>
              <w:rPr>
                <w:b w:val="0"/>
              </w:rPr>
            </w:pPr>
            <w:r>
              <w:rPr>
                <w:b w:val="0"/>
              </w:rPr>
              <w:t>Reese is slump</w:t>
            </w:r>
            <w:r w:rsidR="00B01338">
              <w:rPr>
                <w:b w:val="0"/>
              </w:rPr>
              <w:t>ed</w:t>
            </w:r>
            <w:r w:rsidR="00646CDC">
              <w:rPr>
                <w:b w:val="0"/>
              </w:rPr>
              <w:t xml:space="preserve"> </w:t>
            </w:r>
            <w:r w:rsidR="00646CDC" w:rsidRPr="00FD66D9">
              <w:rPr>
                <w:b w:val="0"/>
              </w:rPr>
              <w:t>o</w:t>
            </w:r>
            <w:r w:rsidR="00BC08FA">
              <w:rPr>
                <w:b w:val="0"/>
              </w:rPr>
              <w:t xml:space="preserve">ver a desk writing in a journal when </w:t>
            </w:r>
            <w:r w:rsidR="00646CDC" w:rsidRPr="00FD66D9">
              <w:rPr>
                <w:b w:val="0"/>
              </w:rPr>
              <w:t>Malcolm enters the room.</w:t>
            </w:r>
          </w:p>
          <w:p w14:paraId="5A974034" w14:textId="61F786F9" w:rsidR="003B4B74" w:rsidRDefault="003B4B74" w:rsidP="00270BE3">
            <w:pPr>
              <w:pStyle w:val="ACMABodyTextBold"/>
              <w:spacing w:before="240"/>
              <w:rPr>
                <w:b w:val="0"/>
              </w:rPr>
            </w:pPr>
            <w:r>
              <w:rPr>
                <w:b w:val="0"/>
              </w:rPr>
              <w:t>Reese grab</w:t>
            </w:r>
            <w:r w:rsidR="00E32764">
              <w:rPr>
                <w:b w:val="0"/>
              </w:rPr>
              <w:t>s</w:t>
            </w:r>
            <w:r>
              <w:rPr>
                <w:b w:val="0"/>
              </w:rPr>
              <w:t xml:space="preserve"> some pills </w:t>
            </w:r>
            <w:r w:rsidR="00270BE3">
              <w:rPr>
                <w:b w:val="0"/>
              </w:rPr>
              <w:t>with his hand.</w:t>
            </w:r>
          </w:p>
        </w:tc>
        <w:tc>
          <w:tcPr>
            <w:tcW w:w="0" w:type="auto"/>
          </w:tcPr>
          <w:p w14:paraId="282753B3" w14:textId="77777777" w:rsidR="003B4B74" w:rsidRPr="00FD66D9" w:rsidRDefault="003B4B74" w:rsidP="009640CD">
            <w:pPr>
              <w:pStyle w:val="ACMABodyTextBold"/>
              <w:spacing w:before="240"/>
              <w:rPr>
                <w:b w:val="0"/>
              </w:rPr>
            </w:pPr>
            <w:r w:rsidRPr="00FD66D9">
              <w:rPr>
                <w:b w:val="0"/>
              </w:rPr>
              <w:t>REESE: Hey man, you don’t look so good. Do you want to try some of these experimental drugs?</w:t>
            </w:r>
          </w:p>
          <w:p w14:paraId="0E7D318A" w14:textId="77777777" w:rsidR="003B4B74" w:rsidRPr="00FD66D9" w:rsidRDefault="003B4B74" w:rsidP="009640CD">
            <w:pPr>
              <w:pStyle w:val="ACMABodyTextBold"/>
              <w:spacing w:before="240"/>
              <w:rPr>
                <w:b w:val="0"/>
              </w:rPr>
            </w:pPr>
          </w:p>
        </w:tc>
      </w:tr>
      <w:tr w:rsidR="003B4B74" w:rsidRPr="00C06CCC" w14:paraId="4DCAE6D8" w14:textId="77777777" w:rsidTr="009764DE">
        <w:trPr>
          <w:cantSplit/>
          <w:jc w:val="center"/>
        </w:trPr>
        <w:tc>
          <w:tcPr>
            <w:tcW w:w="0" w:type="auto"/>
          </w:tcPr>
          <w:p w14:paraId="479B2C86" w14:textId="77777777" w:rsidR="003B4B74" w:rsidRDefault="003B4B74" w:rsidP="00A37F2C">
            <w:pPr>
              <w:pStyle w:val="ACMABodyTextBold"/>
              <w:tabs>
                <w:tab w:val="left" w:pos="157"/>
              </w:tabs>
              <w:spacing w:before="240"/>
              <w:ind w:right="33"/>
              <w:rPr>
                <w:b w:val="0"/>
              </w:rPr>
            </w:pPr>
          </w:p>
        </w:tc>
        <w:tc>
          <w:tcPr>
            <w:tcW w:w="0" w:type="auto"/>
          </w:tcPr>
          <w:p w14:paraId="2707E4FA" w14:textId="77777777" w:rsidR="003B4B74" w:rsidRPr="00FD66D9" w:rsidRDefault="003B4B74" w:rsidP="009640CD">
            <w:pPr>
              <w:pStyle w:val="ACMABodyTextBold"/>
              <w:spacing w:before="240"/>
              <w:rPr>
                <w:b w:val="0"/>
              </w:rPr>
            </w:pPr>
          </w:p>
        </w:tc>
        <w:tc>
          <w:tcPr>
            <w:tcW w:w="0" w:type="auto"/>
          </w:tcPr>
          <w:p w14:paraId="74E80B8E" w14:textId="77777777" w:rsidR="003B4B74" w:rsidRDefault="003B4B74" w:rsidP="009640CD">
            <w:pPr>
              <w:pStyle w:val="ACMABodyTextBold"/>
              <w:spacing w:before="240"/>
              <w:rPr>
                <w:b w:val="0"/>
              </w:rPr>
            </w:pPr>
          </w:p>
        </w:tc>
        <w:tc>
          <w:tcPr>
            <w:tcW w:w="0" w:type="auto"/>
          </w:tcPr>
          <w:p w14:paraId="02D1AA59" w14:textId="77777777" w:rsidR="003B4B74" w:rsidRPr="00D622BA" w:rsidRDefault="003B4B74" w:rsidP="009640CD">
            <w:pPr>
              <w:pStyle w:val="ACMABodyTextBold"/>
              <w:spacing w:before="240"/>
              <w:rPr>
                <w:b w:val="0"/>
              </w:rPr>
            </w:pPr>
            <w:r w:rsidRPr="00D622BA">
              <w:rPr>
                <w:b w:val="0"/>
              </w:rPr>
              <w:t>MALCOLM: What’s all this stuff?</w:t>
            </w:r>
          </w:p>
          <w:p w14:paraId="5C1C8944" w14:textId="4080D40D" w:rsidR="003B4B74" w:rsidRPr="00FD66D9" w:rsidRDefault="003B4B74" w:rsidP="009640CD">
            <w:pPr>
              <w:pStyle w:val="ACMABodyTextBold"/>
              <w:spacing w:before="240"/>
              <w:rPr>
                <w:b w:val="0"/>
              </w:rPr>
            </w:pPr>
            <w:r w:rsidRPr="00D622BA">
              <w:rPr>
                <w:b w:val="0"/>
              </w:rPr>
              <w:t>REESE: I’m supposed to chart my progress in these journals. You know, black-outs, hallucinations, routine stuff.</w:t>
            </w:r>
          </w:p>
        </w:tc>
      </w:tr>
      <w:tr w:rsidR="003B4B74" w:rsidRPr="00C06CCC" w14:paraId="10791B85" w14:textId="77777777" w:rsidTr="009764DE">
        <w:trPr>
          <w:cantSplit/>
          <w:jc w:val="center"/>
        </w:trPr>
        <w:tc>
          <w:tcPr>
            <w:tcW w:w="0" w:type="auto"/>
          </w:tcPr>
          <w:p w14:paraId="611D134B" w14:textId="77777777" w:rsidR="003B4B74" w:rsidRDefault="003B4B74" w:rsidP="00A37F2C">
            <w:pPr>
              <w:pStyle w:val="ACMABodyTextBold"/>
              <w:tabs>
                <w:tab w:val="left" w:pos="157"/>
              </w:tabs>
              <w:spacing w:before="240"/>
              <w:ind w:right="33"/>
              <w:rPr>
                <w:b w:val="0"/>
              </w:rPr>
            </w:pPr>
          </w:p>
        </w:tc>
        <w:tc>
          <w:tcPr>
            <w:tcW w:w="0" w:type="auto"/>
          </w:tcPr>
          <w:p w14:paraId="337A0DE5" w14:textId="77777777" w:rsidR="003B4B74" w:rsidRPr="00FD66D9" w:rsidRDefault="003B4B74" w:rsidP="009640CD">
            <w:pPr>
              <w:pStyle w:val="ACMABodyTextBold"/>
              <w:spacing w:before="240"/>
              <w:rPr>
                <w:b w:val="0"/>
              </w:rPr>
            </w:pPr>
          </w:p>
        </w:tc>
        <w:tc>
          <w:tcPr>
            <w:tcW w:w="0" w:type="auto"/>
          </w:tcPr>
          <w:p w14:paraId="6C73E860" w14:textId="352AE81A" w:rsidR="003B4B74" w:rsidRDefault="003B4B74" w:rsidP="009640CD">
            <w:pPr>
              <w:pStyle w:val="ACMABodyTextBold"/>
              <w:spacing w:before="240"/>
              <w:rPr>
                <w:b w:val="0"/>
              </w:rPr>
            </w:pPr>
            <w:r>
              <w:rPr>
                <w:b w:val="0"/>
              </w:rPr>
              <w:t>Malcolm reads from</w:t>
            </w:r>
            <w:r w:rsidR="00757741">
              <w:rPr>
                <w:b w:val="0"/>
              </w:rPr>
              <w:t xml:space="preserve"> a note</w:t>
            </w:r>
            <w:r w:rsidRPr="00D622BA">
              <w:rPr>
                <w:b w:val="0"/>
              </w:rPr>
              <w:t>pad.</w:t>
            </w:r>
          </w:p>
        </w:tc>
        <w:tc>
          <w:tcPr>
            <w:tcW w:w="0" w:type="auto"/>
          </w:tcPr>
          <w:p w14:paraId="3767DE46" w14:textId="77777777" w:rsidR="003B4B74" w:rsidRPr="00FD66D9" w:rsidRDefault="003B4B74" w:rsidP="009640CD">
            <w:pPr>
              <w:pStyle w:val="ACMABodyTextBold"/>
              <w:spacing w:before="240"/>
              <w:rPr>
                <w:b w:val="0"/>
              </w:rPr>
            </w:pPr>
            <w:r w:rsidRPr="00FD66D9">
              <w:rPr>
                <w:b w:val="0"/>
              </w:rPr>
              <w:t>MALCOLM: You’re lactating?</w:t>
            </w:r>
          </w:p>
          <w:p w14:paraId="52187CD0" w14:textId="55799C93" w:rsidR="003B4B74" w:rsidRPr="00FD66D9" w:rsidRDefault="003B4B74" w:rsidP="009640CD">
            <w:pPr>
              <w:pStyle w:val="ACMABodyTextBold"/>
              <w:spacing w:before="240"/>
              <w:rPr>
                <w:b w:val="0"/>
              </w:rPr>
            </w:pPr>
            <w:r w:rsidRPr="00FD66D9">
              <w:rPr>
                <w:b w:val="0"/>
              </w:rPr>
              <w:t xml:space="preserve">REESE: Not all the time, usually just comes out in little sticky bubbles. Hey, would you fill out a few of these for me? My hand isn’t writing down what I tell it to anymore. I </w:t>
            </w:r>
            <w:r>
              <w:rPr>
                <w:b w:val="0"/>
              </w:rPr>
              <w:t>have to go shave my feet again.</w:t>
            </w:r>
          </w:p>
        </w:tc>
      </w:tr>
      <w:tr w:rsidR="003B4B74" w:rsidRPr="00C06CCC" w14:paraId="788F424F" w14:textId="77777777" w:rsidTr="009764DE">
        <w:trPr>
          <w:cantSplit/>
          <w:jc w:val="center"/>
        </w:trPr>
        <w:tc>
          <w:tcPr>
            <w:tcW w:w="0" w:type="auto"/>
          </w:tcPr>
          <w:p w14:paraId="638A6011" w14:textId="77777777" w:rsidR="003B4B74" w:rsidRDefault="003B4B74" w:rsidP="00A37F2C">
            <w:pPr>
              <w:pStyle w:val="ACMABodyTextBold"/>
              <w:tabs>
                <w:tab w:val="left" w:pos="157"/>
              </w:tabs>
              <w:spacing w:before="240"/>
              <w:ind w:right="33"/>
              <w:rPr>
                <w:b w:val="0"/>
              </w:rPr>
            </w:pPr>
          </w:p>
        </w:tc>
        <w:tc>
          <w:tcPr>
            <w:tcW w:w="0" w:type="auto"/>
          </w:tcPr>
          <w:p w14:paraId="4E94658F" w14:textId="77777777" w:rsidR="003B4B74" w:rsidRPr="00FD66D9" w:rsidRDefault="003B4B74" w:rsidP="009640CD">
            <w:pPr>
              <w:pStyle w:val="ACMABodyTextBold"/>
              <w:spacing w:before="240"/>
              <w:rPr>
                <w:b w:val="0"/>
              </w:rPr>
            </w:pPr>
          </w:p>
        </w:tc>
        <w:tc>
          <w:tcPr>
            <w:tcW w:w="0" w:type="auto"/>
          </w:tcPr>
          <w:p w14:paraId="2E0902AE" w14:textId="5078991D" w:rsidR="003B4B74" w:rsidRDefault="003B4B74" w:rsidP="009640CD">
            <w:pPr>
              <w:pStyle w:val="ACMABodyTextBold"/>
              <w:spacing w:before="240"/>
              <w:rPr>
                <w:b w:val="0"/>
              </w:rPr>
            </w:pPr>
            <w:r w:rsidRPr="00FD66D9">
              <w:rPr>
                <w:b w:val="0"/>
              </w:rPr>
              <w:t>Reese stands up and runs off camera.</w:t>
            </w:r>
          </w:p>
        </w:tc>
        <w:tc>
          <w:tcPr>
            <w:tcW w:w="0" w:type="auto"/>
          </w:tcPr>
          <w:p w14:paraId="4FA9CCE8" w14:textId="77777777" w:rsidR="003B4B74" w:rsidRDefault="003B4B74" w:rsidP="009640CD">
            <w:pPr>
              <w:pStyle w:val="ACMABodyTextBold"/>
              <w:spacing w:before="240"/>
              <w:rPr>
                <w:b w:val="0"/>
              </w:rPr>
            </w:pPr>
          </w:p>
          <w:p w14:paraId="07919F0C" w14:textId="3956E41A" w:rsidR="003B4B74" w:rsidRPr="00FD66D9" w:rsidRDefault="003B4B74" w:rsidP="009640CD">
            <w:pPr>
              <w:pStyle w:val="ACMABodyTextBold"/>
              <w:spacing w:before="240"/>
              <w:rPr>
                <w:b w:val="0"/>
              </w:rPr>
            </w:pPr>
          </w:p>
        </w:tc>
      </w:tr>
      <w:tr w:rsidR="003B4B74" w:rsidRPr="00C06CCC" w14:paraId="2E385E72" w14:textId="77777777" w:rsidTr="009764DE">
        <w:trPr>
          <w:cantSplit/>
          <w:jc w:val="center"/>
        </w:trPr>
        <w:tc>
          <w:tcPr>
            <w:tcW w:w="0" w:type="auto"/>
          </w:tcPr>
          <w:p w14:paraId="27163820" w14:textId="438C1926" w:rsidR="003B4B74" w:rsidRDefault="003B4B74" w:rsidP="00A37F2C">
            <w:pPr>
              <w:pStyle w:val="ACMABodyTextBold"/>
              <w:tabs>
                <w:tab w:val="left" w:pos="157"/>
              </w:tabs>
              <w:spacing w:before="240"/>
              <w:ind w:right="33"/>
              <w:rPr>
                <w:b w:val="0"/>
              </w:rPr>
            </w:pPr>
            <w:r>
              <w:rPr>
                <w:b w:val="0"/>
              </w:rPr>
              <w:t xml:space="preserve">5. </w:t>
            </w:r>
          </w:p>
        </w:tc>
        <w:tc>
          <w:tcPr>
            <w:tcW w:w="0" w:type="auto"/>
          </w:tcPr>
          <w:p w14:paraId="1A73EE2E" w14:textId="6281295F" w:rsidR="003B4B74" w:rsidRPr="00FD66D9" w:rsidRDefault="003B4B74" w:rsidP="001B4A28">
            <w:pPr>
              <w:pStyle w:val="ACMABodyTextBold"/>
              <w:spacing w:before="240"/>
              <w:rPr>
                <w:b w:val="0"/>
              </w:rPr>
            </w:pPr>
            <w:r w:rsidRPr="003C5FE6">
              <w:rPr>
                <w:b w:val="0"/>
              </w:rPr>
              <w:t xml:space="preserve">Reese </w:t>
            </w:r>
            <w:r w:rsidR="00BE1E48">
              <w:rPr>
                <w:b w:val="0"/>
              </w:rPr>
              <w:t xml:space="preserve">calls </w:t>
            </w:r>
            <w:r w:rsidR="001B4A28">
              <w:rPr>
                <w:b w:val="0"/>
              </w:rPr>
              <w:t>his older brother</w:t>
            </w:r>
            <w:r w:rsidR="00BE1E48">
              <w:rPr>
                <w:b w:val="0"/>
              </w:rPr>
              <w:t xml:space="preserve"> to ask for help.</w:t>
            </w:r>
          </w:p>
        </w:tc>
        <w:tc>
          <w:tcPr>
            <w:tcW w:w="0" w:type="auto"/>
          </w:tcPr>
          <w:p w14:paraId="6C852A48" w14:textId="19DD6724" w:rsidR="003B4B74" w:rsidRPr="00FD66D9" w:rsidRDefault="00E32764" w:rsidP="009640CD">
            <w:pPr>
              <w:pStyle w:val="ACMABodyTextBold"/>
              <w:spacing w:before="240"/>
              <w:rPr>
                <w:b w:val="0"/>
              </w:rPr>
            </w:pPr>
            <w:r>
              <w:rPr>
                <w:b w:val="0"/>
              </w:rPr>
              <w:t>Reese uses</w:t>
            </w:r>
            <w:r w:rsidR="00BE1E48">
              <w:rPr>
                <w:b w:val="0"/>
              </w:rPr>
              <w:t xml:space="preserve"> the phone.</w:t>
            </w:r>
          </w:p>
        </w:tc>
        <w:tc>
          <w:tcPr>
            <w:tcW w:w="0" w:type="auto"/>
          </w:tcPr>
          <w:p w14:paraId="267BB540" w14:textId="7226C8F4" w:rsidR="003B4B74" w:rsidRPr="003C5FE6" w:rsidRDefault="003B4B74" w:rsidP="009640CD">
            <w:pPr>
              <w:pStyle w:val="ACMABodyTextBold"/>
              <w:spacing w:before="240"/>
              <w:rPr>
                <w:b w:val="0"/>
              </w:rPr>
            </w:pPr>
            <w:r w:rsidRPr="003C5FE6">
              <w:rPr>
                <w:b w:val="0"/>
              </w:rPr>
              <w:t>REESE: Francis, you got to help me. I d</w:t>
            </w:r>
            <w:r w:rsidR="00757741">
              <w:rPr>
                <w:b w:val="0"/>
              </w:rPr>
              <w:t>on’t want to take drugs anymore.</w:t>
            </w:r>
          </w:p>
          <w:p w14:paraId="72E52D37" w14:textId="77777777" w:rsidR="003B4B74" w:rsidRPr="003C5FE6" w:rsidRDefault="003B4B74" w:rsidP="009640CD">
            <w:pPr>
              <w:pStyle w:val="ACMABodyTextBold"/>
              <w:spacing w:before="240"/>
              <w:rPr>
                <w:b w:val="0"/>
              </w:rPr>
            </w:pPr>
            <w:r w:rsidRPr="003C5FE6">
              <w:rPr>
                <w:b w:val="0"/>
              </w:rPr>
              <w:t>FRANCIS: Oh Gees… O.K. Reese I want you to tell me very specifically what kind of drugs did you take?</w:t>
            </w:r>
          </w:p>
          <w:p w14:paraId="5D04966F" w14:textId="77777777" w:rsidR="003B4B74" w:rsidRPr="003C5FE6" w:rsidRDefault="003B4B74" w:rsidP="009640CD">
            <w:pPr>
              <w:pStyle w:val="ACMABodyTextBold"/>
              <w:spacing w:before="240"/>
              <w:rPr>
                <w:b w:val="0"/>
              </w:rPr>
            </w:pPr>
            <w:r w:rsidRPr="003C5FE6">
              <w:rPr>
                <w:b w:val="0"/>
              </w:rPr>
              <w:t>REESE: All of them.</w:t>
            </w:r>
          </w:p>
          <w:p w14:paraId="140BF91E" w14:textId="6D7D6E63" w:rsidR="003B4B74" w:rsidRPr="003C5FE6" w:rsidRDefault="003B4B74" w:rsidP="009640CD">
            <w:pPr>
              <w:pStyle w:val="ACMABodyTextBold"/>
              <w:spacing w:before="240"/>
              <w:rPr>
                <w:b w:val="0"/>
              </w:rPr>
            </w:pPr>
            <w:r w:rsidRPr="003C5FE6">
              <w:rPr>
                <w:b w:val="0"/>
              </w:rPr>
              <w:t xml:space="preserve">FRANCIS: Dude, didn’t you learn anything from when my friends babysat you? Remember Ritchie tried to dry </w:t>
            </w:r>
            <w:r w:rsidR="001117A8">
              <w:rPr>
                <w:b w:val="0"/>
              </w:rPr>
              <w:t xml:space="preserve">you </w:t>
            </w:r>
            <w:r w:rsidRPr="003C5FE6">
              <w:rPr>
                <w:b w:val="0"/>
              </w:rPr>
              <w:t>off in the oven?</w:t>
            </w:r>
          </w:p>
          <w:p w14:paraId="54BB3DA2" w14:textId="2A60B0BE" w:rsidR="003B4B74" w:rsidRDefault="003B4B74" w:rsidP="009640CD">
            <w:pPr>
              <w:pStyle w:val="ACMABodyTextBold"/>
              <w:spacing w:before="240"/>
              <w:rPr>
                <w:b w:val="0"/>
              </w:rPr>
            </w:pPr>
            <w:r w:rsidRPr="003C5FE6">
              <w:rPr>
                <w:b w:val="0"/>
              </w:rPr>
              <w:t>REESE: I don’t know how it happened. But I think I did something bad.</w:t>
            </w:r>
          </w:p>
        </w:tc>
      </w:tr>
      <w:tr w:rsidR="003B4B74" w:rsidRPr="00C06CCC" w14:paraId="41A98F34" w14:textId="77777777" w:rsidTr="009764DE">
        <w:trPr>
          <w:cantSplit/>
          <w:jc w:val="center"/>
        </w:trPr>
        <w:tc>
          <w:tcPr>
            <w:tcW w:w="0" w:type="auto"/>
          </w:tcPr>
          <w:p w14:paraId="4E8A6C08" w14:textId="77777777" w:rsidR="003B4B74" w:rsidRDefault="003B4B74" w:rsidP="00A37F2C">
            <w:pPr>
              <w:pStyle w:val="ACMABodyTextBold"/>
              <w:tabs>
                <w:tab w:val="left" w:pos="157"/>
              </w:tabs>
              <w:spacing w:before="240"/>
              <w:ind w:right="33"/>
              <w:rPr>
                <w:b w:val="0"/>
              </w:rPr>
            </w:pPr>
          </w:p>
        </w:tc>
        <w:tc>
          <w:tcPr>
            <w:tcW w:w="0" w:type="auto"/>
          </w:tcPr>
          <w:p w14:paraId="2F5F3DE2" w14:textId="77777777" w:rsidR="003B4B74" w:rsidRPr="003C5FE6" w:rsidRDefault="003B4B74" w:rsidP="009640CD">
            <w:pPr>
              <w:pStyle w:val="ACMABodyTextBold"/>
              <w:spacing w:before="240"/>
              <w:rPr>
                <w:b w:val="0"/>
              </w:rPr>
            </w:pPr>
          </w:p>
        </w:tc>
        <w:tc>
          <w:tcPr>
            <w:tcW w:w="0" w:type="auto"/>
          </w:tcPr>
          <w:p w14:paraId="73D5CBCF" w14:textId="13EB473C" w:rsidR="003B4B74" w:rsidRPr="00FD66D9" w:rsidRDefault="00E32764" w:rsidP="009640CD">
            <w:pPr>
              <w:pStyle w:val="ACMABodyTextBold"/>
              <w:spacing w:before="240"/>
              <w:rPr>
                <w:b w:val="0"/>
              </w:rPr>
            </w:pPr>
            <w:r>
              <w:rPr>
                <w:b w:val="0"/>
              </w:rPr>
              <w:t>Reese lays</w:t>
            </w:r>
            <w:r w:rsidR="003B4B74" w:rsidRPr="003C5FE6">
              <w:rPr>
                <w:b w:val="0"/>
              </w:rPr>
              <w:t xml:space="preserve"> across the</w:t>
            </w:r>
            <w:r>
              <w:rPr>
                <w:b w:val="0"/>
              </w:rPr>
              <w:t xml:space="preserve"> back of a horse, back-to-front.</w:t>
            </w:r>
            <w:r w:rsidR="003B4B74" w:rsidRPr="003C5FE6">
              <w:rPr>
                <w:b w:val="0"/>
              </w:rPr>
              <w:t xml:space="preserve"> ‘METRO POLICE’ </w:t>
            </w:r>
            <w:r>
              <w:rPr>
                <w:b w:val="0"/>
              </w:rPr>
              <w:t xml:space="preserve">is </w:t>
            </w:r>
            <w:r w:rsidR="003B4B74" w:rsidRPr="003C5FE6">
              <w:rPr>
                <w:b w:val="0"/>
              </w:rPr>
              <w:t>on the horse’s saddle.</w:t>
            </w:r>
          </w:p>
        </w:tc>
        <w:tc>
          <w:tcPr>
            <w:tcW w:w="0" w:type="auto"/>
          </w:tcPr>
          <w:p w14:paraId="1A5C009B" w14:textId="77777777" w:rsidR="003B4B74" w:rsidRPr="003C5FE6" w:rsidRDefault="003B4B74" w:rsidP="009640CD">
            <w:pPr>
              <w:pStyle w:val="ACMABodyTextBold"/>
              <w:spacing w:before="240"/>
              <w:rPr>
                <w:b w:val="0"/>
              </w:rPr>
            </w:pPr>
            <w:r w:rsidRPr="003C5FE6">
              <w:rPr>
                <w:b w:val="0"/>
              </w:rPr>
              <w:t>REESE: I don’t know what to do.</w:t>
            </w:r>
          </w:p>
          <w:p w14:paraId="3F1271EE" w14:textId="568FEFCE" w:rsidR="003B4B74" w:rsidRPr="003C5FE6" w:rsidRDefault="003B4B74" w:rsidP="009640CD">
            <w:pPr>
              <w:pStyle w:val="ACMABodyTextBold"/>
              <w:spacing w:before="240"/>
              <w:rPr>
                <w:b w:val="0"/>
              </w:rPr>
            </w:pPr>
            <w:r w:rsidRPr="003C5FE6">
              <w:rPr>
                <w:b w:val="0"/>
              </w:rPr>
              <w:t>FRANCIS: Reese, I want you to listen very carefully, you’re going to be O.K. I’m going to talk you through this. Now, the first and most import thing you have to do is …</w:t>
            </w:r>
          </w:p>
        </w:tc>
      </w:tr>
      <w:tr w:rsidR="003B4B74" w:rsidRPr="00C06CCC" w14:paraId="6931DFF7" w14:textId="77777777" w:rsidTr="009764DE">
        <w:trPr>
          <w:cantSplit/>
          <w:jc w:val="center"/>
        </w:trPr>
        <w:tc>
          <w:tcPr>
            <w:tcW w:w="0" w:type="auto"/>
          </w:tcPr>
          <w:p w14:paraId="41B1D50C" w14:textId="77777777" w:rsidR="003B4B74" w:rsidRDefault="003B4B74" w:rsidP="00A37F2C">
            <w:pPr>
              <w:pStyle w:val="ACMABodyTextBold"/>
              <w:tabs>
                <w:tab w:val="left" w:pos="157"/>
              </w:tabs>
              <w:spacing w:before="240"/>
              <w:ind w:right="33"/>
              <w:rPr>
                <w:b w:val="0"/>
              </w:rPr>
            </w:pPr>
          </w:p>
        </w:tc>
        <w:tc>
          <w:tcPr>
            <w:tcW w:w="0" w:type="auto"/>
          </w:tcPr>
          <w:p w14:paraId="5E46F2D1" w14:textId="77777777" w:rsidR="003B4B74" w:rsidRPr="003C5FE6" w:rsidRDefault="003B4B74" w:rsidP="009640CD">
            <w:pPr>
              <w:pStyle w:val="ACMABodyTextBold"/>
              <w:spacing w:before="240"/>
              <w:rPr>
                <w:b w:val="0"/>
              </w:rPr>
            </w:pPr>
          </w:p>
        </w:tc>
        <w:tc>
          <w:tcPr>
            <w:tcW w:w="0" w:type="auto"/>
          </w:tcPr>
          <w:p w14:paraId="62DE2460" w14:textId="40E9BD55" w:rsidR="003B4B74" w:rsidRPr="003C5FE6" w:rsidRDefault="003B4B74" w:rsidP="009640CD">
            <w:pPr>
              <w:pStyle w:val="ACMABodyTextBold"/>
              <w:spacing w:before="240"/>
              <w:rPr>
                <w:b w:val="0"/>
              </w:rPr>
            </w:pPr>
            <w:r w:rsidRPr="003C5FE6">
              <w:rPr>
                <w:b w:val="0"/>
              </w:rPr>
              <w:t>The phone cord suddenly disconnect</w:t>
            </w:r>
            <w:r w:rsidR="006E6551">
              <w:rPr>
                <w:b w:val="0"/>
              </w:rPr>
              <w:t>s</w:t>
            </w:r>
            <w:r w:rsidRPr="003C5FE6">
              <w:rPr>
                <w:b w:val="0"/>
              </w:rPr>
              <w:t xml:space="preserve"> from the base </w:t>
            </w:r>
            <w:r w:rsidR="00270BE3">
              <w:rPr>
                <w:b w:val="0"/>
              </w:rPr>
              <w:t xml:space="preserve">of the phone </w:t>
            </w:r>
            <w:r w:rsidRPr="003C5FE6">
              <w:rPr>
                <w:b w:val="0"/>
              </w:rPr>
              <w:t>and recoils back toward Reese, whipping the horse. The horse is startled, and gallops away with Reese on its back.</w:t>
            </w:r>
          </w:p>
        </w:tc>
        <w:tc>
          <w:tcPr>
            <w:tcW w:w="0" w:type="auto"/>
          </w:tcPr>
          <w:p w14:paraId="7D240071" w14:textId="77777777" w:rsidR="003B4B74" w:rsidRPr="003C5FE6" w:rsidRDefault="003B4B74" w:rsidP="009640CD">
            <w:pPr>
              <w:pStyle w:val="ACMABodyTextBold"/>
              <w:spacing w:before="240"/>
              <w:rPr>
                <w:b w:val="0"/>
              </w:rPr>
            </w:pPr>
          </w:p>
        </w:tc>
      </w:tr>
      <w:tr w:rsidR="003B4B74" w:rsidRPr="00C06CCC" w14:paraId="5CED4159" w14:textId="77777777" w:rsidTr="009764DE">
        <w:trPr>
          <w:cantSplit/>
          <w:jc w:val="center"/>
        </w:trPr>
        <w:tc>
          <w:tcPr>
            <w:tcW w:w="0" w:type="auto"/>
          </w:tcPr>
          <w:p w14:paraId="3B4FDF00" w14:textId="539EB9FA" w:rsidR="003B4B74" w:rsidRDefault="003B4B74" w:rsidP="00A37F2C">
            <w:pPr>
              <w:pStyle w:val="ACMABodyTextBold"/>
              <w:tabs>
                <w:tab w:val="left" w:pos="157"/>
              </w:tabs>
              <w:spacing w:before="240"/>
              <w:ind w:right="33"/>
              <w:rPr>
                <w:b w:val="0"/>
              </w:rPr>
            </w:pPr>
            <w:r>
              <w:rPr>
                <w:b w:val="0"/>
              </w:rPr>
              <w:t>6.</w:t>
            </w:r>
          </w:p>
        </w:tc>
        <w:tc>
          <w:tcPr>
            <w:tcW w:w="0" w:type="auto"/>
          </w:tcPr>
          <w:p w14:paraId="022ACA1C" w14:textId="22118B68" w:rsidR="003B4B74" w:rsidRPr="003C5FE6" w:rsidRDefault="00E4102D" w:rsidP="009640CD">
            <w:pPr>
              <w:pStyle w:val="ACMABodyTextBold"/>
              <w:spacing w:before="240"/>
              <w:rPr>
                <w:b w:val="0"/>
              </w:rPr>
            </w:pPr>
            <w:r>
              <w:rPr>
                <w:b w:val="0"/>
              </w:rPr>
              <w:t>Reese on horseback.</w:t>
            </w:r>
          </w:p>
        </w:tc>
        <w:tc>
          <w:tcPr>
            <w:tcW w:w="0" w:type="auto"/>
          </w:tcPr>
          <w:p w14:paraId="3E98561C" w14:textId="2C555DDB" w:rsidR="003B4B74" w:rsidRPr="003C5FE6" w:rsidRDefault="00E32764" w:rsidP="009640CD">
            <w:pPr>
              <w:pStyle w:val="ACMABodyTextBold"/>
              <w:spacing w:before="240"/>
              <w:rPr>
                <w:b w:val="0"/>
              </w:rPr>
            </w:pPr>
            <w:r>
              <w:rPr>
                <w:b w:val="0"/>
              </w:rPr>
              <w:t>Hal yells</w:t>
            </w:r>
            <w:r w:rsidR="00E4102D" w:rsidRPr="003C5FE6">
              <w:rPr>
                <w:b w:val="0"/>
              </w:rPr>
              <w:t xml:space="preserve"> at a police officer</w:t>
            </w:r>
            <w:r>
              <w:rPr>
                <w:b w:val="0"/>
              </w:rPr>
              <w:t xml:space="preserve"> in</w:t>
            </w:r>
            <w:r w:rsidR="00E4102D">
              <w:rPr>
                <w:b w:val="0"/>
              </w:rPr>
              <w:t xml:space="preserve"> a supermarket</w:t>
            </w:r>
            <w:r w:rsidR="00E4102D" w:rsidRPr="003C5FE6">
              <w:rPr>
                <w:b w:val="0"/>
              </w:rPr>
              <w:t>.</w:t>
            </w:r>
          </w:p>
        </w:tc>
        <w:tc>
          <w:tcPr>
            <w:tcW w:w="0" w:type="auto"/>
          </w:tcPr>
          <w:p w14:paraId="3E3A481C" w14:textId="6574EEF4" w:rsidR="003B4B74" w:rsidRPr="003C5FE6" w:rsidRDefault="003B4B74" w:rsidP="009640CD">
            <w:pPr>
              <w:pStyle w:val="ACMABodyTextBold"/>
              <w:spacing w:before="240"/>
              <w:rPr>
                <w:b w:val="0"/>
              </w:rPr>
            </w:pPr>
            <w:r w:rsidRPr="003C5FE6">
              <w:rPr>
                <w:b w:val="0"/>
              </w:rPr>
              <w:t>HAL: Why don’t you mind your own business? We don’t need you coming in here and telling us how to handle our children. We know what we are doing. Thank you very much!</w:t>
            </w:r>
          </w:p>
        </w:tc>
      </w:tr>
      <w:tr w:rsidR="003B4B74" w:rsidRPr="00C06CCC" w14:paraId="03BE88E5" w14:textId="77777777" w:rsidTr="009764DE">
        <w:trPr>
          <w:cantSplit/>
          <w:jc w:val="center"/>
        </w:trPr>
        <w:tc>
          <w:tcPr>
            <w:tcW w:w="0" w:type="auto"/>
          </w:tcPr>
          <w:p w14:paraId="6811EB34" w14:textId="77777777" w:rsidR="003B4B74" w:rsidRDefault="003B4B74" w:rsidP="00A37F2C">
            <w:pPr>
              <w:pStyle w:val="ACMABodyTextBold"/>
              <w:tabs>
                <w:tab w:val="left" w:pos="157"/>
              </w:tabs>
              <w:spacing w:before="240"/>
              <w:ind w:right="33"/>
              <w:rPr>
                <w:b w:val="0"/>
              </w:rPr>
            </w:pPr>
          </w:p>
        </w:tc>
        <w:tc>
          <w:tcPr>
            <w:tcW w:w="0" w:type="auto"/>
          </w:tcPr>
          <w:p w14:paraId="127925C0" w14:textId="77777777" w:rsidR="003B4B74" w:rsidRPr="003C5FE6" w:rsidRDefault="003B4B74" w:rsidP="009640CD">
            <w:pPr>
              <w:pStyle w:val="ACMABodyTextBold"/>
              <w:spacing w:before="240"/>
              <w:rPr>
                <w:b w:val="0"/>
              </w:rPr>
            </w:pPr>
          </w:p>
        </w:tc>
        <w:tc>
          <w:tcPr>
            <w:tcW w:w="0" w:type="auto"/>
          </w:tcPr>
          <w:p w14:paraId="4CA9F3E4" w14:textId="7C9818AC" w:rsidR="003B4B74" w:rsidRPr="003C5FE6" w:rsidRDefault="003B4B74" w:rsidP="009640CD">
            <w:pPr>
              <w:pStyle w:val="ACMABodyTextBold"/>
              <w:spacing w:before="240"/>
              <w:rPr>
                <w:b w:val="0"/>
              </w:rPr>
            </w:pPr>
            <w:r w:rsidRPr="003C5FE6">
              <w:rPr>
                <w:b w:val="0"/>
              </w:rPr>
              <w:t>The horse car</w:t>
            </w:r>
            <w:r w:rsidR="00E32764">
              <w:rPr>
                <w:b w:val="0"/>
              </w:rPr>
              <w:t>rying Reese on its back gallops</w:t>
            </w:r>
            <w:r w:rsidRPr="003C5FE6">
              <w:rPr>
                <w:b w:val="0"/>
              </w:rPr>
              <w:t xml:space="preserve"> </w:t>
            </w:r>
            <w:r w:rsidR="00052DBC">
              <w:rPr>
                <w:b w:val="0"/>
              </w:rPr>
              <w:t xml:space="preserve">past </w:t>
            </w:r>
            <w:r w:rsidRPr="003C5FE6">
              <w:rPr>
                <w:b w:val="0"/>
              </w:rPr>
              <w:t>in the background.</w:t>
            </w:r>
          </w:p>
        </w:tc>
        <w:tc>
          <w:tcPr>
            <w:tcW w:w="0" w:type="auto"/>
          </w:tcPr>
          <w:p w14:paraId="6DEBA24E" w14:textId="1EFE5824" w:rsidR="003B4B74" w:rsidRPr="003C5FE6" w:rsidRDefault="003B4B74" w:rsidP="009640CD">
            <w:pPr>
              <w:pStyle w:val="ACMABodyTextBold"/>
              <w:spacing w:before="240"/>
              <w:rPr>
                <w:b w:val="0"/>
              </w:rPr>
            </w:pPr>
            <w:r w:rsidRPr="003C5FE6">
              <w:rPr>
                <w:b w:val="0"/>
              </w:rPr>
              <w:t>REESE: Mum,</w:t>
            </w:r>
            <w:r>
              <w:rPr>
                <w:b w:val="0"/>
              </w:rPr>
              <w:t xml:space="preserve"> dad, the drugs are wearing off!</w:t>
            </w:r>
          </w:p>
        </w:tc>
      </w:tr>
      <w:tr w:rsidR="003B4B74" w:rsidRPr="00C06CCC" w14:paraId="3A55FAB6" w14:textId="77777777" w:rsidTr="009764DE">
        <w:trPr>
          <w:cantSplit/>
          <w:jc w:val="center"/>
        </w:trPr>
        <w:tc>
          <w:tcPr>
            <w:tcW w:w="0" w:type="auto"/>
          </w:tcPr>
          <w:p w14:paraId="2B5986AC" w14:textId="77777777" w:rsidR="003B4B74" w:rsidRDefault="003B4B74" w:rsidP="00A37F2C">
            <w:pPr>
              <w:pStyle w:val="ACMABodyTextBold"/>
              <w:tabs>
                <w:tab w:val="left" w:pos="157"/>
              </w:tabs>
              <w:spacing w:before="240"/>
              <w:ind w:right="33"/>
              <w:rPr>
                <w:b w:val="0"/>
              </w:rPr>
            </w:pPr>
          </w:p>
        </w:tc>
        <w:tc>
          <w:tcPr>
            <w:tcW w:w="0" w:type="auto"/>
          </w:tcPr>
          <w:p w14:paraId="24904CC0" w14:textId="77777777" w:rsidR="003B4B74" w:rsidRPr="003C5FE6" w:rsidRDefault="003B4B74" w:rsidP="009640CD">
            <w:pPr>
              <w:pStyle w:val="ACMABodyTextBold"/>
              <w:spacing w:before="240"/>
              <w:rPr>
                <w:b w:val="0"/>
              </w:rPr>
            </w:pPr>
          </w:p>
        </w:tc>
        <w:tc>
          <w:tcPr>
            <w:tcW w:w="0" w:type="auto"/>
          </w:tcPr>
          <w:p w14:paraId="4EDD3A8A" w14:textId="55BC7455" w:rsidR="003B4B74" w:rsidRPr="003C5FE6" w:rsidRDefault="003B4B74" w:rsidP="009640CD">
            <w:pPr>
              <w:pStyle w:val="ACMABodyTextBold"/>
              <w:spacing w:before="240"/>
              <w:rPr>
                <w:b w:val="0"/>
              </w:rPr>
            </w:pPr>
            <w:r w:rsidRPr="003C5FE6">
              <w:rPr>
                <w:b w:val="0"/>
              </w:rPr>
              <w:t xml:space="preserve">Reese falls off the horse and lands </w:t>
            </w:r>
            <w:r w:rsidR="00052DBC">
              <w:rPr>
                <w:b w:val="0"/>
              </w:rPr>
              <w:t>onto a product display stand in the</w:t>
            </w:r>
            <w:r w:rsidRPr="003C5FE6">
              <w:rPr>
                <w:b w:val="0"/>
              </w:rPr>
              <w:t xml:space="preserve"> supermarket.</w:t>
            </w:r>
          </w:p>
        </w:tc>
        <w:tc>
          <w:tcPr>
            <w:tcW w:w="0" w:type="auto"/>
          </w:tcPr>
          <w:p w14:paraId="775606F6" w14:textId="77777777" w:rsidR="003B4B74" w:rsidRPr="003C5FE6" w:rsidRDefault="003B4B74" w:rsidP="009640CD">
            <w:pPr>
              <w:pStyle w:val="ACMABodyTextBold"/>
              <w:spacing w:before="240"/>
              <w:rPr>
                <w:b w:val="0"/>
              </w:rPr>
            </w:pPr>
          </w:p>
        </w:tc>
      </w:tr>
      <w:tr w:rsidR="00036888" w:rsidRPr="00C06CCC" w14:paraId="01169CB6" w14:textId="77777777" w:rsidTr="009764DE">
        <w:trPr>
          <w:cantSplit/>
          <w:jc w:val="center"/>
        </w:trPr>
        <w:tc>
          <w:tcPr>
            <w:tcW w:w="0" w:type="auto"/>
          </w:tcPr>
          <w:p w14:paraId="0396784B" w14:textId="5B86AF42" w:rsidR="00036888" w:rsidRDefault="00036888" w:rsidP="00A37F2C">
            <w:pPr>
              <w:pStyle w:val="ACMABodyTextBold"/>
              <w:tabs>
                <w:tab w:val="left" w:pos="157"/>
              </w:tabs>
              <w:spacing w:before="240"/>
              <w:ind w:right="33"/>
              <w:rPr>
                <w:b w:val="0"/>
              </w:rPr>
            </w:pPr>
            <w:r>
              <w:rPr>
                <w:b w:val="0"/>
              </w:rPr>
              <w:t xml:space="preserve">7. </w:t>
            </w:r>
          </w:p>
        </w:tc>
        <w:tc>
          <w:tcPr>
            <w:tcW w:w="0" w:type="auto"/>
          </w:tcPr>
          <w:p w14:paraId="3E919982" w14:textId="22681AE1" w:rsidR="00036888" w:rsidRPr="003C5FE6" w:rsidRDefault="00757741" w:rsidP="009640CD">
            <w:pPr>
              <w:pStyle w:val="ACMABodyTextBold"/>
              <w:spacing w:before="240"/>
              <w:rPr>
                <w:b w:val="0"/>
              </w:rPr>
            </w:pPr>
            <w:r>
              <w:rPr>
                <w:b w:val="0"/>
              </w:rPr>
              <w:t>Hal speaks</w:t>
            </w:r>
            <w:r w:rsidR="00036888">
              <w:rPr>
                <w:b w:val="0"/>
              </w:rPr>
              <w:t xml:space="preserve"> to Reese on the phone.</w:t>
            </w:r>
          </w:p>
        </w:tc>
        <w:tc>
          <w:tcPr>
            <w:tcW w:w="0" w:type="auto"/>
          </w:tcPr>
          <w:p w14:paraId="72BAD5E8" w14:textId="76031F06" w:rsidR="00036888" w:rsidRPr="003C5FE6" w:rsidRDefault="00036888" w:rsidP="009640CD">
            <w:pPr>
              <w:pStyle w:val="ACMABodyTextBold"/>
              <w:spacing w:before="240"/>
              <w:rPr>
                <w:b w:val="0"/>
              </w:rPr>
            </w:pPr>
            <w:r>
              <w:rPr>
                <w:b w:val="0"/>
              </w:rPr>
              <w:t>Hal uses the phone in the kitchen</w:t>
            </w:r>
            <w:r w:rsidR="00757741">
              <w:rPr>
                <w:b w:val="0"/>
              </w:rPr>
              <w:t>. Louis and Malcolm sit at the k</w:t>
            </w:r>
            <w:r>
              <w:rPr>
                <w:b w:val="0"/>
              </w:rPr>
              <w:t>itchen table</w:t>
            </w:r>
            <w:r w:rsidR="009216A9">
              <w:rPr>
                <w:b w:val="0"/>
              </w:rPr>
              <w:t xml:space="preserve"> nearby</w:t>
            </w:r>
            <w:r>
              <w:rPr>
                <w:b w:val="0"/>
              </w:rPr>
              <w:t xml:space="preserve">. </w:t>
            </w:r>
          </w:p>
        </w:tc>
        <w:tc>
          <w:tcPr>
            <w:tcW w:w="0" w:type="auto"/>
          </w:tcPr>
          <w:p w14:paraId="5B9B4B1E" w14:textId="6137B0AB" w:rsidR="00036888" w:rsidRDefault="00036888" w:rsidP="009640CD">
            <w:pPr>
              <w:pStyle w:val="ACMABodyTextBold"/>
              <w:spacing w:before="240"/>
              <w:rPr>
                <w:b w:val="0"/>
              </w:rPr>
            </w:pPr>
            <w:r>
              <w:rPr>
                <w:b w:val="0"/>
              </w:rPr>
              <w:t>HAL: That is fantastic son</w:t>
            </w:r>
            <w:r w:rsidR="00655AAC">
              <w:rPr>
                <w:b w:val="0"/>
              </w:rPr>
              <w:t>!</w:t>
            </w:r>
            <w:r>
              <w:rPr>
                <w:b w:val="0"/>
              </w:rPr>
              <w:t xml:space="preserve"> </w:t>
            </w:r>
            <w:r w:rsidR="00757741">
              <w:rPr>
                <w:b w:val="0"/>
              </w:rPr>
              <w:t>[</w:t>
            </w:r>
            <w:r w:rsidR="00655AAC">
              <w:rPr>
                <w:b w:val="0"/>
              </w:rPr>
              <w:t>O</w:t>
            </w:r>
            <w:r w:rsidR="00757741">
              <w:rPr>
                <w:b w:val="0"/>
              </w:rPr>
              <w:t>n the phone]</w:t>
            </w:r>
            <w:r>
              <w:rPr>
                <w:b w:val="0"/>
              </w:rPr>
              <w:t>.</w:t>
            </w:r>
          </w:p>
          <w:p w14:paraId="1F1F6463" w14:textId="2C27830F" w:rsidR="00036888" w:rsidRDefault="00036888" w:rsidP="009640CD">
            <w:pPr>
              <w:pStyle w:val="ACMABodyTextBold"/>
              <w:spacing w:before="240"/>
              <w:rPr>
                <w:b w:val="0"/>
              </w:rPr>
            </w:pPr>
            <w:r>
              <w:rPr>
                <w:b w:val="0"/>
              </w:rPr>
              <w:t xml:space="preserve">HAL: </w:t>
            </w:r>
            <w:r w:rsidRPr="00036888">
              <w:rPr>
                <w:b w:val="0"/>
              </w:rPr>
              <w:t>Reese’s room-mate in Detox is a lawyer, he thinks he can blackmail him into defending his felony case</w:t>
            </w:r>
            <w:r w:rsidR="00757741">
              <w:rPr>
                <w:b w:val="0"/>
              </w:rPr>
              <w:t>. [</w:t>
            </w:r>
            <w:r w:rsidR="00655AAC">
              <w:rPr>
                <w:b w:val="0"/>
              </w:rPr>
              <w:t>A</w:t>
            </w:r>
            <w:r w:rsidR="00757741">
              <w:rPr>
                <w:b w:val="0"/>
              </w:rPr>
              <w:t>ddressing Lois and Malcolm]</w:t>
            </w:r>
            <w:r w:rsidRPr="00036888">
              <w:rPr>
                <w:b w:val="0"/>
              </w:rPr>
              <w:t>.</w:t>
            </w:r>
          </w:p>
          <w:p w14:paraId="04AD22A4" w14:textId="0353B28B" w:rsidR="00036888" w:rsidRPr="003C5FE6" w:rsidRDefault="00757741" w:rsidP="009640CD">
            <w:pPr>
              <w:pStyle w:val="ACMABodyTextBold"/>
              <w:spacing w:before="240"/>
              <w:rPr>
                <w:b w:val="0"/>
              </w:rPr>
            </w:pPr>
            <w:r>
              <w:rPr>
                <w:b w:val="0"/>
              </w:rPr>
              <w:t>LOIS</w:t>
            </w:r>
            <w:r w:rsidR="00036888">
              <w:rPr>
                <w:b w:val="0"/>
              </w:rPr>
              <w:t>: That’s great!</w:t>
            </w:r>
          </w:p>
        </w:tc>
      </w:tr>
    </w:tbl>
    <w:p w14:paraId="73C71FAC" w14:textId="3C3D32B0" w:rsidR="007F48AC" w:rsidRDefault="007F48AC" w:rsidP="007E464E">
      <w:pPr>
        <w:pStyle w:val="ACMABodyTextBold"/>
        <w:ind w:left="-1247"/>
        <w:rPr>
          <w:u w:val="single"/>
        </w:rPr>
      </w:pPr>
    </w:p>
    <w:p w14:paraId="0D85AF7A" w14:textId="77777777" w:rsidR="008921B3" w:rsidRDefault="008921B3" w:rsidP="007E464E">
      <w:pPr>
        <w:pStyle w:val="ACMABodyTextBold"/>
        <w:ind w:left="-1247"/>
        <w:rPr>
          <w:u w:val="single"/>
        </w:rPr>
      </w:pPr>
    </w:p>
    <w:p w14:paraId="0B0D4EBE" w14:textId="77777777" w:rsidR="006E47D9" w:rsidRDefault="006E47D9" w:rsidP="006E47D9">
      <w:pPr>
        <w:pStyle w:val="ACMABodyTextBold"/>
        <w:rPr>
          <w:u w:val="single"/>
        </w:rPr>
      </w:pPr>
    </w:p>
    <w:p w14:paraId="189282BA" w14:textId="77777777" w:rsidR="006E47D9" w:rsidRDefault="006E47D9" w:rsidP="006E47D9">
      <w:pPr>
        <w:pStyle w:val="ACMABodyTextBold"/>
        <w:rPr>
          <w:u w:val="single"/>
        </w:rPr>
      </w:pPr>
    </w:p>
    <w:p w14:paraId="0A89E7FA" w14:textId="5BE06439" w:rsidR="007E464E" w:rsidRPr="004E2E9F" w:rsidRDefault="007E464E" w:rsidP="004E2E9F">
      <w:pPr>
        <w:pStyle w:val="ACMABodyTextBold"/>
        <w:ind w:right="113"/>
      </w:pPr>
    </w:p>
    <w:tbl>
      <w:tblPr>
        <w:tblStyle w:val="TableGridLight"/>
        <w:tblW w:w="0" w:type="auto"/>
        <w:jc w:val="center"/>
        <w:tblLook w:val="04A0" w:firstRow="1" w:lastRow="0" w:firstColumn="1" w:lastColumn="0" w:noHBand="0" w:noVBand="1"/>
      </w:tblPr>
      <w:tblGrid>
        <w:gridCol w:w="939"/>
        <w:gridCol w:w="1957"/>
        <w:gridCol w:w="2430"/>
        <w:gridCol w:w="2979"/>
      </w:tblGrid>
      <w:tr w:rsidR="00607D88" w:rsidRPr="00C06CCC" w14:paraId="0A586D32" w14:textId="77777777" w:rsidTr="009640CD">
        <w:trPr>
          <w:cantSplit/>
          <w:tblHeader/>
          <w:jc w:val="center"/>
        </w:trPr>
        <w:tc>
          <w:tcPr>
            <w:tcW w:w="0" w:type="auto"/>
            <w:shd w:val="clear" w:color="auto" w:fill="808080" w:themeFill="background1" w:themeFillShade="80"/>
            <w:vAlign w:val="center"/>
          </w:tcPr>
          <w:p w14:paraId="6795270D" w14:textId="77777777" w:rsidR="0068312F" w:rsidRPr="00C06CCC" w:rsidRDefault="0068312F" w:rsidP="00A37F2C">
            <w:pPr>
              <w:pStyle w:val="ACMABodyTextBold"/>
              <w:spacing w:before="240"/>
              <w:ind w:right="33"/>
              <w:jc w:val="center"/>
              <w:rPr>
                <w:color w:val="FFFFFF" w:themeColor="background1"/>
              </w:rPr>
            </w:pPr>
            <w:r>
              <w:rPr>
                <w:color w:val="FFFFFF" w:themeColor="background1"/>
              </w:rPr>
              <w:t>SCENE</w:t>
            </w:r>
          </w:p>
        </w:tc>
        <w:tc>
          <w:tcPr>
            <w:tcW w:w="0" w:type="auto"/>
            <w:shd w:val="clear" w:color="auto" w:fill="808080" w:themeFill="background1" w:themeFillShade="80"/>
            <w:vAlign w:val="center"/>
          </w:tcPr>
          <w:p w14:paraId="600817A1" w14:textId="07A31E56" w:rsidR="0068312F" w:rsidRPr="00C06CCC" w:rsidRDefault="00557024" w:rsidP="00A37F2C">
            <w:pPr>
              <w:pStyle w:val="ACMABodyTextBold"/>
              <w:spacing w:before="240"/>
              <w:jc w:val="center"/>
              <w:rPr>
                <w:color w:val="FFFFFF" w:themeColor="background1"/>
              </w:rPr>
            </w:pPr>
            <w:r>
              <w:rPr>
                <w:color w:val="FFFFFF" w:themeColor="background1"/>
              </w:rPr>
              <w:t>CLASSIFIABLE ELEMENT - THEMES</w:t>
            </w:r>
          </w:p>
        </w:tc>
        <w:tc>
          <w:tcPr>
            <w:tcW w:w="0" w:type="auto"/>
            <w:shd w:val="clear" w:color="auto" w:fill="808080" w:themeFill="background1" w:themeFillShade="80"/>
            <w:vAlign w:val="center"/>
          </w:tcPr>
          <w:p w14:paraId="317F69A2" w14:textId="77777777" w:rsidR="0068312F" w:rsidRPr="00C06CCC" w:rsidRDefault="0068312F" w:rsidP="00A37F2C">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3F03A832" w14:textId="278573F3" w:rsidR="0068312F" w:rsidRPr="00C06CCC" w:rsidRDefault="00280718" w:rsidP="00280718">
            <w:pPr>
              <w:pStyle w:val="ACMABodyTextBold"/>
              <w:spacing w:before="240"/>
              <w:jc w:val="center"/>
              <w:rPr>
                <w:color w:val="FFFFFF" w:themeColor="background1"/>
              </w:rPr>
            </w:pPr>
            <w:r>
              <w:rPr>
                <w:color w:val="FFFFFF" w:themeColor="background1"/>
              </w:rPr>
              <w:t>DIALOGUE</w:t>
            </w:r>
          </w:p>
        </w:tc>
      </w:tr>
      <w:tr w:rsidR="00607D88" w:rsidRPr="00C06CCC" w14:paraId="1FBD4DA1" w14:textId="77777777" w:rsidTr="009640CD">
        <w:trPr>
          <w:cantSplit/>
          <w:jc w:val="center"/>
        </w:trPr>
        <w:tc>
          <w:tcPr>
            <w:tcW w:w="0" w:type="auto"/>
          </w:tcPr>
          <w:p w14:paraId="7D61CF22" w14:textId="77777777" w:rsidR="0068312F" w:rsidRPr="00C06CCC" w:rsidRDefault="0068312F" w:rsidP="00A37F2C">
            <w:pPr>
              <w:pStyle w:val="ACMABodyTextBold"/>
              <w:tabs>
                <w:tab w:val="left" w:pos="157"/>
              </w:tabs>
              <w:spacing w:before="240"/>
              <w:ind w:right="33"/>
              <w:rPr>
                <w:b w:val="0"/>
              </w:rPr>
            </w:pPr>
            <w:r>
              <w:rPr>
                <w:b w:val="0"/>
              </w:rPr>
              <w:t>1.</w:t>
            </w:r>
          </w:p>
        </w:tc>
        <w:tc>
          <w:tcPr>
            <w:tcW w:w="0" w:type="auto"/>
          </w:tcPr>
          <w:p w14:paraId="2C543F7E" w14:textId="3B0A38F2" w:rsidR="0068312F" w:rsidRPr="00C06CCC" w:rsidRDefault="0051251B" w:rsidP="009640CD">
            <w:pPr>
              <w:pStyle w:val="ACMABodyTextBold"/>
              <w:spacing w:before="240"/>
              <w:rPr>
                <w:b w:val="0"/>
              </w:rPr>
            </w:pPr>
            <w:r>
              <w:rPr>
                <w:b w:val="0"/>
              </w:rPr>
              <w:t>Malcolm and Lois go</w:t>
            </w:r>
            <w:r w:rsidR="00C019D6">
              <w:rPr>
                <w:b w:val="0"/>
              </w:rPr>
              <w:t xml:space="preserve"> to work.</w:t>
            </w:r>
          </w:p>
        </w:tc>
        <w:tc>
          <w:tcPr>
            <w:tcW w:w="0" w:type="auto"/>
          </w:tcPr>
          <w:p w14:paraId="5CB355A0" w14:textId="1227D106" w:rsidR="0068312F" w:rsidRDefault="0068312F" w:rsidP="009640CD">
            <w:pPr>
              <w:pStyle w:val="ACMABodyTextBold"/>
              <w:spacing w:before="240"/>
              <w:rPr>
                <w:b w:val="0"/>
              </w:rPr>
            </w:pPr>
            <w:r>
              <w:rPr>
                <w:b w:val="0"/>
              </w:rPr>
              <w:t xml:space="preserve">Malcolm and Louis </w:t>
            </w:r>
            <w:r w:rsidR="00270BE3">
              <w:rPr>
                <w:b w:val="0"/>
              </w:rPr>
              <w:t>walk</w:t>
            </w:r>
            <w:r w:rsidR="00C019D6">
              <w:rPr>
                <w:b w:val="0"/>
              </w:rPr>
              <w:t xml:space="preserve"> </w:t>
            </w:r>
            <w:r w:rsidRPr="00620780">
              <w:rPr>
                <w:b w:val="0"/>
              </w:rPr>
              <w:t xml:space="preserve">towards the </w:t>
            </w:r>
            <w:r w:rsidR="00B430C5">
              <w:rPr>
                <w:b w:val="0"/>
              </w:rPr>
              <w:t>supermarket</w:t>
            </w:r>
            <w:r w:rsidRPr="00620780">
              <w:rPr>
                <w:b w:val="0"/>
              </w:rPr>
              <w:t xml:space="preserve">. A </w:t>
            </w:r>
            <w:r>
              <w:rPr>
                <w:b w:val="0"/>
              </w:rPr>
              <w:t xml:space="preserve">glass </w:t>
            </w:r>
            <w:r w:rsidRPr="00620780">
              <w:rPr>
                <w:b w:val="0"/>
              </w:rPr>
              <w:t>bott</w:t>
            </w:r>
            <w:r>
              <w:rPr>
                <w:b w:val="0"/>
              </w:rPr>
              <w:t>le falls from above and shatters</w:t>
            </w:r>
            <w:r w:rsidRPr="00620780">
              <w:rPr>
                <w:b w:val="0"/>
              </w:rPr>
              <w:t xml:space="preserve"> in front of Malcolm</w:t>
            </w:r>
            <w:r>
              <w:rPr>
                <w:b w:val="0"/>
              </w:rPr>
              <w:t xml:space="preserve">’s feet. </w:t>
            </w:r>
          </w:p>
          <w:p w14:paraId="788CA476" w14:textId="6B2F8508" w:rsidR="0068312F" w:rsidRDefault="0068312F" w:rsidP="009640CD">
            <w:pPr>
              <w:pStyle w:val="ACMABodyTextBold"/>
              <w:spacing w:before="240"/>
              <w:rPr>
                <w:b w:val="0"/>
              </w:rPr>
            </w:pPr>
            <w:r>
              <w:rPr>
                <w:b w:val="0"/>
              </w:rPr>
              <w:t>The shattered bottle includes the text ‘BOURBON’</w:t>
            </w:r>
            <w:r w:rsidR="0051251B">
              <w:rPr>
                <w:b w:val="0"/>
              </w:rPr>
              <w:t xml:space="preserve"> on the label</w:t>
            </w:r>
            <w:r>
              <w:rPr>
                <w:b w:val="0"/>
              </w:rPr>
              <w:t>.</w:t>
            </w:r>
          </w:p>
          <w:p w14:paraId="78468886" w14:textId="77777777" w:rsidR="00E24CB1" w:rsidRDefault="0068312F" w:rsidP="009640CD">
            <w:pPr>
              <w:pStyle w:val="ACMABodyTextBold"/>
              <w:spacing w:before="240"/>
              <w:rPr>
                <w:b w:val="0"/>
              </w:rPr>
            </w:pPr>
            <w:r>
              <w:rPr>
                <w:b w:val="0"/>
              </w:rPr>
              <w:t xml:space="preserve">Malcolm looks in an upwards direction. </w:t>
            </w:r>
          </w:p>
          <w:p w14:paraId="37148D3B" w14:textId="0604D8C5" w:rsidR="0068312F" w:rsidRPr="00C06CCC" w:rsidRDefault="0068312F" w:rsidP="00607D88">
            <w:pPr>
              <w:pStyle w:val="ACMABodyTextBold"/>
              <w:spacing w:before="240"/>
              <w:rPr>
                <w:b w:val="0"/>
              </w:rPr>
            </w:pPr>
            <w:r>
              <w:rPr>
                <w:b w:val="0"/>
              </w:rPr>
              <w:t xml:space="preserve">Sam is </w:t>
            </w:r>
            <w:r w:rsidR="00E24CB1">
              <w:rPr>
                <w:b w:val="0"/>
              </w:rPr>
              <w:t xml:space="preserve">standing </w:t>
            </w:r>
            <w:r>
              <w:rPr>
                <w:b w:val="0"/>
              </w:rPr>
              <w:t>on</w:t>
            </w:r>
            <w:r w:rsidRPr="00620780">
              <w:rPr>
                <w:b w:val="0"/>
              </w:rPr>
              <w:t xml:space="preserve"> stilts</w:t>
            </w:r>
            <w:r w:rsidR="00607D88">
              <w:rPr>
                <w:b w:val="0"/>
              </w:rPr>
              <w:t>, dressed as ‘</w:t>
            </w:r>
            <w:r w:rsidR="00D76453">
              <w:rPr>
                <w:b w:val="0"/>
              </w:rPr>
              <w:t>Uncle Sam</w:t>
            </w:r>
            <w:r w:rsidR="00607D88">
              <w:rPr>
                <w:b w:val="0"/>
              </w:rPr>
              <w:t>’ and holds</w:t>
            </w:r>
            <w:r>
              <w:rPr>
                <w:b w:val="0"/>
              </w:rPr>
              <w:t xml:space="preserve"> a sign that says ‘GIANT VALUES!’</w:t>
            </w:r>
          </w:p>
        </w:tc>
        <w:tc>
          <w:tcPr>
            <w:tcW w:w="0" w:type="auto"/>
          </w:tcPr>
          <w:p w14:paraId="46720882" w14:textId="3F588F06" w:rsidR="0068312F" w:rsidRPr="00C06CCC" w:rsidRDefault="0068312F" w:rsidP="009640CD">
            <w:pPr>
              <w:pStyle w:val="ACMABodyTextBold"/>
              <w:spacing w:before="240"/>
              <w:rPr>
                <w:b w:val="0"/>
              </w:rPr>
            </w:pPr>
            <w:r w:rsidRPr="00620780">
              <w:rPr>
                <w:b w:val="0"/>
              </w:rPr>
              <w:t xml:space="preserve">SAM: Listen to your mother, </w:t>
            </w:r>
            <w:r w:rsidR="00125A48">
              <w:rPr>
                <w:b w:val="0"/>
              </w:rPr>
              <w:t>she is a beautiful, foxy lady. [</w:t>
            </w:r>
            <w:r w:rsidRPr="00620780">
              <w:rPr>
                <w:b w:val="0"/>
              </w:rPr>
              <w:t xml:space="preserve">Said with a </w:t>
            </w:r>
            <w:r w:rsidR="00C82455">
              <w:rPr>
                <w:b w:val="0"/>
              </w:rPr>
              <w:t>slight slur</w:t>
            </w:r>
            <w:r w:rsidR="00125A48">
              <w:rPr>
                <w:b w:val="0"/>
              </w:rPr>
              <w:t>]</w:t>
            </w:r>
          </w:p>
        </w:tc>
      </w:tr>
      <w:tr w:rsidR="00607D88" w:rsidRPr="00C06CCC" w14:paraId="0DAAB10B" w14:textId="77777777" w:rsidTr="009640CD">
        <w:trPr>
          <w:cantSplit/>
          <w:jc w:val="center"/>
        </w:trPr>
        <w:tc>
          <w:tcPr>
            <w:tcW w:w="0" w:type="auto"/>
          </w:tcPr>
          <w:p w14:paraId="24773DAC" w14:textId="105AD057" w:rsidR="0068312F" w:rsidRDefault="0068312F" w:rsidP="00A44E9F">
            <w:pPr>
              <w:pStyle w:val="ACMABodyTextBold"/>
              <w:tabs>
                <w:tab w:val="left" w:pos="157"/>
              </w:tabs>
              <w:spacing w:before="240"/>
              <w:ind w:right="33"/>
              <w:rPr>
                <w:b w:val="0"/>
              </w:rPr>
            </w:pPr>
            <w:r>
              <w:rPr>
                <w:b w:val="0"/>
              </w:rPr>
              <w:t>2.</w:t>
            </w:r>
          </w:p>
          <w:p w14:paraId="3C57CA44" w14:textId="77777777" w:rsidR="0068312F" w:rsidRPr="00C06CCC" w:rsidRDefault="0068312F" w:rsidP="00A44E9F">
            <w:pPr>
              <w:pStyle w:val="ACMABodyTextBold"/>
              <w:tabs>
                <w:tab w:val="left" w:pos="157"/>
              </w:tabs>
              <w:spacing w:before="240"/>
              <w:ind w:left="720" w:right="33"/>
              <w:rPr>
                <w:b w:val="0"/>
              </w:rPr>
            </w:pPr>
          </w:p>
        </w:tc>
        <w:tc>
          <w:tcPr>
            <w:tcW w:w="0" w:type="auto"/>
          </w:tcPr>
          <w:p w14:paraId="0EF77610" w14:textId="76C72409" w:rsidR="0068312F" w:rsidRPr="00C06CCC" w:rsidRDefault="0068312F" w:rsidP="009640CD">
            <w:pPr>
              <w:pStyle w:val="ACMABodyTextBold"/>
              <w:spacing w:before="240"/>
              <w:rPr>
                <w:b w:val="0"/>
              </w:rPr>
            </w:pPr>
            <w:r>
              <w:rPr>
                <w:b w:val="0"/>
              </w:rPr>
              <w:t>Craig informs Malcolm that Sam has been fired.</w:t>
            </w:r>
          </w:p>
        </w:tc>
        <w:tc>
          <w:tcPr>
            <w:tcW w:w="0" w:type="auto"/>
          </w:tcPr>
          <w:p w14:paraId="4678F1BE" w14:textId="28122CF9" w:rsidR="0068312F" w:rsidRPr="00C06CCC" w:rsidRDefault="00270BE3" w:rsidP="009640CD">
            <w:pPr>
              <w:pStyle w:val="ACMABodyTextBold"/>
              <w:spacing w:before="240"/>
              <w:rPr>
                <w:b w:val="0"/>
              </w:rPr>
            </w:pPr>
            <w:r>
              <w:rPr>
                <w:b w:val="0"/>
              </w:rPr>
              <w:t>Malcolm stacks shelves in the supermarket and</w:t>
            </w:r>
            <w:r w:rsidR="0068312F">
              <w:rPr>
                <w:b w:val="0"/>
              </w:rPr>
              <w:t xml:space="preserve"> Cra</w:t>
            </w:r>
            <w:r>
              <w:rPr>
                <w:b w:val="0"/>
              </w:rPr>
              <w:t>ig runs towards him to speak</w:t>
            </w:r>
            <w:r w:rsidR="0068312F">
              <w:rPr>
                <w:b w:val="0"/>
              </w:rPr>
              <w:t xml:space="preserve">. </w:t>
            </w:r>
          </w:p>
        </w:tc>
        <w:tc>
          <w:tcPr>
            <w:tcW w:w="0" w:type="auto"/>
          </w:tcPr>
          <w:p w14:paraId="072A942B" w14:textId="77777777" w:rsidR="0068312F" w:rsidRPr="00A44E9F" w:rsidRDefault="0068312F" w:rsidP="009640CD">
            <w:pPr>
              <w:pStyle w:val="ACMABodyTextBold"/>
              <w:spacing w:before="240"/>
              <w:rPr>
                <w:b w:val="0"/>
              </w:rPr>
            </w:pPr>
            <w:r w:rsidRPr="00A44E9F">
              <w:rPr>
                <w:b w:val="0"/>
              </w:rPr>
              <w:t xml:space="preserve">CRAIG: Malcolm, Malcolm! Did you hear the news? They fired Sam the stilt guy. Word is, he puked into the boss' El Dorado. This is bad Malcolm, really bad. </w:t>
            </w:r>
          </w:p>
          <w:p w14:paraId="0782F5B0" w14:textId="77777777" w:rsidR="0068312F" w:rsidRPr="00A44E9F" w:rsidRDefault="0068312F" w:rsidP="009640CD">
            <w:pPr>
              <w:pStyle w:val="ACMABodyTextBold"/>
              <w:spacing w:before="240"/>
              <w:rPr>
                <w:b w:val="0"/>
              </w:rPr>
            </w:pPr>
            <w:r w:rsidRPr="00A44E9F">
              <w:rPr>
                <w:b w:val="0"/>
              </w:rPr>
              <w:t>MALCOLM: Bad? He’s been coming to work drunk for twenty years.</w:t>
            </w:r>
          </w:p>
          <w:p w14:paraId="0B3BBC12" w14:textId="46182007" w:rsidR="0068312F" w:rsidRPr="00C06CCC" w:rsidRDefault="0068312F" w:rsidP="009640CD">
            <w:pPr>
              <w:pStyle w:val="ACMABodyTextBold"/>
              <w:spacing w:before="240"/>
              <w:rPr>
                <w:b w:val="0"/>
              </w:rPr>
            </w:pPr>
            <w:r w:rsidRPr="00A44E9F">
              <w:rPr>
                <w:b w:val="0"/>
              </w:rPr>
              <w:t>CRAIG: I meant bad for me. This means they are paying attention. Sam was my canary. Now my work has to speak for itself.</w:t>
            </w:r>
          </w:p>
        </w:tc>
      </w:tr>
      <w:tr w:rsidR="00607D88" w:rsidRPr="00C06CCC" w14:paraId="31E3E8C9" w14:textId="77777777" w:rsidTr="009640CD">
        <w:trPr>
          <w:cantSplit/>
          <w:jc w:val="center"/>
        </w:trPr>
        <w:tc>
          <w:tcPr>
            <w:tcW w:w="0" w:type="auto"/>
          </w:tcPr>
          <w:p w14:paraId="0A19CA75" w14:textId="0F662CB5" w:rsidR="0068312F" w:rsidRDefault="0068312F" w:rsidP="008921B3">
            <w:pPr>
              <w:pStyle w:val="ACMABodyTextBold"/>
              <w:tabs>
                <w:tab w:val="left" w:pos="157"/>
              </w:tabs>
              <w:spacing w:before="240"/>
              <w:ind w:right="33"/>
              <w:rPr>
                <w:b w:val="0"/>
              </w:rPr>
            </w:pPr>
            <w:r>
              <w:rPr>
                <w:b w:val="0"/>
              </w:rPr>
              <w:t>3.</w:t>
            </w:r>
          </w:p>
        </w:tc>
        <w:tc>
          <w:tcPr>
            <w:tcW w:w="0" w:type="auto"/>
          </w:tcPr>
          <w:p w14:paraId="0A180CDC" w14:textId="62E2067E" w:rsidR="0068312F" w:rsidRDefault="0068312F" w:rsidP="009640CD">
            <w:pPr>
              <w:pStyle w:val="ACMABodyTextBold"/>
              <w:spacing w:before="240"/>
              <w:rPr>
                <w:b w:val="0"/>
              </w:rPr>
            </w:pPr>
            <w:r>
              <w:rPr>
                <w:b w:val="0"/>
              </w:rPr>
              <w:t xml:space="preserve">Craig and Malcolm arrive at Sam’s apartment to retrieve his stilts. </w:t>
            </w:r>
          </w:p>
          <w:p w14:paraId="1A78A720" w14:textId="3BAD8019" w:rsidR="0068312F" w:rsidRDefault="0068312F" w:rsidP="009640CD">
            <w:pPr>
              <w:pStyle w:val="ACMABodyTextBold"/>
              <w:spacing w:before="240"/>
              <w:rPr>
                <w:b w:val="0"/>
              </w:rPr>
            </w:pPr>
          </w:p>
        </w:tc>
        <w:tc>
          <w:tcPr>
            <w:tcW w:w="0" w:type="auto"/>
          </w:tcPr>
          <w:p w14:paraId="21B02814" w14:textId="0B3DC442" w:rsidR="0068312F" w:rsidRDefault="00607D88" w:rsidP="009640CD">
            <w:pPr>
              <w:pStyle w:val="ACMABodyTextBold"/>
              <w:spacing w:before="240"/>
              <w:rPr>
                <w:b w:val="0"/>
              </w:rPr>
            </w:pPr>
            <w:r>
              <w:rPr>
                <w:b w:val="0"/>
              </w:rPr>
              <w:t>Craig</w:t>
            </w:r>
            <w:r w:rsidR="00270BE3">
              <w:rPr>
                <w:b w:val="0"/>
              </w:rPr>
              <w:t xml:space="preserve"> </w:t>
            </w:r>
            <w:r>
              <w:rPr>
                <w:b w:val="0"/>
              </w:rPr>
              <w:t>uses the doorbell</w:t>
            </w:r>
            <w:r w:rsidR="00CD68BC">
              <w:rPr>
                <w:b w:val="0"/>
              </w:rPr>
              <w:t xml:space="preserve"> outside Sam’s apartment</w:t>
            </w:r>
            <w:r>
              <w:rPr>
                <w:b w:val="0"/>
              </w:rPr>
              <w:t xml:space="preserve"> door</w:t>
            </w:r>
            <w:r w:rsidR="00CD68BC">
              <w:rPr>
                <w:b w:val="0"/>
              </w:rPr>
              <w:t>.</w:t>
            </w:r>
          </w:p>
        </w:tc>
        <w:tc>
          <w:tcPr>
            <w:tcW w:w="0" w:type="auto"/>
          </w:tcPr>
          <w:p w14:paraId="284152FD" w14:textId="257624F3" w:rsidR="0068312F" w:rsidRDefault="0068312F" w:rsidP="009640CD">
            <w:pPr>
              <w:pStyle w:val="ACMABodyTextBold"/>
              <w:spacing w:before="240"/>
              <w:rPr>
                <w:b w:val="0"/>
              </w:rPr>
            </w:pPr>
            <w:r>
              <w:rPr>
                <w:b w:val="0"/>
              </w:rPr>
              <w:t xml:space="preserve">MALCOLM: Look at the dump this guy lives in. </w:t>
            </w:r>
            <w:r w:rsidR="00607D88">
              <w:rPr>
                <w:b w:val="0"/>
              </w:rPr>
              <w:t xml:space="preserve">It’s </w:t>
            </w:r>
            <w:r>
              <w:rPr>
                <w:b w:val="0"/>
              </w:rPr>
              <w:t xml:space="preserve">bad enough I have to take his job, now I have </w:t>
            </w:r>
            <w:r w:rsidR="00F962D7">
              <w:rPr>
                <w:b w:val="0"/>
              </w:rPr>
              <w:t xml:space="preserve">to </w:t>
            </w:r>
            <w:r>
              <w:rPr>
                <w:b w:val="0"/>
              </w:rPr>
              <w:t>take his stilts from him too?</w:t>
            </w:r>
            <w:r>
              <w:rPr>
                <w:b w:val="0"/>
              </w:rPr>
              <w:br/>
            </w:r>
          </w:p>
          <w:p w14:paraId="2233A23E" w14:textId="75597A0F" w:rsidR="0068312F" w:rsidRPr="00C06CCC" w:rsidRDefault="0068312F" w:rsidP="009640CD">
            <w:pPr>
              <w:pStyle w:val="ACMABodyTextBold"/>
              <w:spacing w:before="240"/>
              <w:rPr>
                <w:b w:val="0"/>
              </w:rPr>
            </w:pPr>
            <w:r>
              <w:rPr>
                <w:b w:val="0"/>
              </w:rPr>
              <w:t>CRAIG: Those stilts are company property and it’s our responsibility to get them back.</w:t>
            </w:r>
          </w:p>
        </w:tc>
      </w:tr>
      <w:tr w:rsidR="00607D88" w:rsidRPr="00C06CCC" w14:paraId="6FE28830" w14:textId="77777777" w:rsidTr="009640CD">
        <w:trPr>
          <w:cantSplit/>
          <w:jc w:val="center"/>
        </w:trPr>
        <w:tc>
          <w:tcPr>
            <w:tcW w:w="0" w:type="auto"/>
          </w:tcPr>
          <w:p w14:paraId="34959022" w14:textId="77777777" w:rsidR="0068312F" w:rsidRDefault="0068312F" w:rsidP="008921B3">
            <w:pPr>
              <w:pStyle w:val="ACMABodyTextBold"/>
              <w:tabs>
                <w:tab w:val="left" w:pos="157"/>
              </w:tabs>
              <w:spacing w:before="240"/>
              <w:ind w:right="33"/>
              <w:rPr>
                <w:b w:val="0"/>
              </w:rPr>
            </w:pPr>
          </w:p>
        </w:tc>
        <w:tc>
          <w:tcPr>
            <w:tcW w:w="0" w:type="auto"/>
          </w:tcPr>
          <w:p w14:paraId="68C725A4" w14:textId="326771F7" w:rsidR="0068312F" w:rsidRDefault="0068312F" w:rsidP="009640CD">
            <w:pPr>
              <w:pStyle w:val="ACMABodyTextBold"/>
              <w:spacing w:before="240"/>
              <w:rPr>
                <w:b w:val="0"/>
              </w:rPr>
            </w:pPr>
          </w:p>
        </w:tc>
        <w:tc>
          <w:tcPr>
            <w:tcW w:w="0" w:type="auto"/>
          </w:tcPr>
          <w:p w14:paraId="3AFBF4BF" w14:textId="5EC8D997" w:rsidR="0068312F" w:rsidRDefault="00CD68BC" w:rsidP="00270BE3">
            <w:pPr>
              <w:pStyle w:val="ACMABodyTextBold"/>
              <w:spacing w:before="240"/>
              <w:rPr>
                <w:b w:val="0"/>
              </w:rPr>
            </w:pPr>
            <w:r>
              <w:rPr>
                <w:b w:val="0"/>
              </w:rPr>
              <w:t xml:space="preserve">Sam opens the door and </w:t>
            </w:r>
            <w:r w:rsidR="00270BE3">
              <w:rPr>
                <w:b w:val="0"/>
              </w:rPr>
              <w:t>quickly attempts</w:t>
            </w:r>
            <w:r>
              <w:rPr>
                <w:b w:val="0"/>
              </w:rPr>
              <w:t xml:space="preserve"> to shut it</w:t>
            </w:r>
            <w:r w:rsidR="00270BE3">
              <w:rPr>
                <w:b w:val="0"/>
              </w:rPr>
              <w:t xml:space="preserve"> again. </w:t>
            </w:r>
            <w:r w:rsidR="00607D88">
              <w:rPr>
                <w:b w:val="0"/>
              </w:rPr>
              <w:t>Craig holds the door open and enters the apartment with Malcolm</w:t>
            </w:r>
            <w:r>
              <w:rPr>
                <w:b w:val="0"/>
              </w:rPr>
              <w:t>.</w:t>
            </w:r>
          </w:p>
        </w:tc>
        <w:tc>
          <w:tcPr>
            <w:tcW w:w="0" w:type="auto"/>
          </w:tcPr>
          <w:p w14:paraId="6EA9E9CF" w14:textId="4373AE4C" w:rsidR="0068312F" w:rsidRDefault="0068312F" w:rsidP="009640CD">
            <w:pPr>
              <w:pStyle w:val="ACMABodyTextBold"/>
              <w:spacing w:before="240"/>
              <w:rPr>
                <w:b w:val="0"/>
              </w:rPr>
            </w:pPr>
            <w:r>
              <w:rPr>
                <w:b w:val="0"/>
              </w:rPr>
              <w:t>CRAIG: Cough up the stilts</w:t>
            </w:r>
            <w:r w:rsidR="00125A48">
              <w:rPr>
                <w:b w:val="0"/>
              </w:rPr>
              <w:t>.</w:t>
            </w:r>
          </w:p>
          <w:p w14:paraId="46480B20" w14:textId="77777777" w:rsidR="0068312F" w:rsidRDefault="0068312F" w:rsidP="009640CD">
            <w:pPr>
              <w:pStyle w:val="ACMABodyTextBold"/>
              <w:spacing w:before="240"/>
              <w:rPr>
                <w:b w:val="0"/>
              </w:rPr>
            </w:pPr>
            <w:r>
              <w:rPr>
                <w:b w:val="0"/>
              </w:rPr>
              <w:t>SAM: No, no, please don’t do this to me. I love my job. Malcolm you’ve got to help me.</w:t>
            </w:r>
          </w:p>
          <w:p w14:paraId="40F7574F" w14:textId="3FE42A79" w:rsidR="0068312F" w:rsidRDefault="0068312F" w:rsidP="009640CD">
            <w:pPr>
              <w:pStyle w:val="ACMABodyTextBold"/>
              <w:spacing w:before="240"/>
              <w:rPr>
                <w:b w:val="0"/>
              </w:rPr>
            </w:pPr>
            <w:r>
              <w:rPr>
                <w:b w:val="0"/>
              </w:rPr>
              <w:t>MALCOLM: Sam, I’m Sorry, I feel really terrible about this.</w:t>
            </w:r>
          </w:p>
          <w:p w14:paraId="7F97714D" w14:textId="6A1F6B9D" w:rsidR="0068312F" w:rsidRDefault="0068312F" w:rsidP="009640CD">
            <w:pPr>
              <w:pStyle w:val="ACMABodyTextBold"/>
              <w:spacing w:before="240"/>
              <w:rPr>
                <w:b w:val="0"/>
              </w:rPr>
            </w:pPr>
            <w:r>
              <w:rPr>
                <w:b w:val="0"/>
              </w:rPr>
              <w:t>CRAIG: Don’t drag this out Malcolm. You’ve got to crush him like a bug. It’s kinder that way. You’re a ghost old man, no one can hear you.</w:t>
            </w:r>
          </w:p>
        </w:tc>
      </w:tr>
      <w:tr w:rsidR="00607D88" w:rsidRPr="00C06CCC" w14:paraId="72E47834" w14:textId="77777777" w:rsidTr="009640CD">
        <w:trPr>
          <w:cantSplit/>
          <w:jc w:val="center"/>
        </w:trPr>
        <w:tc>
          <w:tcPr>
            <w:tcW w:w="0" w:type="auto"/>
          </w:tcPr>
          <w:p w14:paraId="05BE84FF" w14:textId="77777777" w:rsidR="0068312F" w:rsidRDefault="0068312F" w:rsidP="008921B3">
            <w:pPr>
              <w:pStyle w:val="ACMABodyTextBold"/>
              <w:tabs>
                <w:tab w:val="left" w:pos="157"/>
              </w:tabs>
              <w:spacing w:before="240"/>
              <w:ind w:right="33"/>
              <w:rPr>
                <w:b w:val="0"/>
              </w:rPr>
            </w:pPr>
          </w:p>
        </w:tc>
        <w:tc>
          <w:tcPr>
            <w:tcW w:w="0" w:type="auto"/>
          </w:tcPr>
          <w:p w14:paraId="7900DD49" w14:textId="5808715B" w:rsidR="0068312F" w:rsidRDefault="0068312F" w:rsidP="009640CD">
            <w:pPr>
              <w:pStyle w:val="ACMABodyTextBold"/>
              <w:spacing w:before="240"/>
              <w:rPr>
                <w:b w:val="0"/>
              </w:rPr>
            </w:pPr>
          </w:p>
        </w:tc>
        <w:tc>
          <w:tcPr>
            <w:tcW w:w="0" w:type="auto"/>
          </w:tcPr>
          <w:p w14:paraId="313631A1" w14:textId="347E3DEB" w:rsidR="0068312F" w:rsidRDefault="0068312F" w:rsidP="009640CD">
            <w:pPr>
              <w:pStyle w:val="ACMABodyTextBold"/>
              <w:spacing w:before="240"/>
              <w:rPr>
                <w:b w:val="0"/>
              </w:rPr>
            </w:pPr>
            <w:r w:rsidRPr="007F0EF3">
              <w:rPr>
                <w:b w:val="0"/>
              </w:rPr>
              <w:t>Sam drops to the floor, and kneels in fron</w:t>
            </w:r>
            <w:r w:rsidR="00607D88">
              <w:rPr>
                <w:b w:val="0"/>
              </w:rPr>
              <w:t>t of Malcolm</w:t>
            </w:r>
            <w:r w:rsidRPr="007F0EF3">
              <w:rPr>
                <w:b w:val="0"/>
              </w:rPr>
              <w:t>.</w:t>
            </w:r>
          </w:p>
        </w:tc>
        <w:tc>
          <w:tcPr>
            <w:tcW w:w="0" w:type="auto"/>
          </w:tcPr>
          <w:p w14:paraId="2A5AA7CF" w14:textId="33AEAD62" w:rsidR="0068312F" w:rsidRDefault="0068312F" w:rsidP="009640CD">
            <w:pPr>
              <w:pStyle w:val="ACMABodyTextBold"/>
              <w:spacing w:before="240"/>
              <w:rPr>
                <w:b w:val="0"/>
              </w:rPr>
            </w:pPr>
            <w:r w:rsidRPr="007F0EF3">
              <w:rPr>
                <w:b w:val="0"/>
              </w:rPr>
              <w:t>SAM: Malcolm please,</w:t>
            </w:r>
            <w:r w:rsidR="007023E5">
              <w:rPr>
                <w:b w:val="0"/>
              </w:rPr>
              <w:t xml:space="preserve"> just tell them you won’t do it.</w:t>
            </w:r>
            <w:r w:rsidRPr="007F0EF3">
              <w:rPr>
                <w:b w:val="0"/>
              </w:rPr>
              <w:t xml:space="preserve"> Then they will have no choice. They will have to take me back! Please I’m begging you! I’m Uncle Sam, please! I</w:t>
            </w:r>
            <w:r w:rsidR="00607D88">
              <w:rPr>
                <w:b w:val="0"/>
              </w:rPr>
              <w:t xml:space="preserve"> have nothing else, no family, no friends, t</w:t>
            </w:r>
            <w:r w:rsidRPr="007F0EF3">
              <w:rPr>
                <w:b w:val="0"/>
              </w:rPr>
              <w:t>his is my life! Please! You want me to kiss yo</w:t>
            </w:r>
            <w:r w:rsidR="002B7710">
              <w:rPr>
                <w:b w:val="0"/>
              </w:rPr>
              <w:t>ur ar</w:t>
            </w:r>
            <w:r w:rsidRPr="007F0EF3">
              <w:rPr>
                <w:b w:val="0"/>
              </w:rPr>
              <w:t>s</w:t>
            </w:r>
            <w:r w:rsidR="002B7710">
              <w:rPr>
                <w:b w:val="0"/>
              </w:rPr>
              <w:t>e</w:t>
            </w:r>
            <w:r w:rsidRPr="007F0EF3">
              <w:rPr>
                <w:b w:val="0"/>
              </w:rPr>
              <w:t xml:space="preserve"> an</w:t>
            </w:r>
            <w:r w:rsidR="007023E5">
              <w:rPr>
                <w:b w:val="0"/>
              </w:rPr>
              <w:t>d call it ice-cream? I’ll do it.</w:t>
            </w:r>
          </w:p>
        </w:tc>
      </w:tr>
      <w:tr w:rsidR="00607D88" w:rsidRPr="00C06CCC" w14:paraId="53B2D51C" w14:textId="77777777" w:rsidTr="009640CD">
        <w:trPr>
          <w:cantSplit/>
          <w:jc w:val="center"/>
        </w:trPr>
        <w:tc>
          <w:tcPr>
            <w:tcW w:w="0" w:type="auto"/>
          </w:tcPr>
          <w:p w14:paraId="7C920539" w14:textId="77777777" w:rsidR="0068312F" w:rsidRDefault="0068312F" w:rsidP="008921B3">
            <w:pPr>
              <w:pStyle w:val="ACMABodyTextBold"/>
              <w:tabs>
                <w:tab w:val="left" w:pos="157"/>
              </w:tabs>
              <w:spacing w:before="240"/>
              <w:ind w:right="33"/>
              <w:rPr>
                <w:b w:val="0"/>
              </w:rPr>
            </w:pPr>
          </w:p>
        </w:tc>
        <w:tc>
          <w:tcPr>
            <w:tcW w:w="0" w:type="auto"/>
          </w:tcPr>
          <w:p w14:paraId="08DF529F" w14:textId="77777777" w:rsidR="0068312F" w:rsidRDefault="0068312F" w:rsidP="009640CD">
            <w:pPr>
              <w:pStyle w:val="ACMABodyTextBold"/>
              <w:spacing w:before="240"/>
              <w:rPr>
                <w:b w:val="0"/>
              </w:rPr>
            </w:pPr>
          </w:p>
        </w:tc>
        <w:tc>
          <w:tcPr>
            <w:tcW w:w="0" w:type="auto"/>
          </w:tcPr>
          <w:p w14:paraId="7A715B6D" w14:textId="32861E9E" w:rsidR="0068312F" w:rsidRPr="007F0EF3" w:rsidRDefault="0068312F" w:rsidP="00607D88">
            <w:pPr>
              <w:pStyle w:val="ACMABodyTextBold"/>
              <w:spacing w:before="240"/>
              <w:rPr>
                <w:b w:val="0"/>
              </w:rPr>
            </w:pPr>
            <w:r w:rsidRPr="007F0EF3">
              <w:rPr>
                <w:b w:val="0"/>
              </w:rPr>
              <w:t>Sam turns Malcolm</w:t>
            </w:r>
            <w:r w:rsidR="00CC7872">
              <w:rPr>
                <w:b w:val="0"/>
              </w:rPr>
              <w:t xml:space="preserve"> around</w:t>
            </w:r>
            <w:r w:rsidR="00607D88">
              <w:rPr>
                <w:b w:val="0"/>
              </w:rPr>
              <w:t xml:space="preserve"> and places his head near Malcolm’s lower back region, while holding him by his</w:t>
            </w:r>
            <w:r w:rsidRPr="007F0EF3">
              <w:rPr>
                <w:b w:val="0"/>
              </w:rPr>
              <w:t xml:space="preserve"> waist. Sam makes kissing sounds as he implicitly kisses Malcolm’s </w:t>
            </w:r>
            <w:r w:rsidR="007773C7">
              <w:rPr>
                <w:b w:val="0"/>
              </w:rPr>
              <w:t xml:space="preserve">clothed </w:t>
            </w:r>
            <w:r w:rsidRPr="007F0EF3">
              <w:rPr>
                <w:b w:val="0"/>
              </w:rPr>
              <w:t>backside.</w:t>
            </w:r>
          </w:p>
        </w:tc>
        <w:tc>
          <w:tcPr>
            <w:tcW w:w="0" w:type="auto"/>
          </w:tcPr>
          <w:p w14:paraId="04B2A00D" w14:textId="73AE6E0F" w:rsidR="0068312F" w:rsidRPr="007F0EF3" w:rsidRDefault="0068312F" w:rsidP="009640CD">
            <w:pPr>
              <w:pStyle w:val="ACMABodyTextBold"/>
              <w:spacing w:before="240"/>
              <w:rPr>
                <w:b w:val="0"/>
              </w:rPr>
            </w:pPr>
            <w:r w:rsidRPr="00CC7872">
              <w:rPr>
                <w:b w:val="0"/>
              </w:rPr>
              <w:t>SAM: Mmm, mm, mmm it’s ice-cream. It’s delicious ice-cream.</w:t>
            </w:r>
          </w:p>
        </w:tc>
      </w:tr>
      <w:tr w:rsidR="00607D88" w:rsidRPr="00C06CCC" w14:paraId="2EBD101E" w14:textId="77777777" w:rsidTr="009640CD">
        <w:trPr>
          <w:cantSplit/>
          <w:jc w:val="center"/>
        </w:trPr>
        <w:tc>
          <w:tcPr>
            <w:tcW w:w="0" w:type="auto"/>
          </w:tcPr>
          <w:p w14:paraId="175BDEAC" w14:textId="77777777" w:rsidR="0068312F" w:rsidRDefault="0068312F" w:rsidP="008921B3">
            <w:pPr>
              <w:pStyle w:val="ACMABodyTextBold"/>
              <w:tabs>
                <w:tab w:val="left" w:pos="157"/>
              </w:tabs>
              <w:spacing w:before="240"/>
              <w:ind w:right="33"/>
              <w:rPr>
                <w:b w:val="0"/>
              </w:rPr>
            </w:pPr>
          </w:p>
        </w:tc>
        <w:tc>
          <w:tcPr>
            <w:tcW w:w="0" w:type="auto"/>
          </w:tcPr>
          <w:p w14:paraId="3A7A279A" w14:textId="77777777" w:rsidR="0068312F" w:rsidRDefault="0068312F" w:rsidP="009640CD">
            <w:pPr>
              <w:pStyle w:val="ACMABodyTextBold"/>
              <w:spacing w:before="240"/>
              <w:rPr>
                <w:b w:val="0"/>
              </w:rPr>
            </w:pPr>
          </w:p>
        </w:tc>
        <w:tc>
          <w:tcPr>
            <w:tcW w:w="0" w:type="auto"/>
          </w:tcPr>
          <w:p w14:paraId="7B4E24D8" w14:textId="3D5203E3" w:rsidR="0068312F" w:rsidRPr="007F0EF3" w:rsidRDefault="0068312F" w:rsidP="009640CD">
            <w:pPr>
              <w:pStyle w:val="ACMABodyTextBold"/>
              <w:spacing w:before="240"/>
              <w:rPr>
                <w:b w:val="0"/>
              </w:rPr>
            </w:pPr>
            <w:r w:rsidRPr="007F0EF3">
              <w:rPr>
                <w:b w:val="0"/>
              </w:rPr>
              <w:t>Craig watches from a distance.</w:t>
            </w:r>
          </w:p>
        </w:tc>
        <w:tc>
          <w:tcPr>
            <w:tcW w:w="0" w:type="auto"/>
          </w:tcPr>
          <w:p w14:paraId="772DC4A4" w14:textId="77777777" w:rsidR="0068312F" w:rsidRPr="007F0EF3" w:rsidRDefault="0068312F" w:rsidP="009640CD">
            <w:pPr>
              <w:pStyle w:val="ACMABodyTextBold"/>
              <w:spacing w:before="240"/>
              <w:rPr>
                <w:b w:val="0"/>
              </w:rPr>
            </w:pPr>
            <w:r w:rsidRPr="007F0EF3">
              <w:rPr>
                <w:b w:val="0"/>
              </w:rPr>
              <w:t>CRAIG: You know who has delicious ice-cream? That gas station down on Cedar. Smells a little funky, but hmm, hmm hmm.</w:t>
            </w:r>
          </w:p>
          <w:p w14:paraId="31DDC921" w14:textId="709004F6" w:rsidR="0068312F" w:rsidRPr="007F0EF3" w:rsidRDefault="00CC7872" w:rsidP="009640CD">
            <w:pPr>
              <w:pStyle w:val="ACMABodyTextBold"/>
              <w:spacing w:before="240"/>
              <w:rPr>
                <w:b w:val="0"/>
              </w:rPr>
            </w:pPr>
            <w:r>
              <w:rPr>
                <w:b w:val="0"/>
              </w:rPr>
              <w:t>SAM: Malcolm please! Please!</w:t>
            </w:r>
          </w:p>
          <w:p w14:paraId="13B2002A" w14:textId="50619A19" w:rsidR="0068312F" w:rsidRPr="007F0EF3" w:rsidRDefault="00CC7872" w:rsidP="009640CD">
            <w:pPr>
              <w:pStyle w:val="ACMABodyTextBold"/>
              <w:spacing w:before="240"/>
              <w:rPr>
                <w:b w:val="0"/>
              </w:rPr>
            </w:pPr>
            <w:r>
              <w:rPr>
                <w:b w:val="0"/>
              </w:rPr>
              <w:t>MALCOLM</w:t>
            </w:r>
            <w:r w:rsidR="0068312F" w:rsidRPr="007F0EF3">
              <w:rPr>
                <w:b w:val="0"/>
              </w:rPr>
              <w:t>: Sam, I’m sorry, I’m sorry.</w:t>
            </w:r>
          </w:p>
        </w:tc>
      </w:tr>
      <w:tr w:rsidR="00607D88" w:rsidRPr="00C06CCC" w14:paraId="53D581AD" w14:textId="77777777" w:rsidTr="009640CD">
        <w:trPr>
          <w:cantSplit/>
          <w:jc w:val="center"/>
        </w:trPr>
        <w:tc>
          <w:tcPr>
            <w:tcW w:w="0" w:type="auto"/>
          </w:tcPr>
          <w:p w14:paraId="1FD6D5DC" w14:textId="77777777" w:rsidR="0068312F" w:rsidRDefault="0068312F" w:rsidP="008921B3">
            <w:pPr>
              <w:pStyle w:val="ACMABodyTextBold"/>
              <w:tabs>
                <w:tab w:val="left" w:pos="157"/>
              </w:tabs>
              <w:spacing w:before="240"/>
              <w:ind w:right="33"/>
              <w:rPr>
                <w:b w:val="0"/>
              </w:rPr>
            </w:pPr>
          </w:p>
        </w:tc>
        <w:tc>
          <w:tcPr>
            <w:tcW w:w="0" w:type="auto"/>
          </w:tcPr>
          <w:p w14:paraId="0FD72A99" w14:textId="77777777" w:rsidR="0068312F" w:rsidRDefault="0068312F" w:rsidP="009640CD">
            <w:pPr>
              <w:pStyle w:val="ACMABodyTextBold"/>
              <w:spacing w:before="240"/>
              <w:rPr>
                <w:b w:val="0"/>
              </w:rPr>
            </w:pPr>
          </w:p>
        </w:tc>
        <w:tc>
          <w:tcPr>
            <w:tcW w:w="0" w:type="auto"/>
          </w:tcPr>
          <w:p w14:paraId="6ED5E1AD" w14:textId="660AF051" w:rsidR="00532F32" w:rsidRDefault="00607D88" w:rsidP="009640CD">
            <w:pPr>
              <w:pStyle w:val="ACMABodyTextBold"/>
              <w:spacing w:before="240"/>
              <w:rPr>
                <w:b w:val="0"/>
              </w:rPr>
            </w:pPr>
            <w:r>
              <w:rPr>
                <w:b w:val="0"/>
              </w:rPr>
              <w:t>Malcom</w:t>
            </w:r>
            <w:r w:rsidR="00532F32">
              <w:rPr>
                <w:b w:val="0"/>
              </w:rPr>
              <w:t xml:space="preserve"> walk</w:t>
            </w:r>
            <w:r w:rsidR="007773C7">
              <w:rPr>
                <w:b w:val="0"/>
              </w:rPr>
              <w:t>s</w:t>
            </w:r>
            <w:r w:rsidR="0068312F" w:rsidRPr="007F0EF3">
              <w:rPr>
                <w:b w:val="0"/>
              </w:rPr>
              <w:t xml:space="preserve"> away </w:t>
            </w:r>
            <w:r>
              <w:rPr>
                <w:b w:val="0"/>
              </w:rPr>
              <w:t>from Sam and he</w:t>
            </w:r>
            <w:r w:rsidR="0068312F" w:rsidRPr="007F0EF3">
              <w:rPr>
                <w:b w:val="0"/>
              </w:rPr>
              <w:t xml:space="preserve"> </w:t>
            </w:r>
            <w:r w:rsidR="00532F32">
              <w:rPr>
                <w:b w:val="0"/>
              </w:rPr>
              <w:t xml:space="preserve">is left sprawled on the ground, </w:t>
            </w:r>
            <w:r w:rsidR="0068312F" w:rsidRPr="007F0EF3">
              <w:rPr>
                <w:b w:val="0"/>
              </w:rPr>
              <w:t xml:space="preserve">begging. </w:t>
            </w:r>
          </w:p>
          <w:p w14:paraId="4C89E29C" w14:textId="2600E9F6" w:rsidR="0068312F" w:rsidRPr="007F0EF3" w:rsidRDefault="0068312F" w:rsidP="003F3C38">
            <w:pPr>
              <w:pStyle w:val="ACMABodyTextBold"/>
              <w:spacing w:before="240"/>
              <w:rPr>
                <w:b w:val="0"/>
              </w:rPr>
            </w:pPr>
            <w:r w:rsidRPr="007F0EF3">
              <w:rPr>
                <w:b w:val="0"/>
              </w:rPr>
              <w:t xml:space="preserve">Malcolm and Craig </w:t>
            </w:r>
            <w:r w:rsidR="00607D88">
              <w:rPr>
                <w:b w:val="0"/>
              </w:rPr>
              <w:t>g</w:t>
            </w:r>
            <w:r w:rsidR="00D1255D">
              <w:rPr>
                <w:b w:val="0"/>
              </w:rPr>
              <w:t>rab the stilts and costume</w:t>
            </w:r>
            <w:r w:rsidR="00607D88">
              <w:rPr>
                <w:b w:val="0"/>
              </w:rPr>
              <w:t xml:space="preserve"> and </w:t>
            </w:r>
            <w:r w:rsidRPr="007F0EF3">
              <w:rPr>
                <w:b w:val="0"/>
              </w:rPr>
              <w:t>leave the ap</w:t>
            </w:r>
            <w:r w:rsidR="003F3C38">
              <w:rPr>
                <w:b w:val="0"/>
              </w:rPr>
              <w:t>artment</w:t>
            </w:r>
            <w:r w:rsidR="00607D88">
              <w:rPr>
                <w:b w:val="0"/>
              </w:rPr>
              <w:t xml:space="preserve"> with the stilts and </w:t>
            </w:r>
            <w:r w:rsidR="00D1255D">
              <w:rPr>
                <w:b w:val="0"/>
              </w:rPr>
              <w:t>costume</w:t>
            </w:r>
            <w:r w:rsidRPr="007F0EF3">
              <w:rPr>
                <w:b w:val="0"/>
              </w:rPr>
              <w:t xml:space="preserve"> dragging behind them. Sam is left alone on the floor</w:t>
            </w:r>
            <w:r w:rsidR="00532F32">
              <w:rPr>
                <w:b w:val="0"/>
              </w:rPr>
              <w:t>.</w:t>
            </w:r>
          </w:p>
        </w:tc>
        <w:tc>
          <w:tcPr>
            <w:tcW w:w="0" w:type="auto"/>
          </w:tcPr>
          <w:p w14:paraId="09AB3D94" w14:textId="2F90B972" w:rsidR="00CC7872" w:rsidRDefault="00CC7872" w:rsidP="009640CD">
            <w:pPr>
              <w:pStyle w:val="ACMABodyTextBold"/>
              <w:spacing w:before="240"/>
              <w:rPr>
                <w:b w:val="0"/>
              </w:rPr>
            </w:pPr>
            <w:r>
              <w:rPr>
                <w:b w:val="0"/>
              </w:rPr>
              <w:t xml:space="preserve">SAM: Please! </w:t>
            </w:r>
          </w:p>
          <w:p w14:paraId="5E272513" w14:textId="003D8E92" w:rsidR="00CC7872" w:rsidRDefault="00CC7872" w:rsidP="009640CD">
            <w:pPr>
              <w:pStyle w:val="ACMABodyTextBold"/>
              <w:spacing w:before="240"/>
              <w:rPr>
                <w:b w:val="0"/>
              </w:rPr>
            </w:pPr>
            <w:r>
              <w:rPr>
                <w:b w:val="0"/>
              </w:rPr>
              <w:t>CRAIG: Ok, grab his suit and we’ll get out of Sam’s hair.</w:t>
            </w:r>
          </w:p>
          <w:p w14:paraId="3297DF71" w14:textId="77777777" w:rsidR="00CC7872" w:rsidRDefault="00CC7872" w:rsidP="009640CD">
            <w:pPr>
              <w:pStyle w:val="ACMABodyTextBold"/>
              <w:spacing w:before="240"/>
              <w:rPr>
                <w:b w:val="0"/>
              </w:rPr>
            </w:pPr>
            <w:r>
              <w:rPr>
                <w:b w:val="0"/>
              </w:rPr>
              <w:t xml:space="preserve">SAM: Please! </w:t>
            </w:r>
          </w:p>
          <w:p w14:paraId="39BD4FFE" w14:textId="77777777" w:rsidR="00CC7872" w:rsidRDefault="00CC7872" w:rsidP="009640CD">
            <w:pPr>
              <w:pStyle w:val="ACMABodyTextBold"/>
              <w:spacing w:before="240"/>
              <w:rPr>
                <w:b w:val="0"/>
              </w:rPr>
            </w:pPr>
            <w:r>
              <w:rPr>
                <w:b w:val="0"/>
              </w:rPr>
              <w:t>MALCOLM: Sorry Sam.</w:t>
            </w:r>
          </w:p>
          <w:p w14:paraId="31D15780" w14:textId="77777777" w:rsidR="00CC7872" w:rsidRDefault="00CC7872" w:rsidP="009640CD">
            <w:pPr>
              <w:pStyle w:val="ACMABodyTextBold"/>
              <w:spacing w:before="240"/>
              <w:rPr>
                <w:b w:val="0"/>
              </w:rPr>
            </w:pPr>
            <w:r>
              <w:rPr>
                <w:b w:val="0"/>
              </w:rPr>
              <w:t>SAM: Please!</w:t>
            </w:r>
          </w:p>
          <w:p w14:paraId="762A65D6" w14:textId="77777777" w:rsidR="00CC7872" w:rsidRDefault="00CC7872" w:rsidP="009640CD">
            <w:pPr>
              <w:pStyle w:val="ACMABodyTextBold"/>
              <w:spacing w:before="240"/>
              <w:rPr>
                <w:b w:val="0"/>
              </w:rPr>
            </w:pPr>
            <w:r>
              <w:rPr>
                <w:b w:val="0"/>
              </w:rPr>
              <w:t>MALCOLM: Sorry.</w:t>
            </w:r>
          </w:p>
          <w:p w14:paraId="2F456AF7" w14:textId="2BBCFDA5" w:rsidR="00CC7872" w:rsidRDefault="00CC7872" w:rsidP="009640CD">
            <w:pPr>
              <w:pStyle w:val="ACMABodyTextBold"/>
              <w:spacing w:before="240"/>
              <w:rPr>
                <w:b w:val="0"/>
              </w:rPr>
            </w:pPr>
            <w:r>
              <w:rPr>
                <w:b w:val="0"/>
              </w:rPr>
              <w:t xml:space="preserve">SAM: You don’t have </w:t>
            </w:r>
            <w:r w:rsidR="00E11099">
              <w:rPr>
                <w:b w:val="0"/>
              </w:rPr>
              <w:t>to</w:t>
            </w:r>
            <w:r w:rsidR="009640CD">
              <w:rPr>
                <w:b w:val="0"/>
              </w:rPr>
              <w:t>…</w:t>
            </w:r>
          </w:p>
          <w:p w14:paraId="2CC280E7" w14:textId="77777777" w:rsidR="00CC7872" w:rsidRDefault="00CC7872" w:rsidP="009640CD">
            <w:pPr>
              <w:pStyle w:val="ACMABodyTextBold"/>
              <w:spacing w:before="240"/>
              <w:rPr>
                <w:b w:val="0"/>
              </w:rPr>
            </w:pPr>
            <w:r>
              <w:rPr>
                <w:b w:val="0"/>
              </w:rPr>
              <w:t>MALCOLM: Sam, I’m sorry.</w:t>
            </w:r>
          </w:p>
          <w:p w14:paraId="11C6416D" w14:textId="77777777" w:rsidR="00CC7872" w:rsidRDefault="00CC7872" w:rsidP="009640CD">
            <w:pPr>
              <w:pStyle w:val="ACMABodyTextBold"/>
              <w:spacing w:before="240"/>
              <w:rPr>
                <w:b w:val="0"/>
              </w:rPr>
            </w:pPr>
            <w:r>
              <w:rPr>
                <w:b w:val="0"/>
              </w:rPr>
              <w:t>SAM: Please.</w:t>
            </w:r>
          </w:p>
          <w:p w14:paraId="72F8A6E8" w14:textId="77777777" w:rsidR="00CC7872" w:rsidRDefault="00CC7872" w:rsidP="009640CD">
            <w:pPr>
              <w:pStyle w:val="ACMABodyTextBold"/>
              <w:spacing w:before="240"/>
              <w:rPr>
                <w:b w:val="0"/>
              </w:rPr>
            </w:pPr>
            <w:r>
              <w:rPr>
                <w:b w:val="0"/>
              </w:rPr>
              <w:t>MALCOLM: I’m really, really, really sorry.</w:t>
            </w:r>
          </w:p>
          <w:p w14:paraId="3A1E5E9E" w14:textId="77777777" w:rsidR="00CC7872" w:rsidRDefault="00CC7872" w:rsidP="009640CD">
            <w:pPr>
              <w:pStyle w:val="ACMABodyTextBold"/>
              <w:spacing w:before="240"/>
              <w:rPr>
                <w:b w:val="0"/>
              </w:rPr>
            </w:pPr>
            <w:r>
              <w:rPr>
                <w:b w:val="0"/>
              </w:rPr>
              <w:t>SAM: Please, please!</w:t>
            </w:r>
          </w:p>
          <w:p w14:paraId="3C88BD14" w14:textId="6A79D002" w:rsidR="00CC7872" w:rsidRDefault="00CC7872" w:rsidP="009640CD">
            <w:pPr>
              <w:pStyle w:val="ACMABodyTextBold"/>
              <w:spacing w:before="240"/>
              <w:rPr>
                <w:b w:val="0"/>
              </w:rPr>
            </w:pPr>
            <w:r>
              <w:rPr>
                <w:b w:val="0"/>
              </w:rPr>
              <w:t>MALCOLM: I’m sorry.</w:t>
            </w:r>
          </w:p>
          <w:p w14:paraId="45FFADB9" w14:textId="00B336B4" w:rsidR="00CC7872" w:rsidRDefault="00CC7872" w:rsidP="009640CD">
            <w:pPr>
              <w:pStyle w:val="ACMABodyTextBold"/>
              <w:spacing w:before="240"/>
              <w:rPr>
                <w:b w:val="0"/>
              </w:rPr>
            </w:pPr>
            <w:r>
              <w:rPr>
                <w:b w:val="0"/>
              </w:rPr>
              <w:t>SAM: Please.</w:t>
            </w:r>
          </w:p>
          <w:p w14:paraId="58446B4E" w14:textId="0F0B618D" w:rsidR="0068312F" w:rsidRPr="007F0EF3" w:rsidRDefault="00F1098E" w:rsidP="009640CD">
            <w:pPr>
              <w:pStyle w:val="ACMABodyTextBold"/>
              <w:spacing w:before="240"/>
              <w:rPr>
                <w:b w:val="0"/>
              </w:rPr>
            </w:pPr>
            <w:r>
              <w:rPr>
                <w:b w:val="0"/>
              </w:rPr>
              <w:t>MALCOLM: I’m really sorry.</w:t>
            </w:r>
          </w:p>
        </w:tc>
      </w:tr>
    </w:tbl>
    <w:p w14:paraId="6D85E21A" w14:textId="48D0B046" w:rsidR="006A02B1" w:rsidRPr="00153F9D" w:rsidRDefault="00436AE5" w:rsidP="00075F5D">
      <w:pPr>
        <w:pStyle w:val="ACMAHeading2"/>
        <w:pageBreakBefore/>
        <w:spacing w:after="240"/>
        <w:jc w:val="right"/>
      </w:pPr>
      <w:r>
        <w:t>Attachment B</w:t>
      </w:r>
    </w:p>
    <w:p w14:paraId="443FE01A" w14:textId="77777777" w:rsidR="006A02B1" w:rsidRDefault="006A02B1" w:rsidP="006A02B1">
      <w:pPr>
        <w:pStyle w:val="ACMABodyTextBold"/>
      </w:pPr>
      <w:r>
        <w:t xml:space="preserve">Complaint </w:t>
      </w:r>
    </w:p>
    <w:p w14:paraId="1905D843" w14:textId="515B5F73" w:rsidR="00565785" w:rsidRDefault="00D45B7D" w:rsidP="006A02B1">
      <w:pPr>
        <w:pStyle w:val="ACMABodyText"/>
        <w:rPr>
          <w:b/>
          <w:i/>
        </w:rPr>
      </w:pPr>
      <w:r>
        <w:rPr>
          <w:b/>
          <w:i/>
        </w:rPr>
        <w:t>Extracts of c</w:t>
      </w:r>
      <w:r w:rsidR="00CE2DC3" w:rsidRPr="00160831">
        <w:rPr>
          <w:b/>
          <w:i/>
        </w:rPr>
        <w:t>om</w:t>
      </w:r>
      <w:r w:rsidR="0027366A" w:rsidRPr="00160831">
        <w:rPr>
          <w:b/>
          <w:i/>
        </w:rPr>
        <w:t>pl</w:t>
      </w:r>
      <w:r w:rsidR="00CE2DC3" w:rsidRPr="00160831">
        <w:rPr>
          <w:b/>
          <w:i/>
        </w:rPr>
        <w:t>a</w:t>
      </w:r>
      <w:r w:rsidR="0027366A" w:rsidRPr="00160831">
        <w:rPr>
          <w:b/>
          <w:i/>
        </w:rPr>
        <w:t>i</w:t>
      </w:r>
      <w:r w:rsidR="00436AE5">
        <w:rPr>
          <w:b/>
          <w:i/>
        </w:rPr>
        <w:t>nt to the licensee</w:t>
      </w:r>
      <w:r w:rsidR="00CE2DC3" w:rsidRPr="00226790">
        <w:rPr>
          <w:b/>
          <w:i/>
        </w:rPr>
        <w:t>:</w:t>
      </w:r>
    </w:p>
    <w:p w14:paraId="10464148" w14:textId="65AB18DD" w:rsidR="00C75869" w:rsidRPr="00C75869" w:rsidRDefault="00C75869" w:rsidP="00C75869">
      <w:pPr>
        <w:rPr>
          <w:i w:val="0"/>
        </w:rPr>
      </w:pPr>
      <w:r w:rsidRPr="00C75869">
        <w:rPr>
          <w:i w:val="0"/>
        </w:rPr>
        <w:t>The content warnings should have said, “Drug Use, Sex Scenes, Sexual R</w:t>
      </w:r>
      <w:r w:rsidR="002C38E7">
        <w:rPr>
          <w:i w:val="0"/>
        </w:rPr>
        <w:t xml:space="preserve">eferences, Adult Themes, etc.” </w:t>
      </w:r>
      <w:r w:rsidRPr="00C75869">
        <w:rPr>
          <w:i w:val="0"/>
        </w:rPr>
        <w:t>I don’t believe that there were any content warnings.</w:t>
      </w:r>
    </w:p>
    <w:p w14:paraId="724330CF" w14:textId="77777777" w:rsidR="00C75869" w:rsidRPr="00C75869" w:rsidRDefault="00C75869" w:rsidP="00C75869">
      <w:pPr>
        <w:rPr>
          <w:i w:val="0"/>
        </w:rPr>
      </w:pPr>
      <w:r w:rsidRPr="00C75869">
        <w:rPr>
          <w:i w:val="0"/>
        </w:rPr>
        <w:t>The show opened with ‘Adult Services’ phone calls, of a sexual nature – these were returned to, later in the program. Worse was to come.</w:t>
      </w:r>
    </w:p>
    <w:p w14:paraId="16B4643F" w14:textId="77777777" w:rsidR="00C75869" w:rsidRPr="00C75869" w:rsidRDefault="00C75869" w:rsidP="00C75869">
      <w:pPr>
        <w:rPr>
          <w:i w:val="0"/>
        </w:rPr>
      </w:pPr>
      <w:r w:rsidRPr="00C75869">
        <w:rPr>
          <w:i w:val="0"/>
        </w:rPr>
        <w:t>An older man was replaced in his job by a young boy. The older man wanted his job back, and offered to kiss the young boy’s ‘ass’ if he resigned, and returned the job to the older man. He then proceeded to make good his offer, and for several seconds (probably about six to eight) engaged in this activity. The fact that they were both fully clothed throughout is irrelevant. The fact that the young boy allowed the older man to do this to him is absolutely disgusting. I wonder what would be the attitude of the present Royal Commission into Child Sexual Abuse towards this being spread across our TV screens, purportedly as entertainment/humour – not to mention the response of victims of sexual abuse. It trivializes the whole issue of sexual abuse of children to have it so shown.</w:t>
      </w:r>
    </w:p>
    <w:p w14:paraId="21767FDC" w14:textId="77777777" w:rsidR="00C75869" w:rsidRPr="00C75869" w:rsidRDefault="00C75869" w:rsidP="00C75869">
      <w:pPr>
        <w:rPr>
          <w:i w:val="0"/>
        </w:rPr>
      </w:pPr>
      <w:r w:rsidRPr="00C75869">
        <w:rPr>
          <w:i w:val="0"/>
        </w:rPr>
        <w:t>Further, a young boy, by means of a series of deceptions, manages to accumulate a large amount of drugs/pills, and proceeds to make himself ill by swallowing them. My recollection here is somewhat hazy – by this stage I was blocking out what was happening on the screen, and went for a walk outside, returning when I hoped that the show would be over. Those people who have lost loved-ones to drug overdose would probably fail to see the humour of this segment of the episode.</w:t>
      </w:r>
    </w:p>
    <w:p w14:paraId="5A13CC86" w14:textId="77777777" w:rsidR="00C75869" w:rsidRPr="00C75869" w:rsidRDefault="00C75869" w:rsidP="00C75869">
      <w:pPr>
        <w:rPr>
          <w:i w:val="0"/>
        </w:rPr>
      </w:pPr>
      <w:r w:rsidRPr="00C75869">
        <w:rPr>
          <w:i w:val="0"/>
        </w:rPr>
        <w:t>All of this in a program broadcast in the 7:00 to 7:30 pm time-slot.</w:t>
      </w:r>
    </w:p>
    <w:p w14:paraId="449A13F6" w14:textId="77777777" w:rsidR="00C75869" w:rsidRPr="009D7968" w:rsidRDefault="00C75869" w:rsidP="006A02B1">
      <w:pPr>
        <w:pStyle w:val="ACMABodyText"/>
      </w:pPr>
      <w:r w:rsidRPr="009D7968">
        <w:t>[…]</w:t>
      </w:r>
    </w:p>
    <w:p w14:paraId="65FC91B1" w14:textId="77777777" w:rsidR="00C75869" w:rsidRDefault="00C75869" w:rsidP="00C75869">
      <w:pPr>
        <w:rPr>
          <w:i w:val="0"/>
        </w:rPr>
      </w:pPr>
      <w:r w:rsidRPr="00C75869">
        <w:rPr>
          <w:i w:val="0"/>
        </w:rPr>
        <w:t>I fail to see the entertainment value in any of the material that I have described above. Perhaps the WIN ‘11’ programming people have some other justification for showing it. If they must show it, then 3:00 am would be a more suitable time-slot.</w:t>
      </w:r>
    </w:p>
    <w:p w14:paraId="256E1E86" w14:textId="70C94AF2" w:rsidR="00BF3486" w:rsidRDefault="0043530E" w:rsidP="00BF3486">
      <w:pPr>
        <w:pStyle w:val="ACMABodyText"/>
        <w:rPr>
          <w:b/>
          <w:i/>
        </w:rPr>
      </w:pPr>
      <w:r>
        <w:rPr>
          <w:b/>
          <w:i/>
        </w:rPr>
        <w:t>Extract of c</w:t>
      </w:r>
      <w:r w:rsidR="00BF3486" w:rsidRPr="00160831">
        <w:rPr>
          <w:b/>
          <w:i/>
        </w:rPr>
        <w:t xml:space="preserve">omplaint to the ACMA </w:t>
      </w:r>
      <w:r w:rsidR="00BF3486" w:rsidRPr="00E817DE">
        <w:rPr>
          <w:b/>
          <w:i/>
        </w:rPr>
        <w:t xml:space="preserve">dated </w:t>
      </w:r>
      <w:r w:rsidR="00C75869" w:rsidRPr="00E817DE">
        <w:rPr>
          <w:b/>
          <w:i/>
        </w:rPr>
        <w:t>10</w:t>
      </w:r>
      <w:r w:rsidR="006A40B9" w:rsidRPr="00E817DE">
        <w:rPr>
          <w:b/>
          <w:i/>
        </w:rPr>
        <w:t xml:space="preserve"> </w:t>
      </w:r>
      <w:r w:rsidR="00C75869" w:rsidRPr="00E817DE">
        <w:rPr>
          <w:b/>
          <w:i/>
        </w:rPr>
        <w:t>October 2017</w:t>
      </w:r>
      <w:r w:rsidR="00BF3486" w:rsidRPr="00E817DE">
        <w:rPr>
          <w:b/>
          <w:i/>
        </w:rPr>
        <w:t>:</w:t>
      </w:r>
    </w:p>
    <w:p w14:paraId="0C95D1C0" w14:textId="77777777" w:rsidR="00C75869" w:rsidRPr="00C75869" w:rsidRDefault="00C75869" w:rsidP="00C75869">
      <w:pPr>
        <w:rPr>
          <w:rFonts w:ascii="Calibri" w:hAnsi="Calibri"/>
          <w:i w:val="0"/>
          <w:szCs w:val="22"/>
        </w:rPr>
      </w:pPr>
      <w:r w:rsidRPr="00C75869">
        <w:rPr>
          <w:i w:val="0"/>
        </w:rPr>
        <w:t>I consider this response to be unsatisfactory. I find their assertion that the program material complied with the code to be a very superficial and glib response to the serious issues that I raised in my complaint to them.</w:t>
      </w:r>
    </w:p>
    <w:p w14:paraId="6A9C68C5" w14:textId="77777777" w:rsidR="00C75869" w:rsidRPr="00C75869" w:rsidRDefault="00C75869" w:rsidP="00C75869">
      <w:pPr>
        <w:rPr>
          <w:i w:val="0"/>
        </w:rPr>
      </w:pPr>
      <w:r w:rsidRPr="00C75869">
        <w:rPr>
          <w:i w:val="0"/>
        </w:rPr>
        <w:t>I take issue particularly with the comment in the penultimate paragraph of their response:</w:t>
      </w:r>
    </w:p>
    <w:p w14:paraId="0D6C4C59" w14:textId="77777777" w:rsidR="00C75869" w:rsidRPr="00C75869" w:rsidRDefault="00C75869" w:rsidP="00C75869">
      <w:pPr>
        <w:rPr>
          <w:i w:val="0"/>
        </w:rPr>
      </w:pPr>
      <w:r w:rsidRPr="00C75869">
        <w:rPr>
          <w:i w:val="0"/>
        </w:rPr>
        <w:t xml:space="preserve">…. The program is clearly comedic in nature and not intended to be taken seriously. The material was inexplicit, mild in impact …. </w:t>
      </w:r>
    </w:p>
    <w:p w14:paraId="0EB9B2B3" w14:textId="77777777" w:rsidR="00C75869" w:rsidRPr="00C75869" w:rsidRDefault="00C75869" w:rsidP="00C75869">
      <w:pPr>
        <w:rPr>
          <w:i w:val="0"/>
        </w:rPr>
      </w:pPr>
    </w:p>
    <w:p w14:paraId="050931A2" w14:textId="77777777" w:rsidR="00C75869" w:rsidRPr="00C75869" w:rsidRDefault="00C75869" w:rsidP="00C75869">
      <w:pPr>
        <w:rPr>
          <w:i w:val="0"/>
        </w:rPr>
      </w:pPr>
      <w:r w:rsidRPr="00C75869">
        <w:rPr>
          <w:i w:val="0"/>
        </w:rPr>
        <w:t>This attempt at justification encapsulates my reasons for making the complaint in the first place. The fact that the treatment is ‘comedic’ and ‘not to be taken seriously’, trivialises and normalises the issues and behaviours that I have identified in my complaint. I did not find the material to be ‘mild in impact’, and would argue with their description of ‘inexplicit’. Program material such as this may be acceptable in the U.S., but I would not like to think that it is acceptable in Australia.</w:t>
      </w:r>
    </w:p>
    <w:p w14:paraId="4CC1B498" w14:textId="77777777" w:rsidR="00C75869" w:rsidRPr="00160831" w:rsidRDefault="00C75869" w:rsidP="00BF3486">
      <w:pPr>
        <w:pStyle w:val="ACMABodyText"/>
        <w:rPr>
          <w:b/>
          <w:i/>
        </w:rPr>
      </w:pPr>
    </w:p>
    <w:p w14:paraId="3E3A1385" w14:textId="49974D2C" w:rsidR="006A02B1" w:rsidRPr="00153F9D" w:rsidRDefault="00436AE5" w:rsidP="00075F5D">
      <w:pPr>
        <w:pStyle w:val="ACMAHeading2"/>
        <w:pageBreakBefore/>
        <w:spacing w:after="240"/>
        <w:jc w:val="right"/>
      </w:pPr>
      <w:r>
        <w:t>Attachment C</w:t>
      </w:r>
    </w:p>
    <w:p w14:paraId="550BA929" w14:textId="77777777" w:rsidR="006A02B1" w:rsidRPr="00153F9D" w:rsidRDefault="006A02B1" w:rsidP="006A02B1">
      <w:pPr>
        <w:pStyle w:val="ACMABodyTextBold"/>
      </w:pPr>
      <w:r w:rsidRPr="00C75869">
        <w:t xml:space="preserve">Licensee’s </w:t>
      </w:r>
      <w:r w:rsidR="000A0747" w:rsidRPr="00C75869">
        <w:t>response</w:t>
      </w:r>
      <w:r w:rsidR="000A0747">
        <w:t xml:space="preserve"> and </w:t>
      </w:r>
      <w:r w:rsidRPr="00153F9D">
        <w:t>submissions</w:t>
      </w:r>
    </w:p>
    <w:p w14:paraId="7AD87CE5" w14:textId="657A0E65" w:rsidR="00E869C3" w:rsidRDefault="00E869C3" w:rsidP="00FE3F0B">
      <w:pPr>
        <w:pStyle w:val="ACMABodyText"/>
      </w:pPr>
      <w:r>
        <w:rPr>
          <w:b/>
          <w:i/>
        </w:rPr>
        <w:t>Extract of l</w:t>
      </w:r>
      <w:r w:rsidR="00322C79" w:rsidRPr="00C75869">
        <w:rPr>
          <w:b/>
          <w:i/>
        </w:rPr>
        <w:t>icensee</w:t>
      </w:r>
      <w:r w:rsidR="00322C79" w:rsidRPr="00160831">
        <w:rPr>
          <w:b/>
          <w:i/>
        </w:rPr>
        <w:t xml:space="preserve"> response to the complainant dated </w:t>
      </w:r>
      <w:r w:rsidR="00C75869" w:rsidRPr="00E817DE">
        <w:rPr>
          <w:b/>
          <w:i/>
        </w:rPr>
        <w:t>25</w:t>
      </w:r>
      <w:r w:rsidR="00224A5E" w:rsidRPr="00E817DE">
        <w:rPr>
          <w:b/>
          <w:i/>
        </w:rPr>
        <w:t xml:space="preserve"> </w:t>
      </w:r>
      <w:r w:rsidR="00C75869" w:rsidRPr="00E817DE">
        <w:rPr>
          <w:b/>
          <w:i/>
        </w:rPr>
        <w:t>September 2017</w:t>
      </w:r>
      <w:r w:rsidR="00322C79" w:rsidRPr="00E817DE">
        <w:rPr>
          <w:b/>
          <w:i/>
        </w:rPr>
        <w:t>:</w:t>
      </w:r>
    </w:p>
    <w:p w14:paraId="3D288407" w14:textId="77777777" w:rsidR="00322C79" w:rsidRDefault="00FE3F0B" w:rsidP="00FE3F0B">
      <w:pPr>
        <w:pStyle w:val="ACMABodyText"/>
      </w:pPr>
      <w:r>
        <w:t>The program is classified PG. Material classified PG may contain adult themes or concepts but must be mild in impact and remain suitable for children to watch with supervision. All classifiable elements must be justified by context. Depictions of, and verbal references to, sexual activity must be brief, infrequent, and contain little or no detail. Depictions of, or verbal reference to, illegal drugs must be absolutely justified by the story line or program context, contain very little detail and be handled with care. The program must not promote or encourage drug use in any way. The use of legal drugs must also be handled with care.</w:t>
      </w:r>
    </w:p>
    <w:p w14:paraId="6E7664CF" w14:textId="5970FF76" w:rsidR="00B82855" w:rsidRDefault="00FE3F0B" w:rsidP="004F744E">
      <w:pPr>
        <w:pStyle w:val="ACMABodyText"/>
        <w:ind w:right="-190"/>
      </w:pPr>
      <w:r>
        <w:t>Upon review we consider the material complied with the Code. The program is clearly comedic in nature and not intended to be taken seriously. The material was inexplicit, mild in impact and consistent with other programs classified PG. The Australian Classification Board, an independent statutory body, has also classified various DVD episodes of the program as PG.</w:t>
      </w:r>
    </w:p>
    <w:p w14:paraId="691418D5" w14:textId="5F053A9E" w:rsidR="00322C79" w:rsidRDefault="00B82855" w:rsidP="00322C79">
      <w:pPr>
        <w:pStyle w:val="ACMABodyText"/>
        <w:rPr>
          <w:b/>
          <w:i/>
        </w:rPr>
      </w:pPr>
      <w:r>
        <w:rPr>
          <w:b/>
          <w:i/>
        </w:rPr>
        <w:t>Extract of l</w:t>
      </w:r>
      <w:r w:rsidR="00322C79" w:rsidRPr="009A7F0B">
        <w:rPr>
          <w:b/>
          <w:i/>
        </w:rPr>
        <w:t>icensee</w:t>
      </w:r>
      <w:r w:rsidR="00C03C6F">
        <w:rPr>
          <w:b/>
          <w:i/>
        </w:rPr>
        <w:t xml:space="preserve"> submission to the ACMA dated 9 November 2017</w:t>
      </w:r>
      <w:r w:rsidR="00322C79" w:rsidRPr="00160831">
        <w:rPr>
          <w:b/>
          <w:i/>
        </w:rPr>
        <w:t>:</w:t>
      </w:r>
    </w:p>
    <w:p w14:paraId="43099485" w14:textId="77777777" w:rsidR="00C03C6F" w:rsidRDefault="00C03C6F" w:rsidP="00C03C6F">
      <w:pPr>
        <w:rPr>
          <w:i w:val="0"/>
          <w:snapToGrid w:val="0"/>
          <w:szCs w:val="20"/>
        </w:rPr>
      </w:pPr>
      <w:r w:rsidRPr="00C03C6F">
        <w:rPr>
          <w:i w:val="0"/>
          <w:snapToGrid w:val="0"/>
          <w:szCs w:val="20"/>
        </w:rPr>
        <w:t>Our submission to this investigation is that the broadcast complied with the PG Classification.</w:t>
      </w:r>
    </w:p>
    <w:p w14:paraId="3C128956" w14:textId="1FEFCF3B" w:rsidR="00482B0E" w:rsidRPr="00482B0E" w:rsidRDefault="00482B0E" w:rsidP="00482B0E">
      <w:pPr>
        <w:pStyle w:val="ACMABodyText"/>
      </w:pPr>
    </w:p>
    <w:p w14:paraId="619396CB" w14:textId="77777777" w:rsidR="00C03C6F" w:rsidRDefault="00C03C6F" w:rsidP="00322C79">
      <w:pPr>
        <w:pStyle w:val="ACMABodyText"/>
        <w:rPr>
          <w:b/>
          <w:i/>
        </w:rPr>
      </w:pPr>
    </w:p>
    <w:p w14:paraId="760CD9D6" w14:textId="77777777" w:rsidR="00C03C6F" w:rsidRPr="00160831" w:rsidRDefault="00C03C6F" w:rsidP="00322C79">
      <w:pPr>
        <w:pStyle w:val="ACMABodyText"/>
        <w:rPr>
          <w:b/>
          <w:i/>
        </w:rPr>
      </w:pPr>
    </w:p>
    <w:sectPr w:rsidR="00C03C6F" w:rsidRPr="00160831"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FECB4F" w14:textId="77777777" w:rsidR="00547820" w:rsidRDefault="00547820">
      <w:r>
        <w:separator/>
      </w:r>
    </w:p>
  </w:endnote>
  <w:endnote w:type="continuationSeparator" w:id="0">
    <w:p w14:paraId="0109C224" w14:textId="77777777" w:rsidR="00547820" w:rsidRDefault="00547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80133A" w14:textId="77777777" w:rsidR="00EE54DB" w:rsidRDefault="00EE54DB">
    <w:pPr>
      <w:framePr w:wrap="around" w:vAnchor="text" w:hAnchor="margin" w:xAlign="right" w:y="1"/>
    </w:pPr>
    <w:r>
      <w:fldChar w:fldCharType="begin"/>
    </w:r>
    <w:r>
      <w:instrText xml:space="preserve">PAGE  </w:instrText>
    </w:r>
    <w:r>
      <w:fldChar w:fldCharType="end"/>
    </w:r>
  </w:p>
  <w:p w14:paraId="466E5D27" w14:textId="77777777" w:rsidR="00EE54DB" w:rsidRDefault="00EE54DB">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B6E1A" w14:textId="77777777" w:rsidR="00EE54DB" w:rsidRPr="00816ADF" w:rsidRDefault="00EE54DB"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0B1399">
      <w:rPr>
        <w:i/>
        <w:sz w:val="16"/>
        <w:szCs w:val="16"/>
      </w:rPr>
      <w:t>Malcolm in the Middle</w:t>
    </w:r>
    <w:r w:rsidRPr="000B1399">
      <w:rPr>
        <w:sz w:val="16"/>
        <w:szCs w:val="16"/>
      </w:rPr>
      <w:t xml:space="preserve"> broadcast on Eleven on 15 August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8E7867">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E7867">
      <w:rPr>
        <w:noProof/>
        <w:sz w:val="16"/>
        <w:szCs w:val="16"/>
      </w:rPr>
      <w:t>22</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32A5B8" w14:textId="77777777" w:rsidR="00EE54DB" w:rsidRPr="00211185" w:rsidRDefault="00EE54DB" w:rsidP="009B461B">
    <w:pPr>
      <w:pStyle w:val="Footer"/>
    </w:pPr>
    <w:r>
      <w:rPr>
        <w:noProof/>
        <w:lang w:eastAsia="en-AU"/>
      </w:rPr>
      <w:drawing>
        <wp:inline distT="0" distB="0" distL="0" distR="0" wp14:anchorId="5909FF0F" wp14:editId="6F8AC966">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0789A8" w14:textId="77777777" w:rsidR="00547820" w:rsidRDefault="00547820">
      <w:r>
        <w:separator/>
      </w:r>
    </w:p>
  </w:footnote>
  <w:footnote w:type="continuationSeparator" w:id="0">
    <w:p w14:paraId="3DBE3E03" w14:textId="77777777" w:rsidR="00547820" w:rsidRDefault="00547820">
      <w:r>
        <w:continuationSeparator/>
      </w:r>
    </w:p>
  </w:footnote>
  <w:footnote w:id="1">
    <w:p w14:paraId="3A5D3DEC" w14:textId="77777777" w:rsidR="00EE54DB" w:rsidRDefault="00EE54DB" w:rsidP="007D0F73">
      <w:pPr>
        <w:pStyle w:val="FootnoteText"/>
      </w:pPr>
      <w:r>
        <w:rPr>
          <w:rStyle w:val="FootnoteReference"/>
        </w:rPr>
        <w:footnoteRef/>
      </w:r>
      <w:r>
        <w:t xml:space="preserve"> </w:t>
      </w:r>
      <w:hyperlink r:id="rId1" w:history="1">
        <w:r w:rsidRPr="00BF37FB">
          <w:rPr>
            <w:rStyle w:val="Hyperlink"/>
          </w:rPr>
          <w:t>http://www.wintv.com.au/shows</w:t>
        </w:r>
      </w:hyperlink>
      <w:r w:rsidRPr="00E738AF">
        <w:t xml:space="preserve">, accessed </w:t>
      </w:r>
      <w:r w:rsidRPr="00212B0D">
        <w:t>on 22 November 2017.</w:t>
      </w:r>
    </w:p>
  </w:footnote>
  <w:footnote w:id="2">
    <w:p w14:paraId="261D67EB" w14:textId="77777777" w:rsidR="00EE54DB" w:rsidRPr="005A03BF" w:rsidRDefault="00EE54DB"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57BE431C" w14:textId="77777777" w:rsidR="00EE54DB" w:rsidRDefault="00EE54DB" w:rsidP="00D83122">
      <w:pPr>
        <w:pStyle w:val="FootnoteText"/>
      </w:pPr>
      <w:r>
        <w:rPr>
          <w:rStyle w:val="FootnoteReference"/>
        </w:rPr>
        <w:footnoteRef/>
      </w:r>
      <w:r>
        <w:t xml:space="preserve"> IMDb accessed on 18 December at </w:t>
      </w:r>
      <w:hyperlink r:id="rId2" w:history="1">
        <w:r w:rsidRPr="002A3B04">
          <w:rPr>
            <w:rStyle w:val="Hyperlink"/>
          </w:rPr>
          <w:t>http://www.imdb.com/title/tt0212671/?ref_=fn_al_tt_1</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E291CE" w14:textId="77777777" w:rsidR="00EE54DB" w:rsidRDefault="00EE54DB">
    <w:r>
      <w:fldChar w:fldCharType="begin"/>
    </w:r>
    <w:r>
      <w:instrText xml:space="preserve"> REF ReportTitle \h </w:instrText>
    </w:r>
    <w:r>
      <w:fldChar w:fldCharType="separate"/>
    </w:r>
    <w:r w:rsidR="003F2AC6">
      <w:rPr>
        <w:b/>
        <w:bCs/>
        <w:lang w:val="en-US"/>
      </w:rPr>
      <w:t>Error! Reference source not found.</w:t>
    </w:r>
    <w:r>
      <w:fldChar w:fldCharType="end"/>
    </w:r>
  </w:p>
  <w:p w14:paraId="660070D6" w14:textId="77777777" w:rsidR="00EE54DB" w:rsidRDefault="00EE54D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C28D49" w14:textId="77777777" w:rsidR="00EE54DB" w:rsidRDefault="00EE54DB" w:rsidP="00521BCF">
    <w:pPr>
      <w:pStyle w:val="ACMAInConfidence"/>
    </w:pPr>
  </w:p>
  <w:p w14:paraId="43B330C4" w14:textId="77777777" w:rsidR="00EE54DB" w:rsidRPr="005F22AA" w:rsidRDefault="00EE54DB" w:rsidP="005F22AA">
    <w:pPr>
      <w:pStyle w:val="ACMAHeaderGraphicSpace"/>
    </w:pPr>
    <w:r>
      <w:rPr>
        <w:noProof/>
        <w:snapToGrid/>
        <w:lang w:eastAsia="en-AU"/>
      </w:rPr>
      <w:drawing>
        <wp:inline distT="0" distB="0" distL="0" distR="0" wp14:anchorId="5BA0A6A0" wp14:editId="3D253FB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33F7BA4"/>
    <w:multiLevelType w:val="hybridMultilevel"/>
    <w:tmpl w:val="400A4AC2"/>
    <w:lvl w:ilvl="0" w:tplc="30BC069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8">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nsid w:val="4DAD385A"/>
    <w:multiLevelType w:val="hybridMultilevel"/>
    <w:tmpl w:val="EAAA377A"/>
    <w:lvl w:ilvl="0" w:tplc="0C09000B">
      <w:start w:val="1"/>
      <w:numFmt w:val="bullet"/>
      <w:lvlText w:val=""/>
      <w:lvlJc w:val="left"/>
      <w:pPr>
        <w:ind w:left="720" w:hanging="360"/>
      </w:pPr>
      <w:rPr>
        <w:rFonts w:ascii="Wingdings" w:eastAsia="Times New Roman" w:hAnsi="Wingdings" w:cs="Times New Roman"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654C71EB"/>
    <w:multiLevelType w:val="hybridMultilevel"/>
    <w:tmpl w:val="445022D6"/>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68485F55"/>
    <w:multiLevelType w:val="hybridMultilevel"/>
    <w:tmpl w:val="58B8ECAC"/>
    <w:lvl w:ilvl="0" w:tplc="0C09000F">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785E11BC"/>
    <w:multiLevelType w:val="hybridMultilevel"/>
    <w:tmpl w:val="17E4EF4C"/>
    <w:lvl w:ilvl="0" w:tplc="8C5406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16"/>
  </w:num>
  <w:num w:numId="5">
    <w:abstractNumId w:val="11"/>
  </w:num>
  <w:num w:numId="6">
    <w:abstractNumId w:val="8"/>
  </w:num>
  <w:num w:numId="7">
    <w:abstractNumId w:val="5"/>
  </w:num>
  <w:num w:numId="8">
    <w:abstractNumId w:val="2"/>
  </w:num>
  <w:num w:numId="9">
    <w:abstractNumId w:val="0"/>
  </w:num>
  <w:num w:numId="10">
    <w:abstractNumId w:val="12"/>
  </w:num>
  <w:num w:numId="11">
    <w:abstractNumId w:val="17"/>
  </w:num>
  <w:num w:numId="12">
    <w:abstractNumId w:val="10"/>
  </w:num>
  <w:num w:numId="13">
    <w:abstractNumId w:val="4"/>
  </w:num>
  <w:num w:numId="14">
    <w:abstractNumId w:val="19"/>
  </w:num>
  <w:num w:numId="15">
    <w:abstractNumId w:val="15"/>
  </w:num>
  <w:num w:numId="16">
    <w:abstractNumId w:val="20"/>
  </w:num>
  <w:num w:numId="17">
    <w:abstractNumId w:val="3"/>
  </w:num>
  <w:num w:numId="18">
    <w:abstractNumId w:val="13"/>
  </w:num>
  <w:num w:numId="19">
    <w:abstractNumId w:val="18"/>
  </w:num>
  <w:num w:numId="20">
    <w:abstractNumId w:val="9"/>
  </w:num>
  <w:num w:numId="21">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BwZAnJp8BazbBwBt3FmkocXhhHhe1K5IOPLbwnLH2OpShMjCfG/LklHVsStfD789WZJmuvB1KtLSzMG9ITJrug==" w:salt="BQ8rk4kiLSqjSZIIDO7pkA=="/>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60A"/>
    <w:rsid w:val="00000ABE"/>
    <w:rsid w:val="00000DFC"/>
    <w:rsid w:val="00001254"/>
    <w:rsid w:val="00001AFD"/>
    <w:rsid w:val="0000377F"/>
    <w:rsid w:val="000046E2"/>
    <w:rsid w:val="00004A0E"/>
    <w:rsid w:val="00004AF6"/>
    <w:rsid w:val="0000588E"/>
    <w:rsid w:val="0000661F"/>
    <w:rsid w:val="000101EF"/>
    <w:rsid w:val="00013DD7"/>
    <w:rsid w:val="00013EAC"/>
    <w:rsid w:val="00013FB5"/>
    <w:rsid w:val="0001657B"/>
    <w:rsid w:val="0002098D"/>
    <w:rsid w:val="00023F1E"/>
    <w:rsid w:val="0002496A"/>
    <w:rsid w:val="00025FF1"/>
    <w:rsid w:val="000275E4"/>
    <w:rsid w:val="000307EE"/>
    <w:rsid w:val="000332CF"/>
    <w:rsid w:val="000334E5"/>
    <w:rsid w:val="000357DD"/>
    <w:rsid w:val="00036888"/>
    <w:rsid w:val="000370C8"/>
    <w:rsid w:val="00040F42"/>
    <w:rsid w:val="000415B5"/>
    <w:rsid w:val="000427A3"/>
    <w:rsid w:val="0004282A"/>
    <w:rsid w:val="00042B2B"/>
    <w:rsid w:val="00043DE2"/>
    <w:rsid w:val="00043F28"/>
    <w:rsid w:val="00044403"/>
    <w:rsid w:val="00044FFB"/>
    <w:rsid w:val="00045A1E"/>
    <w:rsid w:val="000501B9"/>
    <w:rsid w:val="00052DBC"/>
    <w:rsid w:val="00053457"/>
    <w:rsid w:val="00053B44"/>
    <w:rsid w:val="000555E2"/>
    <w:rsid w:val="0006156F"/>
    <w:rsid w:val="000621A2"/>
    <w:rsid w:val="00067285"/>
    <w:rsid w:val="000700AD"/>
    <w:rsid w:val="00071435"/>
    <w:rsid w:val="000732CA"/>
    <w:rsid w:val="000733B8"/>
    <w:rsid w:val="000743A7"/>
    <w:rsid w:val="00074A84"/>
    <w:rsid w:val="00074ACB"/>
    <w:rsid w:val="00074EE6"/>
    <w:rsid w:val="000751F0"/>
    <w:rsid w:val="00075F5D"/>
    <w:rsid w:val="00076CB6"/>
    <w:rsid w:val="00076ECA"/>
    <w:rsid w:val="00082A2F"/>
    <w:rsid w:val="00083B7F"/>
    <w:rsid w:val="000845A8"/>
    <w:rsid w:val="00084627"/>
    <w:rsid w:val="00085473"/>
    <w:rsid w:val="000858A6"/>
    <w:rsid w:val="00085C6E"/>
    <w:rsid w:val="00094589"/>
    <w:rsid w:val="000970D1"/>
    <w:rsid w:val="000A0747"/>
    <w:rsid w:val="000A1499"/>
    <w:rsid w:val="000A1738"/>
    <w:rsid w:val="000A27C1"/>
    <w:rsid w:val="000A3C2F"/>
    <w:rsid w:val="000A6881"/>
    <w:rsid w:val="000B038F"/>
    <w:rsid w:val="000B114C"/>
    <w:rsid w:val="000B1399"/>
    <w:rsid w:val="000B2F6A"/>
    <w:rsid w:val="000B410B"/>
    <w:rsid w:val="000B561B"/>
    <w:rsid w:val="000B6C0F"/>
    <w:rsid w:val="000B6F14"/>
    <w:rsid w:val="000B7198"/>
    <w:rsid w:val="000C241B"/>
    <w:rsid w:val="000C47EC"/>
    <w:rsid w:val="000C4D29"/>
    <w:rsid w:val="000C5959"/>
    <w:rsid w:val="000C7002"/>
    <w:rsid w:val="000D0502"/>
    <w:rsid w:val="000D09B7"/>
    <w:rsid w:val="000D1940"/>
    <w:rsid w:val="000D2276"/>
    <w:rsid w:val="000D2804"/>
    <w:rsid w:val="000D48ED"/>
    <w:rsid w:val="000D4908"/>
    <w:rsid w:val="000D5874"/>
    <w:rsid w:val="000E0C29"/>
    <w:rsid w:val="000E103F"/>
    <w:rsid w:val="000E3ACD"/>
    <w:rsid w:val="000E4F0D"/>
    <w:rsid w:val="000E51B0"/>
    <w:rsid w:val="000E5439"/>
    <w:rsid w:val="000E74BC"/>
    <w:rsid w:val="000F12E8"/>
    <w:rsid w:val="000F192B"/>
    <w:rsid w:val="000F3189"/>
    <w:rsid w:val="000F3AAE"/>
    <w:rsid w:val="000F454B"/>
    <w:rsid w:val="000F736F"/>
    <w:rsid w:val="000F7725"/>
    <w:rsid w:val="00100524"/>
    <w:rsid w:val="0010054B"/>
    <w:rsid w:val="00100BAC"/>
    <w:rsid w:val="00101140"/>
    <w:rsid w:val="0010213D"/>
    <w:rsid w:val="00102AB2"/>
    <w:rsid w:val="00102CF5"/>
    <w:rsid w:val="00103AE2"/>
    <w:rsid w:val="00105C54"/>
    <w:rsid w:val="001109C4"/>
    <w:rsid w:val="001114F7"/>
    <w:rsid w:val="001117A8"/>
    <w:rsid w:val="001117C8"/>
    <w:rsid w:val="001124AF"/>
    <w:rsid w:val="00113287"/>
    <w:rsid w:val="00113573"/>
    <w:rsid w:val="0011417C"/>
    <w:rsid w:val="001151A6"/>
    <w:rsid w:val="001164DF"/>
    <w:rsid w:val="001169D3"/>
    <w:rsid w:val="00116FCE"/>
    <w:rsid w:val="0011733F"/>
    <w:rsid w:val="00117B41"/>
    <w:rsid w:val="001213DF"/>
    <w:rsid w:val="00122E47"/>
    <w:rsid w:val="00122FB6"/>
    <w:rsid w:val="00125A48"/>
    <w:rsid w:val="001262BD"/>
    <w:rsid w:val="001309E1"/>
    <w:rsid w:val="00131277"/>
    <w:rsid w:val="0013198F"/>
    <w:rsid w:val="00132326"/>
    <w:rsid w:val="0013275A"/>
    <w:rsid w:val="00134A67"/>
    <w:rsid w:val="0013645B"/>
    <w:rsid w:val="00136B45"/>
    <w:rsid w:val="001375D5"/>
    <w:rsid w:val="00143332"/>
    <w:rsid w:val="0014382D"/>
    <w:rsid w:val="001440AD"/>
    <w:rsid w:val="00145E46"/>
    <w:rsid w:val="0014627B"/>
    <w:rsid w:val="00146895"/>
    <w:rsid w:val="00146E30"/>
    <w:rsid w:val="001477F2"/>
    <w:rsid w:val="0015109B"/>
    <w:rsid w:val="001522D6"/>
    <w:rsid w:val="001528B2"/>
    <w:rsid w:val="0015518F"/>
    <w:rsid w:val="00155365"/>
    <w:rsid w:val="00155F24"/>
    <w:rsid w:val="00157385"/>
    <w:rsid w:val="001573E1"/>
    <w:rsid w:val="00157642"/>
    <w:rsid w:val="001601EE"/>
    <w:rsid w:val="00160279"/>
    <w:rsid w:val="00160831"/>
    <w:rsid w:val="00161F35"/>
    <w:rsid w:val="001635CD"/>
    <w:rsid w:val="001640A2"/>
    <w:rsid w:val="001642B2"/>
    <w:rsid w:val="0016433C"/>
    <w:rsid w:val="00167E48"/>
    <w:rsid w:val="00170908"/>
    <w:rsid w:val="00172CBE"/>
    <w:rsid w:val="00174162"/>
    <w:rsid w:val="00175832"/>
    <w:rsid w:val="00182495"/>
    <w:rsid w:val="00184B89"/>
    <w:rsid w:val="00184CD2"/>
    <w:rsid w:val="00187207"/>
    <w:rsid w:val="00187224"/>
    <w:rsid w:val="001874E4"/>
    <w:rsid w:val="00187E47"/>
    <w:rsid w:val="00190FE5"/>
    <w:rsid w:val="00191AC2"/>
    <w:rsid w:val="00191BDE"/>
    <w:rsid w:val="00191E26"/>
    <w:rsid w:val="00193093"/>
    <w:rsid w:val="00193CE9"/>
    <w:rsid w:val="0019444D"/>
    <w:rsid w:val="00197E2F"/>
    <w:rsid w:val="001A375C"/>
    <w:rsid w:val="001A690A"/>
    <w:rsid w:val="001A6D0C"/>
    <w:rsid w:val="001A713E"/>
    <w:rsid w:val="001B081B"/>
    <w:rsid w:val="001B0999"/>
    <w:rsid w:val="001B2524"/>
    <w:rsid w:val="001B2EA7"/>
    <w:rsid w:val="001B4A28"/>
    <w:rsid w:val="001B4D50"/>
    <w:rsid w:val="001B5B46"/>
    <w:rsid w:val="001B7B29"/>
    <w:rsid w:val="001B7E7F"/>
    <w:rsid w:val="001C1B51"/>
    <w:rsid w:val="001C285C"/>
    <w:rsid w:val="001C6546"/>
    <w:rsid w:val="001D1E2F"/>
    <w:rsid w:val="001D430E"/>
    <w:rsid w:val="001D4888"/>
    <w:rsid w:val="001D5D4A"/>
    <w:rsid w:val="001D5E22"/>
    <w:rsid w:val="001E12CC"/>
    <w:rsid w:val="001E132C"/>
    <w:rsid w:val="001E2D6A"/>
    <w:rsid w:val="001E3098"/>
    <w:rsid w:val="001E3790"/>
    <w:rsid w:val="001E3F25"/>
    <w:rsid w:val="001E43DF"/>
    <w:rsid w:val="001E5C16"/>
    <w:rsid w:val="001E63DF"/>
    <w:rsid w:val="001F0DBC"/>
    <w:rsid w:val="001F2714"/>
    <w:rsid w:val="001F2CC0"/>
    <w:rsid w:val="001F2D5B"/>
    <w:rsid w:val="001F2E01"/>
    <w:rsid w:val="001F34CE"/>
    <w:rsid w:val="001F423C"/>
    <w:rsid w:val="001F4808"/>
    <w:rsid w:val="00201978"/>
    <w:rsid w:val="00203479"/>
    <w:rsid w:val="00204744"/>
    <w:rsid w:val="0020535F"/>
    <w:rsid w:val="00205CDE"/>
    <w:rsid w:val="00206780"/>
    <w:rsid w:val="002074E9"/>
    <w:rsid w:val="0020774C"/>
    <w:rsid w:val="00207882"/>
    <w:rsid w:val="00210199"/>
    <w:rsid w:val="00211185"/>
    <w:rsid w:val="002114D9"/>
    <w:rsid w:val="00212B0D"/>
    <w:rsid w:val="00212C99"/>
    <w:rsid w:val="0021377B"/>
    <w:rsid w:val="00213AFF"/>
    <w:rsid w:val="00214950"/>
    <w:rsid w:val="00214E28"/>
    <w:rsid w:val="00216A0A"/>
    <w:rsid w:val="00220A1B"/>
    <w:rsid w:val="00221D4F"/>
    <w:rsid w:val="00223077"/>
    <w:rsid w:val="00224012"/>
    <w:rsid w:val="002243C5"/>
    <w:rsid w:val="002244A6"/>
    <w:rsid w:val="00224A5E"/>
    <w:rsid w:val="00226790"/>
    <w:rsid w:val="00226F18"/>
    <w:rsid w:val="00227744"/>
    <w:rsid w:val="00230D12"/>
    <w:rsid w:val="002313B9"/>
    <w:rsid w:val="00231EDA"/>
    <w:rsid w:val="00232569"/>
    <w:rsid w:val="002325DB"/>
    <w:rsid w:val="002327B5"/>
    <w:rsid w:val="00233634"/>
    <w:rsid w:val="00234019"/>
    <w:rsid w:val="00234B54"/>
    <w:rsid w:val="002360D2"/>
    <w:rsid w:val="002364BF"/>
    <w:rsid w:val="0023729B"/>
    <w:rsid w:val="0024000F"/>
    <w:rsid w:val="00240483"/>
    <w:rsid w:val="0024060D"/>
    <w:rsid w:val="00240B8F"/>
    <w:rsid w:val="002413AF"/>
    <w:rsid w:val="00241F90"/>
    <w:rsid w:val="00242AE9"/>
    <w:rsid w:val="00245CAC"/>
    <w:rsid w:val="00245CE7"/>
    <w:rsid w:val="00250A47"/>
    <w:rsid w:val="00251C80"/>
    <w:rsid w:val="0025256C"/>
    <w:rsid w:val="002530A8"/>
    <w:rsid w:val="00253814"/>
    <w:rsid w:val="0025502B"/>
    <w:rsid w:val="00255F45"/>
    <w:rsid w:val="00260937"/>
    <w:rsid w:val="00260CF2"/>
    <w:rsid w:val="00267086"/>
    <w:rsid w:val="00267125"/>
    <w:rsid w:val="00267CE4"/>
    <w:rsid w:val="00270105"/>
    <w:rsid w:val="00270182"/>
    <w:rsid w:val="00270BE3"/>
    <w:rsid w:val="0027113B"/>
    <w:rsid w:val="002722AE"/>
    <w:rsid w:val="00272461"/>
    <w:rsid w:val="0027366A"/>
    <w:rsid w:val="00275797"/>
    <w:rsid w:val="00277B06"/>
    <w:rsid w:val="00280718"/>
    <w:rsid w:val="00281F78"/>
    <w:rsid w:val="00283699"/>
    <w:rsid w:val="00284E2C"/>
    <w:rsid w:val="00286AF5"/>
    <w:rsid w:val="00286AFC"/>
    <w:rsid w:val="0028781C"/>
    <w:rsid w:val="00292373"/>
    <w:rsid w:val="002931A9"/>
    <w:rsid w:val="002A12AC"/>
    <w:rsid w:val="002A22FA"/>
    <w:rsid w:val="002A2342"/>
    <w:rsid w:val="002A3E5A"/>
    <w:rsid w:val="002A7071"/>
    <w:rsid w:val="002B0545"/>
    <w:rsid w:val="002B0831"/>
    <w:rsid w:val="002B15C1"/>
    <w:rsid w:val="002B171E"/>
    <w:rsid w:val="002B1843"/>
    <w:rsid w:val="002B20B2"/>
    <w:rsid w:val="002B2268"/>
    <w:rsid w:val="002B2C64"/>
    <w:rsid w:val="002B3A89"/>
    <w:rsid w:val="002B4E6C"/>
    <w:rsid w:val="002B5DB0"/>
    <w:rsid w:val="002B6843"/>
    <w:rsid w:val="002B6EB6"/>
    <w:rsid w:val="002B7710"/>
    <w:rsid w:val="002B7F4F"/>
    <w:rsid w:val="002C0D85"/>
    <w:rsid w:val="002C1D01"/>
    <w:rsid w:val="002C1D84"/>
    <w:rsid w:val="002C28FE"/>
    <w:rsid w:val="002C3721"/>
    <w:rsid w:val="002C38E7"/>
    <w:rsid w:val="002C3B2E"/>
    <w:rsid w:val="002C4898"/>
    <w:rsid w:val="002C60B6"/>
    <w:rsid w:val="002C6235"/>
    <w:rsid w:val="002D00FF"/>
    <w:rsid w:val="002D1F99"/>
    <w:rsid w:val="002D3179"/>
    <w:rsid w:val="002D42E7"/>
    <w:rsid w:val="002D4A78"/>
    <w:rsid w:val="002D4C66"/>
    <w:rsid w:val="002D7E3D"/>
    <w:rsid w:val="002E1A33"/>
    <w:rsid w:val="002E23AB"/>
    <w:rsid w:val="002E299F"/>
    <w:rsid w:val="002E3B76"/>
    <w:rsid w:val="002E64F5"/>
    <w:rsid w:val="002E75B4"/>
    <w:rsid w:val="002F1908"/>
    <w:rsid w:val="002F192D"/>
    <w:rsid w:val="002F279C"/>
    <w:rsid w:val="002F3206"/>
    <w:rsid w:val="002F3B30"/>
    <w:rsid w:val="002F4B7A"/>
    <w:rsid w:val="002F55CF"/>
    <w:rsid w:val="002F77C7"/>
    <w:rsid w:val="00301855"/>
    <w:rsid w:val="00301D2F"/>
    <w:rsid w:val="00301F90"/>
    <w:rsid w:val="00302090"/>
    <w:rsid w:val="0030236F"/>
    <w:rsid w:val="0030284B"/>
    <w:rsid w:val="003032EA"/>
    <w:rsid w:val="00305842"/>
    <w:rsid w:val="00305B05"/>
    <w:rsid w:val="00306A7A"/>
    <w:rsid w:val="00310048"/>
    <w:rsid w:val="00311A72"/>
    <w:rsid w:val="00311ABD"/>
    <w:rsid w:val="00313191"/>
    <w:rsid w:val="00314D2D"/>
    <w:rsid w:val="003157A3"/>
    <w:rsid w:val="003163A9"/>
    <w:rsid w:val="003169B0"/>
    <w:rsid w:val="0031722F"/>
    <w:rsid w:val="00317F79"/>
    <w:rsid w:val="00320122"/>
    <w:rsid w:val="00320D42"/>
    <w:rsid w:val="00320E59"/>
    <w:rsid w:val="00321A85"/>
    <w:rsid w:val="00321BEF"/>
    <w:rsid w:val="00322C79"/>
    <w:rsid w:val="00324EF1"/>
    <w:rsid w:val="00325BC6"/>
    <w:rsid w:val="00330F9B"/>
    <w:rsid w:val="0033104B"/>
    <w:rsid w:val="00331B87"/>
    <w:rsid w:val="0033202A"/>
    <w:rsid w:val="003329A6"/>
    <w:rsid w:val="00332D75"/>
    <w:rsid w:val="00333B27"/>
    <w:rsid w:val="0033580A"/>
    <w:rsid w:val="00335ED5"/>
    <w:rsid w:val="003360D1"/>
    <w:rsid w:val="003364DB"/>
    <w:rsid w:val="00340295"/>
    <w:rsid w:val="00343862"/>
    <w:rsid w:val="003447F7"/>
    <w:rsid w:val="00346A8C"/>
    <w:rsid w:val="003505C0"/>
    <w:rsid w:val="00353DF9"/>
    <w:rsid w:val="00355BE4"/>
    <w:rsid w:val="00356AF4"/>
    <w:rsid w:val="00356F85"/>
    <w:rsid w:val="003571D0"/>
    <w:rsid w:val="00357507"/>
    <w:rsid w:val="00360D0E"/>
    <w:rsid w:val="003615D1"/>
    <w:rsid w:val="00361EC7"/>
    <w:rsid w:val="00362499"/>
    <w:rsid w:val="003634AA"/>
    <w:rsid w:val="00365FD3"/>
    <w:rsid w:val="00366189"/>
    <w:rsid w:val="00366809"/>
    <w:rsid w:val="00366D2B"/>
    <w:rsid w:val="00367F9E"/>
    <w:rsid w:val="00370FC9"/>
    <w:rsid w:val="00371957"/>
    <w:rsid w:val="003722AC"/>
    <w:rsid w:val="00372A6F"/>
    <w:rsid w:val="003742CA"/>
    <w:rsid w:val="00375FE7"/>
    <w:rsid w:val="00377B57"/>
    <w:rsid w:val="00380A8E"/>
    <w:rsid w:val="00382846"/>
    <w:rsid w:val="003832F2"/>
    <w:rsid w:val="0038349C"/>
    <w:rsid w:val="00383EB0"/>
    <w:rsid w:val="003906AF"/>
    <w:rsid w:val="00391E3C"/>
    <w:rsid w:val="00392DCF"/>
    <w:rsid w:val="0039406A"/>
    <w:rsid w:val="00395815"/>
    <w:rsid w:val="003A1FF5"/>
    <w:rsid w:val="003A22C0"/>
    <w:rsid w:val="003A2D0C"/>
    <w:rsid w:val="003A4C94"/>
    <w:rsid w:val="003A58AA"/>
    <w:rsid w:val="003A7404"/>
    <w:rsid w:val="003A7711"/>
    <w:rsid w:val="003B10C0"/>
    <w:rsid w:val="003B1977"/>
    <w:rsid w:val="003B288B"/>
    <w:rsid w:val="003B42D6"/>
    <w:rsid w:val="003B42EE"/>
    <w:rsid w:val="003B4B74"/>
    <w:rsid w:val="003B5493"/>
    <w:rsid w:val="003B6843"/>
    <w:rsid w:val="003C0345"/>
    <w:rsid w:val="003C1096"/>
    <w:rsid w:val="003C2088"/>
    <w:rsid w:val="003C42DB"/>
    <w:rsid w:val="003C4CF6"/>
    <w:rsid w:val="003C55E4"/>
    <w:rsid w:val="003C5FE6"/>
    <w:rsid w:val="003C6498"/>
    <w:rsid w:val="003D0A5C"/>
    <w:rsid w:val="003D3F2B"/>
    <w:rsid w:val="003D690F"/>
    <w:rsid w:val="003D69B2"/>
    <w:rsid w:val="003D6B68"/>
    <w:rsid w:val="003D6B8E"/>
    <w:rsid w:val="003D6F2B"/>
    <w:rsid w:val="003D7A22"/>
    <w:rsid w:val="003E08A5"/>
    <w:rsid w:val="003E104A"/>
    <w:rsid w:val="003E1173"/>
    <w:rsid w:val="003E1CA0"/>
    <w:rsid w:val="003E1CFE"/>
    <w:rsid w:val="003E4BE2"/>
    <w:rsid w:val="003E70F0"/>
    <w:rsid w:val="003F0514"/>
    <w:rsid w:val="003F0D13"/>
    <w:rsid w:val="003F113E"/>
    <w:rsid w:val="003F2AC6"/>
    <w:rsid w:val="003F3C38"/>
    <w:rsid w:val="003F4E52"/>
    <w:rsid w:val="003F6B34"/>
    <w:rsid w:val="003F70F8"/>
    <w:rsid w:val="00401A2E"/>
    <w:rsid w:val="00402CB1"/>
    <w:rsid w:val="00403A06"/>
    <w:rsid w:val="00405048"/>
    <w:rsid w:val="0040529A"/>
    <w:rsid w:val="004054CA"/>
    <w:rsid w:val="004054CE"/>
    <w:rsid w:val="00406988"/>
    <w:rsid w:val="00410A92"/>
    <w:rsid w:val="00412BF4"/>
    <w:rsid w:val="004132DE"/>
    <w:rsid w:val="004149A0"/>
    <w:rsid w:val="00416F5B"/>
    <w:rsid w:val="00417871"/>
    <w:rsid w:val="00420BA9"/>
    <w:rsid w:val="00420EB6"/>
    <w:rsid w:val="00420F9B"/>
    <w:rsid w:val="0042106F"/>
    <w:rsid w:val="00421558"/>
    <w:rsid w:val="004236C4"/>
    <w:rsid w:val="00423E9D"/>
    <w:rsid w:val="004244F1"/>
    <w:rsid w:val="00425BDA"/>
    <w:rsid w:val="00425F1E"/>
    <w:rsid w:val="004266E1"/>
    <w:rsid w:val="00426A3E"/>
    <w:rsid w:val="004309E6"/>
    <w:rsid w:val="00431E14"/>
    <w:rsid w:val="0043530E"/>
    <w:rsid w:val="00436569"/>
    <w:rsid w:val="00436AE5"/>
    <w:rsid w:val="00437D89"/>
    <w:rsid w:val="004413F1"/>
    <w:rsid w:val="00441634"/>
    <w:rsid w:val="00441B06"/>
    <w:rsid w:val="00441B89"/>
    <w:rsid w:val="00441CDD"/>
    <w:rsid w:val="004432E8"/>
    <w:rsid w:val="00444C27"/>
    <w:rsid w:val="004456D3"/>
    <w:rsid w:val="00446E78"/>
    <w:rsid w:val="00447862"/>
    <w:rsid w:val="00447AEF"/>
    <w:rsid w:val="00447FB9"/>
    <w:rsid w:val="00450B06"/>
    <w:rsid w:val="00450DB5"/>
    <w:rsid w:val="00451F65"/>
    <w:rsid w:val="00453427"/>
    <w:rsid w:val="00453A74"/>
    <w:rsid w:val="004563CB"/>
    <w:rsid w:val="00456FFF"/>
    <w:rsid w:val="00460FAE"/>
    <w:rsid w:val="00464410"/>
    <w:rsid w:val="00467951"/>
    <w:rsid w:val="00471C2E"/>
    <w:rsid w:val="00472D17"/>
    <w:rsid w:val="00475F83"/>
    <w:rsid w:val="00480BC2"/>
    <w:rsid w:val="00482B0E"/>
    <w:rsid w:val="00486313"/>
    <w:rsid w:val="00487F2B"/>
    <w:rsid w:val="00490094"/>
    <w:rsid w:val="00491AF4"/>
    <w:rsid w:val="00492CE7"/>
    <w:rsid w:val="00492E8A"/>
    <w:rsid w:val="00492ED6"/>
    <w:rsid w:val="00494C59"/>
    <w:rsid w:val="004957AC"/>
    <w:rsid w:val="004958D1"/>
    <w:rsid w:val="00496C7C"/>
    <w:rsid w:val="0049754C"/>
    <w:rsid w:val="004A3A2E"/>
    <w:rsid w:val="004A4074"/>
    <w:rsid w:val="004A4A1F"/>
    <w:rsid w:val="004A715C"/>
    <w:rsid w:val="004A71B4"/>
    <w:rsid w:val="004A76FB"/>
    <w:rsid w:val="004B31BE"/>
    <w:rsid w:val="004B3B34"/>
    <w:rsid w:val="004B51D0"/>
    <w:rsid w:val="004B5958"/>
    <w:rsid w:val="004C0567"/>
    <w:rsid w:val="004C08C8"/>
    <w:rsid w:val="004C0AFA"/>
    <w:rsid w:val="004C0E9E"/>
    <w:rsid w:val="004C22DC"/>
    <w:rsid w:val="004C3A71"/>
    <w:rsid w:val="004C5A27"/>
    <w:rsid w:val="004D1505"/>
    <w:rsid w:val="004D4DBF"/>
    <w:rsid w:val="004D5198"/>
    <w:rsid w:val="004D5320"/>
    <w:rsid w:val="004D5629"/>
    <w:rsid w:val="004D5945"/>
    <w:rsid w:val="004D6C6A"/>
    <w:rsid w:val="004E08CB"/>
    <w:rsid w:val="004E1601"/>
    <w:rsid w:val="004E1E8A"/>
    <w:rsid w:val="004E2A31"/>
    <w:rsid w:val="004E2D74"/>
    <w:rsid w:val="004E2E70"/>
    <w:rsid w:val="004E2E9F"/>
    <w:rsid w:val="004E2FC4"/>
    <w:rsid w:val="004E3067"/>
    <w:rsid w:val="004E7647"/>
    <w:rsid w:val="004E773B"/>
    <w:rsid w:val="004F330E"/>
    <w:rsid w:val="004F744E"/>
    <w:rsid w:val="004F769D"/>
    <w:rsid w:val="0050049F"/>
    <w:rsid w:val="00501AD1"/>
    <w:rsid w:val="00503C60"/>
    <w:rsid w:val="00503F5A"/>
    <w:rsid w:val="0050594F"/>
    <w:rsid w:val="00505E8D"/>
    <w:rsid w:val="00507982"/>
    <w:rsid w:val="005122AF"/>
    <w:rsid w:val="0051251B"/>
    <w:rsid w:val="00512D8B"/>
    <w:rsid w:val="00513048"/>
    <w:rsid w:val="005133FC"/>
    <w:rsid w:val="005158CB"/>
    <w:rsid w:val="00515DE7"/>
    <w:rsid w:val="00516B8D"/>
    <w:rsid w:val="0051716F"/>
    <w:rsid w:val="00517407"/>
    <w:rsid w:val="00517AFC"/>
    <w:rsid w:val="00520332"/>
    <w:rsid w:val="00521BCF"/>
    <w:rsid w:val="00522026"/>
    <w:rsid w:val="0052334B"/>
    <w:rsid w:val="00523C09"/>
    <w:rsid w:val="00525748"/>
    <w:rsid w:val="00531096"/>
    <w:rsid w:val="00531754"/>
    <w:rsid w:val="00532F32"/>
    <w:rsid w:val="00535423"/>
    <w:rsid w:val="00535A3A"/>
    <w:rsid w:val="00535EE2"/>
    <w:rsid w:val="00536F89"/>
    <w:rsid w:val="00541A4D"/>
    <w:rsid w:val="00543C25"/>
    <w:rsid w:val="00543DEC"/>
    <w:rsid w:val="00544E76"/>
    <w:rsid w:val="00544F17"/>
    <w:rsid w:val="00546295"/>
    <w:rsid w:val="00547820"/>
    <w:rsid w:val="00550001"/>
    <w:rsid w:val="00550FF8"/>
    <w:rsid w:val="0055307A"/>
    <w:rsid w:val="0055369B"/>
    <w:rsid w:val="00554035"/>
    <w:rsid w:val="00554755"/>
    <w:rsid w:val="00554E5F"/>
    <w:rsid w:val="00556500"/>
    <w:rsid w:val="005566FE"/>
    <w:rsid w:val="00557024"/>
    <w:rsid w:val="00557E95"/>
    <w:rsid w:val="005607DF"/>
    <w:rsid w:val="005610A6"/>
    <w:rsid w:val="00561B56"/>
    <w:rsid w:val="00561BBA"/>
    <w:rsid w:val="00562951"/>
    <w:rsid w:val="005631CB"/>
    <w:rsid w:val="00563362"/>
    <w:rsid w:val="00565785"/>
    <w:rsid w:val="00567556"/>
    <w:rsid w:val="0056756E"/>
    <w:rsid w:val="00567F06"/>
    <w:rsid w:val="005703E5"/>
    <w:rsid w:val="0057043A"/>
    <w:rsid w:val="0057082E"/>
    <w:rsid w:val="0057253E"/>
    <w:rsid w:val="00577E4B"/>
    <w:rsid w:val="00580124"/>
    <w:rsid w:val="00581683"/>
    <w:rsid w:val="00583B80"/>
    <w:rsid w:val="005843FA"/>
    <w:rsid w:val="00584942"/>
    <w:rsid w:val="0058569D"/>
    <w:rsid w:val="00586E25"/>
    <w:rsid w:val="0058716F"/>
    <w:rsid w:val="005874B7"/>
    <w:rsid w:val="005914ED"/>
    <w:rsid w:val="005931C2"/>
    <w:rsid w:val="00595BCF"/>
    <w:rsid w:val="005970F2"/>
    <w:rsid w:val="005A1484"/>
    <w:rsid w:val="005A1BD7"/>
    <w:rsid w:val="005A227A"/>
    <w:rsid w:val="005A2628"/>
    <w:rsid w:val="005A3208"/>
    <w:rsid w:val="005A55B9"/>
    <w:rsid w:val="005A58D4"/>
    <w:rsid w:val="005A5AE5"/>
    <w:rsid w:val="005A613B"/>
    <w:rsid w:val="005A669A"/>
    <w:rsid w:val="005A67C2"/>
    <w:rsid w:val="005A68E7"/>
    <w:rsid w:val="005A6B2A"/>
    <w:rsid w:val="005A7D8E"/>
    <w:rsid w:val="005B1326"/>
    <w:rsid w:val="005B31FB"/>
    <w:rsid w:val="005B35B3"/>
    <w:rsid w:val="005B62E3"/>
    <w:rsid w:val="005B67FF"/>
    <w:rsid w:val="005B6814"/>
    <w:rsid w:val="005B6873"/>
    <w:rsid w:val="005C0BB5"/>
    <w:rsid w:val="005C124A"/>
    <w:rsid w:val="005C3436"/>
    <w:rsid w:val="005C3777"/>
    <w:rsid w:val="005C3922"/>
    <w:rsid w:val="005C4DD3"/>
    <w:rsid w:val="005C5EB3"/>
    <w:rsid w:val="005C6443"/>
    <w:rsid w:val="005C6E51"/>
    <w:rsid w:val="005C6ECF"/>
    <w:rsid w:val="005C6F78"/>
    <w:rsid w:val="005D04D0"/>
    <w:rsid w:val="005D0A26"/>
    <w:rsid w:val="005D0F18"/>
    <w:rsid w:val="005D242F"/>
    <w:rsid w:val="005D267B"/>
    <w:rsid w:val="005D3126"/>
    <w:rsid w:val="005D3365"/>
    <w:rsid w:val="005D3A89"/>
    <w:rsid w:val="005D3E66"/>
    <w:rsid w:val="005D67DA"/>
    <w:rsid w:val="005D6D2F"/>
    <w:rsid w:val="005D7E19"/>
    <w:rsid w:val="005E47E5"/>
    <w:rsid w:val="005E4C51"/>
    <w:rsid w:val="005E618F"/>
    <w:rsid w:val="005E6300"/>
    <w:rsid w:val="005E7350"/>
    <w:rsid w:val="005F1696"/>
    <w:rsid w:val="005F22AA"/>
    <w:rsid w:val="005F35C9"/>
    <w:rsid w:val="005F680E"/>
    <w:rsid w:val="005F6843"/>
    <w:rsid w:val="005F726E"/>
    <w:rsid w:val="00600D38"/>
    <w:rsid w:val="00605E62"/>
    <w:rsid w:val="00606778"/>
    <w:rsid w:val="00607D88"/>
    <w:rsid w:val="00614008"/>
    <w:rsid w:val="0061569D"/>
    <w:rsid w:val="00616087"/>
    <w:rsid w:val="006162E4"/>
    <w:rsid w:val="0061729F"/>
    <w:rsid w:val="006173BF"/>
    <w:rsid w:val="00620780"/>
    <w:rsid w:val="00622D38"/>
    <w:rsid w:val="00623148"/>
    <w:rsid w:val="00625E1E"/>
    <w:rsid w:val="00626522"/>
    <w:rsid w:val="00627BD4"/>
    <w:rsid w:val="006308A9"/>
    <w:rsid w:val="006313E0"/>
    <w:rsid w:val="00633261"/>
    <w:rsid w:val="00636AA1"/>
    <w:rsid w:val="00637492"/>
    <w:rsid w:val="006432CD"/>
    <w:rsid w:val="00643DF0"/>
    <w:rsid w:val="00645F94"/>
    <w:rsid w:val="00646211"/>
    <w:rsid w:val="006466E3"/>
    <w:rsid w:val="00646CDC"/>
    <w:rsid w:val="00647DD3"/>
    <w:rsid w:val="006501F0"/>
    <w:rsid w:val="006520F7"/>
    <w:rsid w:val="006526F9"/>
    <w:rsid w:val="00652752"/>
    <w:rsid w:val="0065522F"/>
    <w:rsid w:val="00655AAC"/>
    <w:rsid w:val="0065633C"/>
    <w:rsid w:val="006601D3"/>
    <w:rsid w:val="006615FE"/>
    <w:rsid w:val="00662098"/>
    <w:rsid w:val="00662116"/>
    <w:rsid w:val="006632C2"/>
    <w:rsid w:val="00663325"/>
    <w:rsid w:val="006645B1"/>
    <w:rsid w:val="0066574C"/>
    <w:rsid w:val="00665C1A"/>
    <w:rsid w:val="006660B8"/>
    <w:rsid w:val="006708CE"/>
    <w:rsid w:val="00673AEA"/>
    <w:rsid w:val="0067505B"/>
    <w:rsid w:val="00675C80"/>
    <w:rsid w:val="00676313"/>
    <w:rsid w:val="006764E4"/>
    <w:rsid w:val="00677049"/>
    <w:rsid w:val="00677185"/>
    <w:rsid w:val="006800D2"/>
    <w:rsid w:val="0068312F"/>
    <w:rsid w:val="00684B32"/>
    <w:rsid w:val="0068565C"/>
    <w:rsid w:val="006857F1"/>
    <w:rsid w:val="006866C2"/>
    <w:rsid w:val="006877FC"/>
    <w:rsid w:val="00690F73"/>
    <w:rsid w:val="00691711"/>
    <w:rsid w:val="00693F1C"/>
    <w:rsid w:val="006947BC"/>
    <w:rsid w:val="00694B83"/>
    <w:rsid w:val="00695058"/>
    <w:rsid w:val="006953B7"/>
    <w:rsid w:val="006958B4"/>
    <w:rsid w:val="0069604A"/>
    <w:rsid w:val="006A02B1"/>
    <w:rsid w:val="006A0B00"/>
    <w:rsid w:val="006A28E2"/>
    <w:rsid w:val="006A34A8"/>
    <w:rsid w:val="006A40B9"/>
    <w:rsid w:val="006A51D2"/>
    <w:rsid w:val="006B1EB2"/>
    <w:rsid w:val="006B5F6E"/>
    <w:rsid w:val="006B7982"/>
    <w:rsid w:val="006C0507"/>
    <w:rsid w:val="006C0D3A"/>
    <w:rsid w:val="006C1CD3"/>
    <w:rsid w:val="006C2940"/>
    <w:rsid w:val="006C3C10"/>
    <w:rsid w:val="006C4F88"/>
    <w:rsid w:val="006C514C"/>
    <w:rsid w:val="006C52F8"/>
    <w:rsid w:val="006C68FE"/>
    <w:rsid w:val="006C691A"/>
    <w:rsid w:val="006C78D0"/>
    <w:rsid w:val="006D038D"/>
    <w:rsid w:val="006D06F2"/>
    <w:rsid w:val="006D1A67"/>
    <w:rsid w:val="006D27D8"/>
    <w:rsid w:val="006D4BD4"/>
    <w:rsid w:val="006D743D"/>
    <w:rsid w:val="006D775D"/>
    <w:rsid w:val="006D7DB1"/>
    <w:rsid w:val="006E1969"/>
    <w:rsid w:val="006E1C68"/>
    <w:rsid w:val="006E2405"/>
    <w:rsid w:val="006E25CA"/>
    <w:rsid w:val="006E281D"/>
    <w:rsid w:val="006E2D96"/>
    <w:rsid w:val="006E340C"/>
    <w:rsid w:val="006E47D9"/>
    <w:rsid w:val="006E48BE"/>
    <w:rsid w:val="006E5F23"/>
    <w:rsid w:val="006E6551"/>
    <w:rsid w:val="006E6ED2"/>
    <w:rsid w:val="006F077A"/>
    <w:rsid w:val="006F24EE"/>
    <w:rsid w:val="006F2AA1"/>
    <w:rsid w:val="006F3066"/>
    <w:rsid w:val="006F370D"/>
    <w:rsid w:val="006F52E1"/>
    <w:rsid w:val="006F6CA7"/>
    <w:rsid w:val="00700259"/>
    <w:rsid w:val="0070051B"/>
    <w:rsid w:val="00700C0A"/>
    <w:rsid w:val="00701E0D"/>
    <w:rsid w:val="007023E5"/>
    <w:rsid w:val="00703576"/>
    <w:rsid w:val="00703876"/>
    <w:rsid w:val="00703DA0"/>
    <w:rsid w:val="007044B9"/>
    <w:rsid w:val="007064A4"/>
    <w:rsid w:val="007107F0"/>
    <w:rsid w:val="007109A8"/>
    <w:rsid w:val="00711281"/>
    <w:rsid w:val="007127DC"/>
    <w:rsid w:val="00713916"/>
    <w:rsid w:val="00714AD5"/>
    <w:rsid w:val="00715297"/>
    <w:rsid w:val="00715C35"/>
    <w:rsid w:val="00716782"/>
    <w:rsid w:val="00716D83"/>
    <w:rsid w:val="00720CC7"/>
    <w:rsid w:val="0072120E"/>
    <w:rsid w:val="007221E8"/>
    <w:rsid w:val="007232C6"/>
    <w:rsid w:val="00725D83"/>
    <w:rsid w:val="00725D8A"/>
    <w:rsid w:val="00732422"/>
    <w:rsid w:val="00732788"/>
    <w:rsid w:val="00733303"/>
    <w:rsid w:val="007335E8"/>
    <w:rsid w:val="00733663"/>
    <w:rsid w:val="00733F89"/>
    <w:rsid w:val="0073442A"/>
    <w:rsid w:val="00734881"/>
    <w:rsid w:val="007354ED"/>
    <w:rsid w:val="00735AE2"/>
    <w:rsid w:val="00737937"/>
    <w:rsid w:val="007379F4"/>
    <w:rsid w:val="007411F1"/>
    <w:rsid w:val="00741721"/>
    <w:rsid w:val="0074204E"/>
    <w:rsid w:val="00742EF0"/>
    <w:rsid w:val="007451C5"/>
    <w:rsid w:val="00745A88"/>
    <w:rsid w:val="007467A7"/>
    <w:rsid w:val="00747B39"/>
    <w:rsid w:val="00747CC0"/>
    <w:rsid w:val="00750343"/>
    <w:rsid w:val="007507DF"/>
    <w:rsid w:val="00750D40"/>
    <w:rsid w:val="00751159"/>
    <w:rsid w:val="007516D2"/>
    <w:rsid w:val="00753278"/>
    <w:rsid w:val="00754C70"/>
    <w:rsid w:val="007558E7"/>
    <w:rsid w:val="00755B0C"/>
    <w:rsid w:val="007566CE"/>
    <w:rsid w:val="00757741"/>
    <w:rsid w:val="007579B1"/>
    <w:rsid w:val="007619BE"/>
    <w:rsid w:val="007631DE"/>
    <w:rsid w:val="00763306"/>
    <w:rsid w:val="007638FB"/>
    <w:rsid w:val="00766095"/>
    <w:rsid w:val="00766D75"/>
    <w:rsid w:val="00766E75"/>
    <w:rsid w:val="00767B03"/>
    <w:rsid w:val="007707DF"/>
    <w:rsid w:val="0077217C"/>
    <w:rsid w:val="00772E29"/>
    <w:rsid w:val="00774A25"/>
    <w:rsid w:val="00775052"/>
    <w:rsid w:val="0077511D"/>
    <w:rsid w:val="007773C7"/>
    <w:rsid w:val="00777673"/>
    <w:rsid w:val="007803B0"/>
    <w:rsid w:val="00780671"/>
    <w:rsid w:val="0078104D"/>
    <w:rsid w:val="00781215"/>
    <w:rsid w:val="00783189"/>
    <w:rsid w:val="00785322"/>
    <w:rsid w:val="00785DDD"/>
    <w:rsid w:val="007873B8"/>
    <w:rsid w:val="007901D5"/>
    <w:rsid w:val="007908B0"/>
    <w:rsid w:val="00791819"/>
    <w:rsid w:val="0079221C"/>
    <w:rsid w:val="0079389D"/>
    <w:rsid w:val="0079419E"/>
    <w:rsid w:val="0079482C"/>
    <w:rsid w:val="007A1944"/>
    <w:rsid w:val="007A3A88"/>
    <w:rsid w:val="007A3FE6"/>
    <w:rsid w:val="007A4A1A"/>
    <w:rsid w:val="007A56F7"/>
    <w:rsid w:val="007A587A"/>
    <w:rsid w:val="007A5897"/>
    <w:rsid w:val="007A7B17"/>
    <w:rsid w:val="007B047A"/>
    <w:rsid w:val="007B368E"/>
    <w:rsid w:val="007B3B44"/>
    <w:rsid w:val="007B3D7F"/>
    <w:rsid w:val="007B4828"/>
    <w:rsid w:val="007C0448"/>
    <w:rsid w:val="007C0879"/>
    <w:rsid w:val="007C11FA"/>
    <w:rsid w:val="007C1DCD"/>
    <w:rsid w:val="007C3AAF"/>
    <w:rsid w:val="007C3D2A"/>
    <w:rsid w:val="007C47E2"/>
    <w:rsid w:val="007C4F25"/>
    <w:rsid w:val="007C50C6"/>
    <w:rsid w:val="007C515A"/>
    <w:rsid w:val="007C5182"/>
    <w:rsid w:val="007C58E6"/>
    <w:rsid w:val="007D0F73"/>
    <w:rsid w:val="007D18D9"/>
    <w:rsid w:val="007D1E0F"/>
    <w:rsid w:val="007D200A"/>
    <w:rsid w:val="007D43C3"/>
    <w:rsid w:val="007D6791"/>
    <w:rsid w:val="007D6B6D"/>
    <w:rsid w:val="007D7EB5"/>
    <w:rsid w:val="007E1086"/>
    <w:rsid w:val="007E10FA"/>
    <w:rsid w:val="007E1EAA"/>
    <w:rsid w:val="007E2124"/>
    <w:rsid w:val="007E2484"/>
    <w:rsid w:val="007E2E56"/>
    <w:rsid w:val="007E36C2"/>
    <w:rsid w:val="007E3CB8"/>
    <w:rsid w:val="007E464E"/>
    <w:rsid w:val="007E4698"/>
    <w:rsid w:val="007E4DE9"/>
    <w:rsid w:val="007E5A26"/>
    <w:rsid w:val="007E76A4"/>
    <w:rsid w:val="007E7F1F"/>
    <w:rsid w:val="007F0EF3"/>
    <w:rsid w:val="007F35E9"/>
    <w:rsid w:val="007F3C13"/>
    <w:rsid w:val="007F48AC"/>
    <w:rsid w:val="007F4919"/>
    <w:rsid w:val="007F4A7E"/>
    <w:rsid w:val="007F617B"/>
    <w:rsid w:val="007F6AA1"/>
    <w:rsid w:val="007F799F"/>
    <w:rsid w:val="0080054F"/>
    <w:rsid w:val="00800CF9"/>
    <w:rsid w:val="00801076"/>
    <w:rsid w:val="00801117"/>
    <w:rsid w:val="008014E5"/>
    <w:rsid w:val="00804D47"/>
    <w:rsid w:val="00805F13"/>
    <w:rsid w:val="00806C89"/>
    <w:rsid w:val="008076AE"/>
    <w:rsid w:val="00807D41"/>
    <w:rsid w:val="00810D13"/>
    <w:rsid w:val="0081181E"/>
    <w:rsid w:val="00815D1D"/>
    <w:rsid w:val="0081646E"/>
    <w:rsid w:val="00816ADF"/>
    <w:rsid w:val="00817EB9"/>
    <w:rsid w:val="0082264C"/>
    <w:rsid w:val="008238FE"/>
    <w:rsid w:val="008255F9"/>
    <w:rsid w:val="00826F04"/>
    <w:rsid w:val="008278C9"/>
    <w:rsid w:val="0082799E"/>
    <w:rsid w:val="00827C24"/>
    <w:rsid w:val="00835177"/>
    <w:rsid w:val="00835A0F"/>
    <w:rsid w:val="00836ED4"/>
    <w:rsid w:val="008376F7"/>
    <w:rsid w:val="00840628"/>
    <w:rsid w:val="00842020"/>
    <w:rsid w:val="00843AC2"/>
    <w:rsid w:val="00844F3E"/>
    <w:rsid w:val="00845154"/>
    <w:rsid w:val="00845AF7"/>
    <w:rsid w:val="00845F36"/>
    <w:rsid w:val="0084637B"/>
    <w:rsid w:val="008505DE"/>
    <w:rsid w:val="0085074F"/>
    <w:rsid w:val="00850F34"/>
    <w:rsid w:val="0085126F"/>
    <w:rsid w:val="00851F1C"/>
    <w:rsid w:val="008531F9"/>
    <w:rsid w:val="0085498B"/>
    <w:rsid w:val="00855D6E"/>
    <w:rsid w:val="00855FA7"/>
    <w:rsid w:val="00857976"/>
    <w:rsid w:val="00860213"/>
    <w:rsid w:val="00860825"/>
    <w:rsid w:val="00863203"/>
    <w:rsid w:val="00865D2E"/>
    <w:rsid w:val="008664AD"/>
    <w:rsid w:val="00866511"/>
    <w:rsid w:val="00866E0F"/>
    <w:rsid w:val="00870F53"/>
    <w:rsid w:val="0087360D"/>
    <w:rsid w:val="00874227"/>
    <w:rsid w:val="008746E9"/>
    <w:rsid w:val="00875A2B"/>
    <w:rsid w:val="008764C7"/>
    <w:rsid w:val="00876571"/>
    <w:rsid w:val="008765DE"/>
    <w:rsid w:val="00876635"/>
    <w:rsid w:val="00877630"/>
    <w:rsid w:val="00880246"/>
    <w:rsid w:val="00881D46"/>
    <w:rsid w:val="00883556"/>
    <w:rsid w:val="008837B5"/>
    <w:rsid w:val="0088427E"/>
    <w:rsid w:val="00884858"/>
    <w:rsid w:val="00887268"/>
    <w:rsid w:val="00891E42"/>
    <w:rsid w:val="008921B3"/>
    <w:rsid w:val="008938D3"/>
    <w:rsid w:val="008946C0"/>
    <w:rsid w:val="00894B87"/>
    <w:rsid w:val="00894D6A"/>
    <w:rsid w:val="00895D09"/>
    <w:rsid w:val="0089679D"/>
    <w:rsid w:val="00897438"/>
    <w:rsid w:val="008A0637"/>
    <w:rsid w:val="008A0760"/>
    <w:rsid w:val="008A11D3"/>
    <w:rsid w:val="008A256A"/>
    <w:rsid w:val="008A5CBF"/>
    <w:rsid w:val="008A62CF"/>
    <w:rsid w:val="008A7415"/>
    <w:rsid w:val="008A7867"/>
    <w:rsid w:val="008A7F74"/>
    <w:rsid w:val="008B03E0"/>
    <w:rsid w:val="008B0505"/>
    <w:rsid w:val="008B164D"/>
    <w:rsid w:val="008B3EA9"/>
    <w:rsid w:val="008B42DA"/>
    <w:rsid w:val="008B4571"/>
    <w:rsid w:val="008B6854"/>
    <w:rsid w:val="008B68FC"/>
    <w:rsid w:val="008C1455"/>
    <w:rsid w:val="008C1A07"/>
    <w:rsid w:val="008C220E"/>
    <w:rsid w:val="008C2709"/>
    <w:rsid w:val="008C3028"/>
    <w:rsid w:val="008C3F85"/>
    <w:rsid w:val="008C5188"/>
    <w:rsid w:val="008C6E6A"/>
    <w:rsid w:val="008D1173"/>
    <w:rsid w:val="008D11C9"/>
    <w:rsid w:val="008D50A2"/>
    <w:rsid w:val="008D6AD4"/>
    <w:rsid w:val="008D7058"/>
    <w:rsid w:val="008D7F7A"/>
    <w:rsid w:val="008E2635"/>
    <w:rsid w:val="008E3B86"/>
    <w:rsid w:val="008E4AEE"/>
    <w:rsid w:val="008E6546"/>
    <w:rsid w:val="008E7867"/>
    <w:rsid w:val="008F0B0C"/>
    <w:rsid w:val="008F0E8E"/>
    <w:rsid w:val="008F2BA5"/>
    <w:rsid w:val="008F2CB6"/>
    <w:rsid w:val="008F2EEF"/>
    <w:rsid w:val="008F31AE"/>
    <w:rsid w:val="008F4B7B"/>
    <w:rsid w:val="008F5215"/>
    <w:rsid w:val="008F5DD6"/>
    <w:rsid w:val="00900578"/>
    <w:rsid w:val="00901FE7"/>
    <w:rsid w:val="00903100"/>
    <w:rsid w:val="00905801"/>
    <w:rsid w:val="00906284"/>
    <w:rsid w:val="00906947"/>
    <w:rsid w:val="00907C3F"/>
    <w:rsid w:val="009103C7"/>
    <w:rsid w:val="0091127E"/>
    <w:rsid w:val="0091283A"/>
    <w:rsid w:val="00913557"/>
    <w:rsid w:val="00913729"/>
    <w:rsid w:val="00913D30"/>
    <w:rsid w:val="00914F70"/>
    <w:rsid w:val="009156EA"/>
    <w:rsid w:val="00916B1D"/>
    <w:rsid w:val="00920322"/>
    <w:rsid w:val="009216A9"/>
    <w:rsid w:val="00922190"/>
    <w:rsid w:val="00924EAE"/>
    <w:rsid w:val="009261FB"/>
    <w:rsid w:val="0093042F"/>
    <w:rsid w:val="00931164"/>
    <w:rsid w:val="009324B4"/>
    <w:rsid w:val="00934ECC"/>
    <w:rsid w:val="009359FA"/>
    <w:rsid w:val="00937512"/>
    <w:rsid w:val="00937C1F"/>
    <w:rsid w:val="00942CCA"/>
    <w:rsid w:val="009438EE"/>
    <w:rsid w:val="00945605"/>
    <w:rsid w:val="00946027"/>
    <w:rsid w:val="00947985"/>
    <w:rsid w:val="00951990"/>
    <w:rsid w:val="00952D36"/>
    <w:rsid w:val="009535AB"/>
    <w:rsid w:val="0095427A"/>
    <w:rsid w:val="00954BB6"/>
    <w:rsid w:val="009560D1"/>
    <w:rsid w:val="00956361"/>
    <w:rsid w:val="00956AE4"/>
    <w:rsid w:val="009573DF"/>
    <w:rsid w:val="00961137"/>
    <w:rsid w:val="00962A0A"/>
    <w:rsid w:val="00963260"/>
    <w:rsid w:val="0096365E"/>
    <w:rsid w:val="009640CD"/>
    <w:rsid w:val="00964281"/>
    <w:rsid w:val="00964D04"/>
    <w:rsid w:val="00966843"/>
    <w:rsid w:val="00967C41"/>
    <w:rsid w:val="009711ED"/>
    <w:rsid w:val="009716B8"/>
    <w:rsid w:val="00971F19"/>
    <w:rsid w:val="00972DB3"/>
    <w:rsid w:val="00972EC4"/>
    <w:rsid w:val="0097452E"/>
    <w:rsid w:val="00974B33"/>
    <w:rsid w:val="00974B72"/>
    <w:rsid w:val="009764DE"/>
    <w:rsid w:val="00977444"/>
    <w:rsid w:val="00977606"/>
    <w:rsid w:val="009816EB"/>
    <w:rsid w:val="009822A1"/>
    <w:rsid w:val="00982615"/>
    <w:rsid w:val="00983847"/>
    <w:rsid w:val="00984A1B"/>
    <w:rsid w:val="00984CEC"/>
    <w:rsid w:val="0098543F"/>
    <w:rsid w:val="00987D46"/>
    <w:rsid w:val="00996A9A"/>
    <w:rsid w:val="00997E79"/>
    <w:rsid w:val="009A1C2B"/>
    <w:rsid w:val="009A2D86"/>
    <w:rsid w:val="009A3053"/>
    <w:rsid w:val="009A319A"/>
    <w:rsid w:val="009A35E5"/>
    <w:rsid w:val="009A3AE3"/>
    <w:rsid w:val="009A3F8D"/>
    <w:rsid w:val="009A5AC7"/>
    <w:rsid w:val="009A7B23"/>
    <w:rsid w:val="009A7F0B"/>
    <w:rsid w:val="009B07F5"/>
    <w:rsid w:val="009B2B79"/>
    <w:rsid w:val="009B3072"/>
    <w:rsid w:val="009B4220"/>
    <w:rsid w:val="009B461B"/>
    <w:rsid w:val="009B56F8"/>
    <w:rsid w:val="009B7510"/>
    <w:rsid w:val="009B7834"/>
    <w:rsid w:val="009B7E9E"/>
    <w:rsid w:val="009C18B0"/>
    <w:rsid w:val="009C1B35"/>
    <w:rsid w:val="009C2FD3"/>
    <w:rsid w:val="009C4738"/>
    <w:rsid w:val="009C4E9D"/>
    <w:rsid w:val="009C5335"/>
    <w:rsid w:val="009C5BE3"/>
    <w:rsid w:val="009C6EC1"/>
    <w:rsid w:val="009C7E3F"/>
    <w:rsid w:val="009C7F47"/>
    <w:rsid w:val="009D0EFF"/>
    <w:rsid w:val="009D284B"/>
    <w:rsid w:val="009D3591"/>
    <w:rsid w:val="009D4132"/>
    <w:rsid w:val="009D7968"/>
    <w:rsid w:val="009D7B4F"/>
    <w:rsid w:val="009D7F56"/>
    <w:rsid w:val="009E0DD2"/>
    <w:rsid w:val="009E0ED9"/>
    <w:rsid w:val="009E1F39"/>
    <w:rsid w:val="009E1F57"/>
    <w:rsid w:val="009E4CE4"/>
    <w:rsid w:val="009E6211"/>
    <w:rsid w:val="009E6A9F"/>
    <w:rsid w:val="009E7AD4"/>
    <w:rsid w:val="009E7E53"/>
    <w:rsid w:val="009F0056"/>
    <w:rsid w:val="009F1A67"/>
    <w:rsid w:val="009F5D03"/>
    <w:rsid w:val="009F661D"/>
    <w:rsid w:val="009F6C14"/>
    <w:rsid w:val="00A04884"/>
    <w:rsid w:val="00A04A54"/>
    <w:rsid w:val="00A05A66"/>
    <w:rsid w:val="00A05AF4"/>
    <w:rsid w:val="00A06373"/>
    <w:rsid w:val="00A064BE"/>
    <w:rsid w:val="00A112C2"/>
    <w:rsid w:val="00A11B1F"/>
    <w:rsid w:val="00A11DBD"/>
    <w:rsid w:val="00A15205"/>
    <w:rsid w:val="00A161C8"/>
    <w:rsid w:val="00A169FF"/>
    <w:rsid w:val="00A1766E"/>
    <w:rsid w:val="00A21B08"/>
    <w:rsid w:val="00A2236D"/>
    <w:rsid w:val="00A224DB"/>
    <w:rsid w:val="00A2443C"/>
    <w:rsid w:val="00A24955"/>
    <w:rsid w:val="00A2623E"/>
    <w:rsid w:val="00A26989"/>
    <w:rsid w:val="00A26FBE"/>
    <w:rsid w:val="00A27AFA"/>
    <w:rsid w:val="00A31B1A"/>
    <w:rsid w:val="00A31CDD"/>
    <w:rsid w:val="00A32DFB"/>
    <w:rsid w:val="00A33D8F"/>
    <w:rsid w:val="00A344B6"/>
    <w:rsid w:val="00A3523A"/>
    <w:rsid w:val="00A35777"/>
    <w:rsid w:val="00A35C6E"/>
    <w:rsid w:val="00A36BB3"/>
    <w:rsid w:val="00A37F2C"/>
    <w:rsid w:val="00A4148B"/>
    <w:rsid w:val="00A431D1"/>
    <w:rsid w:val="00A43B6F"/>
    <w:rsid w:val="00A43C96"/>
    <w:rsid w:val="00A44E9F"/>
    <w:rsid w:val="00A44ED8"/>
    <w:rsid w:val="00A47E02"/>
    <w:rsid w:val="00A5055A"/>
    <w:rsid w:val="00A505E4"/>
    <w:rsid w:val="00A52E9F"/>
    <w:rsid w:val="00A52F72"/>
    <w:rsid w:val="00A531DE"/>
    <w:rsid w:val="00A55381"/>
    <w:rsid w:val="00A563B0"/>
    <w:rsid w:val="00A568C1"/>
    <w:rsid w:val="00A57046"/>
    <w:rsid w:val="00A57D5D"/>
    <w:rsid w:val="00A62F3D"/>
    <w:rsid w:val="00A6414F"/>
    <w:rsid w:val="00A65C16"/>
    <w:rsid w:val="00A65E23"/>
    <w:rsid w:val="00A717FC"/>
    <w:rsid w:val="00A7236D"/>
    <w:rsid w:val="00A72606"/>
    <w:rsid w:val="00A72BE6"/>
    <w:rsid w:val="00A74A83"/>
    <w:rsid w:val="00A74B0B"/>
    <w:rsid w:val="00A74CD9"/>
    <w:rsid w:val="00A81115"/>
    <w:rsid w:val="00A8178C"/>
    <w:rsid w:val="00A82747"/>
    <w:rsid w:val="00A84050"/>
    <w:rsid w:val="00A85115"/>
    <w:rsid w:val="00A856CF"/>
    <w:rsid w:val="00A856D6"/>
    <w:rsid w:val="00A85C37"/>
    <w:rsid w:val="00A86546"/>
    <w:rsid w:val="00A868C6"/>
    <w:rsid w:val="00A90E9D"/>
    <w:rsid w:val="00A9239C"/>
    <w:rsid w:val="00A93185"/>
    <w:rsid w:val="00A94EE8"/>
    <w:rsid w:val="00A95A02"/>
    <w:rsid w:val="00A96B9F"/>
    <w:rsid w:val="00AA0EEA"/>
    <w:rsid w:val="00AA193A"/>
    <w:rsid w:val="00AA21D9"/>
    <w:rsid w:val="00AA28E7"/>
    <w:rsid w:val="00AA3D14"/>
    <w:rsid w:val="00AA4143"/>
    <w:rsid w:val="00AA4629"/>
    <w:rsid w:val="00AA4C6F"/>
    <w:rsid w:val="00AA5690"/>
    <w:rsid w:val="00AA5CF0"/>
    <w:rsid w:val="00AA6285"/>
    <w:rsid w:val="00AA6970"/>
    <w:rsid w:val="00AA786A"/>
    <w:rsid w:val="00AB01E8"/>
    <w:rsid w:val="00AB2AC7"/>
    <w:rsid w:val="00AB6063"/>
    <w:rsid w:val="00AC0BB4"/>
    <w:rsid w:val="00AC14CA"/>
    <w:rsid w:val="00AC1537"/>
    <w:rsid w:val="00AC22AF"/>
    <w:rsid w:val="00AC30A7"/>
    <w:rsid w:val="00AC4327"/>
    <w:rsid w:val="00AC4AF1"/>
    <w:rsid w:val="00AC5010"/>
    <w:rsid w:val="00AC5AE2"/>
    <w:rsid w:val="00AD198A"/>
    <w:rsid w:val="00AD1C18"/>
    <w:rsid w:val="00AD2B67"/>
    <w:rsid w:val="00AD2C56"/>
    <w:rsid w:val="00AD4837"/>
    <w:rsid w:val="00AD5F62"/>
    <w:rsid w:val="00AD773B"/>
    <w:rsid w:val="00AE0C0A"/>
    <w:rsid w:val="00AE20DD"/>
    <w:rsid w:val="00AE2A82"/>
    <w:rsid w:val="00AE308A"/>
    <w:rsid w:val="00AE4123"/>
    <w:rsid w:val="00AE419F"/>
    <w:rsid w:val="00AE6BAE"/>
    <w:rsid w:val="00AE6F5D"/>
    <w:rsid w:val="00AF056F"/>
    <w:rsid w:val="00AF0721"/>
    <w:rsid w:val="00AF0CFD"/>
    <w:rsid w:val="00AF0D57"/>
    <w:rsid w:val="00AF1FBC"/>
    <w:rsid w:val="00AF27CD"/>
    <w:rsid w:val="00AF3A34"/>
    <w:rsid w:val="00AF58E1"/>
    <w:rsid w:val="00AF5D16"/>
    <w:rsid w:val="00AF6B51"/>
    <w:rsid w:val="00AF6BB5"/>
    <w:rsid w:val="00AF79A1"/>
    <w:rsid w:val="00B00D77"/>
    <w:rsid w:val="00B00E4D"/>
    <w:rsid w:val="00B01338"/>
    <w:rsid w:val="00B021AE"/>
    <w:rsid w:val="00B0262A"/>
    <w:rsid w:val="00B02EB5"/>
    <w:rsid w:val="00B0310E"/>
    <w:rsid w:val="00B07D1E"/>
    <w:rsid w:val="00B07D45"/>
    <w:rsid w:val="00B11EE7"/>
    <w:rsid w:val="00B122E1"/>
    <w:rsid w:val="00B13619"/>
    <w:rsid w:val="00B141A9"/>
    <w:rsid w:val="00B15F33"/>
    <w:rsid w:val="00B163D6"/>
    <w:rsid w:val="00B16A3E"/>
    <w:rsid w:val="00B16AB9"/>
    <w:rsid w:val="00B1768B"/>
    <w:rsid w:val="00B24F9D"/>
    <w:rsid w:val="00B2713F"/>
    <w:rsid w:val="00B30A6C"/>
    <w:rsid w:val="00B33906"/>
    <w:rsid w:val="00B36EB0"/>
    <w:rsid w:val="00B40148"/>
    <w:rsid w:val="00B4199B"/>
    <w:rsid w:val="00B430C5"/>
    <w:rsid w:val="00B442FD"/>
    <w:rsid w:val="00B452D4"/>
    <w:rsid w:val="00B47ECC"/>
    <w:rsid w:val="00B507BE"/>
    <w:rsid w:val="00B53C85"/>
    <w:rsid w:val="00B54394"/>
    <w:rsid w:val="00B546CD"/>
    <w:rsid w:val="00B55FCC"/>
    <w:rsid w:val="00B56B9B"/>
    <w:rsid w:val="00B57A40"/>
    <w:rsid w:val="00B60BB7"/>
    <w:rsid w:val="00B615A0"/>
    <w:rsid w:val="00B61F3E"/>
    <w:rsid w:val="00B63907"/>
    <w:rsid w:val="00B64253"/>
    <w:rsid w:val="00B66394"/>
    <w:rsid w:val="00B66835"/>
    <w:rsid w:val="00B66D9B"/>
    <w:rsid w:val="00B674D9"/>
    <w:rsid w:val="00B7326F"/>
    <w:rsid w:val="00B734F1"/>
    <w:rsid w:val="00B73EDE"/>
    <w:rsid w:val="00B7426B"/>
    <w:rsid w:val="00B76347"/>
    <w:rsid w:val="00B7699F"/>
    <w:rsid w:val="00B77FC5"/>
    <w:rsid w:val="00B8072C"/>
    <w:rsid w:val="00B826F7"/>
    <w:rsid w:val="00B82855"/>
    <w:rsid w:val="00B82C69"/>
    <w:rsid w:val="00B82E9A"/>
    <w:rsid w:val="00B8440C"/>
    <w:rsid w:val="00B849D0"/>
    <w:rsid w:val="00B84BC2"/>
    <w:rsid w:val="00B856FD"/>
    <w:rsid w:val="00B85E2E"/>
    <w:rsid w:val="00B864D5"/>
    <w:rsid w:val="00B86A58"/>
    <w:rsid w:val="00B94DC3"/>
    <w:rsid w:val="00B95A74"/>
    <w:rsid w:val="00B95D95"/>
    <w:rsid w:val="00BA0347"/>
    <w:rsid w:val="00BA0C67"/>
    <w:rsid w:val="00BA0F66"/>
    <w:rsid w:val="00BA218B"/>
    <w:rsid w:val="00BA24E9"/>
    <w:rsid w:val="00BA3BBA"/>
    <w:rsid w:val="00BA76CB"/>
    <w:rsid w:val="00BB11E1"/>
    <w:rsid w:val="00BB3295"/>
    <w:rsid w:val="00BB3C23"/>
    <w:rsid w:val="00BB48C5"/>
    <w:rsid w:val="00BB49E6"/>
    <w:rsid w:val="00BB521A"/>
    <w:rsid w:val="00BB64CB"/>
    <w:rsid w:val="00BB690F"/>
    <w:rsid w:val="00BB70EA"/>
    <w:rsid w:val="00BB73A1"/>
    <w:rsid w:val="00BC08FA"/>
    <w:rsid w:val="00BC3895"/>
    <w:rsid w:val="00BC3A20"/>
    <w:rsid w:val="00BC4728"/>
    <w:rsid w:val="00BC65DB"/>
    <w:rsid w:val="00BC6A22"/>
    <w:rsid w:val="00BC70C6"/>
    <w:rsid w:val="00BD0F86"/>
    <w:rsid w:val="00BD5086"/>
    <w:rsid w:val="00BD5EF9"/>
    <w:rsid w:val="00BE1699"/>
    <w:rsid w:val="00BE1E48"/>
    <w:rsid w:val="00BE2A3C"/>
    <w:rsid w:val="00BE2E03"/>
    <w:rsid w:val="00BE3792"/>
    <w:rsid w:val="00BE3EBD"/>
    <w:rsid w:val="00BE459D"/>
    <w:rsid w:val="00BE54BE"/>
    <w:rsid w:val="00BF1D51"/>
    <w:rsid w:val="00BF2144"/>
    <w:rsid w:val="00BF3486"/>
    <w:rsid w:val="00BF39F0"/>
    <w:rsid w:val="00BF3CC8"/>
    <w:rsid w:val="00BF554B"/>
    <w:rsid w:val="00BF663B"/>
    <w:rsid w:val="00C00907"/>
    <w:rsid w:val="00C0158A"/>
    <w:rsid w:val="00C019D6"/>
    <w:rsid w:val="00C01E91"/>
    <w:rsid w:val="00C0205F"/>
    <w:rsid w:val="00C0320D"/>
    <w:rsid w:val="00C038E9"/>
    <w:rsid w:val="00C03C6F"/>
    <w:rsid w:val="00C03DE1"/>
    <w:rsid w:val="00C04AF0"/>
    <w:rsid w:val="00C05671"/>
    <w:rsid w:val="00C05E3B"/>
    <w:rsid w:val="00C06D71"/>
    <w:rsid w:val="00C07073"/>
    <w:rsid w:val="00C07B88"/>
    <w:rsid w:val="00C07E9F"/>
    <w:rsid w:val="00C10362"/>
    <w:rsid w:val="00C11CE2"/>
    <w:rsid w:val="00C1219B"/>
    <w:rsid w:val="00C12CFF"/>
    <w:rsid w:val="00C14FC5"/>
    <w:rsid w:val="00C168A5"/>
    <w:rsid w:val="00C17C59"/>
    <w:rsid w:val="00C201F2"/>
    <w:rsid w:val="00C2056E"/>
    <w:rsid w:val="00C21091"/>
    <w:rsid w:val="00C21584"/>
    <w:rsid w:val="00C2160C"/>
    <w:rsid w:val="00C2197B"/>
    <w:rsid w:val="00C22B6B"/>
    <w:rsid w:val="00C237A7"/>
    <w:rsid w:val="00C24A9A"/>
    <w:rsid w:val="00C24B21"/>
    <w:rsid w:val="00C2537D"/>
    <w:rsid w:val="00C27512"/>
    <w:rsid w:val="00C30843"/>
    <w:rsid w:val="00C30E51"/>
    <w:rsid w:val="00C31405"/>
    <w:rsid w:val="00C31420"/>
    <w:rsid w:val="00C32574"/>
    <w:rsid w:val="00C32DEE"/>
    <w:rsid w:val="00C3399F"/>
    <w:rsid w:val="00C33E60"/>
    <w:rsid w:val="00C34B4D"/>
    <w:rsid w:val="00C34F7D"/>
    <w:rsid w:val="00C35B8B"/>
    <w:rsid w:val="00C37DDE"/>
    <w:rsid w:val="00C40428"/>
    <w:rsid w:val="00C435D2"/>
    <w:rsid w:val="00C44CC1"/>
    <w:rsid w:val="00C5067F"/>
    <w:rsid w:val="00C50C5B"/>
    <w:rsid w:val="00C52080"/>
    <w:rsid w:val="00C53E5D"/>
    <w:rsid w:val="00C55D52"/>
    <w:rsid w:val="00C5672B"/>
    <w:rsid w:val="00C56838"/>
    <w:rsid w:val="00C56E89"/>
    <w:rsid w:val="00C57530"/>
    <w:rsid w:val="00C57DD5"/>
    <w:rsid w:val="00C60135"/>
    <w:rsid w:val="00C6044E"/>
    <w:rsid w:val="00C6314F"/>
    <w:rsid w:val="00C633A1"/>
    <w:rsid w:val="00C63593"/>
    <w:rsid w:val="00C6598E"/>
    <w:rsid w:val="00C65EB0"/>
    <w:rsid w:val="00C70265"/>
    <w:rsid w:val="00C70B7C"/>
    <w:rsid w:val="00C721D4"/>
    <w:rsid w:val="00C75869"/>
    <w:rsid w:val="00C75B05"/>
    <w:rsid w:val="00C76C52"/>
    <w:rsid w:val="00C76D75"/>
    <w:rsid w:val="00C76E07"/>
    <w:rsid w:val="00C779FF"/>
    <w:rsid w:val="00C77EAF"/>
    <w:rsid w:val="00C8065D"/>
    <w:rsid w:val="00C8187D"/>
    <w:rsid w:val="00C82455"/>
    <w:rsid w:val="00C83549"/>
    <w:rsid w:val="00C84324"/>
    <w:rsid w:val="00C84DC9"/>
    <w:rsid w:val="00C857F8"/>
    <w:rsid w:val="00C873A9"/>
    <w:rsid w:val="00C87858"/>
    <w:rsid w:val="00C9065E"/>
    <w:rsid w:val="00C93500"/>
    <w:rsid w:val="00C947E2"/>
    <w:rsid w:val="00C96638"/>
    <w:rsid w:val="00CA3AA6"/>
    <w:rsid w:val="00CA3ABD"/>
    <w:rsid w:val="00CA4DC0"/>
    <w:rsid w:val="00CA508A"/>
    <w:rsid w:val="00CA5562"/>
    <w:rsid w:val="00CA703D"/>
    <w:rsid w:val="00CA77DC"/>
    <w:rsid w:val="00CB0B49"/>
    <w:rsid w:val="00CB0D95"/>
    <w:rsid w:val="00CB136E"/>
    <w:rsid w:val="00CB19EF"/>
    <w:rsid w:val="00CB345B"/>
    <w:rsid w:val="00CB39B3"/>
    <w:rsid w:val="00CB48A6"/>
    <w:rsid w:val="00CB60F9"/>
    <w:rsid w:val="00CB6525"/>
    <w:rsid w:val="00CB6C58"/>
    <w:rsid w:val="00CB7B51"/>
    <w:rsid w:val="00CC0F36"/>
    <w:rsid w:val="00CC16BE"/>
    <w:rsid w:val="00CC2744"/>
    <w:rsid w:val="00CC320B"/>
    <w:rsid w:val="00CC597A"/>
    <w:rsid w:val="00CC5A76"/>
    <w:rsid w:val="00CC7872"/>
    <w:rsid w:val="00CC7A32"/>
    <w:rsid w:val="00CD195C"/>
    <w:rsid w:val="00CD2711"/>
    <w:rsid w:val="00CD2719"/>
    <w:rsid w:val="00CD3452"/>
    <w:rsid w:val="00CD48E5"/>
    <w:rsid w:val="00CD5280"/>
    <w:rsid w:val="00CD57AE"/>
    <w:rsid w:val="00CD5FDE"/>
    <w:rsid w:val="00CD68BC"/>
    <w:rsid w:val="00CD75DE"/>
    <w:rsid w:val="00CD7B5C"/>
    <w:rsid w:val="00CE0329"/>
    <w:rsid w:val="00CE272B"/>
    <w:rsid w:val="00CE2DC3"/>
    <w:rsid w:val="00CE3023"/>
    <w:rsid w:val="00CE30F6"/>
    <w:rsid w:val="00CE41BC"/>
    <w:rsid w:val="00CE5BEE"/>
    <w:rsid w:val="00CE5D0D"/>
    <w:rsid w:val="00CE7495"/>
    <w:rsid w:val="00CF06D4"/>
    <w:rsid w:val="00CF0743"/>
    <w:rsid w:val="00CF246A"/>
    <w:rsid w:val="00CF3DE3"/>
    <w:rsid w:val="00CF3E93"/>
    <w:rsid w:val="00CF40D3"/>
    <w:rsid w:val="00CF50BE"/>
    <w:rsid w:val="00CF5789"/>
    <w:rsid w:val="00CF5EB3"/>
    <w:rsid w:val="00D01406"/>
    <w:rsid w:val="00D026E2"/>
    <w:rsid w:val="00D03BAB"/>
    <w:rsid w:val="00D03E62"/>
    <w:rsid w:val="00D05E01"/>
    <w:rsid w:val="00D063E1"/>
    <w:rsid w:val="00D0703C"/>
    <w:rsid w:val="00D078E8"/>
    <w:rsid w:val="00D11455"/>
    <w:rsid w:val="00D1221F"/>
    <w:rsid w:val="00D1255D"/>
    <w:rsid w:val="00D12B97"/>
    <w:rsid w:val="00D13D21"/>
    <w:rsid w:val="00D144FF"/>
    <w:rsid w:val="00D147EF"/>
    <w:rsid w:val="00D1637C"/>
    <w:rsid w:val="00D1690A"/>
    <w:rsid w:val="00D16A61"/>
    <w:rsid w:val="00D171F2"/>
    <w:rsid w:val="00D2114F"/>
    <w:rsid w:val="00D217CA"/>
    <w:rsid w:val="00D2288C"/>
    <w:rsid w:val="00D23924"/>
    <w:rsid w:val="00D2406C"/>
    <w:rsid w:val="00D24D99"/>
    <w:rsid w:val="00D265FF"/>
    <w:rsid w:val="00D3071B"/>
    <w:rsid w:val="00D36446"/>
    <w:rsid w:val="00D37A7F"/>
    <w:rsid w:val="00D409F0"/>
    <w:rsid w:val="00D41510"/>
    <w:rsid w:val="00D443C9"/>
    <w:rsid w:val="00D45469"/>
    <w:rsid w:val="00D457D5"/>
    <w:rsid w:val="00D45B7D"/>
    <w:rsid w:val="00D46257"/>
    <w:rsid w:val="00D4632B"/>
    <w:rsid w:val="00D46D45"/>
    <w:rsid w:val="00D46F22"/>
    <w:rsid w:val="00D51F51"/>
    <w:rsid w:val="00D52B8C"/>
    <w:rsid w:val="00D530A5"/>
    <w:rsid w:val="00D54975"/>
    <w:rsid w:val="00D56102"/>
    <w:rsid w:val="00D60F3D"/>
    <w:rsid w:val="00D61078"/>
    <w:rsid w:val="00D622BA"/>
    <w:rsid w:val="00D6266E"/>
    <w:rsid w:val="00D62F1F"/>
    <w:rsid w:val="00D64AFE"/>
    <w:rsid w:val="00D654E8"/>
    <w:rsid w:val="00D668E3"/>
    <w:rsid w:val="00D6705E"/>
    <w:rsid w:val="00D6718B"/>
    <w:rsid w:val="00D67337"/>
    <w:rsid w:val="00D70413"/>
    <w:rsid w:val="00D70A24"/>
    <w:rsid w:val="00D720E4"/>
    <w:rsid w:val="00D76453"/>
    <w:rsid w:val="00D77DC7"/>
    <w:rsid w:val="00D80CCA"/>
    <w:rsid w:val="00D824A8"/>
    <w:rsid w:val="00D83122"/>
    <w:rsid w:val="00D840AC"/>
    <w:rsid w:val="00D858ED"/>
    <w:rsid w:val="00D87230"/>
    <w:rsid w:val="00D9147C"/>
    <w:rsid w:val="00D91E45"/>
    <w:rsid w:val="00D92016"/>
    <w:rsid w:val="00D920E6"/>
    <w:rsid w:val="00D92188"/>
    <w:rsid w:val="00D9252D"/>
    <w:rsid w:val="00D9593A"/>
    <w:rsid w:val="00D95AA2"/>
    <w:rsid w:val="00D96F42"/>
    <w:rsid w:val="00D9739F"/>
    <w:rsid w:val="00D973ED"/>
    <w:rsid w:val="00DA2879"/>
    <w:rsid w:val="00DA3241"/>
    <w:rsid w:val="00DA4B9A"/>
    <w:rsid w:val="00DA551E"/>
    <w:rsid w:val="00DA643B"/>
    <w:rsid w:val="00DA71A6"/>
    <w:rsid w:val="00DA7B34"/>
    <w:rsid w:val="00DB0ED2"/>
    <w:rsid w:val="00DB2ACA"/>
    <w:rsid w:val="00DB324E"/>
    <w:rsid w:val="00DB34DB"/>
    <w:rsid w:val="00DB5D05"/>
    <w:rsid w:val="00DC099F"/>
    <w:rsid w:val="00DC2095"/>
    <w:rsid w:val="00DC21AE"/>
    <w:rsid w:val="00DC2DE8"/>
    <w:rsid w:val="00DC4A6C"/>
    <w:rsid w:val="00DC5107"/>
    <w:rsid w:val="00DC6B23"/>
    <w:rsid w:val="00DC6B59"/>
    <w:rsid w:val="00DD35E8"/>
    <w:rsid w:val="00DD4277"/>
    <w:rsid w:val="00DD4B37"/>
    <w:rsid w:val="00DD6440"/>
    <w:rsid w:val="00DD7D68"/>
    <w:rsid w:val="00DE51B6"/>
    <w:rsid w:val="00DE52E5"/>
    <w:rsid w:val="00DE541F"/>
    <w:rsid w:val="00DF0C59"/>
    <w:rsid w:val="00DF17BE"/>
    <w:rsid w:val="00DF3B1D"/>
    <w:rsid w:val="00DF3CFE"/>
    <w:rsid w:val="00DF3DE3"/>
    <w:rsid w:val="00DF3E61"/>
    <w:rsid w:val="00DF483B"/>
    <w:rsid w:val="00DF4897"/>
    <w:rsid w:val="00DF5321"/>
    <w:rsid w:val="00DF6022"/>
    <w:rsid w:val="00DF7528"/>
    <w:rsid w:val="00E00130"/>
    <w:rsid w:val="00E01E02"/>
    <w:rsid w:val="00E03C97"/>
    <w:rsid w:val="00E063E8"/>
    <w:rsid w:val="00E06BF1"/>
    <w:rsid w:val="00E06E0F"/>
    <w:rsid w:val="00E104BD"/>
    <w:rsid w:val="00E11099"/>
    <w:rsid w:val="00E11692"/>
    <w:rsid w:val="00E12B10"/>
    <w:rsid w:val="00E13044"/>
    <w:rsid w:val="00E13E81"/>
    <w:rsid w:val="00E17205"/>
    <w:rsid w:val="00E17BC5"/>
    <w:rsid w:val="00E20F73"/>
    <w:rsid w:val="00E21274"/>
    <w:rsid w:val="00E22177"/>
    <w:rsid w:val="00E229B8"/>
    <w:rsid w:val="00E24CB1"/>
    <w:rsid w:val="00E25BB0"/>
    <w:rsid w:val="00E25EDC"/>
    <w:rsid w:val="00E27804"/>
    <w:rsid w:val="00E27847"/>
    <w:rsid w:val="00E27DA5"/>
    <w:rsid w:val="00E27E12"/>
    <w:rsid w:val="00E30230"/>
    <w:rsid w:val="00E31DAD"/>
    <w:rsid w:val="00E32129"/>
    <w:rsid w:val="00E325E8"/>
    <w:rsid w:val="00E32764"/>
    <w:rsid w:val="00E328A6"/>
    <w:rsid w:val="00E336B5"/>
    <w:rsid w:val="00E34638"/>
    <w:rsid w:val="00E35210"/>
    <w:rsid w:val="00E40A8F"/>
    <w:rsid w:val="00E4102D"/>
    <w:rsid w:val="00E41352"/>
    <w:rsid w:val="00E416C9"/>
    <w:rsid w:val="00E42192"/>
    <w:rsid w:val="00E437A9"/>
    <w:rsid w:val="00E44705"/>
    <w:rsid w:val="00E44CAA"/>
    <w:rsid w:val="00E45CFA"/>
    <w:rsid w:val="00E46944"/>
    <w:rsid w:val="00E46959"/>
    <w:rsid w:val="00E52144"/>
    <w:rsid w:val="00E52BEF"/>
    <w:rsid w:val="00E53480"/>
    <w:rsid w:val="00E536EE"/>
    <w:rsid w:val="00E53B2C"/>
    <w:rsid w:val="00E53C99"/>
    <w:rsid w:val="00E54AC0"/>
    <w:rsid w:val="00E54C43"/>
    <w:rsid w:val="00E55CD3"/>
    <w:rsid w:val="00E56338"/>
    <w:rsid w:val="00E567A2"/>
    <w:rsid w:val="00E5695B"/>
    <w:rsid w:val="00E56C2F"/>
    <w:rsid w:val="00E574DE"/>
    <w:rsid w:val="00E577DA"/>
    <w:rsid w:val="00E57FA2"/>
    <w:rsid w:val="00E605E3"/>
    <w:rsid w:val="00E61632"/>
    <w:rsid w:val="00E623D4"/>
    <w:rsid w:val="00E6318C"/>
    <w:rsid w:val="00E64144"/>
    <w:rsid w:val="00E641D5"/>
    <w:rsid w:val="00E64C38"/>
    <w:rsid w:val="00E65B37"/>
    <w:rsid w:val="00E668A5"/>
    <w:rsid w:val="00E67D3D"/>
    <w:rsid w:val="00E71217"/>
    <w:rsid w:val="00E7291D"/>
    <w:rsid w:val="00E738AF"/>
    <w:rsid w:val="00E75053"/>
    <w:rsid w:val="00E7638D"/>
    <w:rsid w:val="00E76DFD"/>
    <w:rsid w:val="00E80D8F"/>
    <w:rsid w:val="00E817DE"/>
    <w:rsid w:val="00E81B95"/>
    <w:rsid w:val="00E829F9"/>
    <w:rsid w:val="00E8312E"/>
    <w:rsid w:val="00E84F19"/>
    <w:rsid w:val="00E868AB"/>
    <w:rsid w:val="00E869C3"/>
    <w:rsid w:val="00E87B29"/>
    <w:rsid w:val="00E90E7B"/>
    <w:rsid w:val="00E91D65"/>
    <w:rsid w:val="00E92A4F"/>
    <w:rsid w:val="00E95E0B"/>
    <w:rsid w:val="00E9742A"/>
    <w:rsid w:val="00E97752"/>
    <w:rsid w:val="00E97792"/>
    <w:rsid w:val="00EA12D9"/>
    <w:rsid w:val="00EA1431"/>
    <w:rsid w:val="00EA437F"/>
    <w:rsid w:val="00EA4C43"/>
    <w:rsid w:val="00EA51AB"/>
    <w:rsid w:val="00EA6BE5"/>
    <w:rsid w:val="00EA7122"/>
    <w:rsid w:val="00EA7B01"/>
    <w:rsid w:val="00EB1340"/>
    <w:rsid w:val="00EB1EE0"/>
    <w:rsid w:val="00EB3C3D"/>
    <w:rsid w:val="00EB5400"/>
    <w:rsid w:val="00EB54CB"/>
    <w:rsid w:val="00EB7187"/>
    <w:rsid w:val="00EB7881"/>
    <w:rsid w:val="00EC491A"/>
    <w:rsid w:val="00EC4B40"/>
    <w:rsid w:val="00EC60BA"/>
    <w:rsid w:val="00EC6AB1"/>
    <w:rsid w:val="00EC6C3A"/>
    <w:rsid w:val="00EC7793"/>
    <w:rsid w:val="00EC7C4C"/>
    <w:rsid w:val="00EC7DFF"/>
    <w:rsid w:val="00ED06C5"/>
    <w:rsid w:val="00ED079E"/>
    <w:rsid w:val="00ED0A18"/>
    <w:rsid w:val="00ED4224"/>
    <w:rsid w:val="00ED4AD5"/>
    <w:rsid w:val="00ED616B"/>
    <w:rsid w:val="00EE20DA"/>
    <w:rsid w:val="00EE26E2"/>
    <w:rsid w:val="00EE53E3"/>
    <w:rsid w:val="00EE54DB"/>
    <w:rsid w:val="00EE79DE"/>
    <w:rsid w:val="00EF01AE"/>
    <w:rsid w:val="00EF1D52"/>
    <w:rsid w:val="00EF41B0"/>
    <w:rsid w:val="00EF546F"/>
    <w:rsid w:val="00EF5493"/>
    <w:rsid w:val="00EF69C0"/>
    <w:rsid w:val="00EF7A2A"/>
    <w:rsid w:val="00F00091"/>
    <w:rsid w:val="00F01646"/>
    <w:rsid w:val="00F01B86"/>
    <w:rsid w:val="00F01CD6"/>
    <w:rsid w:val="00F03742"/>
    <w:rsid w:val="00F05D39"/>
    <w:rsid w:val="00F06A1A"/>
    <w:rsid w:val="00F07350"/>
    <w:rsid w:val="00F07DF6"/>
    <w:rsid w:val="00F1098E"/>
    <w:rsid w:val="00F11B05"/>
    <w:rsid w:val="00F1388F"/>
    <w:rsid w:val="00F13AF3"/>
    <w:rsid w:val="00F13ED1"/>
    <w:rsid w:val="00F15660"/>
    <w:rsid w:val="00F169A2"/>
    <w:rsid w:val="00F21FA4"/>
    <w:rsid w:val="00F2239A"/>
    <w:rsid w:val="00F22F41"/>
    <w:rsid w:val="00F22FB2"/>
    <w:rsid w:val="00F2457D"/>
    <w:rsid w:val="00F25C50"/>
    <w:rsid w:val="00F264F4"/>
    <w:rsid w:val="00F305D1"/>
    <w:rsid w:val="00F3238E"/>
    <w:rsid w:val="00F3319C"/>
    <w:rsid w:val="00F336B8"/>
    <w:rsid w:val="00F346DB"/>
    <w:rsid w:val="00F354B4"/>
    <w:rsid w:val="00F35B96"/>
    <w:rsid w:val="00F36DE4"/>
    <w:rsid w:val="00F37828"/>
    <w:rsid w:val="00F404F8"/>
    <w:rsid w:val="00F40E2A"/>
    <w:rsid w:val="00F414E6"/>
    <w:rsid w:val="00F417BA"/>
    <w:rsid w:val="00F42D92"/>
    <w:rsid w:val="00F4702E"/>
    <w:rsid w:val="00F47E85"/>
    <w:rsid w:val="00F50453"/>
    <w:rsid w:val="00F50AAF"/>
    <w:rsid w:val="00F5110A"/>
    <w:rsid w:val="00F5139C"/>
    <w:rsid w:val="00F5171D"/>
    <w:rsid w:val="00F52181"/>
    <w:rsid w:val="00F56232"/>
    <w:rsid w:val="00F56960"/>
    <w:rsid w:val="00F576C3"/>
    <w:rsid w:val="00F604A7"/>
    <w:rsid w:val="00F610C2"/>
    <w:rsid w:val="00F61426"/>
    <w:rsid w:val="00F621FB"/>
    <w:rsid w:val="00F62D3F"/>
    <w:rsid w:val="00F63813"/>
    <w:rsid w:val="00F64666"/>
    <w:rsid w:val="00F64CF1"/>
    <w:rsid w:val="00F6764A"/>
    <w:rsid w:val="00F70963"/>
    <w:rsid w:val="00F70D11"/>
    <w:rsid w:val="00F70F2E"/>
    <w:rsid w:val="00F7171A"/>
    <w:rsid w:val="00F71768"/>
    <w:rsid w:val="00F72A8A"/>
    <w:rsid w:val="00F7358C"/>
    <w:rsid w:val="00F7406F"/>
    <w:rsid w:val="00F74097"/>
    <w:rsid w:val="00F74D4C"/>
    <w:rsid w:val="00F74E89"/>
    <w:rsid w:val="00F80519"/>
    <w:rsid w:val="00F8059F"/>
    <w:rsid w:val="00F80927"/>
    <w:rsid w:val="00F80FA9"/>
    <w:rsid w:val="00F812B9"/>
    <w:rsid w:val="00F81712"/>
    <w:rsid w:val="00F82933"/>
    <w:rsid w:val="00F84F74"/>
    <w:rsid w:val="00F8600A"/>
    <w:rsid w:val="00F90766"/>
    <w:rsid w:val="00F9099D"/>
    <w:rsid w:val="00F90C18"/>
    <w:rsid w:val="00F918D4"/>
    <w:rsid w:val="00F9237D"/>
    <w:rsid w:val="00F93454"/>
    <w:rsid w:val="00F962D7"/>
    <w:rsid w:val="00FA20DC"/>
    <w:rsid w:val="00FA4225"/>
    <w:rsid w:val="00FA753E"/>
    <w:rsid w:val="00FA7AF5"/>
    <w:rsid w:val="00FB0221"/>
    <w:rsid w:val="00FB373D"/>
    <w:rsid w:val="00FB395B"/>
    <w:rsid w:val="00FB4601"/>
    <w:rsid w:val="00FB66E2"/>
    <w:rsid w:val="00FB71F4"/>
    <w:rsid w:val="00FB76CB"/>
    <w:rsid w:val="00FC016E"/>
    <w:rsid w:val="00FC01BB"/>
    <w:rsid w:val="00FC0DE9"/>
    <w:rsid w:val="00FC157F"/>
    <w:rsid w:val="00FC325F"/>
    <w:rsid w:val="00FC32A9"/>
    <w:rsid w:val="00FC3AF1"/>
    <w:rsid w:val="00FC3EEF"/>
    <w:rsid w:val="00FC43A5"/>
    <w:rsid w:val="00FC4DD3"/>
    <w:rsid w:val="00FC77CE"/>
    <w:rsid w:val="00FD0509"/>
    <w:rsid w:val="00FD06DB"/>
    <w:rsid w:val="00FD0F4B"/>
    <w:rsid w:val="00FD1CC0"/>
    <w:rsid w:val="00FD27D7"/>
    <w:rsid w:val="00FD2863"/>
    <w:rsid w:val="00FD30F2"/>
    <w:rsid w:val="00FD3843"/>
    <w:rsid w:val="00FD3E31"/>
    <w:rsid w:val="00FD4482"/>
    <w:rsid w:val="00FD49C1"/>
    <w:rsid w:val="00FD6149"/>
    <w:rsid w:val="00FD6639"/>
    <w:rsid w:val="00FD66D9"/>
    <w:rsid w:val="00FD73F9"/>
    <w:rsid w:val="00FD78BE"/>
    <w:rsid w:val="00FD7A34"/>
    <w:rsid w:val="00FE07F1"/>
    <w:rsid w:val="00FE254E"/>
    <w:rsid w:val="00FE2762"/>
    <w:rsid w:val="00FE35E0"/>
    <w:rsid w:val="00FE362B"/>
    <w:rsid w:val="00FE3F0B"/>
    <w:rsid w:val="00FE43C9"/>
    <w:rsid w:val="00FE5622"/>
    <w:rsid w:val="00FE5C98"/>
    <w:rsid w:val="00FE62FA"/>
    <w:rsid w:val="00FE69AC"/>
    <w:rsid w:val="00FF2EB8"/>
    <w:rsid w:val="00FF4C2E"/>
    <w:rsid w:val="00FF4C9D"/>
    <w:rsid w:val="00FF5E2F"/>
    <w:rsid w:val="00FF715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01FD2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4">
    <w:name w:val="heading 4"/>
    <w:basedOn w:val="Normal"/>
    <w:next w:val="Normal"/>
    <w:link w:val="Heading4Char"/>
    <w:semiHidden/>
    <w:unhideWhenUsed/>
    <w:qFormat/>
    <w:rsid w:val="00212B0D"/>
    <w:pPr>
      <w:keepNext/>
      <w:keepLines/>
      <w:spacing w:before="40" w:after="0"/>
      <w:outlineLvl w:val="3"/>
    </w:pPr>
    <w:rPr>
      <w:rFonts w:asciiTheme="majorHAnsi" w:eastAsiaTheme="majorEastAsia" w:hAnsiTheme="majorHAnsi" w:cstheme="majorBidi"/>
      <w:i w:val="0"/>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Heading4Char">
    <w:name w:val="Heading 4 Char"/>
    <w:basedOn w:val="DefaultParagraphFont"/>
    <w:link w:val="Heading4"/>
    <w:semiHidden/>
    <w:rsid w:val="00212B0D"/>
    <w:rPr>
      <w:rFonts w:asciiTheme="majorHAnsi" w:eastAsiaTheme="majorEastAsia" w:hAnsiTheme="majorHAnsi" w:cstheme="majorBidi"/>
      <w:iCs/>
      <w:color w:val="365F91" w:themeColor="accent1" w:themeShade="BF"/>
      <w:szCs w:val="24"/>
      <w:lang w:eastAsia="en-US"/>
    </w:rPr>
  </w:style>
  <w:style w:type="table" w:styleId="TableGridLight">
    <w:name w:val="Grid Table Light"/>
    <w:basedOn w:val="TableNormal"/>
    <w:rsid w:val="007C1DCD"/>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styleId="PlainTable4">
    <w:name w:val="Plain Table 4"/>
    <w:basedOn w:val="TableNormal"/>
    <w:rsid w:val="007C1DCD"/>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59456">
      <w:bodyDiv w:val="1"/>
      <w:marLeft w:val="0"/>
      <w:marRight w:val="0"/>
      <w:marTop w:val="0"/>
      <w:marBottom w:val="0"/>
      <w:divBdr>
        <w:top w:val="none" w:sz="0" w:space="0" w:color="auto"/>
        <w:left w:val="none" w:sz="0" w:space="0" w:color="auto"/>
        <w:bottom w:val="none" w:sz="0" w:space="0" w:color="auto"/>
        <w:right w:val="none" w:sz="0" w:space="0" w:color="auto"/>
      </w:divBdr>
      <w:divsChild>
        <w:div w:id="359016928">
          <w:marLeft w:val="0"/>
          <w:marRight w:val="0"/>
          <w:marTop w:val="0"/>
          <w:marBottom w:val="0"/>
          <w:divBdr>
            <w:top w:val="none" w:sz="0" w:space="0" w:color="auto"/>
            <w:left w:val="none" w:sz="0" w:space="0" w:color="auto"/>
            <w:bottom w:val="none" w:sz="0" w:space="0" w:color="auto"/>
            <w:right w:val="none" w:sz="0" w:space="0" w:color="auto"/>
          </w:divBdr>
          <w:divsChild>
            <w:div w:id="1976064077">
              <w:marLeft w:val="150"/>
              <w:marRight w:val="150"/>
              <w:marTop w:val="150"/>
              <w:marBottom w:val="150"/>
              <w:divBdr>
                <w:top w:val="none" w:sz="0" w:space="0" w:color="auto"/>
                <w:left w:val="none" w:sz="0" w:space="0" w:color="auto"/>
                <w:bottom w:val="none" w:sz="0" w:space="0" w:color="auto"/>
                <w:right w:val="none" w:sz="0" w:space="0" w:color="auto"/>
              </w:divBdr>
              <w:divsChild>
                <w:div w:id="1216551774">
                  <w:marLeft w:val="0"/>
                  <w:marRight w:val="0"/>
                  <w:marTop w:val="0"/>
                  <w:marBottom w:val="0"/>
                  <w:divBdr>
                    <w:top w:val="single" w:sz="6" w:space="0" w:color="999999"/>
                    <w:left w:val="single" w:sz="6" w:space="0" w:color="999999"/>
                    <w:bottom w:val="single" w:sz="6" w:space="0" w:color="999999"/>
                    <w:right w:val="single" w:sz="6" w:space="0" w:color="999999"/>
                  </w:divBdr>
                  <w:divsChild>
                    <w:div w:id="222717188">
                      <w:marLeft w:val="0"/>
                      <w:marRight w:val="0"/>
                      <w:marTop w:val="0"/>
                      <w:marBottom w:val="0"/>
                      <w:divBdr>
                        <w:top w:val="none" w:sz="0" w:space="0" w:color="auto"/>
                        <w:left w:val="none" w:sz="0" w:space="0" w:color="auto"/>
                        <w:bottom w:val="single" w:sz="6" w:space="11" w:color="E5E5E5"/>
                        <w:right w:val="none" w:sz="0" w:space="0" w:color="auto"/>
                      </w:divBdr>
                    </w:div>
                    <w:div w:id="1607425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85131">
      <w:bodyDiv w:val="1"/>
      <w:marLeft w:val="0"/>
      <w:marRight w:val="0"/>
      <w:marTop w:val="0"/>
      <w:marBottom w:val="0"/>
      <w:divBdr>
        <w:top w:val="none" w:sz="0" w:space="0" w:color="auto"/>
        <w:left w:val="none" w:sz="0" w:space="0" w:color="auto"/>
        <w:bottom w:val="none" w:sz="0" w:space="0" w:color="auto"/>
        <w:right w:val="none" w:sz="0" w:space="0" w:color="auto"/>
      </w:divBdr>
    </w:div>
    <w:div w:id="806049766">
      <w:bodyDiv w:val="1"/>
      <w:marLeft w:val="0"/>
      <w:marRight w:val="0"/>
      <w:marTop w:val="0"/>
      <w:marBottom w:val="0"/>
      <w:divBdr>
        <w:top w:val="none" w:sz="0" w:space="0" w:color="auto"/>
        <w:left w:val="none" w:sz="0" w:space="0" w:color="auto"/>
        <w:bottom w:val="none" w:sz="0" w:space="0" w:color="auto"/>
        <w:right w:val="none" w:sz="0" w:space="0" w:color="auto"/>
      </w:divBdr>
      <w:divsChild>
        <w:div w:id="624508540">
          <w:marLeft w:val="0"/>
          <w:marRight w:val="0"/>
          <w:marTop w:val="0"/>
          <w:marBottom w:val="0"/>
          <w:divBdr>
            <w:top w:val="none" w:sz="0" w:space="0" w:color="auto"/>
            <w:left w:val="none" w:sz="0" w:space="0" w:color="auto"/>
            <w:bottom w:val="none" w:sz="0" w:space="0" w:color="auto"/>
            <w:right w:val="none" w:sz="0" w:space="0" w:color="auto"/>
          </w:divBdr>
          <w:divsChild>
            <w:div w:id="1172380965">
              <w:marLeft w:val="150"/>
              <w:marRight w:val="150"/>
              <w:marTop w:val="150"/>
              <w:marBottom w:val="150"/>
              <w:divBdr>
                <w:top w:val="none" w:sz="0" w:space="0" w:color="auto"/>
                <w:left w:val="none" w:sz="0" w:space="0" w:color="auto"/>
                <w:bottom w:val="none" w:sz="0" w:space="0" w:color="auto"/>
                <w:right w:val="none" w:sz="0" w:space="0" w:color="auto"/>
              </w:divBdr>
              <w:divsChild>
                <w:div w:id="64492690">
                  <w:marLeft w:val="0"/>
                  <w:marRight w:val="0"/>
                  <w:marTop w:val="0"/>
                  <w:marBottom w:val="0"/>
                  <w:divBdr>
                    <w:top w:val="single" w:sz="6" w:space="0" w:color="999999"/>
                    <w:left w:val="single" w:sz="6" w:space="0" w:color="999999"/>
                    <w:bottom w:val="single" w:sz="6" w:space="0" w:color="999999"/>
                    <w:right w:val="single" w:sz="6" w:space="0" w:color="999999"/>
                  </w:divBdr>
                  <w:divsChild>
                    <w:div w:id="1605767432">
                      <w:marLeft w:val="0"/>
                      <w:marRight w:val="0"/>
                      <w:marTop w:val="0"/>
                      <w:marBottom w:val="0"/>
                      <w:divBdr>
                        <w:top w:val="none" w:sz="0" w:space="0" w:color="auto"/>
                        <w:left w:val="none" w:sz="0" w:space="0" w:color="auto"/>
                        <w:bottom w:val="single" w:sz="6" w:space="11" w:color="E5E5E5"/>
                        <w:right w:val="none" w:sz="0" w:space="0" w:color="auto"/>
                      </w:divBdr>
                    </w:div>
                    <w:div w:id="173083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817025">
      <w:bodyDiv w:val="1"/>
      <w:marLeft w:val="0"/>
      <w:marRight w:val="0"/>
      <w:marTop w:val="0"/>
      <w:marBottom w:val="0"/>
      <w:divBdr>
        <w:top w:val="none" w:sz="0" w:space="0" w:color="auto"/>
        <w:left w:val="none" w:sz="0" w:space="0" w:color="auto"/>
        <w:bottom w:val="none" w:sz="0" w:space="0" w:color="auto"/>
        <w:right w:val="none" w:sz="0" w:space="0" w:color="auto"/>
      </w:divBdr>
    </w:div>
    <w:div w:id="1375933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www.imdb.com/title/tt0212671/?ref_=fn_al_tt_1" TargetMode="External"/><Relationship Id="rId1" Type="http://schemas.openxmlformats.org/officeDocument/2006/relationships/hyperlink" Target="http://www.wintv.com.au/show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5E92129-3C68-4665-BCBB-3B8FAA4F3E83}">
  <ds:schemaRefs>
    <ds:schemaRef ds:uri="http://purl.org/dc/terms/"/>
    <ds:schemaRef ds:uri="http://schemas.microsoft.com/office/infopath/2007/PartnerControls"/>
    <ds:schemaRef ds:uri="http://purl.org/dc/elements/1.1/"/>
    <ds:schemaRef ds:uri="http://www.w3.org/XML/1998/namespace"/>
    <ds:schemaRef ds:uri="http://purl.org/dc/dcmitype/"/>
    <ds:schemaRef ds:uri="http://schemas.microsoft.com/office/2006/metadata/properties"/>
    <ds:schemaRef ds:uri="http://schemas.microsoft.com/office/2006/documentManagement/types"/>
    <ds:schemaRef ds:uri="http://schemas.openxmlformats.org/package/2006/metadata/core-properties"/>
  </ds:schemaRefs>
</ds:datastoreItem>
</file>

<file path=customXml/itemProps4.xml><?xml version="1.0" encoding="utf-8"?>
<ds:datastoreItem xmlns:ds="http://schemas.openxmlformats.org/officeDocument/2006/customXml" ds:itemID="{678B2499-708E-46A1-9B32-717EB4C6C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5663</Words>
  <Characters>28140</Characters>
  <Application>Microsoft Office Word</Application>
  <DocSecurity>12</DocSecurity>
  <Lines>234</Lines>
  <Paragraphs>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33736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2018-01-10T03:52:00Z</dcterms:created>
  <dcterms:modified xsi:type="dcterms:W3CDTF">2018-01-10T03:52:00Z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